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370" w:rsidRDefault="00FA137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A1370" w:rsidRDefault="00FA137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A137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1370" w:rsidRDefault="00FA1370">
            <w:pPr>
              <w:pStyle w:val="ConsPlusNormal"/>
            </w:pPr>
            <w:r>
              <w:t>7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1370" w:rsidRDefault="00FA1370">
            <w:pPr>
              <w:pStyle w:val="ConsPlusNormal"/>
              <w:jc w:val="right"/>
            </w:pPr>
            <w:r>
              <w:t>N 204</w:t>
            </w:r>
          </w:p>
        </w:tc>
      </w:tr>
    </w:tbl>
    <w:p w:rsidR="00FA1370" w:rsidRDefault="00FA13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370" w:rsidRDefault="00FA1370">
      <w:pPr>
        <w:pStyle w:val="ConsPlusNormal"/>
        <w:jc w:val="both"/>
      </w:pPr>
    </w:p>
    <w:p w:rsidR="00FA1370" w:rsidRDefault="00FA1370">
      <w:pPr>
        <w:pStyle w:val="ConsPlusTitle"/>
        <w:jc w:val="center"/>
      </w:pPr>
      <w:r>
        <w:t>УКАЗ</w:t>
      </w:r>
    </w:p>
    <w:p w:rsidR="00FA1370" w:rsidRDefault="00FA1370">
      <w:pPr>
        <w:pStyle w:val="ConsPlusTitle"/>
        <w:jc w:val="both"/>
      </w:pPr>
    </w:p>
    <w:p w:rsidR="00FA1370" w:rsidRDefault="00FA1370">
      <w:pPr>
        <w:pStyle w:val="ConsPlusTitle"/>
        <w:jc w:val="center"/>
      </w:pPr>
      <w:r>
        <w:t>ПРЕЗИДЕНТА РОССИЙСКОЙ ФЕДЕРАЦИИ</w:t>
      </w:r>
    </w:p>
    <w:p w:rsidR="00FA1370" w:rsidRDefault="00FA1370">
      <w:pPr>
        <w:pStyle w:val="ConsPlusTitle"/>
        <w:jc w:val="both"/>
      </w:pPr>
    </w:p>
    <w:p w:rsidR="00FA1370" w:rsidRDefault="00FA1370">
      <w:pPr>
        <w:pStyle w:val="ConsPlusTitle"/>
        <w:jc w:val="center"/>
      </w:pPr>
      <w:r>
        <w:t>О НАЦИОНАЛЬНЫХ ЦЕЛЯХ И СТРАТЕГИЧЕСКИХ ЗАДАЧАХ</w:t>
      </w:r>
    </w:p>
    <w:p w:rsidR="00FA1370" w:rsidRDefault="00FA1370">
      <w:pPr>
        <w:pStyle w:val="ConsPlusTitle"/>
        <w:jc w:val="center"/>
      </w:pPr>
      <w:r>
        <w:t>РАЗВИТИЯ РОССИЙСКОЙ ФЕДЕРАЦИИ НА ПЕРИОД ДО 2024 ГОДА</w:t>
      </w:r>
    </w:p>
    <w:p w:rsidR="00FA1370" w:rsidRDefault="00FA13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A13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1370" w:rsidRDefault="00FA13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1370" w:rsidRDefault="00FA13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19.07.2018 </w:t>
            </w:r>
            <w:hyperlink r:id="rId5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>,</w:t>
            </w:r>
          </w:p>
          <w:p w:rsidR="00FA1370" w:rsidRDefault="00FA13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21.07.2020 </w:t>
            </w:r>
            <w:hyperlink r:id="rId6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1370" w:rsidRDefault="00FA1370">
      <w:pPr>
        <w:pStyle w:val="ConsPlusNormal"/>
        <w:jc w:val="both"/>
      </w:pPr>
    </w:p>
    <w:p w:rsidR="00FA1370" w:rsidRDefault="00FA1370">
      <w:pPr>
        <w:pStyle w:val="ConsPlusNormal"/>
        <w:ind w:firstLine="540"/>
        <w:jc w:val="both"/>
      </w:pPr>
      <w: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FA1370" w:rsidRDefault="00FA1370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1. Утратил силу. -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РФ от 21.07.2020 N 474.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 xml:space="preserve">а) утвердить до 1 октября 2018 г. </w:t>
      </w:r>
      <w:hyperlink r:id="rId8" w:history="1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на период до 2024 года и </w:t>
      </w:r>
      <w:hyperlink r:id="rId9" w:history="1"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 xml:space="preserve">б) в соответствии с национальными целями, определенными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</w:t>
      </w:r>
      <w:hyperlink r:id="rId10" w:history="1">
        <w:r>
          <w:rPr>
            <w:color w:val="0000FF"/>
          </w:rPr>
          <w:t>проекты</w:t>
        </w:r>
      </w:hyperlink>
      <w:r>
        <w:t xml:space="preserve"> (программы) по следующим направлениям:</w:t>
      </w:r>
    </w:p>
    <w:p w:rsidR="00FA1370" w:rsidRDefault="00FA137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19.07.2018 N 444)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демография;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образование;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жилье и городская среда;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экология;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безопасные и качественные автомобильные дороги;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производительность труда и поддержка занятости;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наука;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цифровая экономика;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lastRenderedPageBreak/>
        <w:t>культура;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малое и среднее предпринимательство и поддержка индивидуальной предпринимательской инициативы;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международная кооперация и экспорт.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увеличение ожидаемой продолжительности здоровой жизни до 67 лет;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увеличение суммарного коэффициента рождаемости до 1,7;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внедрение механизма финансовой поддержки семей при рождении детей;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ликвидация кадрового дефицита в медицинских организациях, оказывающих первичную медико-санитарную помощь;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обеспечение охвата всех граждан профилактическими медицинскими осмотрами не реже одного раза в год;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lastRenderedPageBreak/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завершение формирования сети национальных медицинских исследовательских центров;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 xml:space="preserve">внедрение </w:t>
      </w:r>
      <w:hyperlink r:id="rId12" w:history="1">
        <w:r>
          <w:rPr>
            <w:color w:val="0000FF"/>
          </w:rPr>
          <w:t>клинических рекомендаций</w:t>
        </w:r>
      </w:hyperlink>
      <w:r>
        <w:t xml:space="preserve"> и протоколов лечения и их использование в целях формирования тарифов на оплату медицинской помощи;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разработка и реализация программ борьбы с онкологическими заболеваниями, сердечно-сосудистыми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формирование системы защиты прав пациентов;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совершенствование механизма экспорта медицинских услуг.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</w:t>
      </w:r>
      <w:r>
        <w:lastRenderedPageBreak/>
        <w:t>обучения предметной области "Технология";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 xml:space="preserve">внедрение национальной </w:t>
      </w:r>
      <w:hyperlink r:id="rId13" w:history="1">
        <w:r>
          <w:rPr>
            <w:color w:val="0000FF"/>
          </w:rPr>
          <w:t>системы</w:t>
        </w:r>
      </w:hyperlink>
      <w:r>
        <w:t xml:space="preserve">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>
        <w:t>волонтерства</w:t>
      </w:r>
      <w:proofErr w:type="spellEnd"/>
      <w:r>
        <w:t>);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увеличение объема жилищного строительства не менее чем до 120 млн. квадратных метров в год;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обеспечение устойчивого сокращения непригодного для проживания жилищного фонда;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lastRenderedPageBreak/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A1370" w:rsidRDefault="00FA13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A13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1370" w:rsidRDefault="00FA137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A1370" w:rsidRDefault="00FA1370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14.01.2019 N 8 создана публично-правовая компания по формированию комплексной системы обращения с ТКО "Российский экологический оператор".</w:t>
            </w:r>
          </w:p>
        </w:tc>
      </w:tr>
    </w:tbl>
    <w:p w:rsidR="00FA1370" w:rsidRDefault="00FA1370">
      <w:pPr>
        <w:pStyle w:val="ConsPlusNormal"/>
        <w:spacing w:before="280"/>
        <w:ind w:firstLine="540"/>
        <w:jc w:val="both"/>
      </w:pPr>
      <w:r>
        <w:t xml:space="preserve">формирование комплексной системы обращения с твердыми коммунальными отходами, </w:t>
      </w:r>
      <w:r>
        <w:lastRenderedPageBreak/>
        <w:t>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</w:t>
      </w:r>
      <w:proofErr w:type="spellStart"/>
      <w:r>
        <w:t>Ахтубинской</w:t>
      </w:r>
      <w:proofErr w:type="spellEnd"/>
      <w:r>
        <w:t xml:space="preserve"> поймы;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 xml:space="preserve">сохранение биологического разнообразия, включая увеличение площади особо охраняемых природных территорий на 5 млн. гектаров, </w:t>
      </w:r>
      <w:proofErr w:type="spellStart"/>
      <w:r>
        <w:t>реинтродукцию</w:t>
      </w:r>
      <w:proofErr w:type="spellEnd"/>
      <w:r>
        <w:t xml:space="preserve">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</w:t>
      </w:r>
      <w:proofErr w:type="gramStart"/>
      <w:r>
        <w:t>на всех участках</w:t>
      </w:r>
      <w:proofErr w:type="gramEnd"/>
      <w:r>
        <w:t xml:space="preserve"> вырубленных и погибших лесных насаждений.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lastRenderedPageBreak/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доведение норматива зачисления налоговых доходов бюджетов субъектов Российской Федерации от акцизов на горюче-смазочные материалы до 100 процентов;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внедрение общедоступной информационной системы контроля за формированием и использованием средств дорожных фондов всех уровней (в 2019 году);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 xml:space="preserve">9.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в сфере повышения производительности труда и поддержки занятости обеспечить в 2024 году: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 xml:space="preserve">рост производительности труда на средних и крупных предприятиях базовых </w:t>
      </w:r>
      <w:proofErr w:type="spellStart"/>
      <w:r>
        <w:t>несырьевых</w:t>
      </w:r>
      <w:proofErr w:type="spellEnd"/>
      <w:r>
        <w:t xml:space="preserve"> отраслей экономики не ниже 5 процентов в год;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 xml:space="preserve">вовлечение в реализацию указанной национальной программы не менее 10 тыс. средних и крупных предприятий базовых </w:t>
      </w:r>
      <w:proofErr w:type="spellStart"/>
      <w:r>
        <w:t>несырьевых</w:t>
      </w:r>
      <w:proofErr w:type="spellEnd"/>
      <w:r>
        <w:t xml:space="preserve"> отраслей экономики;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 xml:space="preserve">сокращение нормативно-правовых и административных ограничений, препятствующих росту </w:t>
      </w:r>
      <w:r>
        <w:lastRenderedPageBreak/>
        <w:t>производительности труда, а также замещение устаревших и непроизводительных рабочих мест;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</w:t>
      </w:r>
      <w:proofErr w:type="spellStart"/>
      <w:r>
        <w:t>мегасайенс</w:t>
      </w:r>
      <w:proofErr w:type="spellEnd"/>
      <w:r>
        <w:t>";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lastRenderedPageBreak/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создание сквозных цифровых технологий преимущественно на основе отечественных разработок;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 xml:space="preserve">е) создания виртуальных концертных залов не менее чем в 500 городах Российской </w:t>
      </w:r>
      <w:r>
        <w:lastRenderedPageBreak/>
        <w:t>Федерации;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з) подготовки кадров для организаций культуры;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 xml:space="preserve"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</w:t>
      </w:r>
      <w:proofErr w:type="spellStart"/>
      <w:r>
        <w:t>несырьевого</w:t>
      </w:r>
      <w:proofErr w:type="spellEnd"/>
      <w:r>
        <w:t xml:space="preserve"> экспорта не менее чем до 10 процентов;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 xml:space="preserve">обеспечение благоприятных условий осуществления деятельности </w:t>
      </w:r>
      <w:proofErr w:type="spellStart"/>
      <w:r>
        <w:t>самозанятыми</w:t>
      </w:r>
      <w:proofErr w:type="spellEnd"/>
      <w: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 xml:space="preserve"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</w:t>
      </w:r>
      <w:r>
        <w:lastRenderedPageBreak/>
        <w:t>обеспечить: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 xml:space="preserve">формирование в обрабатывающей промышленности, сельском хозяйстве, сфере услуг глобальных конкурентоспособных </w:t>
      </w:r>
      <w:proofErr w:type="spellStart"/>
      <w:r>
        <w:t>несырьевых</w:t>
      </w:r>
      <w:proofErr w:type="spellEnd"/>
      <w:r>
        <w:t xml:space="preserve">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 xml:space="preserve">достижение объема экспорта (в стоимостном выражении) </w:t>
      </w:r>
      <w:proofErr w:type="spellStart"/>
      <w:r>
        <w:t>несырьевых</w:t>
      </w:r>
      <w:proofErr w:type="spellEnd"/>
      <w:r>
        <w:t xml:space="preserve">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 xml:space="preserve">завершение создания гибкой линейки финансовых инструментов поддержки экспорта (к 2021 году), включая расширенное </w:t>
      </w:r>
      <w:proofErr w:type="spellStart"/>
      <w:r>
        <w:t>предэкспортное</w:t>
      </w:r>
      <w:proofErr w:type="spellEnd"/>
      <w:r>
        <w:t>, экспортное и акционерное финансирование, лизинг и долгосрочные меры поддержки;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 xml:space="preserve">15. Правительству Российской Федерации на основе </w:t>
      </w:r>
      <w:hyperlink r:id="rId17" w:history="1">
        <w:r>
          <w:rPr>
            <w:color w:val="0000FF"/>
          </w:rPr>
          <w:t>стратегии</w:t>
        </w:r>
      </w:hyperlink>
      <w:r>
        <w:t xml:space="preserve">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</w:t>
      </w:r>
      <w:hyperlink r:id="rId18" w:history="1">
        <w:r>
          <w:rPr>
            <w:color w:val="0000FF"/>
          </w:rPr>
          <w:t>план</w:t>
        </w:r>
      </w:hyperlink>
      <w:r>
        <w:t xml:space="preserve"> модернизации и расширения магистральной инфраструктуры, предусматривающий обеспечение в 2024 году: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а) развития транспортных коридоров "Запад - Восток" и "Север - Юг" для перевозки грузов, в том числе за счет: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строительства и модернизации российских участков автомобильных дорог, относящихся к международному транспортному маршруту "Европа - Западный Китай";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lastRenderedPageBreak/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развития Северного морского пути и увеличения грузопотока по нему до 80 млн. тонн;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 xml:space="preserve">формирования узловых грузовых </w:t>
      </w:r>
      <w:proofErr w:type="spellStart"/>
      <w:r>
        <w:t>мультимодальных</w:t>
      </w:r>
      <w:proofErr w:type="spellEnd"/>
      <w:r>
        <w:t xml:space="preserve"> транспортно-логистических центров;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увеличения пропускной способности железнодорожных подходов к морским портам Азово-Черноморского бассейна;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создания основы для развития скоростного и высокоскоростного железнодорожного сообщения между крупными городами;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увеличения пропускной способности внутренних водных путей;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в) гарантированного обеспечения доступной электроэнергией, в том числе за счет: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устойчивого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 xml:space="preserve">развития распределенной генерации, в том числе на основе возобновляемых источников энергии, в первую очередь в удаленных и изолированных </w:t>
      </w:r>
      <w:proofErr w:type="spellStart"/>
      <w:r>
        <w:t>энергорайонах</w:t>
      </w:r>
      <w:proofErr w:type="spellEnd"/>
      <w:r>
        <w:t>;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>внедрения интеллектуальных систем управления электросетевым хозяйством на базе цифровых технологий.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t xml:space="preserve">16. Утратил силу.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21.07.2020 N 474.</w:t>
      </w:r>
    </w:p>
    <w:p w:rsidR="00FA1370" w:rsidRDefault="00FA1370">
      <w:pPr>
        <w:pStyle w:val="ConsPlusNormal"/>
        <w:spacing w:before="220"/>
        <w:ind w:firstLine="540"/>
        <w:jc w:val="both"/>
      </w:pPr>
      <w:r>
        <w:lastRenderedPageBreak/>
        <w:t>17. Настоящий Указ вступает в силу со дня его официального опубликования.</w:t>
      </w:r>
    </w:p>
    <w:p w:rsidR="00FA1370" w:rsidRDefault="00FA1370">
      <w:pPr>
        <w:pStyle w:val="ConsPlusNormal"/>
        <w:jc w:val="both"/>
      </w:pPr>
    </w:p>
    <w:p w:rsidR="00FA1370" w:rsidRDefault="00FA1370">
      <w:pPr>
        <w:pStyle w:val="ConsPlusNormal"/>
        <w:jc w:val="right"/>
      </w:pPr>
      <w:r>
        <w:t>Президент</w:t>
      </w:r>
    </w:p>
    <w:p w:rsidR="00FA1370" w:rsidRDefault="00FA1370">
      <w:pPr>
        <w:pStyle w:val="ConsPlusNormal"/>
        <w:jc w:val="right"/>
      </w:pPr>
      <w:r>
        <w:t>Российской Федерации</w:t>
      </w:r>
    </w:p>
    <w:p w:rsidR="00FA1370" w:rsidRDefault="00FA1370">
      <w:pPr>
        <w:pStyle w:val="ConsPlusNormal"/>
        <w:jc w:val="right"/>
      </w:pPr>
      <w:r>
        <w:t>В.ПУТИН</w:t>
      </w:r>
    </w:p>
    <w:p w:rsidR="00FA1370" w:rsidRDefault="00FA1370">
      <w:pPr>
        <w:pStyle w:val="ConsPlusNormal"/>
      </w:pPr>
      <w:r>
        <w:t>Москва, Кремль</w:t>
      </w:r>
    </w:p>
    <w:p w:rsidR="00FA1370" w:rsidRDefault="00FA1370">
      <w:pPr>
        <w:pStyle w:val="ConsPlusNormal"/>
        <w:spacing w:before="220"/>
      </w:pPr>
      <w:r>
        <w:t>7 мая 2018 года</w:t>
      </w:r>
    </w:p>
    <w:p w:rsidR="00FA1370" w:rsidRDefault="00FA1370">
      <w:pPr>
        <w:pStyle w:val="ConsPlusNormal"/>
        <w:spacing w:before="220"/>
      </w:pPr>
      <w:r>
        <w:t>N 204</w:t>
      </w:r>
    </w:p>
    <w:p w:rsidR="00FA1370" w:rsidRDefault="00FA1370">
      <w:pPr>
        <w:pStyle w:val="ConsPlusNormal"/>
        <w:jc w:val="both"/>
      </w:pPr>
    </w:p>
    <w:p w:rsidR="00FA1370" w:rsidRDefault="00FA1370">
      <w:pPr>
        <w:pStyle w:val="ConsPlusNormal"/>
        <w:jc w:val="both"/>
      </w:pPr>
    </w:p>
    <w:p w:rsidR="00FA1370" w:rsidRDefault="00FA13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606B" w:rsidRDefault="0008606B">
      <w:bookmarkStart w:id="1" w:name="_GoBack"/>
      <w:bookmarkEnd w:id="1"/>
    </w:p>
    <w:sectPr w:rsidR="0008606B" w:rsidSect="005E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70"/>
    <w:rsid w:val="0008606B"/>
    <w:rsid w:val="00FA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F2C2A-0203-4EAB-9314-E3C5EA48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1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13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0EBD58D81F66847CDED868EE078F226457B055DB44D2BB031F94A3CE2ACC888E6BAA27F30C6CB39343BD8F7AFB5590FAFF9A30D6928D63I57CG" TargetMode="External"/><Relationship Id="rId13" Type="http://schemas.openxmlformats.org/officeDocument/2006/relationships/hyperlink" Target="consultantplus://offline/ref=C00EBD58D81F66847CDED868EE078F226451B358D440D2BB031F94A3CE2ACC888E6BAA27F30C6CB29543BD8F7AFB5590FAFF9A30D6928D63I57CG" TargetMode="External"/><Relationship Id="rId18" Type="http://schemas.openxmlformats.org/officeDocument/2006/relationships/hyperlink" Target="consultantplus://offline/ref=C00EBD58D81F66847CDED868EE078F226457BF5AD845D2BB031F94A3CE2ACC888E6BAA27F30C6CB29743BD8F7AFB5590FAFF9A30D6928D63I57C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00EBD58D81F66847CDED868EE078F226452B054DE41D2BB031F94A3CE2ACC888E6BAA27F30C6CB69343BD8F7AFB5590FAFF9A30D6928D63I57CG" TargetMode="External"/><Relationship Id="rId12" Type="http://schemas.openxmlformats.org/officeDocument/2006/relationships/hyperlink" Target="consultantplus://offline/ref=C00EBD58D81F66847CDED868EE078F226653B65ADD47D2BB031F94A3CE2ACC888E6BAA27F30C6DB19243BD8F7AFB5590FAFF9A30D6928D63I57CG" TargetMode="External"/><Relationship Id="rId17" Type="http://schemas.openxmlformats.org/officeDocument/2006/relationships/hyperlink" Target="consultantplus://offline/ref=C00EBD58D81F66847CDED868EE078F226454B55ADB47D2BB031F94A3CE2ACC888E6BAA27F30C6CB39843BD8F7AFB5590FAFF9A30D6928D63I57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0EBD58D81F66847CDED868EE078F226456BE59DF44D2BB031F94A3CE2ACC889C6BF22BF20B72B29356EBDE3CIA7E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0EBD58D81F66847CDED868EE078F226452B054DE41D2BB031F94A3CE2ACC888E6BAA27F30C6CB69343BD8F7AFB5590FAFF9A30D6928D63I57CG" TargetMode="External"/><Relationship Id="rId11" Type="http://schemas.openxmlformats.org/officeDocument/2006/relationships/hyperlink" Target="consultantplus://offline/ref=C00EBD58D81F66847CDED868EE078F226453B355DF47D2BB031F94A3CE2ACC888E6BAA27F30C6CB29643BD8F7AFB5590FAFF9A30D6928D63I57CG" TargetMode="External"/><Relationship Id="rId5" Type="http://schemas.openxmlformats.org/officeDocument/2006/relationships/hyperlink" Target="consultantplus://offline/ref=C00EBD58D81F66847CDED868EE078F226453B355DF47D2BB031F94A3CE2ACC888E6BAA27F30C6CB29643BD8F7AFB5590FAFF9A30D6928D63I57CG" TargetMode="External"/><Relationship Id="rId15" Type="http://schemas.openxmlformats.org/officeDocument/2006/relationships/hyperlink" Target="consultantplus://offline/ref=C00EBD58D81F66847CDED868EE078F226550BF58D940D2BB031F94A3CE2ACC889C6BF22BF20B72B29356EBDE3CIA7EG" TargetMode="External"/><Relationship Id="rId10" Type="http://schemas.openxmlformats.org/officeDocument/2006/relationships/hyperlink" Target="consultantplus://offline/ref=C00EBD58D81F66847CDED868EE078F226456B75FD947D2BB031F94A3CE2ACC888E6BAA27F30C6CB39043BD8F7AFB5590FAFF9A30D6928D63I57CG" TargetMode="External"/><Relationship Id="rId19" Type="http://schemas.openxmlformats.org/officeDocument/2006/relationships/hyperlink" Target="consultantplus://offline/ref=C00EBD58D81F66847CDED868EE078F226452B054DE41D2BB031F94A3CE2ACC888E6BAA27F30C6CB69343BD8F7AFB5590FAFF9A30D6928D63I57C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00EBD58D81F66847CDED868EE078F226457BF5CDA40D2BB031F94A3CE2ACC889C6BF22BF20B72B29356EBDE3CIA7EG" TargetMode="External"/><Relationship Id="rId14" Type="http://schemas.openxmlformats.org/officeDocument/2006/relationships/hyperlink" Target="consultantplus://offline/ref=C00EBD58D81F66847CDED868EE078F226456B255D94ED2BB031F94A3CE2ACC888E6BAA27F30C6CB39643BD8F7AFB5590FAFF9A30D6928D63I57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5243</Words>
  <Characters>29886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Шипицына Юлия Михайловна</dc:creator>
  <cp:keywords/>
  <dc:description/>
  <cp:lastModifiedBy>Шипицына Юлия Михайловна</cp:lastModifiedBy>
  <cp:revision>1</cp:revision>
  <dcterms:created xsi:type="dcterms:W3CDTF">2020-12-17T06:59:00Z</dcterms:created>
  <dcterms:modified xsi:type="dcterms:W3CDTF">2020-12-17T06:59:00Z</dcterms:modified>
</cp:coreProperties>
</file>