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AE" w:rsidRDefault="004504AE" w:rsidP="004504AE">
      <w:pPr>
        <w:pStyle w:val="a3"/>
        <w:spacing w:after="0"/>
        <w:ind w:left="1006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</w:t>
      </w:r>
    </w:p>
    <w:p w:rsidR="004504AE" w:rsidRDefault="004504AE" w:rsidP="004504AE">
      <w:pPr>
        <w:pStyle w:val="a3"/>
        <w:spacing w:after="0"/>
        <w:ind w:left="1006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протоколом заседания Комиссии </w:t>
      </w:r>
      <w:r>
        <w:rPr>
          <w:rFonts w:ascii="Times New Roman" w:hAnsi="Times New Roman" w:cs="Times New Roman"/>
          <w:sz w:val="24"/>
          <w:szCs w:val="28"/>
        </w:rPr>
        <w:br/>
        <w:t xml:space="preserve">по повышению качества услуг </w:t>
      </w:r>
      <w:r>
        <w:rPr>
          <w:rFonts w:ascii="Times New Roman" w:hAnsi="Times New Roman" w:cs="Times New Roman"/>
          <w:sz w:val="24"/>
          <w:szCs w:val="28"/>
        </w:rPr>
        <w:br/>
        <w:t xml:space="preserve">в Свердловской области </w:t>
      </w:r>
      <w:r>
        <w:rPr>
          <w:rFonts w:ascii="Times New Roman" w:hAnsi="Times New Roman" w:cs="Times New Roman"/>
          <w:sz w:val="24"/>
          <w:szCs w:val="28"/>
        </w:rPr>
        <w:br/>
        <w:t>от _____________ № ____________</w:t>
      </w:r>
    </w:p>
    <w:p w:rsidR="00B37647" w:rsidRDefault="00B37647" w:rsidP="0045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647" w:rsidRDefault="00B37647" w:rsidP="0045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007" w:rsidRDefault="004504AE" w:rsidP="0045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по оптимизации наиболе</w:t>
      </w:r>
      <w:r w:rsidR="00EE2AD4">
        <w:rPr>
          <w:rFonts w:ascii="Times New Roman" w:hAnsi="Times New Roman" w:cs="Times New Roman"/>
          <w:b/>
          <w:sz w:val="24"/>
          <w:szCs w:val="24"/>
        </w:rPr>
        <w:t>е востребованн</w:t>
      </w:r>
      <w:r w:rsidR="00B37647">
        <w:rPr>
          <w:rFonts w:ascii="Times New Roman" w:hAnsi="Times New Roman" w:cs="Times New Roman"/>
          <w:b/>
          <w:sz w:val="24"/>
          <w:szCs w:val="24"/>
        </w:rPr>
        <w:t>ой</w:t>
      </w:r>
      <w:r w:rsidR="00617CD2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="00B37647">
        <w:rPr>
          <w:rFonts w:ascii="Times New Roman" w:hAnsi="Times New Roman" w:cs="Times New Roman"/>
          <w:b/>
          <w:sz w:val="24"/>
          <w:szCs w:val="24"/>
        </w:rPr>
        <w:t>ой</w:t>
      </w:r>
      <w:r w:rsidR="00617CD2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B37647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4504AE" w:rsidRDefault="00900007" w:rsidP="0045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7D">
        <w:rPr>
          <w:rFonts w:ascii="Times New Roman" w:hAnsi="Times New Roman" w:cs="Times New Roman"/>
          <w:b/>
          <w:sz w:val="24"/>
          <w:szCs w:val="24"/>
        </w:rPr>
        <w:t>Министерств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2317D">
        <w:rPr>
          <w:rFonts w:ascii="Times New Roman" w:hAnsi="Times New Roman" w:cs="Times New Roman"/>
          <w:b/>
          <w:sz w:val="24"/>
          <w:szCs w:val="24"/>
        </w:rPr>
        <w:t xml:space="preserve"> агропромышленного комплекса и продовольствия Свердловской области</w:t>
      </w:r>
    </w:p>
    <w:p w:rsidR="00B37647" w:rsidRDefault="00B37647" w:rsidP="0045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D4">
        <w:rPr>
          <w:rFonts w:ascii="Times New Roman" w:hAnsi="Times New Roman" w:cs="Times New Roman"/>
          <w:b/>
          <w:sz w:val="24"/>
          <w:szCs w:val="24"/>
        </w:rPr>
        <w:t>«Переоформление лицензий на осуществление розничной продажи алкогольной продукции»</w:t>
      </w:r>
    </w:p>
    <w:p w:rsidR="00F27167" w:rsidRDefault="00F27167" w:rsidP="0045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67" w:rsidRPr="00F27167" w:rsidRDefault="00F27167" w:rsidP="00F27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167">
        <w:rPr>
          <w:rFonts w:ascii="Times New Roman" w:hAnsi="Times New Roman" w:cs="Times New Roman"/>
          <w:sz w:val="24"/>
          <w:szCs w:val="24"/>
        </w:rPr>
        <w:t>План мероприятий разработан во исполнение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2516-р, утвержденного распоряжением Правительства Российской Федерации от 09.06.2014 № 991-р, Детального плана № 01-01-55/362 мероприятий по достижению на территории Свердловской области показателя «Доля граждан, использующих механизм получения государственных и муниципальных услуг в электронной форме, к 2018 году – не менее 70 %», установленного подпунктом «в» пункта 1 Указа Президента Российской Федерации от 07 мая 2012 года № 601 «Об основных направлениях совершенствования системы государственного управления», утвержденного 10 декабря 2015 года Д.В. Паслером, Методических рекомендаций по достижению показателя по доле граждан, использующих механизм получения государственных и муниципальных услуг в электронной форме, одобренных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14.10.2015 № 406 пр.</w:t>
      </w:r>
    </w:p>
    <w:p w:rsidR="00617CD2" w:rsidRDefault="00617CD2" w:rsidP="0045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4AE" w:rsidRDefault="004504AE" w:rsidP="004504A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Контрольные показатели плана мероприятий</w:t>
      </w:r>
    </w:p>
    <w:p w:rsidR="00C63E46" w:rsidRDefault="00C63E46" w:rsidP="00CB6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4AE" w:rsidRDefault="004504AE" w:rsidP="00CB6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контрольных показателей настоящего плана мероприятий предлагается использовать следующие значения.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852"/>
        <w:gridCol w:w="3430"/>
        <w:gridCol w:w="2359"/>
        <w:gridCol w:w="1919"/>
      </w:tblGrid>
      <w:tr w:rsidR="00767808" w:rsidRPr="00B37647" w:rsidTr="004504AE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Pr="00B37647" w:rsidRDefault="00767808" w:rsidP="00A8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Pr="00B37647" w:rsidRDefault="00767808" w:rsidP="00A8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47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значение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Pr="00B37647" w:rsidRDefault="00767808" w:rsidP="00A8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47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Pr="00B37647" w:rsidRDefault="00767808" w:rsidP="00A85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47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767808" w:rsidRPr="00616485" w:rsidTr="004504AE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Default="00767808" w:rsidP="00A8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достаточное количество посещений заявителем органа власти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3E" w:rsidRPr="004C083E" w:rsidRDefault="004C083E" w:rsidP="004C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3E">
              <w:rPr>
                <w:rFonts w:ascii="Times New Roman" w:hAnsi="Times New Roman" w:cs="Times New Roman"/>
                <w:sz w:val="24"/>
                <w:szCs w:val="24"/>
              </w:rPr>
              <w:t>При обращении в МФЦ – 0 раз,</w:t>
            </w:r>
          </w:p>
          <w:p w:rsidR="004C083E" w:rsidRPr="004C083E" w:rsidRDefault="004C083E" w:rsidP="004C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3E">
              <w:rPr>
                <w:rFonts w:ascii="Times New Roman" w:hAnsi="Times New Roman" w:cs="Times New Roman"/>
                <w:sz w:val="24"/>
                <w:szCs w:val="24"/>
              </w:rPr>
              <w:t>При обращении на сайт госуслуг – 1 раз</w:t>
            </w:r>
          </w:p>
          <w:p w:rsidR="00767808" w:rsidRDefault="004C083E" w:rsidP="004C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3E">
              <w:rPr>
                <w:rFonts w:ascii="Times New Roman" w:hAnsi="Times New Roman" w:cs="Times New Roman"/>
                <w:sz w:val="24"/>
                <w:szCs w:val="24"/>
              </w:rPr>
              <w:t>При обращении в министерство - не более 2 раз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3E" w:rsidRPr="004C083E" w:rsidRDefault="004C083E" w:rsidP="004C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3E">
              <w:rPr>
                <w:rFonts w:ascii="Times New Roman" w:hAnsi="Times New Roman" w:cs="Times New Roman"/>
                <w:sz w:val="24"/>
                <w:szCs w:val="24"/>
              </w:rPr>
              <w:t>При обращении в МФЦ – 0 раз,</w:t>
            </w:r>
          </w:p>
          <w:p w:rsidR="004C083E" w:rsidRPr="004C083E" w:rsidRDefault="004C083E" w:rsidP="004C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3E">
              <w:rPr>
                <w:rFonts w:ascii="Times New Roman" w:hAnsi="Times New Roman" w:cs="Times New Roman"/>
                <w:sz w:val="24"/>
                <w:szCs w:val="24"/>
              </w:rPr>
              <w:t>При обращении на сайт госуслуг – 1 раз</w:t>
            </w:r>
          </w:p>
          <w:p w:rsidR="00767808" w:rsidRDefault="004C083E" w:rsidP="004C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обращении в министерство - не более 2 раз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3E" w:rsidRPr="004C083E" w:rsidRDefault="004C083E" w:rsidP="004C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обращении в МФЦ – 0 раз,</w:t>
            </w:r>
          </w:p>
          <w:p w:rsidR="004C083E" w:rsidRPr="004C083E" w:rsidRDefault="004C083E" w:rsidP="004C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3E">
              <w:rPr>
                <w:rFonts w:ascii="Times New Roman" w:hAnsi="Times New Roman" w:cs="Times New Roman"/>
                <w:sz w:val="24"/>
                <w:szCs w:val="24"/>
              </w:rPr>
              <w:t>При обращении на сайт госуслуг – 1 раз</w:t>
            </w:r>
          </w:p>
          <w:p w:rsidR="00767808" w:rsidRDefault="004C083E" w:rsidP="004C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обращении в министерство - не более 2 раз</w:t>
            </w:r>
          </w:p>
        </w:tc>
      </w:tr>
      <w:tr w:rsidR="00767808" w:rsidRPr="00616485" w:rsidTr="004504AE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Default="007B6AC2" w:rsidP="00A8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 с</w:t>
            </w:r>
            <w:r w:rsidR="00767808">
              <w:rPr>
                <w:rFonts w:ascii="Times New Roman" w:hAnsi="Times New Roman" w:cs="Times New Roman"/>
                <w:sz w:val="24"/>
                <w:szCs w:val="24"/>
              </w:rPr>
              <w:t>рок предоставления услуги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Pr="00616485" w:rsidRDefault="004C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67808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Pr="00616485" w:rsidRDefault="004C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67808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Pr="00616485" w:rsidRDefault="004C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67808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767808" w:rsidRPr="00616485" w:rsidTr="004504AE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Pr="00616485" w:rsidRDefault="00767808" w:rsidP="00A8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485">
              <w:rPr>
                <w:rFonts w:ascii="Times New Roman" w:hAnsi="Times New Roman" w:cs="Times New Roman"/>
                <w:sz w:val="24"/>
                <w:szCs w:val="24"/>
              </w:rPr>
              <w:t>Количество требуемых с заявителя документов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Pr="00616485" w:rsidRDefault="008F0277" w:rsidP="0005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Pr="00616485" w:rsidRDefault="008F0277" w:rsidP="0005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8" w:rsidRPr="00616485" w:rsidRDefault="008F0277" w:rsidP="0005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2AA" w:rsidRPr="00616485" w:rsidTr="00AF22AA">
        <w:tc>
          <w:tcPr>
            <w:tcW w:w="2353" w:type="pct"/>
          </w:tcPr>
          <w:p w:rsidR="00AF22AA" w:rsidRPr="00616485" w:rsidRDefault="00AF22AA" w:rsidP="00B3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услуг, предоставленной через МФЦ</w:t>
            </w:r>
          </w:p>
        </w:tc>
        <w:tc>
          <w:tcPr>
            <w:tcW w:w="1178" w:type="pct"/>
          </w:tcPr>
          <w:p w:rsidR="00AF22AA" w:rsidRDefault="0044443D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10" w:type="pct"/>
          </w:tcPr>
          <w:p w:rsidR="00AF22AA" w:rsidRDefault="00900007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9" w:type="pct"/>
          </w:tcPr>
          <w:p w:rsidR="00AF22AA" w:rsidRDefault="00900007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bookmarkStart w:id="0" w:name="_GoBack"/>
            <w:bookmarkEnd w:id="0"/>
          </w:p>
        </w:tc>
      </w:tr>
      <w:tr w:rsidR="00AF22AA" w:rsidRPr="00616485" w:rsidTr="00AF22AA">
        <w:tc>
          <w:tcPr>
            <w:tcW w:w="2353" w:type="pct"/>
          </w:tcPr>
          <w:p w:rsidR="00AF22AA" w:rsidRPr="00616485" w:rsidRDefault="00AF22AA" w:rsidP="00B3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услуг, предоставленной через ЕПГУ</w:t>
            </w:r>
          </w:p>
        </w:tc>
        <w:tc>
          <w:tcPr>
            <w:tcW w:w="1178" w:type="pct"/>
          </w:tcPr>
          <w:p w:rsidR="00AF22AA" w:rsidRDefault="0044443D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0" w:type="pct"/>
          </w:tcPr>
          <w:p w:rsidR="00AF22AA" w:rsidRDefault="0044443D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59" w:type="pct"/>
          </w:tcPr>
          <w:p w:rsidR="00AF22AA" w:rsidRDefault="0044443D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BF1A73" w:rsidRDefault="00BF1A73" w:rsidP="00BF1A73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*существует у заявителей возможность предоставления документов в электронном виде путем направления по электронной почте с использованием электронной подписи через специализированного оператора. В настоящее время таким способ обращается 4,8 % от общего количества заявителей.</w:t>
      </w:r>
    </w:p>
    <w:p w:rsidR="008F0277" w:rsidRDefault="008F0277" w:rsidP="0045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67" w:rsidRPr="008B162E" w:rsidRDefault="00F27167" w:rsidP="00F27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B162E">
        <w:rPr>
          <w:rFonts w:ascii="Times New Roman" w:hAnsi="Times New Roman" w:cs="Times New Roman"/>
          <w:b/>
          <w:sz w:val="24"/>
          <w:szCs w:val="24"/>
        </w:rPr>
        <w:t>.</w:t>
      </w:r>
      <w:r w:rsidRPr="00C879BD">
        <w:rPr>
          <w:sz w:val="24"/>
          <w:szCs w:val="24"/>
        </w:rPr>
        <w:t xml:space="preserve"> </w:t>
      </w:r>
      <w:r w:rsidRPr="008B162E">
        <w:rPr>
          <w:rFonts w:ascii="Times New Roman" w:hAnsi="Times New Roman" w:cs="Times New Roman"/>
          <w:b/>
          <w:sz w:val="24"/>
          <w:szCs w:val="24"/>
        </w:rPr>
        <w:t>Описание целевой модели</w:t>
      </w:r>
    </w:p>
    <w:p w:rsidR="00F27167" w:rsidRDefault="00F27167" w:rsidP="00F27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67" w:rsidRPr="00A00CE4" w:rsidRDefault="00F27167" w:rsidP="00F2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E4">
        <w:rPr>
          <w:rFonts w:ascii="Times New Roman" w:hAnsi="Times New Roman" w:cs="Times New Roman"/>
          <w:sz w:val="24"/>
          <w:szCs w:val="24"/>
        </w:rPr>
        <w:t>Последовательность действий по предоставлению государственной услуги включает следующие административные действия (процедуры):</w:t>
      </w:r>
    </w:p>
    <w:p w:rsidR="00F27167" w:rsidRPr="00A00CE4" w:rsidRDefault="00F27167" w:rsidP="00F2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E4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государственной услуги;</w:t>
      </w:r>
    </w:p>
    <w:p w:rsidR="00F27167" w:rsidRPr="00A00CE4" w:rsidRDefault="00F27167" w:rsidP="00F2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E4">
        <w:rPr>
          <w:rFonts w:ascii="Times New Roman" w:hAnsi="Times New Roman" w:cs="Times New Roman"/>
          <w:sz w:val="24"/>
          <w:szCs w:val="24"/>
        </w:rPr>
        <w:t>2) рассмотрение заявления и документов, необходимых для предоставления государственной услуги;</w:t>
      </w:r>
    </w:p>
    <w:p w:rsidR="00F27167" w:rsidRPr="00A00CE4" w:rsidRDefault="00F27167" w:rsidP="00F2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E4">
        <w:rPr>
          <w:rFonts w:ascii="Times New Roman" w:hAnsi="Times New Roman" w:cs="Times New Roman"/>
          <w:sz w:val="24"/>
          <w:szCs w:val="24"/>
        </w:rPr>
        <w:t xml:space="preserve">3) принятие решения о </w:t>
      </w:r>
      <w:r>
        <w:rPr>
          <w:rFonts w:ascii="Times New Roman" w:hAnsi="Times New Roman" w:cs="Times New Roman"/>
          <w:sz w:val="24"/>
          <w:szCs w:val="24"/>
        </w:rPr>
        <w:t>переоформлении лицензии</w:t>
      </w:r>
      <w:r w:rsidR="00752B56">
        <w:rPr>
          <w:rFonts w:ascii="Times New Roman" w:hAnsi="Times New Roman" w:cs="Times New Roman"/>
          <w:sz w:val="24"/>
          <w:szCs w:val="24"/>
        </w:rPr>
        <w:t xml:space="preserve"> на розничную продажу алкогольной продукции</w:t>
      </w:r>
      <w:r w:rsidRPr="00A00CE4">
        <w:rPr>
          <w:rFonts w:ascii="Times New Roman" w:hAnsi="Times New Roman" w:cs="Times New Roman"/>
          <w:sz w:val="24"/>
          <w:szCs w:val="24"/>
        </w:rPr>
        <w:t xml:space="preserve"> либо об отказе </w:t>
      </w:r>
      <w:r w:rsidR="00BC3ACA">
        <w:rPr>
          <w:rFonts w:ascii="Times New Roman" w:hAnsi="Times New Roman" w:cs="Times New Roman"/>
          <w:sz w:val="24"/>
          <w:szCs w:val="24"/>
        </w:rPr>
        <w:t>в переоформлении лицензии</w:t>
      </w:r>
      <w:r w:rsidR="00752B56">
        <w:rPr>
          <w:rFonts w:ascii="Times New Roman" w:hAnsi="Times New Roman" w:cs="Times New Roman"/>
          <w:sz w:val="24"/>
          <w:szCs w:val="24"/>
        </w:rPr>
        <w:t xml:space="preserve"> на розничную продажу алкогольной продукции</w:t>
      </w:r>
      <w:r w:rsidRPr="00A00CE4">
        <w:rPr>
          <w:rFonts w:ascii="Times New Roman" w:hAnsi="Times New Roman" w:cs="Times New Roman"/>
          <w:sz w:val="24"/>
          <w:szCs w:val="24"/>
        </w:rPr>
        <w:t>;</w:t>
      </w:r>
    </w:p>
    <w:p w:rsidR="00F27167" w:rsidRPr="00A00CE4" w:rsidRDefault="00F27167" w:rsidP="00F27167">
      <w:pPr>
        <w:pStyle w:val="ConsPlusNormal"/>
        <w:ind w:firstLine="709"/>
        <w:jc w:val="both"/>
        <w:rPr>
          <w:i w:val="0"/>
        </w:rPr>
      </w:pPr>
      <w:r w:rsidRPr="00A00CE4">
        <w:rPr>
          <w:i w:val="0"/>
        </w:rPr>
        <w:t>При обращении заявителя (представителя заявителя) с заявлением и документами, необходимыми для предоставления государственной услуги в МФЦ, сотрудник МФЦ осуществляет действия, предусмотренные соглашением о взаимодействии, заключенным между МФЦ и органом, предоставляющим государственную услугу.</w:t>
      </w:r>
    </w:p>
    <w:p w:rsidR="00F27167" w:rsidRPr="00A00CE4" w:rsidRDefault="00F27167" w:rsidP="00F27167">
      <w:pPr>
        <w:pStyle w:val="ConsPlusNormal"/>
        <w:ind w:firstLine="709"/>
        <w:jc w:val="both"/>
        <w:rPr>
          <w:i w:val="0"/>
        </w:rPr>
      </w:pPr>
      <w:r w:rsidRPr="00A00CE4">
        <w:rPr>
          <w:i w:val="0"/>
        </w:rPr>
        <w:t xml:space="preserve">МФЦ обеспечивает передачу принятых от заявителя заявления и документов в </w:t>
      </w:r>
      <w:r w:rsidR="00BC3ACA">
        <w:rPr>
          <w:i w:val="0"/>
        </w:rPr>
        <w:t>Министерство агропромышленного комплекса и продовольствия Свердловской области</w:t>
      </w:r>
      <w:r w:rsidRPr="00A00CE4">
        <w:rPr>
          <w:i w:val="0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F27167" w:rsidRPr="00A00CE4" w:rsidRDefault="00F27167" w:rsidP="00F27167">
      <w:pPr>
        <w:pStyle w:val="ConsPlusNormal"/>
        <w:ind w:firstLine="709"/>
        <w:jc w:val="both"/>
        <w:rPr>
          <w:i w:val="0"/>
        </w:rPr>
      </w:pPr>
      <w:r w:rsidRPr="00A00CE4">
        <w:rPr>
          <w:i w:val="0"/>
        </w:rPr>
        <w:t xml:space="preserve">При предоставлении государственной услуги взаимодействие заявителя с должностными лицами </w:t>
      </w:r>
      <w:r w:rsidR="00A46D5D">
        <w:rPr>
          <w:i w:val="0"/>
        </w:rPr>
        <w:t>Министерства агропромышленного комплекса и продовольствия Свердловской области</w:t>
      </w:r>
      <w:r w:rsidRPr="00A00CE4">
        <w:rPr>
          <w:i w:val="0"/>
        </w:rPr>
        <w:t>, сотрудниками МФЦ осуществляется в следующих случаях:</w:t>
      </w:r>
    </w:p>
    <w:p w:rsidR="00F27167" w:rsidRPr="00A00CE4" w:rsidRDefault="00F27167" w:rsidP="00F27167">
      <w:pPr>
        <w:pStyle w:val="ConsPlusNormal"/>
        <w:ind w:firstLine="709"/>
        <w:jc w:val="both"/>
        <w:rPr>
          <w:i w:val="0"/>
        </w:rPr>
      </w:pPr>
      <w:r w:rsidRPr="00A00CE4">
        <w:rPr>
          <w:i w:val="0"/>
        </w:rPr>
        <w:t>при обращении заявителя за предоставлением информации о порядке и ходе предоставления государственной услуги;</w:t>
      </w:r>
    </w:p>
    <w:p w:rsidR="00F27167" w:rsidRPr="00A00CE4" w:rsidRDefault="00F27167" w:rsidP="00F27167">
      <w:pPr>
        <w:pStyle w:val="ConsPlusNormal"/>
        <w:ind w:firstLine="709"/>
        <w:jc w:val="both"/>
        <w:rPr>
          <w:i w:val="0"/>
        </w:rPr>
      </w:pPr>
      <w:r w:rsidRPr="00A00CE4">
        <w:rPr>
          <w:i w:val="0"/>
        </w:rPr>
        <w:t>при приеме заявления с необходимыми документами.</w:t>
      </w:r>
    </w:p>
    <w:p w:rsidR="00F27167" w:rsidRPr="00806619" w:rsidRDefault="00F27167" w:rsidP="00F2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E4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A46D5D" w:rsidRPr="00806619">
        <w:rPr>
          <w:rFonts w:ascii="Times New Roman" w:hAnsi="Times New Roman" w:cs="Times New Roman"/>
          <w:sz w:val="24"/>
          <w:szCs w:val="24"/>
        </w:rPr>
        <w:t>Министерств</w:t>
      </w:r>
      <w:r w:rsidR="00806619">
        <w:rPr>
          <w:rFonts w:ascii="Times New Roman" w:hAnsi="Times New Roman" w:cs="Times New Roman"/>
          <w:sz w:val="24"/>
          <w:szCs w:val="24"/>
        </w:rPr>
        <w:t>а</w:t>
      </w:r>
      <w:r w:rsidR="00A46D5D" w:rsidRPr="00806619">
        <w:rPr>
          <w:rFonts w:ascii="Times New Roman" w:hAnsi="Times New Roman" w:cs="Times New Roman"/>
          <w:sz w:val="24"/>
          <w:szCs w:val="24"/>
        </w:rPr>
        <w:t xml:space="preserve"> агропромышленного комплекса и продовольствия Свердловской области</w:t>
      </w:r>
    </w:p>
    <w:p w:rsidR="00F27167" w:rsidRPr="00A00CE4" w:rsidRDefault="00F27167" w:rsidP="00F2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E4">
        <w:rPr>
          <w:rFonts w:ascii="Times New Roman" w:hAnsi="Times New Roman" w:cs="Times New Roman"/>
          <w:sz w:val="24"/>
          <w:szCs w:val="24"/>
        </w:rPr>
        <w:t>1) рассматривают документы;</w:t>
      </w:r>
    </w:p>
    <w:p w:rsidR="00F27167" w:rsidRPr="00A00CE4" w:rsidRDefault="00F27167" w:rsidP="00F2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E4">
        <w:rPr>
          <w:rFonts w:ascii="Times New Roman" w:hAnsi="Times New Roman" w:cs="Times New Roman"/>
          <w:sz w:val="24"/>
          <w:szCs w:val="24"/>
        </w:rPr>
        <w:t>2) принимают решение о предоставлении государственной услуги либо об отказе в предоставлении государственной услуги.</w:t>
      </w:r>
    </w:p>
    <w:p w:rsidR="00F27167" w:rsidRPr="00A00CE4" w:rsidRDefault="00F27167" w:rsidP="00F2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E4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принятия решения об отказе в предоставлении государственной услуги </w:t>
      </w:r>
      <w:r w:rsidR="00806619" w:rsidRPr="00806619">
        <w:rPr>
          <w:rFonts w:ascii="Times New Roman" w:hAnsi="Times New Roman" w:cs="Times New Roman"/>
          <w:sz w:val="24"/>
          <w:szCs w:val="24"/>
        </w:rPr>
        <w:t>Министерство агропромышленного комплекса и продовольствия Свердловской области</w:t>
      </w:r>
      <w:r w:rsidR="00806619" w:rsidRPr="00A00CE4">
        <w:t xml:space="preserve"> </w:t>
      </w:r>
      <w:r w:rsidRPr="00A00CE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06619">
        <w:rPr>
          <w:rFonts w:ascii="Times New Roman" w:hAnsi="Times New Roman" w:cs="Times New Roman"/>
          <w:sz w:val="24"/>
          <w:szCs w:val="24"/>
        </w:rPr>
        <w:t>трех</w:t>
      </w:r>
      <w:r w:rsidRPr="00A00CE4">
        <w:rPr>
          <w:rFonts w:ascii="Times New Roman" w:hAnsi="Times New Roman" w:cs="Times New Roman"/>
          <w:sz w:val="24"/>
          <w:szCs w:val="24"/>
        </w:rPr>
        <w:t xml:space="preserve"> </w:t>
      </w:r>
      <w:r w:rsidR="00806619">
        <w:rPr>
          <w:rFonts w:ascii="Times New Roman" w:hAnsi="Times New Roman" w:cs="Times New Roman"/>
          <w:sz w:val="24"/>
          <w:szCs w:val="24"/>
        </w:rPr>
        <w:t>рабочих</w:t>
      </w:r>
      <w:r w:rsidRPr="00A00CE4">
        <w:rPr>
          <w:rFonts w:ascii="Times New Roman" w:hAnsi="Times New Roman" w:cs="Times New Roman"/>
          <w:sz w:val="24"/>
          <w:szCs w:val="24"/>
        </w:rPr>
        <w:t xml:space="preserve"> дней со дня принятия этого решения направляет заявителю письменное уведомление с указанием причины отказа.</w:t>
      </w:r>
    </w:p>
    <w:p w:rsidR="00F27167" w:rsidRPr="00A00CE4" w:rsidRDefault="00F27167" w:rsidP="00F2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CE4">
        <w:rPr>
          <w:rFonts w:ascii="Times New Roman" w:hAnsi="Times New Roman" w:cs="Times New Roman"/>
          <w:sz w:val="24"/>
          <w:szCs w:val="24"/>
        </w:rPr>
        <w:t>В случае подачи заявления в форме электронного документа копия решения направляется заявителю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 и портал государственных услуг Свердловской области, в форме электронного документа.</w:t>
      </w:r>
    </w:p>
    <w:p w:rsidR="00F27167" w:rsidRPr="00A00CE4" w:rsidRDefault="00F27167" w:rsidP="00F27167">
      <w:pPr>
        <w:pStyle w:val="ConsPlusNormal"/>
        <w:ind w:firstLine="540"/>
        <w:jc w:val="both"/>
        <w:rPr>
          <w:i w:val="0"/>
        </w:rPr>
      </w:pPr>
      <w:r w:rsidRPr="00A00CE4">
        <w:rPr>
          <w:i w:val="0"/>
        </w:rPr>
        <w:t xml:space="preserve">Результатом государственной услуги является </w:t>
      </w:r>
      <w:r w:rsidR="00752B56">
        <w:rPr>
          <w:i w:val="0"/>
          <w:iCs w:val="0"/>
        </w:rPr>
        <w:t xml:space="preserve">переоформление </w:t>
      </w:r>
      <w:r w:rsidR="00752B56" w:rsidRPr="00752B56">
        <w:rPr>
          <w:i w:val="0"/>
          <w:iCs w:val="0"/>
        </w:rPr>
        <w:t>лицензии</w:t>
      </w:r>
      <w:r w:rsidR="00752B56">
        <w:rPr>
          <w:i w:val="0"/>
          <w:iCs w:val="0"/>
        </w:rPr>
        <w:t xml:space="preserve"> на розничную продажу алкогольной продукции</w:t>
      </w:r>
      <w:r w:rsidRPr="00A00CE4">
        <w:rPr>
          <w:i w:val="0"/>
          <w:iCs w:val="0"/>
        </w:rPr>
        <w:t xml:space="preserve">, либо </w:t>
      </w:r>
      <w:r w:rsidRPr="00A00CE4">
        <w:rPr>
          <w:i w:val="0"/>
        </w:rPr>
        <w:t xml:space="preserve">отказ в </w:t>
      </w:r>
      <w:r w:rsidR="00752B56" w:rsidRPr="00752B56">
        <w:rPr>
          <w:i w:val="0"/>
        </w:rPr>
        <w:t>переоформлении лицензии</w:t>
      </w:r>
      <w:r w:rsidR="00752B56">
        <w:rPr>
          <w:i w:val="0"/>
        </w:rPr>
        <w:t xml:space="preserve"> на розничную продажу алкогольной продукции.</w:t>
      </w:r>
    </w:p>
    <w:p w:rsidR="004562C0" w:rsidRDefault="004562C0" w:rsidP="00456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2C0" w:rsidRDefault="004562C0" w:rsidP="00456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Мероприятия </w:t>
      </w:r>
    </w:p>
    <w:p w:rsidR="004562C0" w:rsidRDefault="004562C0" w:rsidP="00456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оптимизации наиболее востребованных государственных услуг, оказываемых Министерством агропромышленного комплекса и продовольствия Свердловской области</w:t>
      </w:r>
    </w:p>
    <w:p w:rsidR="004562C0" w:rsidRDefault="004562C0" w:rsidP="00456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560" w:type="dxa"/>
        <w:tblInd w:w="-284" w:type="dxa"/>
        <w:tblLook w:val="04A0" w:firstRow="1" w:lastRow="0" w:firstColumn="1" w:lastColumn="0" w:noHBand="0" w:noVBand="1"/>
      </w:tblPr>
      <w:tblGrid>
        <w:gridCol w:w="637"/>
        <w:gridCol w:w="6163"/>
        <w:gridCol w:w="3515"/>
        <w:gridCol w:w="2268"/>
        <w:gridCol w:w="2977"/>
      </w:tblGrid>
      <w:tr w:rsidR="004562C0" w:rsidTr="00B34B49">
        <w:trPr>
          <w:trHeight w:val="6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</w:tbl>
    <w:p w:rsidR="004562C0" w:rsidRDefault="004562C0" w:rsidP="004562C0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sz w:val="2"/>
          <w:szCs w:val="2"/>
        </w:rPr>
      </w:pPr>
    </w:p>
    <w:tbl>
      <w:tblPr>
        <w:tblStyle w:val="a6"/>
        <w:tblW w:w="15619" w:type="dxa"/>
        <w:tblInd w:w="-284" w:type="dxa"/>
        <w:tblLook w:val="04A0" w:firstRow="1" w:lastRow="0" w:firstColumn="1" w:lastColumn="0" w:noHBand="0" w:noVBand="1"/>
      </w:tblPr>
      <w:tblGrid>
        <w:gridCol w:w="637"/>
        <w:gridCol w:w="6163"/>
        <w:gridCol w:w="3515"/>
        <w:gridCol w:w="2338"/>
        <w:gridCol w:w="2966"/>
      </w:tblGrid>
      <w:tr w:rsidR="004562C0" w:rsidTr="00B34B49">
        <w:trPr>
          <w:trHeight w:val="295"/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62C0" w:rsidTr="00B34B49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предоставления услуг через МФЦ</w:t>
            </w:r>
          </w:p>
        </w:tc>
      </w:tr>
      <w:tr w:rsidR="004562C0" w:rsidTr="00B34B49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возможность технической интеграции АИС МФЦ с информационными системами органов власти (СИР/ВИС)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Т.П.- начальник отдела государственной службы, кадровой и организационной работы,</w:t>
            </w:r>
          </w:p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Саликова Е.А. – начальник отдела регулирования алкогольного рынка,</w:t>
            </w:r>
          </w:p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63E46">
              <w:rPr>
                <w:rFonts w:ascii="Times New Roman" w:hAnsi="Times New Roman" w:cs="Times New Roman"/>
                <w:sz w:val="24"/>
                <w:szCs w:val="24"/>
              </w:rPr>
              <w:t>Министерства транспорта и связи Свердловской области ( по согласованию)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31.12.2016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направления документов, принятых от заявителей МФЦ в Министерство агропро-мышленного комплекса и продовольствия Сверд-ловской области. Сокращение сроков направления и рассмотрения документов.</w:t>
            </w:r>
          </w:p>
        </w:tc>
      </w:tr>
      <w:tr w:rsidR="004562C0" w:rsidTr="00B34B49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заключение дополнительных соглашений с государственным бюджетным учреждением Свердловской области «Многофункциональный центр предоставления государственных и муниципальных услуг» (далее – МФЦ) в части:</w:t>
            </w:r>
          </w:p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Сокращения сроков доставки документов  из/в МФЦ;</w:t>
            </w:r>
          </w:p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Взаимодействия при оказании государственных услуг, в том числе в электронном виде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Полюстров А.В. – начальник отдела правовой работы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31.12.2016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Сокращения сроков доставки документов из/в МФЦ.</w:t>
            </w:r>
          </w:p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C0" w:rsidTr="00B34B49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4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предоставления услуг в электронном виде</w:t>
            </w:r>
          </w:p>
        </w:tc>
      </w:tr>
      <w:tr w:rsidR="004562C0" w:rsidTr="00B34B49">
        <w:trPr>
          <w:trHeight w:val="282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достоверной и в удобной форме информации об услуге на ЕПГУ, адаптированной для понимания заявителем (в Реестре государственных и муниципальных услуг (функций)):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удобства для заявителей при их обращении на ЕПГУ на предмет получения государственной услуги.</w:t>
            </w:r>
          </w:p>
        </w:tc>
      </w:tr>
      <w:tr w:rsidR="004562C0" w:rsidTr="00B34B49">
        <w:trPr>
          <w:trHeight w:val="843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 в сфере лицензирования розничной продажи алкогольной продукции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Саликова Е.А. – начальник отдела регулирования алкогольного рынка,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C0" w:rsidTr="00B34B49">
        <w:trPr>
          <w:trHeight w:val="22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через ЕПГУ возможности предварительной записи в орган власти для получения услуги: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предварительной записи в орган власти для получения услуги.</w:t>
            </w:r>
          </w:p>
        </w:tc>
      </w:tr>
      <w:tr w:rsidR="004562C0" w:rsidTr="00B34B49">
        <w:trPr>
          <w:trHeight w:val="252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 в сфере лицензирования розничной продажи алкогольной продукции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Саликова Е.А. – начальник отдела регулирования алкогольного рынка,</w:t>
            </w:r>
          </w:p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63E46">
              <w:rPr>
                <w:rFonts w:ascii="Times New Roman" w:hAnsi="Times New Roman" w:cs="Times New Roman"/>
                <w:sz w:val="24"/>
                <w:szCs w:val="24"/>
              </w:rPr>
              <w:t>Министерства транспорта и связи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3E46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C0" w:rsidTr="00B34B49">
        <w:trPr>
          <w:trHeight w:val="22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возможности оплаты госпошлины на ЕПГУ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Pr="0050097F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7F">
              <w:rPr>
                <w:rFonts w:ascii="Times New Roman" w:hAnsi="Times New Roman" w:cs="Times New Roman"/>
                <w:sz w:val="24"/>
                <w:szCs w:val="24"/>
              </w:rPr>
              <w:t>Горина Т.П.- начальник отдела государственной службы, кадровой и организационной работы,</w:t>
            </w:r>
          </w:p>
          <w:p w:rsidR="004562C0" w:rsidRPr="0050097F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7F">
              <w:rPr>
                <w:rFonts w:ascii="Times New Roman" w:hAnsi="Times New Roman" w:cs="Times New Roman"/>
                <w:sz w:val="24"/>
                <w:szCs w:val="24"/>
              </w:rPr>
              <w:t>Саликова Е.А. – начальник отдела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егулирования алкогольного рынка</w:t>
            </w:r>
          </w:p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возможности оплаты госпошлины на ЕПГУ.</w:t>
            </w:r>
          </w:p>
        </w:tc>
      </w:tr>
      <w:tr w:rsidR="004562C0" w:rsidTr="00B34B49">
        <w:trPr>
          <w:trHeight w:val="562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 в сфере лицензирования розничной продажи алкогольной продукции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31.01.2017  </w:t>
            </w: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C0" w:rsidTr="00B34B49">
        <w:trPr>
          <w:trHeight w:val="22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возможности направления пакета документов через ЕПГУ для получения государственной услуги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Pr="0050097F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7F">
              <w:rPr>
                <w:rFonts w:ascii="Times New Roman" w:hAnsi="Times New Roman" w:cs="Times New Roman"/>
                <w:sz w:val="24"/>
                <w:szCs w:val="24"/>
              </w:rPr>
              <w:t>Саликова Е.А. – начальник отдела регулирования алкогольного рынка,</w:t>
            </w:r>
          </w:p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63E46">
              <w:rPr>
                <w:rFonts w:ascii="Times New Roman" w:hAnsi="Times New Roman" w:cs="Times New Roman"/>
                <w:sz w:val="24"/>
                <w:szCs w:val="24"/>
              </w:rPr>
              <w:t>Министерства транспорта и связи Свердловской области (по согласованию)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услуги в электронном виде.</w:t>
            </w:r>
          </w:p>
        </w:tc>
      </w:tr>
      <w:tr w:rsidR="004562C0" w:rsidTr="00B34B49">
        <w:trPr>
          <w:trHeight w:val="838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 в сфере лицензирования розничной продажи алкогольной продукции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C0" w:rsidTr="00B34B49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4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передачи сведений посредством межведомственного взаимодействия в электронной форме</w:t>
            </w:r>
          </w:p>
        </w:tc>
      </w:tr>
      <w:tr w:rsidR="004562C0" w:rsidTr="00B34B49">
        <w:trPr>
          <w:trHeight w:val="39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получения посредством межведомственного взаимодействия в электронной форме сведений, находящихся в распоряжении федеральных органов исполнительной власти, </w:t>
            </w:r>
            <w:r w:rsidRPr="004541C5">
              <w:rPr>
                <w:rFonts w:ascii="Times New Roman" w:hAnsi="Times New Roman" w:cs="Times New Roman"/>
                <w:sz w:val="24"/>
                <w:szCs w:val="24"/>
              </w:rPr>
              <w:t>органов государственной власти Свердловской области и органов местного самоуправления, расположенных на территории Свердловской области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Pr="004541C5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5">
              <w:rPr>
                <w:rFonts w:ascii="Times New Roman" w:hAnsi="Times New Roman" w:cs="Times New Roman"/>
                <w:sz w:val="24"/>
                <w:szCs w:val="24"/>
              </w:rPr>
              <w:t>Саликова Е.А. – начальник отдела регулирования алкогольного рынка,</w:t>
            </w:r>
          </w:p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63E46">
              <w:rPr>
                <w:rFonts w:ascii="Times New Roman" w:hAnsi="Times New Roman" w:cs="Times New Roman"/>
                <w:sz w:val="24"/>
                <w:szCs w:val="24"/>
              </w:rPr>
              <w:t>Министерства транспорта и связи Свердловской области (по согласованию)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межведомственного взаимодействия в электронной форме</w:t>
            </w:r>
          </w:p>
        </w:tc>
      </w:tr>
      <w:tr w:rsidR="004562C0" w:rsidTr="00B34B49">
        <w:trPr>
          <w:trHeight w:val="956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 в сфере лицензирования розничной продажи алкогольной продукции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C0" w:rsidTr="00B34B49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pStyle w:val="a5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Популяризация возможности получения услуг через ЕПГУ и МФЦ</w:t>
            </w:r>
          </w:p>
        </w:tc>
      </w:tr>
      <w:tr w:rsidR="004562C0" w:rsidTr="00B34B49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рекомендаций по информированию граждан о преимуществах получения государственных и муниципальных услуг в электронном виде, разработанных Министерством связи и массовых коммуникаций Российской Федерации. (Использование материалов Репозитория Минкомсвязи России – статьи для публикаций, видеоролики, буклеты, плакаты)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Pr="004541C5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C5">
              <w:rPr>
                <w:rFonts w:ascii="Times New Roman" w:hAnsi="Times New Roman" w:cs="Times New Roman"/>
                <w:sz w:val="24"/>
                <w:szCs w:val="24"/>
              </w:rPr>
              <w:t>Саликова Е.А. – начальник отдела регулирования алкогольного рынка,</w:t>
            </w:r>
          </w:p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заявлений на получение государственных услуг, поступивших посредством ЕПГУ</w:t>
            </w:r>
          </w:p>
        </w:tc>
      </w:tr>
      <w:tr w:rsidR="004562C0" w:rsidTr="00B34B49">
        <w:trPr>
          <w:trHeight w:val="7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стандарт обслуживания заявителей информирование о возможности получить услугу через ЕПГУ или в МФЦ при оказании услуги в традиционном виде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C0" w:rsidTr="00B34B49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помещениях, где непосредственно предоставляются государственные услуги, о возможности получить услугу через ЕПГУ, в МФЦ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C0" w:rsidTr="00B34B49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направленных на ознакомление с возможностями ЕПГУ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C0" w:rsidTr="00B34B49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порядка предоставления услуги</w:t>
            </w:r>
          </w:p>
        </w:tc>
      </w:tr>
      <w:tr w:rsidR="004562C0" w:rsidTr="00B34B49">
        <w:trPr>
          <w:trHeight w:val="8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Административные регламенты оказания государственных услуг, направленных на оптимизацию процедуры оказания государственных услуг, в том числе в части описания порядка получения услуги в электронном виде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C0" w:rsidRPr="00480238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38">
              <w:rPr>
                <w:rFonts w:ascii="Times New Roman" w:hAnsi="Times New Roman" w:cs="Times New Roman"/>
                <w:sz w:val="24"/>
                <w:szCs w:val="24"/>
              </w:rPr>
              <w:t>Саликова Е.А. – начальник отдела регулирования алкогольного рынка,</w:t>
            </w:r>
          </w:p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государственной услуги в электронном виде.</w:t>
            </w:r>
          </w:p>
        </w:tc>
      </w:tr>
      <w:tr w:rsidR="004562C0" w:rsidTr="00B34B49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Pr="00FD12EF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4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4562C0" w:rsidTr="00B34B49">
        <w:trPr>
          <w:trHeight w:val="50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органа власти Свердловской области к системе досудебного обжалования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Pr="0050097F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7F">
              <w:rPr>
                <w:rFonts w:ascii="Times New Roman" w:hAnsi="Times New Roman" w:cs="Times New Roman"/>
                <w:sz w:val="24"/>
                <w:szCs w:val="24"/>
              </w:rPr>
              <w:t>Горина Т.П.- начальник отдела государственной службы, кадровой и организационной работы,</w:t>
            </w:r>
          </w:p>
          <w:p w:rsidR="004562C0" w:rsidRPr="0050097F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7F">
              <w:rPr>
                <w:rFonts w:ascii="Times New Roman" w:hAnsi="Times New Roman" w:cs="Times New Roman"/>
                <w:sz w:val="24"/>
                <w:szCs w:val="24"/>
              </w:rPr>
              <w:t>Саликова Е.А. – начальник отдела регулирования алкогольного рынка,</w:t>
            </w:r>
          </w:p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функционирования системы досудебного обжалования в Министерстве агропромышленного комплекса и продовольствия Свердловской области.</w:t>
            </w:r>
          </w:p>
        </w:tc>
      </w:tr>
      <w:tr w:rsidR="004562C0" w:rsidTr="00B34B49">
        <w:trPr>
          <w:trHeight w:val="1069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 в сфере лицензирования розничной продажи алкогольной продукции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01.06.2016 </w:t>
            </w: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C0" w:rsidTr="00B34B49">
        <w:trPr>
          <w:trHeight w:val="1069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к проекту Министерства связи и массовых коммуникаций Российской Федерации «Открытая платформа»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F1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 Министерство агропромышленного комплекса и продовольствия Свердловской области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F1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2017 г.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F1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к проекту «Открытая платформа»</w:t>
            </w:r>
          </w:p>
        </w:tc>
      </w:tr>
      <w:tr w:rsidR="004562C0" w:rsidTr="00B34B49">
        <w:trPr>
          <w:trHeight w:val="1069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C0" w:rsidRDefault="004562C0" w:rsidP="00B3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возможности оценить качество предоставления услуг через портал «Ваш контроль»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F1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F1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:rsidR="004562C0" w:rsidRDefault="004562C0" w:rsidP="00BF1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предоставления услуг, направленная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гражданином через портал «Ваш контроль»</w:t>
            </w:r>
          </w:p>
        </w:tc>
      </w:tr>
    </w:tbl>
    <w:p w:rsidR="00F27167" w:rsidRDefault="00F27167" w:rsidP="00F271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27167" w:rsidSect="00B37647">
      <w:headerReference w:type="default" r:id="rId8"/>
      <w:pgSz w:w="16838" w:h="11906" w:orient="landscape"/>
      <w:pgMar w:top="1701" w:right="1134" w:bottom="850" w:left="1134" w:header="708" w:footer="708" w:gutter="0"/>
      <w:pgNumType w:start="1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647" w:rsidRDefault="00B37647" w:rsidP="00B37647">
      <w:pPr>
        <w:spacing w:after="0" w:line="240" w:lineRule="auto"/>
      </w:pPr>
      <w:r>
        <w:separator/>
      </w:r>
    </w:p>
  </w:endnote>
  <w:endnote w:type="continuationSeparator" w:id="0">
    <w:p w:rsidR="00B37647" w:rsidRDefault="00B37647" w:rsidP="00B3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647" w:rsidRDefault="00B37647" w:rsidP="00B37647">
      <w:pPr>
        <w:spacing w:after="0" w:line="240" w:lineRule="auto"/>
      </w:pPr>
      <w:r>
        <w:separator/>
      </w:r>
    </w:p>
  </w:footnote>
  <w:footnote w:type="continuationSeparator" w:id="0">
    <w:p w:rsidR="00B37647" w:rsidRDefault="00B37647" w:rsidP="00B37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799198"/>
      <w:docPartObj>
        <w:docPartGallery w:val="Page Numbers (Top of Page)"/>
        <w:docPartUnique/>
      </w:docPartObj>
    </w:sdtPr>
    <w:sdtEndPr/>
    <w:sdtContent>
      <w:p w:rsidR="00B37647" w:rsidRDefault="00B37647">
        <w:pPr>
          <w:pStyle w:val="a7"/>
          <w:jc w:val="center"/>
        </w:pPr>
        <w:r w:rsidRPr="00B37647">
          <w:rPr>
            <w:rFonts w:ascii="Times New Roman" w:hAnsi="Times New Roman" w:cs="Times New Roman"/>
            <w:sz w:val="24"/>
          </w:rPr>
          <w:fldChar w:fldCharType="begin"/>
        </w:r>
        <w:r w:rsidRPr="00B37647">
          <w:rPr>
            <w:rFonts w:ascii="Times New Roman" w:hAnsi="Times New Roman" w:cs="Times New Roman"/>
            <w:sz w:val="24"/>
          </w:rPr>
          <w:instrText>PAGE   \* MERGEFORMAT</w:instrText>
        </w:r>
        <w:r w:rsidRPr="00B37647">
          <w:rPr>
            <w:rFonts w:ascii="Times New Roman" w:hAnsi="Times New Roman" w:cs="Times New Roman"/>
            <w:sz w:val="24"/>
          </w:rPr>
          <w:fldChar w:fldCharType="separate"/>
        </w:r>
        <w:r w:rsidR="00900007">
          <w:rPr>
            <w:rFonts w:ascii="Times New Roman" w:hAnsi="Times New Roman" w:cs="Times New Roman"/>
            <w:noProof/>
            <w:sz w:val="24"/>
          </w:rPr>
          <w:t>118</w:t>
        </w:r>
        <w:r w:rsidRPr="00B3764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37647" w:rsidRDefault="00B376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799"/>
    <w:multiLevelType w:val="hybridMultilevel"/>
    <w:tmpl w:val="0CBCFB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AE"/>
    <w:rsid w:val="0004188E"/>
    <w:rsid w:val="000566BA"/>
    <w:rsid w:val="000D476F"/>
    <w:rsid w:val="00100B4E"/>
    <w:rsid w:val="00244E8A"/>
    <w:rsid w:val="002B01A1"/>
    <w:rsid w:val="0044443D"/>
    <w:rsid w:val="004504AE"/>
    <w:rsid w:val="004541C5"/>
    <w:rsid w:val="004562C0"/>
    <w:rsid w:val="00480238"/>
    <w:rsid w:val="004C083E"/>
    <w:rsid w:val="0050097F"/>
    <w:rsid w:val="00592373"/>
    <w:rsid w:val="005D23FE"/>
    <w:rsid w:val="00616485"/>
    <w:rsid w:val="00617CD2"/>
    <w:rsid w:val="0065758D"/>
    <w:rsid w:val="00752B56"/>
    <w:rsid w:val="00767808"/>
    <w:rsid w:val="007B6AC2"/>
    <w:rsid w:val="00806619"/>
    <w:rsid w:val="008537E4"/>
    <w:rsid w:val="008B5ED9"/>
    <w:rsid w:val="008C3D58"/>
    <w:rsid w:val="008F0277"/>
    <w:rsid w:val="00900007"/>
    <w:rsid w:val="00956F43"/>
    <w:rsid w:val="00A46D5D"/>
    <w:rsid w:val="00AF22AA"/>
    <w:rsid w:val="00B307A9"/>
    <w:rsid w:val="00B37647"/>
    <w:rsid w:val="00B744ED"/>
    <w:rsid w:val="00BA4060"/>
    <w:rsid w:val="00BC3ACA"/>
    <w:rsid w:val="00BC7FF8"/>
    <w:rsid w:val="00BF1A73"/>
    <w:rsid w:val="00C63E46"/>
    <w:rsid w:val="00CA2BC1"/>
    <w:rsid w:val="00CB6E6A"/>
    <w:rsid w:val="00D070F7"/>
    <w:rsid w:val="00D138C9"/>
    <w:rsid w:val="00DE64FC"/>
    <w:rsid w:val="00E37350"/>
    <w:rsid w:val="00E760A4"/>
    <w:rsid w:val="00EE2AD4"/>
    <w:rsid w:val="00F27167"/>
    <w:rsid w:val="00FA2BB9"/>
    <w:rsid w:val="00FD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C8E8-9D60-4031-9950-85E5C315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4504A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504AE"/>
    <w:rPr>
      <w:sz w:val="20"/>
      <w:szCs w:val="20"/>
    </w:rPr>
  </w:style>
  <w:style w:type="paragraph" w:styleId="a5">
    <w:name w:val="List Paragraph"/>
    <w:basedOn w:val="a"/>
    <w:uiPriority w:val="34"/>
    <w:qFormat/>
    <w:rsid w:val="004504AE"/>
    <w:pPr>
      <w:ind w:left="720"/>
      <w:contextualSpacing/>
    </w:pPr>
  </w:style>
  <w:style w:type="table" w:styleId="a6">
    <w:name w:val="Table Grid"/>
    <w:basedOn w:val="a1"/>
    <w:uiPriority w:val="39"/>
    <w:rsid w:val="0045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7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37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7647"/>
  </w:style>
  <w:style w:type="paragraph" w:styleId="a9">
    <w:name w:val="footer"/>
    <w:basedOn w:val="a"/>
    <w:link w:val="aa"/>
    <w:uiPriority w:val="99"/>
    <w:unhideWhenUsed/>
    <w:rsid w:val="00B37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7647"/>
  </w:style>
  <w:style w:type="paragraph" w:styleId="ab">
    <w:name w:val="Balloon Text"/>
    <w:basedOn w:val="a"/>
    <w:link w:val="ac"/>
    <w:uiPriority w:val="99"/>
    <w:semiHidden/>
    <w:unhideWhenUsed/>
    <w:rsid w:val="0090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0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1B7FD-7D05-4A8D-8B45-4A7C6F88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сельского хозяйства и продовольстия</Company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aa.kuznetsov</dc:creator>
  <cp:lastModifiedBy>Закирова Олеся Нурихановна</cp:lastModifiedBy>
  <cp:revision>3</cp:revision>
  <cp:lastPrinted>2016-06-23T08:14:00Z</cp:lastPrinted>
  <dcterms:created xsi:type="dcterms:W3CDTF">2016-06-16T09:33:00Z</dcterms:created>
  <dcterms:modified xsi:type="dcterms:W3CDTF">2016-06-23T08:14:00Z</dcterms:modified>
</cp:coreProperties>
</file>