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539"/>
      </w:tblGrid>
      <w:tr w:rsidR="00953994" w:rsidRPr="005C710C" w:rsidTr="00953994">
        <w:tc>
          <w:tcPr>
            <w:tcW w:w="4539" w:type="dxa"/>
          </w:tcPr>
          <w:p w:rsidR="00953994" w:rsidRPr="005C710C" w:rsidRDefault="00953994" w:rsidP="009539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710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</w:t>
            </w:r>
          </w:p>
          <w:p w:rsidR="00953994" w:rsidRPr="005C710C" w:rsidRDefault="00953994" w:rsidP="00953994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7DB8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 ______________№_______</w:t>
            </w:r>
            <w:r w:rsidR="00BC7DB8"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535950" w:rsidRPr="005C710C" w:rsidRDefault="00535950" w:rsidP="0068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7191" w:rsidRPr="005C710C" w:rsidRDefault="004B7191" w:rsidP="0068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1307" w:rsidRPr="005C710C" w:rsidRDefault="00C81307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0C">
        <w:rPr>
          <w:rFonts w:ascii="Times New Roman" w:hAnsi="Times New Roman" w:cs="Times New Roman"/>
          <w:sz w:val="28"/>
          <w:szCs w:val="28"/>
        </w:rPr>
        <w:t>ИНФОРМАЦИЯ</w:t>
      </w:r>
    </w:p>
    <w:p w:rsidR="00EC098C" w:rsidRPr="005C710C" w:rsidRDefault="000E1013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0C">
        <w:rPr>
          <w:rFonts w:ascii="Times New Roman" w:hAnsi="Times New Roman" w:cs="Times New Roman"/>
          <w:sz w:val="28"/>
          <w:szCs w:val="28"/>
        </w:rPr>
        <w:t>о реализации П</w:t>
      </w:r>
      <w:r w:rsidR="00C81307" w:rsidRPr="005C710C">
        <w:rPr>
          <w:rFonts w:ascii="Times New Roman" w:hAnsi="Times New Roman" w:cs="Times New Roman"/>
          <w:sz w:val="28"/>
          <w:szCs w:val="28"/>
        </w:rPr>
        <w:t xml:space="preserve">лана мероприятий («дорожной карты») по организации предоставления государственных и муниципальных услуг по принципу «одного окна» в </w:t>
      </w:r>
      <w:r w:rsidR="00EC098C" w:rsidRPr="005C710C">
        <w:rPr>
          <w:rFonts w:ascii="Times New Roman" w:hAnsi="Times New Roman" w:cs="Times New Roman"/>
          <w:sz w:val="28"/>
          <w:szCs w:val="28"/>
        </w:rPr>
        <w:t>Свердловской области на 2014-2015 годы</w:t>
      </w:r>
    </w:p>
    <w:p w:rsidR="00C81307" w:rsidRDefault="00C81307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0C">
        <w:rPr>
          <w:rFonts w:ascii="Times New Roman" w:hAnsi="Times New Roman" w:cs="Times New Roman"/>
          <w:sz w:val="28"/>
          <w:szCs w:val="28"/>
        </w:rPr>
        <w:t xml:space="preserve"> по </w:t>
      </w:r>
      <w:r w:rsidR="00134AFF" w:rsidRPr="005C710C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F4328F" w:rsidRPr="005C710C">
        <w:rPr>
          <w:rFonts w:ascii="Times New Roman" w:hAnsi="Times New Roman" w:cs="Times New Roman"/>
          <w:sz w:val="28"/>
          <w:szCs w:val="28"/>
        </w:rPr>
        <w:t xml:space="preserve">01 </w:t>
      </w:r>
      <w:r w:rsidR="00F728B5">
        <w:rPr>
          <w:rFonts w:ascii="Times New Roman" w:hAnsi="Times New Roman" w:cs="Times New Roman"/>
          <w:sz w:val="28"/>
          <w:szCs w:val="28"/>
        </w:rPr>
        <w:t>января 2016</w:t>
      </w:r>
      <w:r w:rsidRPr="005C710C">
        <w:rPr>
          <w:rFonts w:ascii="Times New Roman" w:hAnsi="Times New Roman" w:cs="Times New Roman"/>
          <w:sz w:val="28"/>
          <w:szCs w:val="28"/>
        </w:rPr>
        <w:t xml:space="preserve"> г</w:t>
      </w:r>
      <w:r w:rsidR="00AE565B" w:rsidRPr="005C710C">
        <w:rPr>
          <w:rFonts w:ascii="Times New Roman" w:hAnsi="Times New Roman" w:cs="Times New Roman"/>
          <w:sz w:val="28"/>
          <w:szCs w:val="28"/>
        </w:rPr>
        <w:t>ода</w:t>
      </w:r>
    </w:p>
    <w:p w:rsidR="00CF0527" w:rsidRPr="005C710C" w:rsidRDefault="00CF0527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36"/>
        <w:gridCol w:w="4962"/>
        <w:gridCol w:w="1828"/>
        <w:gridCol w:w="1590"/>
        <w:gridCol w:w="1843"/>
      </w:tblGrid>
      <w:tr w:rsidR="00CF0527" w:rsidRPr="005C710C" w:rsidTr="00FC6232">
        <w:trPr>
          <w:jc w:val="center"/>
        </w:trPr>
        <w:tc>
          <w:tcPr>
            <w:tcW w:w="704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36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«дорожной карты»</w:t>
            </w:r>
          </w:p>
        </w:tc>
        <w:tc>
          <w:tcPr>
            <w:tcW w:w="4962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828" w:type="dxa"/>
            <w:vAlign w:val="center"/>
          </w:tcPr>
          <w:p w:rsidR="008C1D42" w:rsidRDefault="00CF0527" w:rsidP="006D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</w:t>
            </w:r>
            <w:r w:rsidR="008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срок реализации</w:t>
            </w:r>
          </w:p>
        </w:tc>
        <w:tc>
          <w:tcPr>
            <w:tcW w:w="1590" w:type="dxa"/>
            <w:vAlign w:val="center"/>
          </w:tcPr>
          <w:p w:rsidR="00CF0527" w:rsidRPr="005C710C" w:rsidRDefault="00484AA8" w:rsidP="0048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выполнения мероприятия</w:t>
            </w:r>
            <w:r w:rsidR="00CF0527"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1843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срок выполнения мероприятия</w:t>
            </w:r>
          </w:p>
        </w:tc>
      </w:tr>
    </w:tbl>
    <w:p w:rsidR="00CF0527" w:rsidRPr="00CF0527" w:rsidRDefault="00CF0527" w:rsidP="00C8130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36"/>
        <w:gridCol w:w="4962"/>
        <w:gridCol w:w="1828"/>
        <w:gridCol w:w="1590"/>
        <w:gridCol w:w="1843"/>
      </w:tblGrid>
      <w:tr w:rsidR="004D5382" w:rsidRPr="005C710C" w:rsidTr="00FC6232">
        <w:trPr>
          <w:tblHeader/>
          <w:jc w:val="center"/>
        </w:trPr>
        <w:tc>
          <w:tcPr>
            <w:tcW w:w="704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4D5382" w:rsidRPr="005C710C" w:rsidRDefault="004D5382" w:rsidP="00803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D5382" w:rsidRPr="005C710C" w:rsidRDefault="004D5382" w:rsidP="00803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</w:tcPr>
          <w:p w:rsidR="007A6DA1" w:rsidRPr="005C710C" w:rsidRDefault="007A6DA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7A6DA1" w:rsidRPr="005C710C" w:rsidRDefault="007A6DA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b/>
                <w:i/>
                <w:sz w:val="24"/>
                <w:szCs w:val="24"/>
                <w:lang w:eastAsia="ru-RU"/>
              </w:rPr>
              <w:t>Завершение создания сети МФЦ в Свердловской области в целях обеспечения доступности предоставления государственных и муниципальных услуг по принципу «одного окна»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A6DA1" w:rsidRPr="005C710C" w:rsidRDefault="007A6DA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7A6DA1" w:rsidRPr="005C710C" w:rsidRDefault="007A6DA1" w:rsidP="007A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Завершение работ по созданию сети МФЦ на территории Свердловской области в соответствии с утвержденной схемой размещения МФЦ и требованиями постановления Правительства Российской Федерации от 22.12.2012 № 1376, постановления Правительства Российской Федерации от 27.09.2011 № 797, приказа Минэкономразвития России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br/>
              <w:t xml:space="preserve">от 22.01.2014 </w:t>
            </w: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№21</w:t>
            </w:r>
            <w:r w:rsidR="00EF7CA4" w:rsidRPr="005C710C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A6DA1" w:rsidRPr="005C710C" w:rsidRDefault="007A6DA1" w:rsidP="007A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Отчет </w:t>
            </w:r>
            <w:r w:rsidRPr="005C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Министерства экономики Свердловской области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в Министерство экономического развития Российской Федерации о завершении создания сети МФЦ, содержащий информацию:</w:t>
            </w:r>
          </w:p>
          <w:p w:rsidR="007A6DA1" w:rsidRPr="005C710C" w:rsidRDefault="007A6DA1" w:rsidP="007A6DA1">
            <w:pPr>
              <w:tabs>
                <w:tab w:val="left" w:pos="318"/>
              </w:tabs>
              <w:ind w:firstLine="34"/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1. о соответствии сети МФЦ утвержденной схеме размещения МФЦ;</w:t>
            </w:r>
          </w:p>
          <w:p w:rsidR="007A6DA1" w:rsidRPr="005C710C" w:rsidRDefault="007A6DA1" w:rsidP="007A6DA1">
            <w:pPr>
              <w:tabs>
                <w:tab w:val="left" w:pos="208"/>
                <w:tab w:val="left" w:pos="318"/>
                <w:tab w:val="left" w:pos="936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 обеспечении 90 процентам граждан Свердловской области    доступа к получению государственных и муниципальных услуг в МФЦ;</w:t>
            </w:r>
          </w:p>
          <w:p w:rsidR="007A6DA1" w:rsidRPr="005C710C" w:rsidRDefault="007A6DA1" w:rsidP="007A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о соответствии МФЦ требованиям постановления Правительства Российской Федерации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от 22.12.2012 г. № 1376, постановления Правительства Российской Федерации от 27.09.2011 г. № 797, приказа Минэкономразвития России от 22.01.2014</w:t>
            </w:r>
            <w:r w:rsidR="00701310"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№21</w:t>
            </w: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A6DA1" w:rsidRPr="005C710C" w:rsidRDefault="007A6DA1" w:rsidP="007A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A6DA1" w:rsidRPr="005C710C" w:rsidRDefault="007A6DA1" w:rsidP="007A6DA1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A6DA1" w:rsidRPr="005C710C" w:rsidRDefault="002F76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F728B5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DA1" w:rsidRPr="005C710C" w:rsidRDefault="00F728B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F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.12.2015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647E2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465DF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мероприятий, направленных на осуществление Уполномоченным МФЦ проверки действующих и вновь открываемых филиалов МФЦ на соответствие требованиям постановления Правительства Российской Федерации от 22.12.2012 № 1376 и постановления Правительства Российской Федерации от 27.09.2011 № 797</w:t>
            </w:r>
            <w:r w:rsidR="00EF7CA4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465DF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мероприятий, утвержденный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Комиссии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465DF7" w:rsidRPr="005C710C" w:rsidRDefault="00465DF7" w:rsidP="0046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A6DA1" w:rsidRPr="005C710C" w:rsidRDefault="00465DF7" w:rsidP="00465DF7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B714F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57019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5E23A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4FD" w:rsidRPr="005C710C">
              <w:rPr>
                <w:rFonts w:ascii="Times New Roman" w:hAnsi="Times New Roman" w:cs="Times New Roman"/>
                <w:sz w:val="24"/>
                <w:szCs w:val="24"/>
              </w:rPr>
              <w:t>2.12.2014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0C447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8B727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соответствии с утвержденным планом мероприятий ежеквартальных проверок действующих и вновь открываемых филиалов МФЦ на соответствие требованиям постановления Правительства Российской Федерации от 22.12.2012 № 1376 и постановления Правительства Российской Федерации от 27.09.2011 № 797</w:t>
            </w:r>
            <w:r w:rsidR="00EF7CA4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8B727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8B7277" w:rsidP="007A6DA1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97DB3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CFC" w:rsidRPr="005C710C" w:rsidRDefault="00DA7CFC" w:rsidP="00DA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20.03.2015,</w:t>
            </w:r>
          </w:p>
          <w:p w:rsidR="00DA7CFC" w:rsidRPr="005C710C" w:rsidRDefault="00DA7CFC" w:rsidP="00DA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19.06.2015,</w:t>
            </w:r>
          </w:p>
          <w:p w:rsidR="007A6DA1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  <w:r w:rsidR="0053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B9" w:rsidRPr="005C710C" w:rsidRDefault="00531EB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647E26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647E26" w:rsidRPr="005C710C" w:rsidRDefault="00C0321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36" w:type="dxa"/>
            <w:shd w:val="clear" w:color="auto" w:fill="FFFFFF" w:themeFill="background1"/>
          </w:tcPr>
          <w:p w:rsidR="00647E26" w:rsidRPr="005C710C" w:rsidRDefault="0075565A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занесения актуальной     информации в автоматизированную информ</w:t>
            </w:r>
            <w:r w:rsidR="000F1538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ационную систему мониторинга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сети МФЦ.</w:t>
            </w:r>
          </w:p>
        </w:tc>
        <w:tc>
          <w:tcPr>
            <w:tcW w:w="4962" w:type="dxa"/>
            <w:shd w:val="clear" w:color="auto" w:fill="FFFFFF" w:themeFill="background1"/>
          </w:tcPr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актуализация информации.</w:t>
            </w: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A55" w:rsidRPr="005C710C" w:rsidRDefault="00C86A55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D40" w:rsidRDefault="00D57D40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информации, размещенной в информационной системе результатам проверок действующих и вновь открываемых филиалов МФЦ на соответствие установленным требованиям.</w:t>
            </w:r>
          </w:p>
          <w:p w:rsidR="00A83357" w:rsidRPr="005C710C" w:rsidRDefault="00A8335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E26" w:rsidRPr="005C710C" w:rsidRDefault="00582017" w:rsidP="00582017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об обеспечении достоверности и актуальности сведений, размещенных в автоматизированной информационной системе мониторинга развития сети МФЦ Свердловской области.</w:t>
            </w:r>
          </w:p>
        </w:tc>
        <w:tc>
          <w:tcPr>
            <w:tcW w:w="1828" w:type="dxa"/>
            <w:shd w:val="clear" w:color="auto" w:fill="FFFFFF" w:themeFill="background1"/>
          </w:tcPr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при поступлении актуальной информации, но не реже 1 раза в </w:t>
            </w:r>
            <w:r w:rsidR="00F37267" w:rsidRPr="005C7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 недели.</w:t>
            </w: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9A370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57" w:rsidRPr="005C710C" w:rsidRDefault="00A8335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24E22" w:rsidRPr="005C710C" w:rsidRDefault="00582017" w:rsidP="00582017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2015 года, далее</w:t>
            </w:r>
          </w:p>
          <w:p w:rsidR="00647E26" w:rsidRPr="005C710C" w:rsidRDefault="00582017" w:rsidP="00582017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полгод</w:t>
            </w:r>
            <w:r w:rsidR="009A3707" w:rsidRPr="005C71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0" w:type="dxa"/>
            <w:shd w:val="clear" w:color="auto" w:fill="FFFFFF" w:themeFill="background1"/>
          </w:tcPr>
          <w:p w:rsidR="00647E26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55" w:rsidRPr="005C710C" w:rsidRDefault="00C86A5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40" w:rsidRDefault="00D57D4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482" w:rsidRPr="005C71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85" w:rsidRPr="005C710C" w:rsidRDefault="00B00F8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57" w:rsidRPr="005C710C" w:rsidRDefault="00A8335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BC19C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A12F8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D07C4" w:rsidRPr="005C710C" w:rsidRDefault="005D07C4" w:rsidP="005D07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C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FE6475" w:rsidRPr="005C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r w:rsidRPr="005C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 актуальной информации</w:t>
            </w: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A55" w:rsidRPr="005C710C" w:rsidRDefault="00C86A55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2D7" w:rsidRDefault="00D532D7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647E26" w:rsidRPr="005C710C" w:rsidRDefault="00647E2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57" w:rsidRPr="005C710C" w:rsidRDefault="00A8335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Default="008A12F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  <w:r w:rsidR="00D5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2D7" w:rsidRPr="005C710C" w:rsidRDefault="00D532D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133A60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133A60" w:rsidRPr="005C710C" w:rsidRDefault="00133A6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  <w:tcBorders>
              <w:bottom w:val="single" w:sz="4" w:space="0" w:color="auto"/>
            </w:tcBorders>
          </w:tcPr>
          <w:p w:rsidR="00133A60" w:rsidRPr="005C710C" w:rsidRDefault="00133A6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Организация внедрения единого фирменного стиля для системы МФЦ в Свердловской области</w:t>
            </w:r>
          </w:p>
        </w:tc>
      </w:tr>
      <w:tr w:rsidR="00133A60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375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плана-графика внедрения единого фирменного стиля для системы МФЦ в Свердловской области.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План-график, утвержденный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Комиссии по повышению качества услуг в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содержащий информацию о датах внедрения единого фирменного стиля по каждому филиалу МФЦ (действующему и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планируемому к открытию филиалу).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133A60" w:rsidRPr="005C710C" w:rsidRDefault="00133A60" w:rsidP="00375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8D2D4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530EC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8D2D4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2E55BC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E55BC" w:rsidRPr="005C710C" w:rsidRDefault="002E55B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36" w:type="dxa"/>
            <w:shd w:val="clear" w:color="auto" w:fill="FFFFFF" w:themeFill="background1"/>
          </w:tcPr>
          <w:p w:rsidR="002E55BC" w:rsidRPr="005C710C" w:rsidRDefault="002E55BC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плана-графика внедрения единого фирменного стиля для системы МФЦ в Свердловской области.</w:t>
            </w:r>
          </w:p>
        </w:tc>
        <w:tc>
          <w:tcPr>
            <w:tcW w:w="4962" w:type="dxa"/>
            <w:shd w:val="clear" w:color="auto" w:fill="FFFFFF" w:themeFill="background1"/>
          </w:tcPr>
          <w:p w:rsidR="002E55BC" w:rsidRPr="005C710C" w:rsidRDefault="002E55BC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  <w:shd w:val="clear" w:color="auto" w:fill="FFFFFF" w:themeFill="background1"/>
          </w:tcPr>
          <w:p w:rsidR="002E55BC" w:rsidRPr="005C710C" w:rsidRDefault="002E55BC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590" w:type="dxa"/>
            <w:shd w:val="clear" w:color="auto" w:fill="FFFFFF" w:themeFill="background1"/>
          </w:tcPr>
          <w:p w:rsidR="002E55BC" w:rsidRPr="005C710C" w:rsidRDefault="00EA66C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F36C6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843" w:type="dxa"/>
            <w:shd w:val="clear" w:color="auto" w:fill="FFFFFF" w:themeFill="background1"/>
          </w:tcPr>
          <w:p w:rsidR="002D7915" w:rsidRPr="005C710C" w:rsidRDefault="002D7915" w:rsidP="002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12.12.2014,</w:t>
            </w:r>
          </w:p>
          <w:p w:rsidR="002D7915" w:rsidRPr="005C710C" w:rsidRDefault="002D7915" w:rsidP="002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20.03.2015,</w:t>
            </w:r>
          </w:p>
          <w:p w:rsidR="002D7915" w:rsidRPr="005C710C" w:rsidRDefault="002D7915" w:rsidP="002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19.06.2015,</w:t>
            </w:r>
          </w:p>
          <w:p w:rsidR="002E55B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  <w:r w:rsidR="00FC6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32" w:rsidRPr="005C710C" w:rsidRDefault="00467A0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7D7E98" w:rsidRPr="005C710C" w:rsidTr="00FC6232">
        <w:trPr>
          <w:jc w:val="center"/>
        </w:trPr>
        <w:tc>
          <w:tcPr>
            <w:tcW w:w="704" w:type="dxa"/>
          </w:tcPr>
          <w:p w:rsidR="007D7E98" w:rsidRPr="005C710C" w:rsidRDefault="007D7E9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5"/>
          </w:tcPr>
          <w:p w:rsidR="007D7E98" w:rsidRPr="005C710C" w:rsidRDefault="00175AD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постановления Правительства российской Федерации от 27.09.2011 № 797</w:t>
            </w:r>
          </w:p>
        </w:tc>
      </w:tr>
      <w:tr w:rsidR="00175AD6" w:rsidRPr="005C710C" w:rsidTr="00FC6232">
        <w:trPr>
          <w:jc w:val="center"/>
        </w:trPr>
        <w:tc>
          <w:tcPr>
            <w:tcW w:w="704" w:type="dxa"/>
          </w:tcPr>
          <w:p w:rsidR="00175AD6" w:rsidRPr="005C710C" w:rsidRDefault="00175AD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59" w:type="dxa"/>
            <w:gridSpan w:val="5"/>
          </w:tcPr>
          <w:p w:rsidR="00175AD6" w:rsidRPr="005C710C" w:rsidRDefault="00175AD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предоставления государственных услуг федеральных органов исполнительной власти и органов государственных внебюджетных фондов по принципу «одного окна» в МФЦ</w:t>
            </w:r>
          </w:p>
        </w:tc>
      </w:tr>
      <w:tr w:rsidR="00114D29" w:rsidRPr="005C710C" w:rsidTr="00FC6232">
        <w:trPr>
          <w:jc w:val="center"/>
        </w:trPr>
        <w:tc>
          <w:tcPr>
            <w:tcW w:w="704" w:type="dxa"/>
          </w:tcPr>
          <w:p w:rsidR="00114D29" w:rsidRPr="005C710C" w:rsidRDefault="00114D29" w:rsidP="00052225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C80346" w:rsidRPr="005C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114D29" w:rsidRPr="005C710C" w:rsidRDefault="00114D29" w:rsidP="00114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(дополнительных соглашений) о взаимодействии с территориальными органами федеральных органов исполнительной власти и органов государственных внебюджетных фондов по вопросам организации предоставления государственных услуг, включенных в Перечень </w:t>
            </w: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I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Перечень З, утвержденные постановлением Правительства Российской Федерации от 27.09.2011 № 797.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соглашения.</w:t>
            </w:r>
          </w:p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 заключении соглашений, дополнительных соглашений (с указанием услуг, в отношении которых заключены соглашения).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114D29" w:rsidRPr="005C710C" w:rsidRDefault="0079300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15364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</w:tcPr>
          <w:p w:rsidR="00114D29" w:rsidRPr="005C710C" w:rsidRDefault="00090FB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Calibri" w:hAnsi="Times New Roman" w:cs="Times New Roman"/>
                <w:sz w:val="24"/>
                <w:szCs w:val="24"/>
              </w:rPr>
              <w:t>12.11.2014</w:t>
            </w:r>
            <w:r w:rsidR="005C0CC7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5C0CC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29" w:rsidRPr="005C710C" w:rsidTr="00FC6232">
        <w:trPr>
          <w:jc w:val="center"/>
        </w:trPr>
        <w:tc>
          <w:tcPr>
            <w:tcW w:w="704" w:type="dxa"/>
          </w:tcPr>
          <w:p w:rsidR="00114D29" w:rsidRPr="005C710C" w:rsidRDefault="00114D29" w:rsidP="00052225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236" w:type="dxa"/>
            <w:shd w:val="clear" w:color="auto" w:fill="FFFFFF" w:themeFill="background1"/>
          </w:tcPr>
          <w:p w:rsidR="00114D29" w:rsidRPr="005C710C" w:rsidRDefault="00114D29" w:rsidP="00375CA4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организации предоставления в МФЦ государственных услуг в соответствии с Перечнем 1 и Перечнем 3, в том числе:</w:t>
            </w:r>
          </w:p>
          <w:p w:rsidR="00114D29" w:rsidRPr="005C710C" w:rsidRDefault="00114D29" w:rsidP="00375CA4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размещение информации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услугах, предоставляемых в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МФЦ в соответствии с Перечнем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 Перечнем 3, в помещениях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МФЦ, на сайте МФЦ;</w:t>
            </w:r>
          </w:p>
          <w:p w:rsidR="00114D29" w:rsidRPr="005C710C" w:rsidRDefault="00114D29" w:rsidP="00375CA4">
            <w:pPr>
              <w:tabs>
                <w:tab w:val="left" w:pos="459"/>
                <w:tab w:val="left" w:pos="886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занесение информации об услугах,    предоставляемых  в МФЦ в соответствии с Перечнем 1 и Перечнем 3, в автоматизированную информационную систему поддержки деятельности МФЦ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- АИС МФЦ);</w:t>
            </w:r>
          </w:p>
          <w:p w:rsidR="00114D29" w:rsidRPr="005C710C" w:rsidRDefault="00114D29" w:rsidP="00052225">
            <w:pPr>
              <w:tabs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подключение всех филиалов МФЦ</w:t>
            </w:r>
            <w:r w:rsidR="00052225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к СМЭВ.</w:t>
            </w:r>
          </w:p>
        </w:tc>
        <w:tc>
          <w:tcPr>
            <w:tcW w:w="4962" w:type="dxa"/>
            <w:shd w:val="clear" w:color="auto" w:fill="FFFFFF" w:themeFill="background1"/>
          </w:tcPr>
          <w:p w:rsidR="00114D29" w:rsidRPr="005C710C" w:rsidRDefault="00114D29" w:rsidP="00375CA4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Федерации, содержащий следующую информацию об организации предоставления в МФЦ государственных услуг в соответствии с Перечнем 1 и Перечнем 3:</w:t>
            </w:r>
          </w:p>
          <w:p w:rsidR="00114D29" w:rsidRPr="005C710C" w:rsidRDefault="00114D29" w:rsidP="00375CA4">
            <w:pPr>
              <w:tabs>
                <w:tab w:val="left" w:pos="317"/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размещении информации об услугах в помещениях МФЦ, на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сайте МФЦ, на порталах государственных и муниципальных услуг;</w:t>
            </w:r>
          </w:p>
          <w:p w:rsidR="00114D29" w:rsidRPr="005C710C" w:rsidRDefault="00114D29" w:rsidP="00375CA4">
            <w:pPr>
              <w:tabs>
                <w:tab w:val="left" w:pos="317"/>
                <w:tab w:val="left" w:pos="403"/>
                <w:tab w:val="left" w:pos="459"/>
              </w:tabs>
              <w:ind w:left="2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занесении информации об услугах в АИС МФЦ;</w:t>
            </w:r>
          </w:p>
          <w:p w:rsidR="00114D29" w:rsidRPr="005C710C" w:rsidRDefault="00114D29" w:rsidP="00375CA4">
            <w:pPr>
              <w:tabs>
                <w:tab w:val="left" w:pos="317"/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подключении МФЦ к СМЭВ.</w:t>
            </w:r>
          </w:p>
        </w:tc>
        <w:tc>
          <w:tcPr>
            <w:tcW w:w="1828" w:type="dxa"/>
            <w:shd w:val="clear" w:color="auto" w:fill="FFFFFF" w:themeFill="background1"/>
          </w:tcPr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114D29" w:rsidRPr="005C710C" w:rsidRDefault="00C4783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613DC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:rsidR="00114D29" w:rsidRPr="005C710C" w:rsidRDefault="00C4783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992DFB" w:rsidRPr="005C710C" w:rsidTr="00FC6232">
        <w:trPr>
          <w:jc w:val="center"/>
        </w:trPr>
        <w:tc>
          <w:tcPr>
            <w:tcW w:w="704" w:type="dxa"/>
          </w:tcPr>
          <w:p w:rsidR="00992DFB" w:rsidRPr="005C710C" w:rsidRDefault="00992DFB" w:rsidP="00375CA4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236" w:type="dxa"/>
          </w:tcPr>
          <w:p w:rsidR="00D164EF" w:rsidRPr="005C710C" w:rsidRDefault="00992DFB" w:rsidP="00D1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автоматизации процесса предоставления государственных услуг федеральных органов исполнительной власти и органов государственных внебюджетных фондов в МФЦ с учетом внедрения технологических схем</w:t>
            </w:r>
            <w:r w:rsidRPr="005C710C">
              <w:t>.</w:t>
            </w:r>
          </w:p>
        </w:tc>
        <w:tc>
          <w:tcPr>
            <w:tcW w:w="4962" w:type="dxa"/>
          </w:tcPr>
          <w:p w:rsidR="00992DFB" w:rsidRPr="005C710C" w:rsidRDefault="00992DF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1828" w:type="dxa"/>
          </w:tcPr>
          <w:p w:rsidR="00992DFB" w:rsidRPr="00A6246B" w:rsidRDefault="00992DF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92DFB" w:rsidRPr="00A6246B" w:rsidRDefault="00992DF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992DFB" w:rsidRPr="00A6246B" w:rsidRDefault="0032558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6246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:rsidR="00992DFB" w:rsidRPr="00A6246B" w:rsidRDefault="0032558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C2658" w:rsidRPr="005C710C" w:rsidTr="00FC6232">
        <w:trPr>
          <w:jc w:val="center"/>
        </w:trPr>
        <w:tc>
          <w:tcPr>
            <w:tcW w:w="704" w:type="dxa"/>
          </w:tcPr>
          <w:p w:rsidR="001C2658" w:rsidRPr="005C710C" w:rsidRDefault="001C265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459" w:type="dxa"/>
            <w:gridSpan w:val="5"/>
          </w:tcPr>
          <w:p w:rsidR="001C2658" w:rsidRPr="005C710C" w:rsidRDefault="001C2658" w:rsidP="00C813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10C">
              <w:rPr>
                <w:rStyle w:val="CharStyle0"/>
                <w:rFonts w:eastAsiaTheme="minorHAnsi"/>
                <w:b w:val="0"/>
                <w:i/>
                <w:sz w:val="24"/>
                <w:szCs w:val="24"/>
              </w:rPr>
              <w:t>Мероприятия по обеспечению предоставления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по принципу «одного окна» в МФЦ</w:t>
            </w:r>
          </w:p>
        </w:tc>
      </w:tr>
      <w:tr w:rsidR="00841ADE" w:rsidRPr="005C710C" w:rsidTr="00FC6232">
        <w:trPr>
          <w:jc w:val="center"/>
        </w:trPr>
        <w:tc>
          <w:tcPr>
            <w:tcW w:w="704" w:type="dxa"/>
          </w:tcPr>
          <w:p w:rsidR="00841ADE" w:rsidRPr="005C710C" w:rsidRDefault="00841ADE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4236" w:type="dxa"/>
          </w:tcPr>
          <w:p w:rsidR="00841ADE" w:rsidRPr="005C710C" w:rsidRDefault="00841ADE" w:rsidP="00841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Внесение изменений в перечень государственных услуг исполнительных органов государственной власти Свердловской области, предоставление которых осуществляется по принципу «одного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, в целях организации предоставления государственных услуг согласно Перечню 2, утвержденному Постановлением Правительства Российской Федерации от 27.09.2011 № 797.</w:t>
            </w:r>
          </w:p>
        </w:tc>
        <w:tc>
          <w:tcPr>
            <w:tcW w:w="4962" w:type="dxa"/>
          </w:tcPr>
          <w:p w:rsidR="00841ADE" w:rsidRPr="005C710C" w:rsidRDefault="00841ADE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Нормативный правовой акт Свердловской области</w:t>
            </w:r>
          </w:p>
        </w:tc>
        <w:tc>
          <w:tcPr>
            <w:tcW w:w="1828" w:type="dxa"/>
          </w:tcPr>
          <w:p w:rsidR="00841ADE" w:rsidRPr="005C710C" w:rsidRDefault="00841ADE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841ADE" w:rsidRPr="005C710C" w:rsidRDefault="00841ADE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7144A8" w:rsidRPr="005C710C" w:rsidRDefault="00FB418E" w:rsidP="00B22014">
            <w:pPr>
              <w:autoSpaceDE w:val="0"/>
              <w:autoSpaceDN w:val="0"/>
              <w:adjustRightInd w:val="0"/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да</w:t>
            </w:r>
            <w:r w:rsidR="0083206E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841ADE" w:rsidRPr="005C710C" w:rsidRDefault="00841ADE" w:rsidP="00B22014">
            <w:pPr>
              <w:autoSpaceDE w:val="0"/>
              <w:autoSpaceDN w:val="0"/>
              <w:adjustRightInd w:val="0"/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ADE" w:rsidRPr="005C710C" w:rsidRDefault="00FB418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841ADE" w:rsidRPr="005C710C" w:rsidTr="00FC6232">
        <w:trPr>
          <w:jc w:val="center"/>
        </w:trPr>
        <w:tc>
          <w:tcPr>
            <w:tcW w:w="704" w:type="dxa"/>
          </w:tcPr>
          <w:p w:rsidR="00841ADE" w:rsidRPr="005C710C" w:rsidRDefault="00841ADE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236" w:type="dxa"/>
          </w:tcPr>
          <w:p w:rsidR="00841ADE" w:rsidRPr="005C710C" w:rsidRDefault="00841ADE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Внесение изменений в типовой (рекомендованный) перечень муниципальных услуг органов местного самоуправления муниципальных образований Свердловской области, предоставление которых осуществляется по принципу «одного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, в целях организации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предоставления муниципальных услуг согласно Перечню 2.</w:t>
            </w:r>
          </w:p>
        </w:tc>
        <w:tc>
          <w:tcPr>
            <w:tcW w:w="4962" w:type="dxa"/>
          </w:tcPr>
          <w:p w:rsidR="00841ADE" w:rsidRPr="005C710C" w:rsidRDefault="00841ADE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Нормативный правовой акт Свердловской области</w:t>
            </w:r>
          </w:p>
        </w:tc>
        <w:tc>
          <w:tcPr>
            <w:tcW w:w="1828" w:type="dxa"/>
          </w:tcPr>
          <w:p w:rsidR="00841ADE" w:rsidRPr="005C710C" w:rsidRDefault="00841ADE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841ADE" w:rsidRPr="005C710C" w:rsidRDefault="00841ADE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EF3883" w:rsidRPr="005C710C" w:rsidRDefault="001817C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F3883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:rsidR="005C1E50" w:rsidRPr="005C710C" w:rsidRDefault="005C1E5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ADE" w:rsidRPr="005C710C" w:rsidRDefault="00A86C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06.08.2014</w:t>
            </w:r>
          </w:p>
        </w:tc>
      </w:tr>
      <w:tr w:rsidR="00E43DC2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E43DC2" w:rsidRPr="005C710C" w:rsidRDefault="00E43DC2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Внесение изменений в перечни муниципальных услуг органов местного самоуправления муниципальных образований субъекта Российской Федерации, предоставление которых осуществляется по принципу «одного окна» в многофункциональных центрах субъекта Российской Федерации, в соответствии с типовым (рекомендованным) перечнем.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Нормативные правовые акты органов местного самоуправления муниципальных образований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E43DC2" w:rsidRPr="005C710C" w:rsidRDefault="00E43DC2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43DC2" w:rsidRPr="005C710C" w:rsidRDefault="00E858C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3DC2" w:rsidRPr="005C710C" w:rsidRDefault="00E858C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E43DC2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E43DC2" w:rsidRPr="005C710C" w:rsidRDefault="00E43DC2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236" w:type="dxa"/>
            <w:shd w:val="clear" w:color="auto" w:fill="FFFFFF" w:themeFill="background1"/>
          </w:tcPr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Заключение Уполномоченным МФЦ соглашений (дополнительных соглашений) о взаимодействии с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исполнительными органами государственной власти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организации   предоставления в МФЦ государственных услуг согласно перечню государственных услуг исполнительных органов государственной власти Свердловской области, предоставление которых осуществляется по принципу «одного           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FFFFFF" w:themeFill="background1"/>
          </w:tcPr>
          <w:p w:rsidR="00E43DC2" w:rsidRDefault="00E43DC2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lastRenderedPageBreak/>
              <w:t>Заключенные соглашения (дополнительные соглашения).</w:t>
            </w:r>
          </w:p>
          <w:p w:rsidR="006747DF" w:rsidRPr="005C710C" w:rsidRDefault="006747DF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</w:p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 xml:space="preserve">Доклад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заключении соглашений (дополнительных соглашений).</w:t>
            </w:r>
          </w:p>
        </w:tc>
        <w:tc>
          <w:tcPr>
            <w:tcW w:w="1828" w:type="dxa"/>
            <w:shd w:val="clear" w:color="auto" w:fill="FFFFFF" w:themeFill="background1"/>
          </w:tcPr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 xml:space="preserve">IV квартал </w:t>
            </w:r>
          </w:p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  <w:p w:rsidR="006747DF" w:rsidRDefault="006747DF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E43DC2" w:rsidRPr="005C710C" w:rsidRDefault="00E43DC2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1590" w:type="dxa"/>
            <w:shd w:val="clear" w:color="auto" w:fill="FFFFFF" w:themeFill="background1"/>
          </w:tcPr>
          <w:p w:rsidR="00E43DC2" w:rsidRPr="005C710C" w:rsidRDefault="00952FB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  <w:p w:rsidR="005532C2" w:rsidRPr="005C710C" w:rsidRDefault="005532C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F" w:rsidRDefault="006747D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C2" w:rsidRPr="005C710C" w:rsidRDefault="00ED202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74EAA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843" w:type="dxa"/>
            <w:shd w:val="clear" w:color="auto" w:fill="FFFFFF" w:themeFill="background1"/>
          </w:tcPr>
          <w:p w:rsidR="00E43DC2" w:rsidRPr="005C710C" w:rsidRDefault="00601A2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  <w:p w:rsidR="005532C2" w:rsidRPr="005C710C" w:rsidRDefault="005532C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F" w:rsidRDefault="006747D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C2" w:rsidRPr="005C710C" w:rsidRDefault="00ED202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D62B4B" w:rsidRPr="005C710C" w:rsidTr="00FC6232">
        <w:trPr>
          <w:jc w:val="center"/>
        </w:trPr>
        <w:tc>
          <w:tcPr>
            <w:tcW w:w="704" w:type="dxa"/>
          </w:tcPr>
          <w:p w:rsidR="00D62B4B" w:rsidRPr="005C710C" w:rsidRDefault="00D62B4B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236" w:type="dxa"/>
          </w:tcPr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(Уполномоченным МФЦ) соглашений (дополнительных соглашений) о взаимодействии с органами местного самоуправления муниципальных образований Свердловской области в целях организации предоставления в МФЦ    муниципальных услуг согласно                    перечням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муниципальных услуг органов местного самоуправления муниципальных образований Свердловской области, предоставление которых осуществляется по принципу «одного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4962" w:type="dxa"/>
          </w:tcPr>
          <w:p w:rsidR="00D62B4B" w:rsidRPr="005C710C" w:rsidRDefault="00D62B4B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соглашения (дополнительные соглашения).</w:t>
            </w:r>
          </w:p>
          <w:p w:rsidR="00D62B4B" w:rsidRPr="005C710C" w:rsidRDefault="00D62B4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5C5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заключении соглашений (дополнительных соглашений)</w:t>
            </w:r>
          </w:p>
          <w:p w:rsidR="00D62B4B" w:rsidRPr="005C710C" w:rsidRDefault="00D62B4B" w:rsidP="00B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D62B4B" w:rsidRPr="005C710C" w:rsidRDefault="00D62B4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D62B4B" w:rsidRPr="005C710C" w:rsidRDefault="00E748F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933AD" w:rsidRPr="005C710C" w:rsidRDefault="00C933AD" w:rsidP="00C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C933AD" w:rsidP="00C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FE6475" w:rsidP="00C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60BF2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="00C933AD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3AD" w:rsidRPr="005C710C" w:rsidRDefault="00C933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B4B" w:rsidRPr="005C710C" w:rsidRDefault="0001436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E748FE" w:rsidRPr="005C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748FE" w:rsidRPr="005C71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933AD" w:rsidRPr="005C710C" w:rsidRDefault="00C933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C933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D62B4B" w:rsidRPr="005C710C" w:rsidTr="00FC6232">
        <w:trPr>
          <w:jc w:val="center"/>
        </w:trPr>
        <w:tc>
          <w:tcPr>
            <w:tcW w:w="704" w:type="dxa"/>
          </w:tcPr>
          <w:p w:rsidR="00D62B4B" w:rsidRPr="005C710C" w:rsidRDefault="00D62B4B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4236" w:type="dxa"/>
          </w:tcPr>
          <w:p w:rsidR="00D62B4B" w:rsidRPr="005C710C" w:rsidRDefault="00D62B4B" w:rsidP="00375CA4">
            <w:pPr>
              <w:pStyle w:val="Style64"/>
              <w:spacing w:line="240" w:lineRule="auto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>Осуществление мероприятий по организации предоставления в МФЦ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области, в том числе:</w:t>
            </w:r>
          </w:p>
          <w:p w:rsidR="00D62B4B" w:rsidRPr="005C710C" w:rsidRDefault="00060586" w:rsidP="00375CA4">
            <w:pPr>
              <w:pStyle w:val="Style64"/>
              <w:spacing w:line="240" w:lineRule="auto"/>
              <w:ind w:firstLine="14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>1. </w:t>
            </w:r>
            <w:r w:rsidR="00D62B4B" w:rsidRPr="005C710C">
              <w:rPr>
                <w:rStyle w:val="CharStyle124"/>
                <w:sz w:val="24"/>
                <w:szCs w:val="24"/>
              </w:rPr>
              <w:t>размещение информации об услугах,    предоставляемых в</w:t>
            </w:r>
            <w:r w:rsidR="00D62B4B" w:rsidRPr="005C710C">
              <w:rPr>
                <w:sz w:val="24"/>
                <w:szCs w:val="24"/>
              </w:rPr>
              <w:t xml:space="preserve"> </w:t>
            </w:r>
            <w:r w:rsidR="00D62B4B" w:rsidRPr="005C710C">
              <w:rPr>
                <w:rStyle w:val="CharStyle124"/>
                <w:sz w:val="24"/>
                <w:szCs w:val="24"/>
              </w:rPr>
              <w:t>МФЦ, в помещениях МФЦ, на сайте МФЦ, на порталах государственных и муниципальных услуг;</w:t>
            </w:r>
          </w:p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2. занесение информации об услугах, предоставляемых в МФЦ, в АИС МФЦ.</w:t>
            </w:r>
          </w:p>
        </w:tc>
        <w:tc>
          <w:tcPr>
            <w:tcW w:w="4962" w:type="dxa"/>
          </w:tcPr>
          <w:p w:rsidR="00D62B4B" w:rsidRPr="005C710C" w:rsidRDefault="00D62B4B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 xml:space="preserve">Доклад в </w:t>
            </w:r>
            <w:r w:rsidRPr="005C710C">
              <w:rPr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sz w:val="24"/>
                <w:szCs w:val="24"/>
              </w:rPr>
              <w:t xml:space="preserve"> в отношении государственных услуг исполнительных органов государственной власти Свердловской области</w:t>
            </w:r>
          </w:p>
          <w:p w:rsidR="009E0EB0" w:rsidRPr="005C710C" w:rsidRDefault="009E0EB0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Доклад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в отношении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муниципальных услуг органов местного самоуправления муниципальных образований Свердловской области</w:t>
            </w:r>
          </w:p>
        </w:tc>
        <w:tc>
          <w:tcPr>
            <w:tcW w:w="1828" w:type="dxa"/>
          </w:tcPr>
          <w:p w:rsidR="00D62B4B" w:rsidRPr="005C710C" w:rsidRDefault="00D62B4B" w:rsidP="00375CA4">
            <w:pPr>
              <w:pStyle w:val="Style202"/>
              <w:tabs>
                <w:tab w:val="left" w:pos="698"/>
              </w:tabs>
              <w:spacing w:line="240" w:lineRule="auto"/>
              <w:ind w:right="-108"/>
              <w:jc w:val="center"/>
              <w:rPr>
                <w:rStyle w:val="CharStyle124"/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 xml:space="preserve">I квартал </w:t>
            </w:r>
          </w:p>
          <w:p w:rsidR="00D62B4B" w:rsidRPr="005C710C" w:rsidRDefault="00D62B4B" w:rsidP="00375CA4">
            <w:pPr>
              <w:pStyle w:val="Style202"/>
              <w:tabs>
                <w:tab w:val="left" w:pos="69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9E0EB0" w:rsidRPr="005C710C" w:rsidRDefault="009E0EB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II квартал </w:t>
            </w:r>
          </w:p>
          <w:p w:rsidR="00D62B4B" w:rsidRPr="005C710C" w:rsidRDefault="00D62B4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D62B4B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="00381369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B0" w:rsidRPr="005C710C" w:rsidRDefault="009E0EB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B4B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B0" w:rsidRPr="005C710C" w:rsidRDefault="009E0EB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475" w:rsidRPr="005C710C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 w:rsidR="00381369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B4B" w:rsidRPr="005C710C" w:rsidTr="00FC6232">
        <w:trPr>
          <w:jc w:val="center"/>
        </w:trPr>
        <w:tc>
          <w:tcPr>
            <w:tcW w:w="704" w:type="dxa"/>
          </w:tcPr>
          <w:p w:rsidR="00D62B4B" w:rsidRPr="005C710C" w:rsidRDefault="00D62B4B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3.2.7.</w:t>
            </w:r>
          </w:p>
        </w:tc>
        <w:tc>
          <w:tcPr>
            <w:tcW w:w="4236" w:type="dxa"/>
          </w:tcPr>
          <w:p w:rsidR="00D62B4B" w:rsidRPr="005C710C" w:rsidRDefault="00D62B4B" w:rsidP="00375CA4">
            <w:pPr>
              <w:pStyle w:val="Style64"/>
              <w:spacing w:line="240" w:lineRule="auto"/>
              <w:ind w:firstLine="22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>Разработка и утверждение технологических схем предоставления</w:t>
            </w:r>
          </w:p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государственных услуг исполнительных органов государственной власти Свердловской области по принципу «одного окна» в МФЦ (по каждой государственной услуге, предоставление которой организуется по принципу «одного окна» в МФЦ)</w:t>
            </w:r>
          </w:p>
        </w:tc>
        <w:tc>
          <w:tcPr>
            <w:tcW w:w="4962" w:type="dxa"/>
          </w:tcPr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Технологические схемы, утвержденные исполнительными органами государственной власти Свердловской области</w:t>
            </w:r>
          </w:p>
        </w:tc>
        <w:tc>
          <w:tcPr>
            <w:tcW w:w="1828" w:type="dxa"/>
          </w:tcPr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</w:rPr>
              <w:t>II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D62B4B" w:rsidRPr="005C710C" w:rsidRDefault="00D62B4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D62B4B" w:rsidRPr="005C710C" w:rsidRDefault="00734BDB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(частично)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843" w:type="dxa"/>
          </w:tcPr>
          <w:p w:rsidR="00D62B4B" w:rsidRPr="005C710C" w:rsidRDefault="005A1BE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391" w:rsidRPr="005C710C" w:rsidTr="00FC6232">
        <w:trPr>
          <w:jc w:val="center"/>
        </w:trPr>
        <w:tc>
          <w:tcPr>
            <w:tcW w:w="704" w:type="dxa"/>
          </w:tcPr>
          <w:p w:rsidR="00730391" w:rsidRPr="005C710C" w:rsidRDefault="00730391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4236" w:type="dxa"/>
          </w:tcPr>
          <w:p w:rsidR="00730391" w:rsidRPr="005C710C" w:rsidRDefault="00730391" w:rsidP="0073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Разработка и утверждение технологических схем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предоставления муниципальных услуг органов местного самоуправления муниципальных образований Свердловской области по принципу «одного окна» в МФЦ (по каждой муниципальной услуге, предоставление которой организуется по принципу «одного окна» в МФЦ)</w:t>
            </w:r>
          </w:p>
        </w:tc>
        <w:tc>
          <w:tcPr>
            <w:tcW w:w="4962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Технологические схемы, утвержденные органами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28" w:type="dxa"/>
          </w:tcPr>
          <w:p w:rsidR="00730391" w:rsidRPr="005C710C" w:rsidRDefault="00730391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val="de-DE" w:eastAsia="de-DE"/>
              </w:rPr>
              <w:t>III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730391" w:rsidRPr="005C710C" w:rsidRDefault="00730391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730391" w:rsidRPr="005C710C" w:rsidRDefault="006305C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3771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843" w:type="dxa"/>
          </w:tcPr>
          <w:p w:rsidR="00730391" w:rsidRPr="005C710C" w:rsidRDefault="00FC2F8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0D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  <w:r w:rsidR="00D41797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391" w:rsidRPr="005C710C" w:rsidTr="00FC6232">
        <w:trPr>
          <w:jc w:val="center"/>
        </w:trPr>
        <w:tc>
          <w:tcPr>
            <w:tcW w:w="704" w:type="dxa"/>
          </w:tcPr>
          <w:p w:rsidR="00730391" w:rsidRPr="005C710C" w:rsidRDefault="00730391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4236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автоматизации процесса предоставления государственных услуг исполнительных органов государственной власти Свердловской области в МФЦ с учетом внедрения технологических схем</w:t>
            </w:r>
          </w:p>
        </w:tc>
        <w:tc>
          <w:tcPr>
            <w:tcW w:w="4962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1828" w:type="dxa"/>
          </w:tcPr>
          <w:p w:rsidR="00730391" w:rsidRPr="005C710C" w:rsidRDefault="00730391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val="de-DE" w:eastAsia="de-DE"/>
              </w:rPr>
              <w:t>III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730391" w:rsidRPr="005C710C" w:rsidRDefault="00730391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730391" w:rsidRPr="005C710C" w:rsidRDefault="00AE49FB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(частично)</w:t>
            </w:r>
            <w:r w:rsidR="008C11E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1843" w:type="dxa"/>
          </w:tcPr>
          <w:p w:rsidR="00730391" w:rsidRPr="005C710C" w:rsidRDefault="003F650A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91" w:rsidRPr="005C710C" w:rsidTr="00FC6232">
        <w:trPr>
          <w:jc w:val="center"/>
        </w:trPr>
        <w:tc>
          <w:tcPr>
            <w:tcW w:w="704" w:type="dxa"/>
          </w:tcPr>
          <w:p w:rsidR="00730391" w:rsidRPr="005C710C" w:rsidRDefault="008E0867" w:rsidP="008E0867">
            <w:pPr>
              <w:pStyle w:val="a6"/>
              <w:ind w:hanging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0391" w:rsidRPr="005C710C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4236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автоматизации процесс</w:t>
            </w:r>
            <w:r w:rsidR="00171919">
              <w:rPr>
                <w:rStyle w:val="CharStyle124"/>
                <w:rFonts w:eastAsiaTheme="minorHAnsi"/>
                <w:sz w:val="24"/>
                <w:szCs w:val="24"/>
              </w:rPr>
              <w:t xml:space="preserve">а предоставления муниципальных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услуг органов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местного самоуправления муниципальных образований Свердловской области в МФЦ с учетом внедрения технологических схем</w:t>
            </w:r>
          </w:p>
        </w:tc>
        <w:tc>
          <w:tcPr>
            <w:tcW w:w="4962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1828" w:type="dxa"/>
          </w:tcPr>
          <w:p w:rsidR="00730391" w:rsidRPr="005C710C" w:rsidRDefault="00730391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730391" w:rsidRPr="005C710C" w:rsidRDefault="00730391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730391" w:rsidRPr="005C710C" w:rsidRDefault="00A04AE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1843" w:type="dxa"/>
          </w:tcPr>
          <w:p w:rsidR="00730391" w:rsidRPr="005C710C" w:rsidRDefault="00A04AE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0D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</w:tcPr>
          <w:p w:rsidR="00320E87" w:rsidRPr="005C710C" w:rsidRDefault="00320E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459" w:type="dxa"/>
            <w:gridSpan w:val="5"/>
          </w:tcPr>
          <w:p w:rsidR="00320E87" w:rsidRPr="005C710C" w:rsidRDefault="00320E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Общие мероприятия по обеспечению предоставления государственных и муниципальных услуг по принципу «одного окна» в МФЦ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320E87" w:rsidRPr="005C710C" w:rsidRDefault="00320E8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320E87" w:rsidRPr="005C710C" w:rsidRDefault="00320E87" w:rsidP="0083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состава Комиссии по повышению качества услуг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области, с целью 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включения представителей всех территориальных органов федеральных органов исполнительной власти,</w:t>
            </w:r>
            <w:r w:rsidR="0083646A"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государственных внебюджетных фондов, исполнительных органов государственной власти Свердловской области, услуги которых предоставляются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принципу «одного окна» в МФЦ, а также должностные лица органов местного самоуправления муниципальных образований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Свердловской области, являющиеся ответственными за качество муниципальных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20E87" w:rsidRPr="005C710C" w:rsidRDefault="00320E8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Правовой акт Свердловской области о внесении изменений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состав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20E87" w:rsidRPr="005C710C" w:rsidRDefault="00320E8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lastRenderedPageBreak/>
              <w:t>IV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320E87" w:rsidRPr="005C710C" w:rsidRDefault="00320E8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F67E1A" w:rsidRPr="005C710C" w:rsidRDefault="00B3246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817AB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  <w:p w:rsidR="00320E87" w:rsidRPr="005C710C" w:rsidRDefault="00320E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0E87" w:rsidRPr="005C710C" w:rsidRDefault="00376B0A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2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и утверждение программы подготовки специалистов МФЦ и привлекаемых организаций по вопросам предоставления государственных и муниципальных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подготовки специалистов МФЦ и привлекаемых организаций, утвержденная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320E87" w:rsidRPr="005C710C" w:rsidRDefault="00320E8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6B6B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12810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016F6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2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и утверждение плана-графика подготовки специалистов МФЦ и привлекаемых организаций по вопросам предоставления государственных и муниципальных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подготовки специалистов МФЦ и привлекаемых организаций, утвержденный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320E87" w:rsidRPr="005C710C" w:rsidRDefault="00320E8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6B6B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F5542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7E424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2A0675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A0675" w:rsidRPr="005C710C" w:rsidRDefault="002A0675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236" w:type="dxa"/>
            <w:shd w:val="clear" w:color="auto" w:fill="FFFFFF" w:themeFill="background1"/>
          </w:tcPr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специалистов МФЦ и привлекаемых организаций по вопросам предоставления государственных и муниципальных услуг в соответствии с программой и планом-графиком</w:t>
            </w:r>
          </w:p>
        </w:tc>
        <w:tc>
          <w:tcPr>
            <w:tcW w:w="4962" w:type="dxa"/>
            <w:shd w:val="clear" w:color="auto" w:fill="FFFFFF" w:themeFill="background1"/>
          </w:tcPr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 МФЦ и привлекаемых организаций</w:t>
            </w:r>
          </w:p>
        </w:tc>
        <w:tc>
          <w:tcPr>
            <w:tcW w:w="1828" w:type="dxa"/>
            <w:shd w:val="clear" w:color="auto" w:fill="FFFFFF" w:themeFill="background1"/>
          </w:tcPr>
          <w:p w:rsidR="002A0675" w:rsidRPr="005C710C" w:rsidRDefault="002A067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1590" w:type="dxa"/>
            <w:shd w:val="clear" w:color="auto" w:fill="FFFFFF" w:themeFill="background1"/>
          </w:tcPr>
          <w:p w:rsidR="002A0675" w:rsidRPr="005C710C" w:rsidRDefault="0042119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</w:tc>
        <w:tc>
          <w:tcPr>
            <w:tcW w:w="1843" w:type="dxa"/>
            <w:shd w:val="clear" w:color="auto" w:fill="FFFFFF" w:themeFill="background1"/>
          </w:tcPr>
          <w:p w:rsidR="002A0675" w:rsidRPr="005C710C" w:rsidRDefault="001674D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675" w:rsidRPr="005C710C" w:rsidTr="00FC6232">
        <w:trPr>
          <w:jc w:val="center"/>
        </w:trPr>
        <w:tc>
          <w:tcPr>
            <w:tcW w:w="704" w:type="dxa"/>
          </w:tcPr>
          <w:p w:rsidR="002A0675" w:rsidRPr="005C710C" w:rsidRDefault="002A0675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236" w:type="dxa"/>
          </w:tcPr>
          <w:p w:rsidR="002A0675" w:rsidRPr="005C710C" w:rsidRDefault="002A0675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законодательных ограничений предоставления</w:t>
            </w:r>
          </w:p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услуг исполнительных органов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Свердловской области и муниципальных услуг органов местного самоуправления муниципальных образований Свердловской области по принципу «одного окна» в МФЦ с целью реализации постановлением Правительства Российской Федерации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27.09.2011 № 797.</w:t>
            </w:r>
          </w:p>
        </w:tc>
        <w:tc>
          <w:tcPr>
            <w:tcW w:w="4962" w:type="dxa"/>
          </w:tcPr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 исполнительных органов государственной власти Свердловской области и органов местного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образований Свердловской области</w:t>
            </w:r>
          </w:p>
        </w:tc>
        <w:tc>
          <w:tcPr>
            <w:tcW w:w="1828" w:type="dxa"/>
          </w:tcPr>
          <w:p w:rsidR="002A0675" w:rsidRPr="005C710C" w:rsidRDefault="002A067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 квартал </w:t>
            </w:r>
          </w:p>
          <w:p w:rsidR="002A0675" w:rsidRPr="005C710C" w:rsidRDefault="002A067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A0675" w:rsidRPr="005C710C" w:rsidRDefault="008D097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1843" w:type="dxa"/>
          </w:tcPr>
          <w:p w:rsidR="002A0675" w:rsidRPr="005C710C" w:rsidRDefault="008D097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  <w:tr w:rsidR="003E7560" w:rsidRPr="005C710C" w:rsidTr="00FC6232">
        <w:trPr>
          <w:jc w:val="center"/>
        </w:trPr>
        <w:tc>
          <w:tcPr>
            <w:tcW w:w="704" w:type="dxa"/>
          </w:tcPr>
          <w:p w:rsidR="003E7560" w:rsidRPr="005C710C" w:rsidRDefault="00051B8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5"/>
          </w:tcPr>
          <w:p w:rsidR="003E7560" w:rsidRPr="005C710C" w:rsidRDefault="00051B8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Оптимизация предоставления государственных и муниципальных услуг в Свердловской области: типизация муниципальных услуг Свердловской области, обеспечение экстерриториальности предоставления государственных и муниципальных услуг Свердловской области, внедрение предоставления государственных и муниципальных услуг по жизненным ситуациям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(актуализация) типового перечня муниципальных услуг органов местного самоуправления муниципальных образований Свердловской области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 высшего исполнительного органа государственной власти Свердловской области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200005" w:rsidRPr="005C710C" w:rsidRDefault="000317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</w:tc>
        <w:tc>
          <w:tcPr>
            <w:tcW w:w="1843" w:type="dxa"/>
          </w:tcPr>
          <w:p w:rsidR="00200005" w:rsidRPr="005C710C" w:rsidRDefault="002A6C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типовых административных регламентов предоставления муниципальных услуг органами местного самоуправления муниципальных образований Свердловской области.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административные регламенты, утвержденные протоколом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III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00005" w:rsidRPr="005C710C" w:rsidRDefault="00930182" w:rsidP="00C7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73A5F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1843" w:type="dxa"/>
          </w:tcPr>
          <w:p w:rsidR="00200005" w:rsidRPr="005C710C" w:rsidRDefault="00186DE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муниципальных услуг органами местного самоуправления муниципальных образований Свердловской области в соответствии  с типовыми административными регламентами.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органов местного самоуправления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00005" w:rsidRPr="005062BA" w:rsidRDefault="007475A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00005" w:rsidRPr="00AD0C2E" w:rsidRDefault="00AD0C2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государственных и муниципальных услуг Свердловской области по месту пребывания          (далее – экстерриториальность</w:t>
            </w:r>
            <w:r w:rsidR="00171516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об обеспечении экстерриториальности предоставления государственных и муниципальных услуг (с указанием конкретных услуг, которые предоставляются в МФЦ по экстерриториальному принципу)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III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D5179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  <w:tc>
          <w:tcPr>
            <w:tcW w:w="1843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36" w:type="dxa"/>
          </w:tcPr>
          <w:p w:rsidR="00200005" w:rsidRPr="005C710C" w:rsidRDefault="00200005" w:rsidP="0020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предоставления государственных и муниципальных услуг в МФЦ по жизненным ситуациям, в том числе: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Отчет в Министерство экономического развития Российской Федерации о внедрении предоставления государственных и муниципальных услуг в МФЦ по жизненным ситуациям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0"/>
                <w:rFonts w:eastAsiaTheme="minorHAnsi"/>
                <w:b w:val="0"/>
                <w:sz w:val="24"/>
                <w:szCs w:val="24"/>
              </w:rPr>
              <w:t>III</w:t>
            </w:r>
            <w:r w:rsidRPr="005C710C">
              <w:rPr>
                <w:rStyle w:val="CharStyle0"/>
                <w:rFonts w:eastAsiaTheme="minorHAnsi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679EE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  <w:tc>
          <w:tcPr>
            <w:tcW w:w="1843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  <w:tr w:rsidR="002F1247" w:rsidRPr="005C710C" w:rsidTr="00FC6232">
        <w:trPr>
          <w:jc w:val="center"/>
        </w:trPr>
        <w:tc>
          <w:tcPr>
            <w:tcW w:w="704" w:type="dxa"/>
          </w:tcPr>
          <w:p w:rsidR="002F1247" w:rsidRPr="005C710C" w:rsidRDefault="002F1247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236" w:type="dxa"/>
          </w:tcPr>
          <w:p w:rsidR="002F1247" w:rsidRPr="005C710C" w:rsidRDefault="002F1247" w:rsidP="002F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формирование перечней государственных услуг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исполнительных органов государственной власти субъекта Российской      Федерации и муниципальных  услуг органов местного самоуправления муниципальных образований субъекта Российской Федерации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каждой жизненной ситуации</w:t>
            </w:r>
          </w:p>
        </w:tc>
        <w:tc>
          <w:tcPr>
            <w:tcW w:w="4962" w:type="dxa"/>
          </w:tcPr>
          <w:p w:rsidR="002F1247" w:rsidRPr="005C710C" w:rsidRDefault="002F1247" w:rsidP="009E2B1F">
            <w:pPr>
              <w:pStyle w:val="Style51"/>
              <w:spacing w:line="240" w:lineRule="auto"/>
              <w:jc w:val="both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lastRenderedPageBreak/>
              <w:t>Перечни государственных и муниципальных услуг по</w:t>
            </w:r>
            <w:r w:rsidR="009E2B1F">
              <w:rPr>
                <w:rStyle w:val="CharStyle124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 xml:space="preserve">каждой жизненной ситуации, утвержденные протоколом </w:t>
            </w:r>
            <w:r w:rsidRPr="005C710C">
              <w:rPr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</w:tcPr>
          <w:p w:rsidR="002F1247" w:rsidRPr="005C710C" w:rsidRDefault="002F1247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0"/>
                <w:rFonts w:eastAsiaTheme="minorHAnsi"/>
                <w:b w:val="0"/>
                <w:sz w:val="24"/>
                <w:szCs w:val="24"/>
              </w:rPr>
              <w:lastRenderedPageBreak/>
              <w:t>I</w:t>
            </w:r>
            <w:r w:rsidRPr="005C710C">
              <w:rPr>
                <w:rStyle w:val="CharStyle0"/>
                <w:rFonts w:eastAsiaTheme="minorHAnsi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квартал </w:t>
            </w:r>
          </w:p>
          <w:p w:rsidR="002F1247" w:rsidRPr="005C710C" w:rsidRDefault="002F124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2F1247" w:rsidRPr="005C710C" w:rsidRDefault="00D767AC" w:rsidP="0068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87543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</w:tc>
        <w:tc>
          <w:tcPr>
            <w:tcW w:w="1843" w:type="dxa"/>
          </w:tcPr>
          <w:p w:rsidR="002F1247" w:rsidRPr="005C710C" w:rsidRDefault="001E7A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2F124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2F1247" w:rsidRPr="005C710C" w:rsidRDefault="002F124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2F1247" w:rsidRPr="005C710C" w:rsidRDefault="002F124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совместно с территориальными органами Пенсионного фонда Российской Федерации (ПФ) и Фонда социального страхования Российской Федерации (ФСС) предложений по предоставлению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предоставления государственных и муниципальных услуг»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услуг ПФ и ФСС (согласно Перечню 2), с целью организации предоставления услуг по жизненным ситуациям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1247" w:rsidRPr="005C710C" w:rsidRDefault="002F124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F1247" w:rsidRPr="005C710C" w:rsidRDefault="002F124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F1247" w:rsidRPr="005C710C" w:rsidRDefault="002F124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F1247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247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C96ECB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C96ECB" w:rsidRPr="005C710C" w:rsidRDefault="00C96ECB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236" w:type="dxa"/>
            <w:shd w:val="clear" w:color="auto" w:fill="FFFFFF" w:themeFill="background1"/>
          </w:tcPr>
          <w:p w:rsidR="00C96ECB" w:rsidRPr="005C710C" w:rsidRDefault="00C96ECB" w:rsidP="00C96ECB">
            <w:pPr>
              <w:ind w:right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реализация планов-графиков внедрения предоставления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муниципальных услуг по жизненным ситуациям в МФЦ.</w:t>
            </w:r>
          </w:p>
        </w:tc>
        <w:tc>
          <w:tcPr>
            <w:tcW w:w="4962" w:type="dxa"/>
            <w:shd w:val="clear" w:color="auto" w:fill="FFFFFF" w:themeFill="background1"/>
          </w:tcPr>
          <w:p w:rsidR="00C96ECB" w:rsidRPr="005C710C" w:rsidRDefault="00C96ECB" w:rsidP="00375CA4">
            <w:pPr>
              <w:pStyle w:val="Style51"/>
              <w:spacing w:line="240" w:lineRule="auto"/>
              <w:jc w:val="both"/>
              <w:rPr>
                <w:sz w:val="24"/>
                <w:szCs w:val="24"/>
              </w:rPr>
            </w:pPr>
            <w:r w:rsidRPr="005C710C">
              <w:rPr>
                <w:sz w:val="24"/>
                <w:szCs w:val="24"/>
              </w:rPr>
              <w:t xml:space="preserve">Планы-графики внедрения предоставления государственных и муниципальных услуг по </w:t>
            </w:r>
            <w:r w:rsidRPr="005C710C">
              <w:rPr>
                <w:rStyle w:val="CharStyle124"/>
                <w:sz w:val="24"/>
                <w:szCs w:val="24"/>
              </w:rPr>
              <w:t xml:space="preserve">жизненным ситуациям в МФЦ, утвержденные протоколом </w:t>
            </w:r>
            <w:r w:rsidRPr="005C710C">
              <w:rPr>
                <w:sz w:val="24"/>
                <w:szCs w:val="24"/>
              </w:rPr>
              <w:t>Комиссии по повышению качества услуг в Свердловской области</w:t>
            </w:r>
          </w:p>
          <w:p w:rsidR="00C96ECB" w:rsidRPr="005C710C" w:rsidRDefault="00C96ECB" w:rsidP="00375CA4">
            <w:pPr>
              <w:jc w:val="both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E14D3E" w:rsidRPr="005C710C" w:rsidRDefault="00C96ECB" w:rsidP="00F5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Отчеты ответственных исполнителей о реализации планов-графиков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  <w:shd w:val="clear" w:color="auto" w:fill="FFFFFF" w:themeFill="background1"/>
          </w:tcPr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C96ECB" w:rsidRPr="005C710C" w:rsidRDefault="00BE1E8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BE1E8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607CD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3"/>
            </w:r>
          </w:p>
        </w:tc>
        <w:tc>
          <w:tcPr>
            <w:tcW w:w="1843" w:type="dxa"/>
            <w:shd w:val="clear" w:color="auto" w:fill="FFFFFF" w:themeFill="background1"/>
          </w:tcPr>
          <w:p w:rsidR="001E7AF4" w:rsidRPr="005C710C" w:rsidRDefault="001E7AF4" w:rsidP="001E7A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D" w:rsidRPr="005C710C" w:rsidRDefault="009607CD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20.03.2015,</w:t>
            </w:r>
          </w:p>
          <w:p w:rsidR="004117AD" w:rsidRPr="005C710C" w:rsidRDefault="009607CD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  <w:r w:rsidR="0070538C" w:rsidRPr="005C7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38C" w:rsidRDefault="0070538C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  <w:r w:rsidR="009C3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7F9" w:rsidRPr="005C710C" w:rsidRDefault="009C37F9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1D3B15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1D3B15" w:rsidRPr="005C710C" w:rsidRDefault="001D3B1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5"/>
            <w:tcBorders>
              <w:bottom w:val="single" w:sz="4" w:space="0" w:color="auto"/>
            </w:tcBorders>
          </w:tcPr>
          <w:p w:rsidR="001D3B15" w:rsidRPr="005C710C" w:rsidRDefault="001D3B15" w:rsidP="001D3B15">
            <w:pPr>
              <w:pStyle w:val="Style57"/>
              <w:spacing w:line="240" w:lineRule="auto"/>
              <w:ind w:left="396"/>
              <w:rPr>
                <w:sz w:val="24"/>
                <w:szCs w:val="24"/>
              </w:rPr>
            </w:pPr>
            <w:r w:rsidRPr="005C710C">
              <w:rPr>
                <w:rStyle w:val="CharStyle0"/>
                <w:i/>
                <w:sz w:val="24"/>
                <w:szCs w:val="24"/>
              </w:rPr>
              <w:t xml:space="preserve">Оценка эффективности деятельности МФЦ и качества предоставления государственных и муниципальных </w:t>
            </w:r>
            <w:r w:rsidRPr="005C710C">
              <w:rPr>
                <w:rStyle w:val="CharStyle0"/>
                <w:rFonts w:eastAsiaTheme="minorHAnsi"/>
                <w:i/>
                <w:sz w:val="24"/>
                <w:szCs w:val="24"/>
              </w:rPr>
              <w:t>услуг в МФЦ</w:t>
            </w:r>
          </w:p>
        </w:tc>
      </w:tr>
      <w:tr w:rsidR="00E572E0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E572E0" w:rsidRPr="005C710C" w:rsidRDefault="00E572E0" w:rsidP="001F4C00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36" w:type="dxa"/>
            <w:shd w:val="clear" w:color="auto" w:fill="FFFFFF" w:themeFill="background1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Организация и проведение конкурса по определению лучшего МФЦ </w:t>
            </w:r>
          </w:p>
        </w:tc>
        <w:tc>
          <w:tcPr>
            <w:tcW w:w="4962" w:type="dxa"/>
            <w:shd w:val="clear" w:color="auto" w:fill="FFFFFF" w:themeFill="background1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Протокол (иной документ), содержащий результаты проведения конкурса «Лучший многофункциональный центр России»</w:t>
            </w:r>
          </w:p>
        </w:tc>
        <w:tc>
          <w:tcPr>
            <w:tcW w:w="1828" w:type="dxa"/>
            <w:shd w:val="clear" w:color="auto" w:fill="FFFFFF" w:themeFill="background1"/>
          </w:tcPr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</w:tc>
        <w:tc>
          <w:tcPr>
            <w:tcW w:w="1590" w:type="dxa"/>
            <w:shd w:val="clear" w:color="auto" w:fill="FFFFFF" w:themeFill="background1"/>
          </w:tcPr>
          <w:p w:rsidR="00E572E0" w:rsidRPr="005C710C" w:rsidRDefault="009E518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4"/>
            </w:r>
          </w:p>
        </w:tc>
        <w:tc>
          <w:tcPr>
            <w:tcW w:w="1843" w:type="dxa"/>
            <w:shd w:val="clear" w:color="auto" w:fill="FFFFFF" w:themeFill="background1"/>
          </w:tcPr>
          <w:p w:rsidR="009E518C" w:rsidRPr="005C710C" w:rsidRDefault="009E518C" w:rsidP="009E518C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01.09 – </w:t>
            </w:r>
          </w:p>
          <w:p w:rsidR="00E572E0" w:rsidRPr="005C710C" w:rsidRDefault="009E518C" w:rsidP="00AC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="Calibri"/>
                <w:sz w:val="24"/>
                <w:szCs w:val="24"/>
              </w:rPr>
              <w:t>25.09 2014</w:t>
            </w:r>
            <w:r w:rsidR="00AC518E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2E0" w:rsidRPr="005C710C" w:rsidTr="00FC6232">
        <w:trPr>
          <w:jc w:val="center"/>
        </w:trPr>
        <w:tc>
          <w:tcPr>
            <w:tcW w:w="704" w:type="dxa"/>
          </w:tcPr>
          <w:p w:rsidR="00E572E0" w:rsidRPr="005C710C" w:rsidRDefault="00E572E0" w:rsidP="001F4C00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36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Министерство экономического развития Российской Федерации информации о текущем значении показателя в</w:t>
            </w:r>
            <w:r w:rsidR="004F72A6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ремени ожидания в очереди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заявителя в МФЦ для получения государственных (муниципальных) услуг</w:t>
            </w:r>
          </w:p>
        </w:tc>
        <w:tc>
          <w:tcPr>
            <w:tcW w:w="4962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Министерство экономического развития Российской Федерации</w:t>
            </w:r>
          </w:p>
        </w:tc>
        <w:tc>
          <w:tcPr>
            <w:tcW w:w="1828" w:type="dxa"/>
          </w:tcPr>
          <w:p w:rsidR="00E572E0" w:rsidRPr="005C710C" w:rsidRDefault="00E572E0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декабря </w:t>
            </w:r>
          </w:p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  <w:p w:rsidR="00E572E0" w:rsidRPr="005C710C" w:rsidRDefault="00E572E0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E0" w:rsidRPr="005C710C" w:rsidRDefault="00E572E0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декабря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E572E0" w:rsidRPr="005C710C" w:rsidRDefault="0073505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E2C6C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5"/>
            </w: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2F76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1180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6"/>
            </w:r>
          </w:p>
        </w:tc>
        <w:tc>
          <w:tcPr>
            <w:tcW w:w="1843" w:type="dxa"/>
          </w:tcPr>
          <w:p w:rsidR="00E572E0" w:rsidRPr="005C710C" w:rsidRDefault="00AC518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2F76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E572E0" w:rsidRPr="005C710C" w:rsidTr="00FC6232">
        <w:trPr>
          <w:jc w:val="center"/>
        </w:trPr>
        <w:tc>
          <w:tcPr>
            <w:tcW w:w="704" w:type="dxa"/>
          </w:tcPr>
          <w:p w:rsidR="00E572E0" w:rsidRPr="005C710C" w:rsidRDefault="00E572E0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36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Внедрение 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предоставления государственных и муниципальных услуг»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системы оценки гражданами качества  и доступности предоставления государственных (муниципальных) услуг в многофу</w:t>
            </w:r>
            <w:r w:rsidR="00464580"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нкциональном центре (по всем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каналам системы мониторинга)</w:t>
            </w:r>
          </w:p>
        </w:tc>
        <w:tc>
          <w:tcPr>
            <w:tcW w:w="4962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Подключение МФЦ к ИАС МКГУ</w:t>
            </w:r>
          </w:p>
        </w:tc>
        <w:tc>
          <w:tcPr>
            <w:tcW w:w="1828" w:type="dxa"/>
          </w:tcPr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</w:rPr>
              <w:t>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E572E0" w:rsidRPr="005C710C" w:rsidRDefault="00047C8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56D8D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</w:tc>
        <w:tc>
          <w:tcPr>
            <w:tcW w:w="1843" w:type="dxa"/>
          </w:tcPr>
          <w:p w:rsidR="00E572E0" w:rsidRPr="005C710C" w:rsidRDefault="0050195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790050" w:rsidRPr="0050195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E572E0" w:rsidRPr="00647E26" w:rsidTr="00FC6232">
        <w:trPr>
          <w:trHeight w:val="1679"/>
          <w:jc w:val="center"/>
        </w:trPr>
        <w:tc>
          <w:tcPr>
            <w:tcW w:w="704" w:type="dxa"/>
          </w:tcPr>
          <w:p w:rsidR="00E572E0" w:rsidRPr="005C710C" w:rsidRDefault="00E572E0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36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Внедрение (совершенствование) системы        оплаты труда руководителей и работников многофункциональных центров, ориентированной на достижение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целевых показателей эффективности деятельности</w:t>
            </w:r>
          </w:p>
        </w:tc>
        <w:tc>
          <w:tcPr>
            <w:tcW w:w="4962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Правовой акт Свердловской области (в отношении МФЦ - государственных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учреждений), правовые акты органов местного самоуправления Свердловской области </w:t>
            </w: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(в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 МФЦ - муниципальных учреждений)</w:t>
            </w:r>
          </w:p>
        </w:tc>
        <w:tc>
          <w:tcPr>
            <w:tcW w:w="1828" w:type="dxa"/>
          </w:tcPr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E572E0" w:rsidRPr="005C710C" w:rsidRDefault="00405922" w:rsidP="008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120D1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8"/>
            </w:r>
          </w:p>
        </w:tc>
        <w:tc>
          <w:tcPr>
            <w:tcW w:w="1843" w:type="dxa"/>
          </w:tcPr>
          <w:p w:rsidR="00E572E0" w:rsidRPr="00647E26" w:rsidRDefault="007120D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</w:tr>
    </w:tbl>
    <w:p w:rsidR="007A6DA1" w:rsidRPr="007A6DA1" w:rsidRDefault="007A6DA1" w:rsidP="00CE22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6DA1" w:rsidRPr="007A6DA1" w:rsidSect="003450BD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C9" w:rsidRDefault="00EB11C9" w:rsidP="00C81307">
      <w:pPr>
        <w:spacing w:after="0" w:line="240" w:lineRule="auto"/>
      </w:pPr>
      <w:r>
        <w:separator/>
      </w:r>
    </w:p>
  </w:endnote>
  <w:endnote w:type="continuationSeparator" w:id="0">
    <w:p w:rsidR="00EB11C9" w:rsidRDefault="00EB11C9" w:rsidP="00C8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C9" w:rsidRDefault="00EB11C9" w:rsidP="00C81307">
      <w:pPr>
        <w:spacing w:after="0" w:line="240" w:lineRule="auto"/>
      </w:pPr>
      <w:r>
        <w:separator/>
      </w:r>
    </w:p>
  </w:footnote>
  <w:footnote w:type="continuationSeparator" w:id="0">
    <w:p w:rsidR="00EB11C9" w:rsidRDefault="00EB11C9" w:rsidP="00C81307">
      <w:pPr>
        <w:spacing w:after="0" w:line="240" w:lineRule="auto"/>
      </w:pPr>
      <w:r>
        <w:continuationSeparator/>
      </w:r>
    </w:p>
  </w:footnote>
  <w:footnote w:id="1">
    <w:p w:rsidR="006D359C" w:rsidRDefault="006D359C">
      <w:pPr>
        <w:pStyle w:val="a7"/>
      </w:pPr>
      <w:r>
        <w:rPr>
          <w:rStyle w:val="a9"/>
        </w:rPr>
        <w:footnoteRef/>
      </w:r>
      <w:r>
        <w:t xml:space="preserve"> Письмо Министерства экономики Свердловской области от 31.12.2015 № 09-10-06/7147 (прилагается).</w:t>
      </w:r>
    </w:p>
  </w:footnote>
  <w:footnote w:id="2">
    <w:p w:rsidR="006D359C" w:rsidRPr="005C710C" w:rsidRDefault="006D359C" w:rsidP="00BC7DB8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План мероприятий утвержден протоколом заседания Комиссии по повышению качества услуг в Свердловской области в режиме видеоконференции с муниципальными образованиями в Свердловской области от 22.12.2014 № 486</w:t>
      </w:r>
      <w:r w:rsidR="006F0ECC">
        <w:t xml:space="preserve"> (направлен письмом Министерства экономики Свер</w:t>
      </w:r>
      <w:r w:rsidR="00FB7FF0">
        <w:t>дловской области от 13.10</w:t>
      </w:r>
      <w:r w:rsidR="006F0ECC">
        <w:t xml:space="preserve">.2015 </w:t>
      </w:r>
      <w:r w:rsidR="00FB7FF0">
        <w:t>№ 09-10-06/5614</w:t>
      </w:r>
      <w:r w:rsidR="006F0ECC">
        <w:t>)</w:t>
      </w:r>
      <w:r w:rsidRPr="005C710C">
        <w:t>.</w:t>
      </w:r>
    </w:p>
  </w:footnote>
  <w:footnote w:id="3">
    <w:p w:rsidR="006D359C" w:rsidRPr="005C710C" w:rsidRDefault="006D359C" w:rsidP="00DA7CFC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проведении проверок действующих и вновь открываемых филиалов МФЦ рассмотрена на:</w:t>
      </w:r>
    </w:p>
    <w:p w:rsidR="006D359C" w:rsidRPr="005C710C" w:rsidRDefault="006D359C" w:rsidP="00DA7CFC">
      <w:pPr>
        <w:pStyle w:val="a7"/>
        <w:jc w:val="both"/>
      </w:pPr>
      <w:r w:rsidRPr="005C710C">
        <w:t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20 марта 2015 года</w:t>
      </w:r>
      <w:r w:rsidR="00814188">
        <w:t xml:space="preserve"> (протокол направлен письмом Министерства экономики Свердловской области от 13.10.2015 № 09-10-06/5614)</w:t>
      </w:r>
      <w:r w:rsidRPr="005C710C">
        <w:t>;</w:t>
      </w:r>
    </w:p>
    <w:p w:rsidR="006D359C" w:rsidRPr="005C710C" w:rsidRDefault="006D359C" w:rsidP="00DA7CFC">
      <w:pPr>
        <w:pStyle w:val="a7"/>
        <w:jc w:val="both"/>
      </w:pPr>
      <w:r w:rsidRPr="005C710C">
        <w:t>- совместном заседании Комиссии по повышению качества услуг в Свердловской области и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№ 601, в режиме видеоконференции с муниципальными образованиями, расположенными на территории Свердловской области, 19 июня 2015 года</w:t>
      </w:r>
      <w:r w:rsidR="00814188">
        <w:t xml:space="preserve"> (протокол направлен письмом Министерства экономики Свердловской области от 13.10.2015 № 09-10-06/5614)</w:t>
      </w:r>
      <w:r>
        <w:t>;</w:t>
      </w:r>
    </w:p>
    <w:p w:rsidR="006D359C" w:rsidRPr="005C710C" w:rsidRDefault="006D359C" w:rsidP="00C86A55">
      <w:pPr>
        <w:pStyle w:val="a7"/>
        <w:jc w:val="both"/>
      </w:pPr>
      <w:r w:rsidRPr="005C710C">
        <w:t xml:space="preserve"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18 сентября </w:t>
      </w:r>
      <w:r>
        <w:t>2015 года</w:t>
      </w:r>
      <w:r w:rsidR="00814188">
        <w:t xml:space="preserve"> (протокол направлен письмом Министерства экономики Свердловской области от 13.10.2015 № 09-10-06/5614)</w:t>
      </w:r>
      <w:r w:rsidRPr="005C710C">
        <w:t>;</w:t>
      </w:r>
    </w:p>
    <w:p w:rsidR="006D359C" w:rsidRPr="005C710C" w:rsidRDefault="006D359C" w:rsidP="00BC7DB8">
      <w:pPr>
        <w:pStyle w:val="a7"/>
        <w:jc w:val="both"/>
      </w:pPr>
      <w:r w:rsidRPr="005C710C">
        <w:t>-</w:t>
      </w:r>
      <w:r>
        <w:t xml:space="preserve"> </w:t>
      </w:r>
      <w:r w:rsidRPr="005C710C">
        <w:t>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</w:t>
      </w:r>
      <w:r>
        <w:t>ритории Свердловской области, 11 декабря</w:t>
      </w:r>
      <w:r w:rsidRPr="005C710C">
        <w:t xml:space="preserve"> </w:t>
      </w:r>
      <w:r>
        <w:t>2015 года (протокол прилагается).</w:t>
      </w:r>
    </w:p>
  </w:footnote>
  <w:footnote w:id="4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>
        <w:t xml:space="preserve"> Письма</w:t>
      </w:r>
      <w:r w:rsidRPr="005C710C">
        <w:t xml:space="preserve"> Министерства экономики Свердловской области от 13.03.2015 № 09-01-80/1384 </w:t>
      </w:r>
      <w:r>
        <w:t xml:space="preserve">и от 23.12.2015 № 09-10-06/6971 </w:t>
      </w:r>
      <w:r w:rsidRPr="005C710C">
        <w:t>(прилагается).</w:t>
      </w:r>
    </w:p>
  </w:footnote>
  <w:footnote w:id="5">
    <w:p w:rsidR="006D359C" w:rsidRPr="005C710C" w:rsidRDefault="006D359C" w:rsidP="00C37ED5">
      <w:pPr>
        <w:pStyle w:val="a7"/>
        <w:jc w:val="both"/>
      </w:pPr>
      <w:r w:rsidRPr="005C710C">
        <w:rPr>
          <w:rStyle w:val="a9"/>
        </w:rPr>
        <w:footnoteRef/>
      </w:r>
      <w:r w:rsidR="00FA54B8">
        <w:t xml:space="preserve"> </w:t>
      </w:r>
      <w:r w:rsidRPr="005C710C">
        <w:t>План-график утвержден протоколом заседания Комиссии по повышению качества услуг в Свердловской области в режиме видеоконференции с муниципальными образованиями в Свердловской области от 22.12.2014 № 486</w:t>
      </w:r>
      <w:r w:rsidR="004B7DD9">
        <w:t xml:space="preserve"> (направлен письмом Министерства экономики Свердловской области от 13.10.2015 № 09-10-06/5614)</w:t>
      </w:r>
      <w:r w:rsidRPr="005C710C">
        <w:t>.</w:t>
      </w:r>
    </w:p>
  </w:footnote>
  <w:footnote w:id="6">
    <w:p w:rsidR="006D359C" w:rsidRPr="005C710C" w:rsidRDefault="006D359C" w:rsidP="00EF4926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государственного бюджетного учреждения Свердловской области «Многофункциональный центр предоставления государственных и муниципальных услуг» о ходе реализации мероприятий плана-графика внедрения фирменного стиля для системы МФЦ в Свердловской области заслушана на:</w:t>
      </w:r>
    </w:p>
    <w:p w:rsidR="006D359C" w:rsidRPr="005C710C" w:rsidRDefault="006D359C" w:rsidP="00EF4926">
      <w:pPr>
        <w:pStyle w:val="a7"/>
        <w:jc w:val="both"/>
      </w:pPr>
      <w:r w:rsidRPr="005C710C">
        <w:t>- заседаниях Комиссии по повышению качества услуг в Свердловской области в режиме видеоконференции с муниципальными образованиями</w:t>
      </w:r>
      <w:r>
        <w:t xml:space="preserve">, расположенными на территории </w:t>
      </w:r>
      <w:r w:rsidRPr="005C710C">
        <w:t>Свердловской области</w:t>
      </w:r>
      <w:r>
        <w:t>,</w:t>
      </w:r>
      <w:r w:rsidRPr="005C710C">
        <w:t xml:space="preserve"> 12 декабря 2014 года, 20 марта 2015 года, 18 сентября 2015 года</w:t>
      </w:r>
      <w:r>
        <w:t xml:space="preserve"> и 11 декабря 2015 года</w:t>
      </w:r>
      <w:r w:rsidRPr="005C710C">
        <w:t>;</w:t>
      </w:r>
    </w:p>
    <w:p w:rsidR="006D359C" w:rsidRPr="005C710C" w:rsidRDefault="006D359C" w:rsidP="00C37ED5">
      <w:pPr>
        <w:pStyle w:val="a7"/>
        <w:jc w:val="both"/>
      </w:pPr>
      <w:r w:rsidRPr="005C710C">
        <w:t>- совместном заседании Комиссии по повышению качества услуг в Свердловской области и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№ 601, в режиме видеоконференции с муниципальными образованиями, расположенными на территории Свердловской области, 19 июня 2015 года.</w:t>
      </w:r>
    </w:p>
  </w:footnote>
  <w:footnote w:id="7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>
        <w:t xml:space="preserve"> </w:t>
      </w:r>
      <w:r w:rsidRPr="005C710C">
        <w:t>Письмо Министерства экономики Свердл</w:t>
      </w:r>
      <w:r>
        <w:t xml:space="preserve">овской области от 20.10.2014 </w:t>
      </w:r>
      <w:r w:rsidRPr="005C710C">
        <w:t>№ 09-01-80/8986.</w:t>
      </w:r>
    </w:p>
  </w:footnote>
  <w:footnote w:id="8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 w:rsidRPr="005C710C">
        <w:t xml:space="preserve"> Письмо Министерства экономики Свердл</w:t>
      </w:r>
      <w:r>
        <w:t xml:space="preserve">овской области от 03.12.2014 </w:t>
      </w:r>
      <w:r w:rsidRPr="005C710C">
        <w:t>№ 09-08-03-03/10072.</w:t>
      </w:r>
    </w:p>
  </w:footnote>
  <w:footnote w:id="9">
    <w:p w:rsidR="006D359C" w:rsidRPr="00A6246B" w:rsidRDefault="006D359C" w:rsidP="00A6246B">
      <w:pPr>
        <w:spacing w:after="0" w:line="240" w:lineRule="auto"/>
        <w:ind w:right="34"/>
        <w:jc w:val="both"/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>Федеральными органами исполнительной власти и органами государственных внебюджетных фондов технологические схемы не разработаны.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</w:rPr>
        <w:t xml:space="preserve"> 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 xml:space="preserve">После разработки технологических схем и направления их в ГБУ СО </w:t>
      </w:r>
      <w:r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>«Многофункциональный центр»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 xml:space="preserve"> будет обеспечена автоматизация процесса предоставления государственных услуг федеральных органов исполнительной власти и органов государственных внебюджетных фондов в ГБУ СО </w:t>
      </w:r>
      <w:r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>«Многофункциональный центр».</w:t>
      </w:r>
    </w:p>
  </w:footnote>
  <w:footnote w:id="10">
    <w:p w:rsidR="006D359C" w:rsidRPr="005C710C" w:rsidRDefault="006D359C" w:rsidP="001F031A">
      <w:pPr>
        <w:pStyle w:val="a7"/>
        <w:jc w:val="both"/>
        <w:rPr>
          <w:color w:val="000000" w:themeColor="text1"/>
        </w:rPr>
      </w:pPr>
      <w:r w:rsidRPr="005C710C">
        <w:rPr>
          <w:rStyle w:val="a9"/>
        </w:rPr>
        <w:footnoteRef/>
      </w:r>
      <w:r w:rsidRPr="005C710C">
        <w:rPr>
          <w:color w:val="FF0000"/>
        </w:rPr>
        <w:t xml:space="preserve"> </w:t>
      </w:r>
      <w:r w:rsidRPr="005C710C">
        <w:rPr>
          <w:color w:val="000000" w:themeColor="text1"/>
        </w:rPr>
        <w:t xml:space="preserve">Изменения в </w:t>
      </w:r>
      <w:r w:rsidRPr="005C710C">
        <w:rPr>
          <w:rStyle w:val="CharStyle124"/>
          <w:rFonts w:eastAsiaTheme="minorHAnsi"/>
          <w:color w:val="000000" w:themeColor="text1"/>
          <w:sz w:val="20"/>
          <w:szCs w:val="20"/>
        </w:rPr>
        <w:t>Перечень государственных услуг,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(утвержден постановлением Правительства Свердловской области от 25.09.2013 № 1159-ПП) внесены постановлением Правительства Свердловской области от 10.12.2014 № 1134-ПП.</w:t>
      </w:r>
    </w:p>
  </w:footnote>
  <w:footnote w:id="11">
    <w:p w:rsidR="006D359C" w:rsidRPr="005C710C" w:rsidRDefault="006D359C" w:rsidP="00EF3883">
      <w:pPr>
        <w:pStyle w:val="a7"/>
        <w:jc w:val="both"/>
        <w:rPr>
          <w:color w:val="000000" w:themeColor="text1"/>
        </w:rPr>
      </w:pPr>
      <w:r w:rsidRPr="005C710C">
        <w:rPr>
          <w:rStyle w:val="a9"/>
        </w:rPr>
        <w:footnoteRef/>
      </w:r>
      <w:r w:rsidRPr="005C710C">
        <w:rPr>
          <w:color w:val="FF0000"/>
        </w:rPr>
        <w:t> </w:t>
      </w:r>
      <w:r w:rsidRPr="005C710C">
        <w:rPr>
          <w:color w:val="000000" w:themeColor="text1"/>
        </w:rPr>
        <w:t>Изменения в Примерный перечень муниципальных услуг, предоставляемых по принципу «одного окна» (утвержден постановлением Правительства Свердловской области от 25.09.2013 № 1159-ПП), внесены постановлением Правительства Свердловской области от 06.08.2014 № 677-ПП.</w:t>
      </w:r>
    </w:p>
  </w:footnote>
  <w:footnote w:id="12">
    <w:p w:rsidR="006D359C" w:rsidRPr="005C710C" w:rsidRDefault="006D359C" w:rsidP="00952FBF">
      <w:pPr>
        <w:pStyle w:val="a7"/>
        <w:jc w:val="both"/>
      </w:pPr>
      <w:r w:rsidRPr="005C710C">
        <w:rPr>
          <w:rStyle w:val="a9"/>
        </w:rPr>
        <w:footnoteRef/>
      </w:r>
      <w:r w:rsidR="00EF6F72">
        <w:t xml:space="preserve"> </w:t>
      </w:r>
      <w:r w:rsidRPr="005C710C">
        <w:t>Соглашения (дополнительные соглашения) о взаимодействии с исполнительными органами государственной власти Свердловской области в целях оказания государственных услуг согласно Перечню государственных услуг, предоставляемых органами государственной власти Свердловской области</w:t>
      </w:r>
      <w:r w:rsidR="002C5D90">
        <w:t>,</w:t>
      </w:r>
      <w:r w:rsidRPr="005C710C">
        <w:t xml:space="preserve">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(утвержден постановлением Правительства Свердловской области от 25.09.2013 № 1159-ПП) заключены.</w:t>
      </w:r>
    </w:p>
    <w:p w:rsidR="006D359C" w:rsidRPr="005C710C" w:rsidRDefault="006D359C" w:rsidP="00952FBF">
      <w:pPr>
        <w:pStyle w:val="a7"/>
        <w:jc w:val="both"/>
      </w:pPr>
      <w:r w:rsidRPr="005C710C">
        <w:t xml:space="preserve">     С учетом изменений указанного перечня, внесенных постановлением Правительства Свердловской области от 10.12.2014 № 1134-ПП, 29 сентября 2015 года завершена работа по подписанию дополнительных соглашений.</w:t>
      </w:r>
    </w:p>
  </w:footnote>
  <w:footnote w:id="13">
    <w:p w:rsidR="006D359C" w:rsidRPr="005C710C" w:rsidRDefault="006D359C" w:rsidP="00E715FA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заключении соглашений (дополнительных соглашений) рассмотрена на заседании Комиссии по повышению качества услуг в Свердловской области в режиме видеоконференции с муниципальными образованиями в Свердловской области 12 декабря 2014 года.</w:t>
      </w:r>
    </w:p>
  </w:footnote>
  <w:footnote w:id="14">
    <w:p w:rsidR="006D359C" w:rsidRPr="005C710C" w:rsidRDefault="006D359C" w:rsidP="00642BF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заключении соглашений с органами местного самоуправления муниципальных образований, расположенных на территории Свердловской области, рассмотрена на </w:t>
      </w:r>
      <w:r>
        <w:t>заседании К</w:t>
      </w:r>
      <w:r w:rsidRPr="005C710C">
        <w:t>омиссии по повышению качества услуг в Свердловской области</w:t>
      </w:r>
      <w:r>
        <w:t xml:space="preserve"> </w:t>
      </w:r>
      <w:r w:rsidRPr="005C710C">
        <w:t>в режиме видеоконференции с муниципальными образованиями, расположенными на территории Свердловской области</w:t>
      </w:r>
      <w:r>
        <w:t>,</w:t>
      </w:r>
      <w:r w:rsidRPr="005C710C">
        <w:t xml:space="preserve"> 20 марта 2015 года.</w:t>
      </w:r>
    </w:p>
  </w:footnote>
  <w:footnote w:id="15">
    <w:p w:rsidR="006D359C" w:rsidRPr="005C710C" w:rsidRDefault="006D359C" w:rsidP="00E71BB8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</w:t>
      </w:r>
      <w:r>
        <w:t>Информация об осуществлении мероприятий по организации предоставления в МФЦ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рассмотрена на заседании</w:t>
      </w:r>
      <w:r w:rsidRPr="006827FC">
        <w:t xml:space="preserve"> </w:t>
      </w:r>
      <w:r>
        <w:t>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20 марта 2015 года.</w:t>
      </w:r>
    </w:p>
  </w:footnote>
  <w:footnote w:id="16">
    <w:p w:rsidR="006D359C" w:rsidRPr="005C710C" w:rsidRDefault="006D359C" w:rsidP="00734BDB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</w:t>
      </w:r>
      <w:r>
        <w:t>Информация об осуществлении мероприятий по организации предоставления в МФЦ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рассмотрена на заседании</w:t>
      </w:r>
      <w:r w:rsidRPr="006827FC">
        <w:t xml:space="preserve"> </w:t>
      </w:r>
      <w:r>
        <w:t>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</w:t>
      </w:r>
      <w:r w:rsidRPr="00635890">
        <w:t>, 19 июня 2015 года.</w:t>
      </w:r>
    </w:p>
  </w:footnote>
  <w:footnote w:id="17">
    <w:p w:rsidR="006D359C" w:rsidRPr="00734BDB" w:rsidRDefault="008C11EB" w:rsidP="00734BDB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9"/>
          <w:rFonts w:ascii="Times New Roman" w:eastAsia="Times New Roman" w:hAnsi="Times New Roman" w:cs="Times New Roman"/>
          <w:sz w:val="20"/>
          <w:szCs w:val="20"/>
          <w:lang w:eastAsia="ru-RU"/>
        </w:rPr>
        <w:footnoteRef/>
      </w:r>
      <w:r w:rsidR="006D359C">
        <w:rPr>
          <w:rStyle w:val="a9"/>
        </w:rPr>
        <w:footnoteRef/>
      </w:r>
      <w:r w:rsidR="006D359C">
        <w:t xml:space="preserve"> 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 СО 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>«Многофункциональный центр»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разработано 127 технологических схем предоставления государственных услуг, из них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схем согласованы с исполнительными органами государственной власти Свердловской области, 14 схем </w:t>
      </w:r>
      <w:r w:rsidR="0021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дорабатываются органами власти </w:t>
      </w:r>
      <w:r w:rsidR="00740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изменений нормативно-правовой 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базы, 99 схем находятся на согласовании с исполнительными органами государственной </w:t>
      </w:r>
      <w:r w:rsidR="000A2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власти Свердловской области 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A675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мероприятия в полном объеме</w:t>
      </w:r>
      <w:r w:rsidR="000A2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обусловлено </w:t>
      </w:r>
      <w:r w:rsidR="006D359C" w:rsidRPr="000423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поздним сроком доведения Министерством экономического развития Российской Федерации методических рекомендаций по формированию и утверждению технологических схем предоставления государственных услуг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большим количеством разрабатываемых технологических схем).</w:t>
      </w:r>
    </w:p>
  </w:footnote>
  <w:footnote w:id="18">
    <w:p w:rsidR="006D359C" w:rsidRDefault="006D359C" w:rsidP="0023771A">
      <w:pPr>
        <w:spacing w:after="0" w:line="240" w:lineRule="auto"/>
        <w:ind w:right="33"/>
        <w:jc w:val="both"/>
      </w:pPr>
      <w:r>
        <w:rPr>
          <w:rStyle w:val="a9"/>
        </w:rPr>
        <w:footnoteRef/>
      </w:r>
      <w:r>
        <w:t xml:space="preserve"> 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 СО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«Многофункциональный центр»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разработано и утверждено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="00841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технологические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схем</w:t>
      </w:r>
      <w:r w:rsidR="00C52FD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муниципальных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(срок реализации мероприятия обусловлен </w:t>
      </w:r>
      <w:r w:rsidRPr="000423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поздним сроком доведения Министерством экономического развития Российской Федерации методических рекомендаций по формированию и утверждению технологических схем предоставления государственных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большим количеством разрабатываемых технологических схем).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19">
    <w:p w:rsidR="008C11EB" w:rsidRDefault="008C11EB" w:rsidP="008C11EB">
      <w:pPr>
        <w:pStyle w:val="a7"/>
        <w:jc w:val="both"/>
      </w:pPr>
      <w:r>
        <w:rPr>
          <w:rStyle w:val="a9"/>
        </w:rPr>
        <w:footnoteRef/>
      </w:r>
      <w:r>
        <w:t xml:space="preserve"> Обеспечена автоматизация процесса предоставления </w:t>
      </w:r>
      <w:r w:rsidRPr="008C11EB">
        <w:t>государственных услуг исполнительных органов государственной власти Свердловской области в МФЦ</w:t>
      </w:r>
      <w:r>
        <w:t xml:space="preserve"> в соответствии с согласованными технологическими схемами</w:t>
      </w:r>
      <w:r w:rsidR="00707B99">
        <w:t xml:space="preserve"> (пункт 3.2.7)</w:t>
      </w:r>
      <w:r>
        <w:t>.</w:t>
      </w:r>
    </w:p>
  </w:footnote>
  <w:footnote w:id="20">
    <w:p w:rsidR="00A04AEF" w:rsidRDefault="00A04AEF" w:rsidP="00A04AEF">
      <w:pPr>
        <w:pStyle w:val="a7"/>
        <w:jc w:val="both"/>
      </w:pPr>
      <w:r>
        <w:rPr>
          <w:rStyle w:val="a9"/>
        </w:rPr>
        <w:footnoteRef/>
      </w:r>
      <w:r>
        <w:t xml:space="preserve"> Информация об </w:t>
      </w:r>
      <w:r w:rsidRPr="00A04AEF">
        <w:t>автоматизации процесс</w:t>
      </w:r>
      <w:r>
        <w:t xml:space="preserve">а предоставления муниципальных </w:t>
      </w:r>
      <w:r w:rsidRPr="00A04AEF">
        <w:t>услуг органов местного самоуправления муниципальных образований Свердловской области</w:t>
      </w:r>
      <w:r>
        <w:t xml:space="preserve"> направлена ГБУ СО «Многофункциональный центр» в рабочем порядке. Отчет ГБУ СО «Многофункциональный центр» будет рассмотрен на заседании Комиссии </w:t>
      </w:r>
      <w:r w:rsidRPr="005C710C">
        <w:t>по повышению качества услуг в Свердловской области в режиме видеоконференции с муниципальными образованиями</w:t>
      </w:r>
      <w:r>
        <w:t xml:space="preserve">, расположенными на территории </w:t>
      </w:r>
      <w:r w:rsidRPr="005C710C">
        <w:t>Свердловской области</w:t>
      </w:r>
      <w:r>
        <w:t xml:space="preserve">, 15 апреля 2016 года. </w:t>
      </w:r>
    </w:p>
  </w:footnote>
  <w:footnote w:id="21">
    <w:p w:rsidR="006D359C" w:rsidRPr="005C710C" w:rsidRDefault="006D359C" w:rsidP="00376B0A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Состав комиссии по повышению качества услуг в Свердловской области утвержден распоряжением Правительства Свердловской области от 29.12.2012 № 2827-РП «Об организации предоставления государственных и муниципальных услуг по принципу «одного окна» в Свердловской области». В состав комиссии входят представители федеральных органов исполнительной власти,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области. </w:t>
      </w:r>
    </w:p>
    <w:p w:rsidR="006D359C" w:rsidRPr="005C710C" w:rsidRDefault="006D359C" w:rsidP="00376B0A">
      <w:pPr>
        <w:pStyle w:val="a7"/>
        <w:jc w:val="both"/>
      </w:pPr>
      <w:r w:rsidRPr="005C710C">
        <w:t xml:space="preserve">  Состав комиссии актуализирован распоряжением Правительства Свердловской области от 11.03.2015 № 244-РП «О внесении изменений в распоряжение Правительства Свердловской области от 29.12.2012 № 2827-РП «Об организации предоставления государственных и муниципальных услуг по принципу «одного окна»» в Свердловской области» и утверждении Положения о комиссии по повышению качества услуг в Свердловской области». </w:t>
      </w:r>
    </w:p>
  </w:footnote>
  <w:footnote w:id="22">
    <w:p w:rsidR="006D359C" w:rsidRPr="005C710C" w:rsidRDefault="006D359C" w:rsidP="006347E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Программа подготовки специалистов МФЦ и привлекаемых организаций по вопросам предоставления государственных и муниципальных услуг утверждена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от 01.04.2015 № 17</w:t>
      </w:r>
      <w:r w:rsidR="00FA54B8">
        <w:t xml:space="preserve"> (направлена письмом Министерства экономики Свердловской области от 13.10.2015 № 09-10-06/5614)</w:t>
      </w:r>
      <w:r w:rsidRPr="005C710C">
        <w:t>.</w:t>
      </w:r>
    </w:p>
  </w:footnote>
  <w:footnote w:id="23">
    <w:p w:rsidR="006D359C" w:rsidRPr="005C710C" w:rsidRDefault="006D359C" w:rsidP="006347E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План-график подготовки специалистов МФЦ и привлекаемых организаций по вопросам предоставления государственных и муниципальных услуг на 2015 год утвержден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от 01.04.2015 № 17</w:t>
      </w:r>
      <w:r w:rsidR="00FA54B8">
        <w:t xml:space="preserve"> (направлен письмом Министерства экономики Свердловской области от 13.10.2015 № 09-10-06/5614)</w:t>
      </w:r>
      <w:r w:rsidR="008334D8">
        <w:t>.</w:t>
      </w:r>
    </w:p>
  </w:footnote>
  <w:footnote w:id="24">
    <w:p w:rsidR="006D359C" w:rsidRPr="005C710C" w:rsidRDefault="006D359C" w:rsidP="00FE77C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2014 году обучение специалистов по вопросам предоставления государственных и муниципальных услуг проводилось в соответствии с планом, в том числе в рамках учебных курсов для вновь принятых специалистов и при введении в работу новых услуг – для всех специалистов. </w:t>
      </w:r>
    </w:p>
    <w:p w:rsidR="006D359C" w:rsidRPr="005C710C" w:rsidRDefault="006D359C" w:rsidP="00FE77C1">
      <w:pPr>
        <w:pStyle w:val="a7"/>
        <w:jc w:val="both"/>
      </w:pPr>
      <w:r w:rsidRPr="005C710C">
        <w:t>В 2015 году обучение специалистов МФЦ и привлекаемых организаций проводится в соответствии с утвержденным Планом-графиком.</w:t>
      </w:r>
    </w:p>
  </w:footnote>
  <w:footnote w:id="25">
    <w:p w:rsidR="006D359C" w:rsidRPr="005C710C" w:rsidRDefault="006D359C" w:rsidP="00FE77C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Свердловской области организовано предоставление государственных и муниципальных услуг в соответствии с приложением № 2 </w:t>
      </w:r>
      <w:r w:rsidR="002039DB">
        <w:t>к постановлению</w:t>
      </w:r>
      <w:r w:rsidRPr="005C710C">
        <w:t xml:space="preserve"> Правительства Российской Федерации от 27.09.2011 № 797. Необходимые соглашения заключены.</w:t>
      </w:r>
    </w:p>
  </w:footnote>
  <w:footnote w:id="26">
    <w:p w:rsidR="006D359C" w:rsidRPr="005C710C" w:rsidRDefault="006D359C" w:rsidP="009D517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Изменения в Примерный перечень муниципальных услуг внесены постановлением Правительства Свердловской области от 06.08.2014 № 677-ПП.</w:t>
      </w:r>
    </w:p>
  </w:footnote>
  <w:footnote w:id="27">
    <w:p w:rsidR="006D359C" w:rsidRPr="005C710C" w:rsidRDefault="006D359C" w:rsidP="009D517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Свердловской области типовые административные регламенты для ряда муниципальных услуг разработаны исполнительными органами государственной власти Свердловской области.</w:t>
      </w:r>
    </w:p>
  </w:footnote>
  <w:footnote w:id="28">
    <w:p w:rsidR="006D359C" w:rsidRPr="005C710C" w:rsidRDefault="006D359C" w:rsidP="009D517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ГБУ СО «Многофункциональный центр» имеется ряд услуг, предоставления которых частично организованно </w:t>
      </w:r>
      <w:r>
        <w:t>по экстерриториальному принципу</w:t>
      </w:r>
      <w:r w:rsidRPr="005C710C">
        <w:t>. Отчет рассмотрен на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18 сентября 2015 года</w:t>
      </w:r>
    </w:p>
  </w:footnote>
  <w:footnote w:id="29">
    <w:p w:rsidR="006D359C" w:rsidRPr="005C710C" w:rsidRDefault="006D359C" w:rsidP="00782765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Свердловской области реализовано представление государственных и муниципальных услуг по принципу «одного окна» в рамках 10 жизненных ситуаций </w:t>
      </w:r>
      <w:r w:rsidRPr="00F905D9">
        <w:t>(«Рождение ребенка», «Приобретение жилого помещения», «Трудное время», «Открой свое дело», «Индивидуальное жилищное строительство», «Утрата документов», «Выход на пенсию», «Смена места жительства», «Перемена имени», «Утрата близкого человека»)</w:t>
      </w:r>
      <w:r w:rsidRPr="005C710C">
        <w:t xml:space="preserve"> и одной комплексной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хозяйств. Отчет рассмотрен на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</w:t>
      </w:r>
      <w:r w:rsidRPr="005C710C">
        <w:br/>
        <w:t>18 сентября 2015 года.</w:t>
      </w:r>
    </w:p>
  </w:footnote>
  <w:footnote w:id="30">
    <w:p w:rsidR="006D359C" w:rsidRPr="005C710C" w:rsidRDefault="006D359C" w:rsidP="001E7AF4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Перечни государственных и муниципальных услуг по жизненным ситуациям (в разрезе жизненных ситуаций) утверждены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</w:t>
      </w:r>
      <w:r w:rsidRPr="005C710C">
        <w:br/>
        <w:t>от 01.04.2015 № 17</w:t>
      </w:r>
      <w:r w:rsidR="00FA54B8">
        <w:t xml:space="preserve"> </w:t>
      </w:r>
      <w:r w:rsidR="008334D8">
        <w:t>(</w:t>
      </w:r>
      <w:r w:rsidR="00FA54B8">
        <w:t>направлен</w:t>
      </w:r>
      <w:r w:rsidR="008334D8">
        <w:t>ы</w:t>
      </w:r>
      <w:r w:rsidR="00FA54B8">
        <w:t xml:space="preserve"> письмом Министерства экономики Свердловской области от 13.10.2015 № 09-10-06/5614).</w:t>
      </w:r>
    </w:p>
  </w:footnote>
  <w:footnote w:id="31">
    <w:p w:rsidR="006D359C" w:rsidRPr="005C710C" w:rsidRDefault="006D359C" w:rsidP="002936E5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подготовке совместно с территориальными органами предложений по предоставлению в МФЦ государственных услуг Пенсионного фонда Российской</w:t>
      </w:r>
    </w:p>
    <w:p w:rsidR="006D359C" w:rsidRPr="005C710C" w:rsidRDefault="006D359C" w:rsidP="002936E5">
      <w:pPr>
        <w:pStyle w:val="a7"/>
        <w:jc w:val="both"/>
      </w:pPr>
      <w:r w:rsidRPr="005C710C">
        <w:t xml:space="preserve">Федерации и Фонда социального страхования Российской Федерации с целью организации предоставления услуг по жизненным ситуациям </w:t>
      </w:r>
      <w:r w:rsidR="002936E5">
        <w:t>рассмотрена на заседании К</w:t>
      </w:r>
      <w:r w:rsidRPr="005C710C">
        <w:t>омиссии по повышению качества услуг в Свердловской области 20 марта 2015 года.</w:t>
      </w:r>
    </w:p>
  </w:footnote>
  <w:footnote w:id="32">
    <w:p w:rsidR="006D359C" w:rsidRPr="005C710C" w:rsidRDefault="006D359C" w:rsidP="009607CD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План-график внедрения предоставления государственных и муниципальных услуг по жизненным ситуациям в МФЦ утвержден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</w:t>
      </w:r>
      <w:r w:rsidRPr="005C710C">
        <w:br/>
        <w:t>от 01.04.2015 № 17</w:t>
      </w:r>
      <w:r w:rsidR="008334D8">
        <w:t xml:space="preserve"> (направлен письмом Министерства экономики Свердловской области от 13.10.2015 № 09-10-06/5614).</w:t>
      </w:r>
    </w:p>
  </w:footnote>
  <w:footnote w:id="33">
    <w:p w:rsidR="006D359C" w:rsidRPr="005C710C" w:rsidRDefault="006D359C" w:rsidP="009607CD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предоставлении государственных и муниципальных услуг по жизненным ситуациям в МФЦ рассмотрена на:</w:t>
      </w:r>
    </w:p>
    <w:p w:rsidR="006D359C" w:rsidRPr="005C710C" w:rsidRDefault="006D359C" w:rsidP="00960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20 марта 2015 года;</w:t>
      </w:r>
    </w:p>
    <w:p w:rsidR="006D359C" w:rsidRPr="005C710C" w:rsidRDefault="006D359C" w:rsidP="0070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совместном заседании Комиссии по повышению качества услуг в Свердловской области и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№ 601, в режиме видеоконференции с муниципальными образованиями, расположенными на территории Свердловской области, 19 июня 2015 года;</w:t>
      </w:r>
    </w:p>
    <w:p w:rsidR="006D359C" w:rsidRDefault="006D359C" w:rsidP="0070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18 сентября 2015 года;</w:t>
      </w:r>
    </w:p>
    <w:p w:rsidR="006D359C" w:rsidRPr="005C710C" w:rsidRDefault="006D359C" w:rsidP="009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области, 11 декабря 2015 года</w:t>
      </w:r>
      <w:r w:rsidR="00153F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D359C" w:rsidRPr="005C710C" w:rsidRDefault="006D359C" w:rsidP="0070538C">
      <w:pPr>
        <w:spacing w:after="0" w:line="240" w:lineRule="auto"/>
        <w:jc w:val="both"/>
      </w:pPr>
    </w:p>
  </w:footnote>
  <w:footnote w:id="34">
    <w:p w:rsidR="006D359C" w:rsidRPr="005C710C" w:rsidRDefault="006D359C" w:rsidP="000435CE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Приказ ГБУ СО «Многофункциональный центр» «О проведении конкурса на звание «Лучший филиал Многофункционального Центра предоставления государственных и муниципальных услуг» от 01.09.2014 № А-07-144/1.</w:t>
      </w:r>
    </w:p>
    <w:p w:rsidR="006D359C" w:rsidRPr="005C710C" w:rsidRDefault="006D359C" w:rsidP="000435CE">
      <w:pPr>
        <w:pStyle w:val="a7"/>
        <w:jc w:val="both"/>
      </w:pPr>
      <w:r w:rsidRPr="005C710C">
        <w:t xml:space="preserve">     Протокол заседания конкурсной комиссии о проведении финала «Конкурса» в номинации «Лучший администратор» от 25.09.2014 № 4 (направлены письмом Министерства экономики Свердловской области от 03.12.2014 № 09-08-03-03/10071).</w:t>
      </w:r>
    </w:p>
  </w:footnote>
  <w:footnote w:id="35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 w:rsidRPr="005C710C">
        <w:t xml:space="preserve"> Письмо Министерства</w:t>
      </w:r>
      <w:r>
        <w:t xml:space="preserve"> экономики Свердловской области от 03.12.2014 </w:t>
      </w:r>
      <w:r w:rsidRPr="005C710C">
        <w:t>№ 09-08-03-03/10072.</w:t>
      </w:r>
    </w:p>
  </w:footnote>
  <w:footnote w:id="36">
    <w:p w:rsidR="006D359C" w:rsidRDefault="006D359C">
      <w:pPr>
        <w:pStyle w:val="a7"/>
      </w:pPr>
      <w:r>
        <w:rPr>
          <w:rStyle w:val="a9"/>
        </w:rPr>
        <w:footnoteRef/>
      </w:r>
      <w:r>
        <w:t xml:space="preserve"> </w:t>
      </w:r>
      <w:r w:rsidRPr="005C710C">
        <w:t xml:space="preserve">Письмо Министерства </w:t>
      </w:r>
      <w:r>
        <w:t>экономики Свердловской области от 23.12.2015 № 09-10-06/6971.</w:t>
      </w:r>
    </w:p>
  </w:footnote>
  <w:footnote w:id="37">
    <w:p w:rsidR="006D359C" w:rsidRPr="005C710C" w:rsidRDefault="006D359C" w:rsidP="000435CE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ГБУ СО «Многофункциональный центр» подключено к ИАС МКГУ.</w:t>
      </w:r>
      <w:r w:rsidR="00837000">
        <w:t xml:space="preserve"> </w:t>
      </w:r>
      <w:r w:rsidR="00837000" w:rsidRPr="005A397F">
        <w:t xml:space="preserve">Работа по привлечению граждан </w:t>
      </w:r>
      <w:r w:rsidR="00837000">
        <w:t>к оценке</w:t>
      </w:r>
      <w:r w:rsidR="00D30367">
        <w:t xml:space="preserve"> качества</w:t>
      </w:r>
      <w:r w:rsidR="00837000" w:rsidRPr="005A397F">
        <w:t xml:space="preserve"> </w:t>
      </w:r>
      <w:r w:rsidR="0016322E">
        <w:t xml:space="preserve">предоставленных услуг через </w:t>
      </w:r>
      <w:r w:rsidR="00EF0A5F" w:rsidRPr="005A397F">
        <w:t>информационные киоски</w:t>
      </w:r>
      <w:r w:rsidR="00EF0A5F">
        <w:t xml:space="preserve"> ведется с января 2015 года. Выгрузка телефонных номеров из АИС МФЦ осуществляется с сентября 2015 года.</w:t>
      </w:r>
    </w:p>
  </w:footnote>
  <w:footnote w:id="38">
    <w:p w:rsidR="006D359C" w:rsidRPr="005C710C" w:rsidRDefault="006D359C" w:rsidP="007120D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Постановление Правительства Свердловской области от 27.12.2013 № 1663-ПП «Об оплате труда работников государственного бюджетного учреждения Свердловской области «Многофункциональный центр предоставления государственных и муниципальных услуг» (в ред. постановления Правительства Свердловской области </w:t>
      </w:r>
      <w:r w:rsidR="00E14C87">
        <w:br/>
      </w:r>
      <w:r w:rsidRPr="005C710C">
        <w:t>от 11.02.2015 № 77-ПП);</w:t>
      </w:r>
    </w:p>
    <w:p w:rsidR="006D359C" w:rsidRPr="00CE22EC" w:rsidRDefault="006D359C" w:rsidP="00CE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приказ Министерства экономики Свердловской области от 15.01.2015 № 4 «Об утверждении государственного задания государственному бюджетному учреждению Свердловской области «Многофункциональный центр предоставления государственных и муниципальных услуг», подведомственному Министерству экономики Свердловской области, на 2015 год и плановый период 2016 и 2017 годы».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5073"/>
      <w:docPartObj>
        <w:docPartGallery w:val="Page Numbers (Top of Page)"/>
        <w:docPartUnique/>
      </w:docPartObj>
    </w:sdtPr>
    <w:sdtEndPr/>
    <w:sdtContent>
      <w:p w:rsidR="006D359C" w:rsidRDefault="006D35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F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59C" w:rsidRDefault="006D35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C"/>
    <w:rsid w:val="00000F36"/>
    <w:rsid w:val="00007715"/>
    <w:rsid w:val="000113B3"/>
    <w:rsid w:val="00011D09"/>
    <w:rsid w:val="00014365"/>
    <w:rsid w:val="00016F61"/>
    <w:rsid w:val="000176BE"/>
    <w:rsid w:val="00021697"/>
    <w:rsid w:val="00027149"/>
    <w:rsid w:val="00031787"/>
    <w:rsid w:val="000423B5"/>
    <w:rsid w:val="000435CE"/>
    <w:rsid w:val="000441C5"/>
    <w:rsid w:val="00047C86"/>
    <w:rsid w:val="00050725"/>
    <w:rsid w:val="00051B80"/>
    <w:rsid w:val="00052225"/>
    <w:rsid w:val="00053C52"/>
    <w:rsid w:val="00053ED4"/>
    <w:rsid w:val="000547ED"/>
    <w:rsid w:val="00060586"/>
    <w:rsid w:val="00061818"/>
    <w:rsid w:val="00072BE9"/>
    <w:rsid w:val="00076A72"/>
    <w:rsid w:val="00080B74"/>
    <w:rsid w:val="00083671"/>
    <w:rsid w:val="00090FB8"/>
    <w:rsid w:val="000977CB"/>
    <w:rsid w:val="000A2E0B"/>
    <w:rsid w:val="000B223B"/>
    <w:rsid w:val="000B4549"/>
    <w:rsid w:val="000C2392"/>
    <w:rsid w:val="000C2C7E"/>
    <w:rsid w:val="000C4478"/>
    <w:rsid w:val="000D0F4C"/>
    <w:rsid w:val="000D7B67"/>
    <w:rsid w:val="000E1013"/>
    <w:rsid w:val="000E1301"/>
    <w:rsid w:val="000E4D2E"/>
    <w:rsid w:val="000F1538"/>
    <w:rsid w:val="000F27A7"/>
    <w:rsid w:val="000F3C32"/>
    <w:rsid w:val="000F4D38"/>
    <w:rsid w:val="00101C2A"/>
    <w:rsid w:val="00114D29"/>
    <w:rsid w:val="00131AC4"/>
    <w:rsid w:val="00133A60"/>
    <w:rsid w:val="00134AFF"/>
    <w:rsid w:val="001506FF"/>
    <w:rsid w:val="00151886"/>
    <w:rsid w:val="00153F9A"/>
    <w:rsid w:val="001564E6"/>
    <w:rsid w:val="00161388"/>
    <w:rsid w:val="00162424"/>
    <w:rsid w:val="0016322E"/>
    <w:rsid w:val="00164B21"/>
    <w:rsid w:val="001674D1"/>
    <w:rsid w:val="00171516"/>
    <w:rsid w:val="00171919"/>
    <w:rsid w:val="00175AD6"/>
    <w:rsid w:val="0017665C"/>
    <w:rsid w:val="0018080C"/>
    <w:rsid w:val="00180FBA"/>
    <w:rsid w:val="001817C3"/>
    <w:rsid w:val="00185FF3"/>
    <w:rsid w:val="00186DE5"/>
    <w:rsid w:val="001921A4"/>
    <w:rsid w:val="001A67D4"/>
    <w:rsid w:val="001C2658"/>
    <w:rsid w:val="001D03CC"/>
    <w:rsid w:val="001D185B"/>
    <w:rsid w:val="001D3B15"/>
    <w:rsid w:val="001D48BE"/>
    <w:rsid w:val="001E19B9"/>
    <w:rsid w:val="001E30BD"/>
    <w:rsid w:val="001E7AF4"/>
    <w:rsid w:val="001F031A"/>
    <w:rsid w:val="001F34E1"/>
    <w:rsid w:val="001F4C00"/>
    <w:rsid w:val="001F5876"/>
    <w:rsid w:val="00200005"/>
    <w:rsid w:val="002039DB"/>
    <w:rsid w:val="00212BEA"/>
    <w:rsid w:val="00215879"/>
    <w:rsid w:val="0021656C"/>
    <w:rsid w:val="002168FF"/>
    <w:rsid w:val="00220CF7"/>
    <w:rsid w:val="00233AFD"/>
    <w:rsid w:val="0023757B"/>
    <w:rsid w:val="0023771A"/>
    <w:rsid w:val="002444F3"/>
    <w:rsid w:val="0024581D"/>
    <w:rsid w:val="0026057B"/>
    <w:rsid w:val="00263ABC"/>
    <w:rsid w:val="0028794D"/>
    <w:rsid w:val="002936E5"/>
    <w:rsid w:val="00293962"/>
    <w:rsid w:val="002939B8"/>
    <w:rsid w:val="00296C13"/>
    <w:rsid w:val="002A0675"/>
    <w:rsid w:val="002A5978"/>
    <w:rsid w:val="002A6C38"/>
    <w:rsid w:val="002B066E"/>
    <w:rsid w:val="002B32E3"/>
    <w:rsid w:val="002B4E37"/>
    <w:rsid w:val="002C42A6"/>
    <w:rsid w:val="002C5D90"/>
    <w:rsid w:val="002C7CDF"/>
    <w:rsid w:val="002D032E"/>
    <w:rsid w:val="002D4BD6"/>
    <w:rsid w:val="002D7915"/>
    <w:rsid w:val="002E55BC"/>
    <w:rsid w:val="002E57C1"/>
    <w:rsid w:val="002F1247"/>
    <w:rsid w:val="002F36C6"/>
    <w:rsid w:val="002F4BF6"/>
    <w:rsid w:val="002F7638"/>
    <w:rsid w:val="00300795"/>
    <w:rsid w:val="00301755"/>
    <w:rsid w:val="00303A36"/>
    <w:rsid w:val="00306813"/>
    <w:rsid w:val="00320E87"/>
    <w:rsid w:val="00322DFB"/>
    <w:rsid w:val="00325589"/>
    <w:rsid w:val="00330EC3"/>
    <w:rsid w:val="00341B85"/>
    <w:rsid w:val="003450BD"/>
    <w:rsid w:val="0035073D"/>
    <w:rsid w:val="00355570"/>
    <w:rsid w:val="003613DC"/>
    <w:rsid w:val="0036217B"/>
    <w:rsid w:val="00362AEC"/>
    <w:rsid w:val="00363D99"/>
    <w:rsid w:val="003659EB"/>
    <w:rsid w:val="003729CC"/>
    <w:rsid w:val="00375CA4"/>
    <w:rsid w:val="00376B0A"/>
    <w:rsid w:val="00376BE4"/>
    <w:rsid w:val="00381369"/>
    <w:rsid w:val="00381829"/>
    <w:rsid w:val="003860F7"/>
    <w:rsid w:val="00394150"/>
    <w:rsid w:val="003C288C"/>
    <w:rsid w:val="003C4C63"/>
    <w:rsid w:val="003C4C67"/>
    <w:rsid w:val="003D4085"/>
    <w:rsid w:val="003D46D8"/>
    <w:rsid w:val="003E536A"/>
    <w:rsid w:val="003E5734"/>
    <w:rsid w:val="003E7560"/>
    <w:rsid w:val="003F650A"/>
    <w:rsid w:val="003F7436"/>
    <w:rsid w:val="003F7BF4"/>
    <w:rsid w:val="00401347"/>
    <w:rsid w:val="004027F0"/>
    <w:rsid w:val="00404C70"/>
    <w:rsid w:val="00405922"/>
    <w:rsid w:val="00410191"/>
    <w:rsid w:val="00411094"/>
    <w:rsid w:val="004117AD"/>
    <w:rsid w:val="004205F4"/>
    <w:rsid w:val="0042119F"/>
    <w:rsid w:val="0043176E"/>
    <w:rsid w:val="00435B24"/>
    <w:rsid w:val="00440384"/>
    <w:rsid w:val="00441EFD"/>
    <w:rsid w:val="004429F8"/>
    <w:rsid w:val="00454E07"/>
    <w:rsid w:val="00455C8E"/>
    <w:rsid w:val="00457019"/>
    <w:rsid w:val="004612A4"/>
    <w:rsid w:val="00464580"/>
    <w:rsid w:val="00465DF7"/>
    <w:rsid w:val="00466F54"/>
    <w:rsid w:val="00467409"/>
    <w:rsid w:val="00467A0D"/>
    <w:rsid w:val="0047498D"/>
    <w:rsid w:val="0047734E"/>
    <w:rsid w:val="0048392D"/>
    <w:rsid w:val="00484AA8"/>
    <w:rsid w:val="00487E0C"/>
    <w:rsid w:val="00491866"/>
    <w:rsid w:val="00494EF6"/>
    <w:rsid w:val="004966E3"/>
    <w:rsid w:val="004A5C6B"/>
    <w:rsid w:val="004B7191"/>
    <w:rsid w:val="004B7DD9"/>
    <w:rsid w:val="004C5394"/>
    <w:rsid w:val="004C68AD"/>
    <w:rsid w:val="004D5382"/>
    <w:rsid w:val="004F0374"/>
    <w:rsid w:val="004F0428"/>
    <w:rsid w:val="004F066A"/>
    <w:rsid w:val="004F72A6"/>
    <w:rsid w:val="0050195E"/>
    <w:rsid w:val="00501980"/>
    <w:rsid w:val="00505DB9"/>
    <w:rsid w:val="005062BA"/>
    <w:rsid w:val="00513C7F"/>
    <w:rsid w:val="0052014F"/>
    <w:rsid w:val="0052729B"/>
    <w:rsid w:val="00531EB9"/>
    <w:rsid w:val="00532F3D"/>
    <w:rsid w:val="0053511C"/>
    <w:rsid w:val="00535950"/>
    <w:rsid w:val="0053616D"/>
    <w:rsid w:val="00537037"/>
    <w:rsid w:val="005400AA"/>
    <w:rsid w:val="00551F44"/>
    <w:rsid w:val="005532C2"/>
    <w:rsid w:val="0055488C"/>
    <w:rsid w:val="00554A93"/>
    <w:rsid w:val="00562D38"/>
    <w:rsid w:val="0056372E"/>
    <w:rsid w:val="00564D49"/>
    <w:rsid w:val="0056541F"/>
    <w:rsid w:val="0056719F"/>
    <w:rsid w:val="005671ED"/>
    <w:rsid w:val="00582017"/>
    <w:rsid w:val="00593872"/>
    <w:rsid w:val="00595E55"/>
    <w:rsid w:val="00596281"/>
    <w:rsid w:val="005A1BEC"/>
    <w:rsid w:val="005A4688"/>
    <w:rsid w:val="005A6C9F"/>
    <w:rsid w:val="005A73F5"/>
    <w:rsid w:val="005B0F36"/>
    <w:rsid w:val="005B12C5"/>
    <w:rsid w:val="005B5583"/>
    <w:rsid w:val="005B728D"/>
    <w:rsid w:val="005C0CC7"/>
    <w:rsid w:val="005C1990"/>
    <w:rsid w:val="005C1E50"/>
    <w:rsid w:val="005C710C"/>
    <w:rsid w:val="005C7BD0"/>
    <w:rsid w:val="005D07C4"/>
    <w:rsid w:val="005D089B"/>
    <w:rsid w:val="005D5061"/>
    <w:rsid w:val="005E21D3"/>
    <w:rsid w:val="005E23AE"/>
    <w:rsid w:val="005E5A6C"/>
    <w:rsid w:val="005F3B31"/>
    <w:rsid w:val="00601A29"/>
    <w:rsid w:val="00602D81"/>
    <w:rsid w:val="006305C3"/>
    <w:rsid w:val="00631DB0"/>
    <w:rsid w:val="006347E1"/>
    <w:rsid w:val="00634A0F"/>
    <w:rsid w:val="00635890"/>
    <w:rsid w:val="00637D9D"/>
    <w:rsid w:val="00642BF9"/>
    <w:rsid w:val="0064310D"/>
    <w:rsid w:val="00647E26"/>
    <w:rsid w:val="006513D1"/>
    <w:rsid w:val="00661EEC"/>
    <w:rsid w:val="006651D3"/>
    <w:rsid w:val="00666871"/>
    <w:rsid w:val="00670C37"/>
    <w:rsid w:val="00671871"/>
    <w:rsid w:val="00671F26"/>
    <w:rsid w:val="00673D5E"/>
    <w:rsid w:val="00673D76"/>
    <w:rsid w:val="006747DF"/>
    <w:rsid w:val="00681B24"/>
    <w:rsid w:val="00687543"/>
    <w:rsid w:val="00697541"/>
    <w:rsid w:val="006B1A0A"/>
    <w:rsid w:val="006B56C7"/>
    <w:rsid w:val="006B6BF4"/>
    <w:rsid w:val="006C54E0"/>
    <w:rsid w:val="006D091E"/>
    <w:rsid w:val="006D2CF2"/>
    <w:rsid w:val="006D359C"/>
    <w:rsid w:val="006F0ECC"/>
    <w:rsid w:val="006F54B2"/>
    <w:rsid w:val="00701310"/>
    <w:rsid w:val="0070538C"/>
    <w:rsid w:val="007065BA"/>
    <w:rsid w:val="00706B7E"/>
    <w:rsid w:val="00707B99"/>
    <w:rsid w:val="007120D1"/>
    <w:rsid w:val="007144A8"/>
    <w:rsid w:val="00717090"/>
    <w:rsid w:val="00722183"/>
    <w:rsid w:val="00730391"/>
    <w:rsid w:val="00730E5D"/>
    <w:rsid w:val="00734BDB"/>
    <w:rsid w:val="00735051"/>
    <w:rsid w:val="00735641"/>
    <w:rsid w:val="00740067"/>
    <w:rsid w:val="00740708"/>
    <w:rsid w:val="007412EA"/>
    <w:rsid w:val="007475A8"/>
    <w:rsid w:val="00750E08"/>
    <w:rsid w:val="00754095"/>
    <w:rsid w:val="0075565A"/>
    <w:rsid w:val="00757BF9"/>
    <w:rsid w:val="00782765"/>
    <w:rsid w:val="00790050"/>
    <w:rsid w:val="0079254C"/>
    <w:rsid w:val="0079300C"/>
    <w:rsid w:val="007973E6"/>
    <w:rsid w:val="00797DB3"/>
    <w:rsid w:val="007A0492"/>
    <w:rsid w:val="007A1E3E"/>
    <w:rsid w:val="007A20BD"/>
    <w:rsid w:val="007A27CE"/>
    <w:rsid w:val="007A539A"/>
    <w:rsid w:val="007A64AA"/>
    <w:rsid w:val="007A6DA1"/>
    <w:rsid w:val="007B08D8"/>
    <w:rsid w:val="007C2BEC"/>
    <w:rsid w:val="007C3D70"/>
    <w:rsid w:val="007D01BB"/>
    <w:rsid w:val="007D6244"/>
    <w:rsid w:val="007D7E98"/>
    <w:rsid w:val="007E3058"/>
    <w:rsid w:val="007E4249"/>
    <w:rsid w:val="007E69A7"/>
    <w:rsid w:val="007F38E3"/>
    <w:rsid w:val="007F7595"/>
    <w:rsid w:val="008024AF"/>
    <w:rsid w:val="00803C12"/>
    <w:rsid w:val="00814188"/>
    <w:rsid w:val="00822831"/>
    <w:rsid w:val="008319B4"/>
    <w:rsid w:val="0083206E"/>
    <w:rsid w:val="008334D8"/>
    <w:rsid w:val="00834324"/>
    <w:rsid w:val="0083646A"/>
    <w:rsid w:val="00837000"/>
    <w:rsid w:val="0084094C"/>
    <w:rsid w:val="008419F6"/>
    <w:rsid w:val="00841ADE"/>
    <w:rsid w:val="00872849"/>
    <w:rsid w:val="008844F8"/>
    <w:rsid w:val="00893DA9"/>
    <w:rsid w:val="008A12F8"/>
    <w:rsid w:val="008A2682"/>
    <w:rsid w:val="008A63F1"/>
    <w:rsid w:val="008B0425"/>
    <w:rsid w:val="008B7277"/>
    <w:rsid w:val="008C11EB"/>
    <w:rsid w:val="008C1D42"/>
    <w:rsid w:val="008C3D38"/>
    <w:rsid w:val="008C7671"/>
    <w:rsid w:val="008C7A0E"/>
    <w:rsid w:val="008D0974"/>
    <w:rsid w:val="008D2D47"/>
    <w:rsid w:val="008D7539"/>
    <w:rsid w:val="008E0867"/>
    <w:rsid w:val="008F6333"/>
    <w:rsid w:val="008F78E2"/>
    <w:rsid w:val="00903624"/>
    <w:rsid w:val="0091068F"/>
    <w:rsid w:val="00911327"/>
    <w:rsid w:val="00912DEA"/>
    <w:rsid w:val="00914F91"/>
    <w:rsid w:val="00915364"/>
    <w:rsid w:val="0092262C"/>
    <w:rsid w:val="00930182"/>
    <w:rsid w:val="00930D8A"/>
    <w:rsid w:val="009312F9"/>
    <w:rsid w:val="0093235C"/>
    <w:rsid w:val="009376D8"/>
    <w:rsid w:val="00940003"/>
    <w:rsid w:val="00952FBF"/>
    <w:rsid w:val="00953994"/>
    <w:rsid w:val="009607CD"/>
    <w:rsid w:val="00962E53"/>
    <w:rsid w:val="00992DFB"/>
    <w:rsid w:val="009A3707"/>
    <w:rsid w:val="009A693B"/>
    <w:rsid w:val="009A6C2A"/>
    <w:rsid w:val="009B24A7"/>
    <w:rsid w:val="009B440B"/>
    <w:rsid w:val="009C1C22"/>
    <w:rsid w:val="009C37F9"/>
    <w:rsid w:val="009C41FD"/>
    <w:rsid w:val="009C7B40"/>
    <w:rsid w:val="009C7FEE"/>
    <w:rsid w:val="009D1031"/>
    <w:rsid w:val="009D5179"/>
    <w:rsid w:val="009D7931"/>
    <w:rsid w:val="009E0482"/>
    <w:rsid w:val="009E0EB0"/>
    <w:rsid w:val="009E2AD1"/>
    <w:rsid w:val="009E2B1F"/>
    <w:rsid w:val="009E2C6C"/>
    <w:rsid w:val="009E518C"/>
    <w:rsid w:val="009F5159"/>
    <w:rsid w:val="009F665A"/>
    <w:rsid w:val="00A047D7"/>
    <w:rsid w:val="00A04AEF"/>
    <w:rsid w:val="00A16992"/>
    <w:rsid w:val="00A2049D"/>
    <w:rsid w:val="00A25A7F"/>
    <w:rsid w:val="00A31190"/>
    <w:rsid w:val="00A35A3A"/>
    <w:rsid w:val="00A41B24"/>
    <w:rsid w:val="00A47453"/>
    <w:rsid w:val="00A51FB9"/>
    <w:rsid w:val="00A530EC"/>
    <w:rsid w:val="00A56D8D"/>
    <w:rsid w:val="00A61C9C"/>
    <w:rsid w:val="00A6246B"/>
    <w:rsid w:val="00A638DF"/>
    <w:rsid w:val="00A6596C"/>
    <w:rsid w:val="00A679EE"/>
    <w:rsid w:val="00A748B4"/>
    <w:rsid w:val="00A817AB"/>
    <w:rsid w:val="00A83357"/>
    <w:rsid w:val="00A86A81"/>
    <w:rsid w:val="00A86CF4"/>
    <w:rsid w:val="00AA0904"/>
    <w:rsid w:val="00AA210D"/>
    <w:rsid w:val="00AA7E41"/>
    <w:rsid w:val="00AB13EA"/>
    <w:rsid w:val="00AB44E3"/>
    <w:rsid w:val="00AB6A8B"/>
    <w:rsid w:val="00AC13DD"/>
    <w:rsid w:val="00AC44D8"/>
    <w:rsid w:val="00AC4692"/>
    <w:rsid w:val="00AC518E"/>
    <w:rsid w:val="00AD0C2E"/>
    <w:rsid w:val="00AD1710"/>
    <w:rsid w:val="00AD249B"/>
    <w:rsid w:val="00AE0383"/>
    <w:rsid w:val="00AE092B"/>
    <w:rsid w:val="00AE49FB"/>
    <w:rsid w:val="00AE565B"/>
    <w:rsid w:val="00AF5542"/>
    <w:rsid w:val="00B00F85"/>
    <w:rsid w:val="00B02E9E"/>
    <w:rsid w:val="00B055C5"/>
    <w:rsid w:val="00B2066B"/>
    <w:rsid w:val="00B22014"/>
    <w:rsid w:val="00B22FF8"/>
    <w:rsid w:val="00B3246F"/>
    <w:rsid w:val="00B34FA7"/>
    <w:rsid w:val="00B358D0"/>
    <w:rsid w:val="00B35EE5"/>
    <w:rsid w:val="00B4007E"/>
    <w:rsid w:val="00B52561"/>
    <w:rsid w:val="00B566EF"/>
    <w:rsid w:val="00B57806"/>
    <w:rsid w:val="00B62798"/>
    <w:rsid w:val="00B714FD"/>
    <w:rsid w:val="00B77F22"/>
    <w:rsid w:val="00B875B4"/>
    <w:rsid w:val="00B90933"/>
    <w:rsid w:val="00B90996"/>
    <w:rsid w:val="00B96536"/>
    <w:rsid w:val="00BA0C48"/>
    <w:rsid w:val="00BA765E"/>
    <w:rsid w:val="00BB1E07"/>
    <w:rsid w:val="00BB487D"/>
    <w:rsid w:val="00BB5A6F"/>
    <w:rsid w:val="00BB5F3F"/>
    <w:rsid w:val="00BB6C0A"/>
    <w:rsid w:val="00BC19C9"/>
    <w:rsid w:val="00BC2867"/>
    <w:rsid w:val="00BC7DB8"/>
    <w:rsid w:val="00BD5FAE"/>
    <w:rsid w:val="00BE1728"/>
    <w:rsid w:val="00BE1E83"/>
    <w:rsid w:val="00BF23D5"/>
    <w:rsid w:val="00BF6042"/>
    <w:rsid w:val="00C00C93"/>
    <w:rsid w:val="00C03211"/>
    <w:rsid w:val="00C04861"/>
    <w:rsid w:val="00C07B83"/>
    <w:rsid w:val="00C16645"/>
    <w:rsid w:val="00C2019B"/>
    <w:rsid w:val="00C3078F"/>
    <w:rsid w:val="00C30DC1"/>
    <w:rsid w:val="00C33F38"/>
    <w:rsid w:val="00C37ED5"/>
    <w:rsid w:val="00C40A2A"/>
    <w:rsid w:val="00C42058"/>
    <w:rsid w:val="00C453A2"/>
    <w:rsid w:val="00C47839"/>
    <w:rsid w:val="00C5091F"/>
    <w:rsid w:val="00C52FD8"/>
    <w:rsid w:val="00C545E8"/>
    <w:rsid w:val="00C549F8"/>
    <w:rsid w:val="00C553D8"/>
    <w:rsid w:val="00C56071"/>
    <w:rsid w:val="00C6004C"/>
    <w:rsid w:val="00C73A5F"/>
    <w:rsid w:val="00C74EAA"/>
    <w:rsid w:val="00C80346"/>
    <w:rsid w:val="00C807F0"/>
    <w:rsid w:val="00C80DFD"/>
    <w:rsid w:val="00C81307"/>
    <w:rsid w:val="00C85D39"/>
    <w:rsid w:val="00C86A55"/>
    <w:rsid w:val="00C92179"/>
    <w:rsid w:val="00C933AD"/>
    <w:rsid w:val="00C93659"/>
    <w:rsid w:val="00C96ECB"/>
    <w:rsid w:val="00CA02D5"/>
    <w:rsid w:val="00CA10A3"/>
    <w:rsid w:val="00CB2F53"/>
    <w:rsid w:val="00CC0D41"/>
    <w:rsid w:val="00CC1D7A"/>
    <w:rsid w:val="00CD2AD8"/>
    <w:rsid w:val="00CD765A"/>
    <w:rsid w:val="00CE0B1C"/>
    <w:rsid w:val="00CE22EC"/>
    <w:rsid w:val="00CE5FEC"/>
    <w:rsid w:val="00CF0527"/>
    <w:rsid w:val="00CF243E"/>
    <w:rsid w:val="00CF74E2"/>
    <w:rsid w:val="00CF7BF4"/>
    <w:rsid w:val="00D03337"/>
    <w:rsid w:val="00D05E1F"/>
    <w:rsid w:val="00D11281"/>
    <w:rsid w:val="00D14017"/>
    <w:rsid w:val="00D143EC"/>
    <w:rsid w:val="00D152A6"/>
    <w:rsid w:val="00D164EF"/>
    <w:rsid w:val="00D265DA"/>
    <w:rsid w:val="00D273C9"/>
    <w:rsid w:val="00D30367"/>
    <w:rsid w:val="00D37DD7"/>
    <w:rsid w:val="00D41797"/>
    <w:rsid w:val="00D43C8F"/>
    <w:rsid w:val="00D502D0"/>
    <w:rsid w:val="00D5327C"/>
    <w:rsid w:val="00D532D7"/>
    <w:rsid w:val="00D57D40"/>
    <w:rsid w:val="00D62B4B"/>
    <w:rsid w:val="00D719AC"/>
    <w:rsid w:val="00D75142"/>
    <w:rsid w:val="00D76118"/>
    <w:rsid w:val="00D767AC"/>
    <w:rsid w:val="00D76DB6"/>
    <w:rsid w:val="00D966FA"/>
    <w:rsid w:val="00DA7180"/>
    <w:rsid w:val="00DA7CFC"/>
    <w:rsid w:val="00DB2A75"/>
    <w:rsid w:val="00DB50D9"/>
    <w:rsid w:val="00DB7C74"/>
    <w:rsid w:val="00DC1CC7"/>
    <w:rsid w:val="00DD777A"/>
    <w:rsid w:val="00DE04F5"/>
    <w:rsid w:val="00E00BF2"/>
    <w:rsid w:val="00E04480"/>
    <w:rsid w:val="00E1121E"/>
    <w:rsid w:val="00E11803"/>
    <w:rsid w:val="00E12810"/>
    <w:rsid w:val="00E14C87"/>
    <w:rsid w:val="00E14D3E"/>
    <w:rsid w:val="00E23759"/>
    <w:rsid w:val="00E23F3B"/>
    <w:rsid w:val="00E25BE8"/>
    <w:rsid w:val="00E27E4B"/>
    <w:rsid w:val="00E36F7A"/>
    <w:rsid w:val="00E43DC2"/>
    <w:rsid w:val="00E5361E"/>
    <w:rsid w:val="00E53F6C"/>
    <w:rsid w:val="00E572E0"/>
    <w:rsid w:val="00E60BF2"/>
    <w:rsid w:val="00E715FA"/>
    <w:rsid w:val="00E71BB8"/>
    <w:rsid w:val="00E73768"/>
    <w:rsid w:val="00E748FE"/>
    <w:rsid w:val="00E76BD0"/>
    <w:rsid w:val="00E77A0D"/>
    <w:rsid w:val="00E858CC"/>
    <w:rsid w:val="00E85E4F"/>
    <w:rsid w:val="00E86E11"/>
    <w:rsid w:val="00E87CBA"/>
    <w:rsid w:val="00E973D9"/>
    <w:rsid w:val="00EA66CC"/>
    <w:rsid w:val="00EA6754"/>
    <w:rsid w:val="00EB11C9"/>
    <w:rsid w:val="00EB58E9"/>
    <w:rsid w:val="00EB7F7D"/>
    <w:rsid w:val="00EC098C"/>
    <w:rsid w:val="00EC28CD"/>
    <w:rsid w:val="00EC41BA"/>
    <w:rsid w:val="00EC5A42"/>
    <w:rsid w:val="00EC7AC4"/>
    <w:rsid w:val="00ED2023"/>
    <w:rsid w:val="00ED43CA"/>
    <w:rsid w:val="00ED51A7"/>
    <w:rsid w:val="00ED5D63"/>
    <w:rsid w:val="00EE4EBA"/>
    <w:rsid w:val="00EF0A5F"/>
    <w:rsid w:val="00EF3883"/>
    <w:rsid w:val="00EF4926"/>
    <w:rsid w:val="00EF6F72"/>
    <w:rsid w:val="00EF7811"/>
    <w:rsid w:val="00EF7CA4"/>
    <w:rsid w:val="00F001A9"/>
    <w:rsid w:val="00F06CA2"/>
    <w:rsid w:val="00F06CC0"/>
    <w:rsid w:val="00F06E85"/>
    <w:rsid w:val="00F13A36"/>
    <w:rsid w:val="00F2029B"/>
    <w:rsid w:val="00F24E22"/>
    <w:rsid w:val="00F25ED7"/>
    <w:rsid w:val="00F263F3"/>
    <w:rsid w:val="00F37267"/>
    <w:rsid w:val="00F37E9E"/>
    <w:rsid w:val="00F4041E"/>
    <w:rsid w:val="00F4328F"/>
    <w:rsid w:val="00F434F8"/>
    <w:rsid w:val="00F473A7"/>
    <w:rsid w:val="00F57A4E"/>
    <w:rsid w:val="00F645B1"/>
    <w:rsid w:val="00F67E1A"/>
    <w:rsid w:val="00F728B5"/>
    <w:rsid w:val="00F77FA9"/>
    <w:rsid w:val="00F8498E"/>
    <w:rsid w:val="00F905D9"/>
    <w:rsid w:val="00F91299"/>
    <w:rsid w:val="00F939F0"/>
    <w:rsid w:val="00FA1ED6"/>
    <w:rsid w:val="00FA23F9"/>
    <w:rsid w:val="00FA24D8"/>
    <w:rsid w:val="00FA4F1C"/>
    <w:rsid w:val="00FA54B8"/>
    <w:rsid w:val="00FA56F1"/>
    <w:rsid w:val="00FA5E47"/>
    <w:rsid w:val="00FB1588"/>
    <w:rsid w:val="00FB418E"/>
    <w:rsid w:val="00FB5954"/>
    <w:rsid w:val="00FB78F0"/>
    <w:rsid w:val="00FB7E6D"/>
    <w:rsid w:val="00FB7FF0"/>
    <w:rsid w:val="00FC2203"/>
    <w:rsid w:val="00FC2F8D"/>
    <w:rsid w:val="00FC6232"/>
    <w:rsid w:val="00FD3256"/>
    <w:rsid w:val="00FE6475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EBFD-151A-484D-8498-7143C4C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4B2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C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81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C81307"/>
    <w:rPr>
      <w:vertAlign w:val="superscript"/>
    </w:rPr>
  </w:style>
  <w:style w:type="character" w:customStyle="1" w:styleId="CharStyle124">
    <w:name w:val="CharStyle124"/>
    <w:basedOn w:val="a0"/>
    <w:rsid w:val="001A67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1">
    <w:name w:val="CharStyle51"/>
    <w:basedOn w:val="a0"/>
    <w:rsid w:val="001A67D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20">
    <w:name w:val="Style20"/>
    <w:basedOn w:val="a"/>
    <w:rsid w:val="001A67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5E1F"/>
  </w:style>
  <w:style w:type="paragraph" w:styleId="ac">
    <w:name w:val="footer"/>
    <w:basedOn w:val="a"/>
    <w:link w:val="ad"/>
    <w:uiPriority w:val="99"/>
    <w:semiHidden/>
    <w:unhideWhenUsed/>
    <w:rsid w:val="00D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5E1F"/>
  </w:style>
  <w:style w:type="paragraph" w:customStyle="1" w:styleId="Style181">
    <w:name w:val="Style181"/>
    <w:basedOn w:val="a"/>
    <w:rsid w:val="00114D29"/>
    <w:pPr>
      <w:spacing w:after="0" w:line="240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8">
    <w:name w:val="Style228"/>
    <w:basedOn w:val="a"/>
    <w:rsid w:val="00992DFB"/>
    <w:pPr>
      <w:spacing w:after="0" w:line="238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1C2658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246">
    <w:name w:val="Style246"/>
    <w:basedOn w:val="a"/>
    <w:rsid w:val="00841ADE"/>
    <w:pPr>
      <w:spacing w:after="0" w:line="230" w:lineRule="exact"/>
      <w:ind w:firstLine="54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rsid w:val="00E43DC2"/>
    <w:pPr>
      <w:spacing w:after="0" w:line="369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4">
    <w:name w:val="Style64"/>
    <w:basedOn w:val="a"/>
    <w:rsid w:val="00D62B4B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2">
    <w:name w:val="Style202"/>
    <w:basedOn w:val="a"/>
    <w:rsid w:val="00D62B4B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3">
    <w:name w:val="Style343"/>
    <w:basedOn w:val="a"/>
    <w:rsid w:val="00730391"/>
    <w:pPr>
      <w:spacing w:after="0" w:line="23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56">
    <w:name w:val="Style556"/>
    <w:basedOn w:val="a"/>
    <w:rsid w:val="00200005"/>
    <w:pPr>
      <w:spacing w:after="0" w:line="241" w:lineRule="exact"/>
      <w:ind w:firstLine="34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">
    <w:name w:val="Style57"/>
    <w:basedOn w:val="a"/>
    <w:rsid w:val="001D3B15"/>
    <w:pPr>
      <w:spacing w:after="0" w:line="59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8AFC0-7521-4F34-AA07-19D02FDB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2979</Words>
  <Characters>16985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Емельянова Елена Алексеевна</cp:lastModifiedBy>
  <cp:revision>2</cp:revision>
  <cp:lastPrinted>2016-03-24T11:43:00Z</cp:lastPrinted>
  <dcterms:created xsi:type="dcterms:W3CDTF">2021-02-16T05:20:00Z</dcterms:created>
  <dcterms:modified xsi:type="dcterms:W3CDTF">2021-02-16T05:20:00Z</dcterms:modified>
</cp:coreProperties>
</file>