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54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E54" w:rsidRPr="00CE019B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9B">
        <w:rPr>
          <w:rFonts w:ascii="Times New Roman" w:eastAsia="Times New Roman" w:hAnsi="Times New Roman" w:cs="Times New Roman"/>
          <w:sz w:val="28"/>
          <w:szCs w:val="28"/>
        </w:rPr>
        <w:t>Администрация города Нижний Тагил</w:t>
      </w:r>
    </w:p>
    <w:p w:rsidR="008C5E54" w:rsidRPr="00CE019B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9B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</w:p>
    <w:p w:rsidR="008C5E54" w:rsidRPr="00CE019B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E54" w:rsidRPr="00CE019B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8C5E54" w:rsidRPr="00CE019B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E54" w:rsidRPr="008E3246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11.04.2014</w:t>
      </w:r>
      <w:r w:rsidRPr="00CE019B">
        <w:rPr>
          <w:rFonts w:ascii="Times New Roman" w:eastAsia="Times New Roman" w:hAnsi="Times New Roman" w:cs="Times New Roman"/>
          <w:sz w:val="28"/>
          <w:szCs w:val="28"/>
        </w:rPr>
        <w:tab/>
      </w:r>
      <w:r w:rsidRPr="00CE019B">
        <w:rPr>
          <w:rFonts w:ascii="Times New Roman" w:eastAsia="Times New Roman" w:hAnsi="Times New Roman" w:cs="Times New Roman"/>
          <w:sz w:val="28"/>
          <w:szCs w:val="28"/>
        </w:rPr>
        <w:tab/>
      </w:r>
      <w:r w:rsidRPr="00CE019B">
        <w:rPr>
          <w:rFonts w:ascii="Times New Roman" w:eastAsia="Times New Roman" w:hAnsi="Times New Roman" w:cs="Times New Roman"/>
          <w:sz w:val="28"/>
          <w:szCs w:val="28"/>
        </w:rPr>
        <w:tab/>
      </w:r>
      <w:r w:rsidRPr="00CE019B">
        <w:rPr>
          <w:rFonts w:ascii="Times New Roman" w:eastAsia="Times New Roman" w:hAnsi="Times New Roman" w:cs="Times New Roman"/>
          <w:sz w:val="28"/>
          <w:szCs w:val="28"/>
        </w:rPr>
        <w:tab/>
      </w:r>
      <w:r w:rsidRPr="00CE019B">
        <w:rPr>
          <w:rFonts w:ascii="Times New Roman" w:eastAsia="Times New Roman" w:hAnsi="Times New Roman" w:cs="Times New Roman"/>
          <w:sz w:val="28"/>
          <w:szCs w:val="28"/>
        </w:rPr>
        <w:tab/>
      </w:r>
      <w:r w:rsidRPr="00CE019B">
        <w:rPr>
          <w:rFonts w:ascii="Times New Roman" w:eastAsia="Times New Roman" w:hAnsi="Times New Roman" w:cs="Times New Roman"/>
          <w:sz w:val="28"/>
          <w:szCs w:val="28"/>
        </w:rPr>
        <w:tab/>
      </w:r>
      <w:r w:rsidRPr="00CE019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701</w:t>
      </w:r>
    </w:p>
    <w:p w:rsidR="008C5E54" w:rsidRPr="00CE019B" w:rsidRDefault="008C5E54" w:rsidP="008C5E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E54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5F3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 утверждении</w:t>
      </w:r>
      <w:r w:rsidRPr="00DD5F39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Pr="00DD5F39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DD5F39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предоставления </w:t>
      </w:r>
    </w:p>
    <w:p w:rsidR="008C5E54" w:rsidRPr="00DD5F39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муниципальной услуги «</w:t>
      </w:r>
      <w:r w:rsidRPr="00DD5F39">
        <w:rPr>
          <w:rFonts w:ascii="Times New Roman" w:eastAsia="Times New Roman" w:hAnsi="Times New Roman" w:cs="Times New Roman"/>
          <w:b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ного образования (детские сады)» (новая редакция)</w:t>
      </w:r>
    </w:p>
    <w:p w:rsidR="008C5E54" w:rsidRPr="00DD5F39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5E54" w:rsidRPr="00DD5F39" w:rsidRDefault="008C5E54" w:rsidP="008C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39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DD5F39">
        <w:rPr>
          <w:rFonts w:ascii="Times New Roman" w:eastAsia="Times New Roman" w:hAnsi="Times New Roman" w:cs="Times New Roman"/>
          <w:sz w:val="24"/>
          <w:szCs w:val="24"/>
        </w:rPr>
        <w:t>приведения нормативных правовых актов управления образования Администрации города</w:t>
      </w:r>
      <w:proofErr w:type="gramEnd"/>
      <w:r w:rsidRPr="00DD5F39">
        <w:rPr>
          <w:rFonts w:ascii="Times New Roman" w:eastAsia="Times New Roman" w:hAnsi="Times New Roman" w:cs="Times New Roman"/>
          <w:sz w:val="24"/>
          <w:szCs w:val="24"/>
        </w:rPr>
        <w:t xml:space="preserve"> Нижний Тагил в соответствие с действующим законодательством, руководствуясь Положением об управлении образования,</w:t>
      </w:r>
    </w:p>
    <w:p w:rsidR="008C5E54" w:rsidRPr="00DD5F39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E54" w:rsidRPr="00DD5F39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39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8C5E54" w:rsidRPr="00434193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3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D5F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</w:t>
      </w:r>
      <w:r w:rsidRPr="004341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34193">
        <w:rPr>
          <w:rFonts w:ascii="Times New Roman" w:eastAsia="Times New Roman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(новая редакция)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8C5E54" w:rsidRPr="00DD5F39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приказы управления образования от 01.11.2013 № 2638 «Об утверждении административного регламента предоставления муниципальной услуги «</w:t>
      </w:r>
      <w:r w:rsidRPr="00434193">
        <w:rPr>
          <w:rFonts w:ascii="Times New Roman" w:eastAsia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 19.12.2013 № 3336 « О внесении изменений в административный регламент предоставления муниципальной услуги </w:t>
      </w:r>
      <w:r w:rsidRPr="00434193">
        <w:rPr>
          <w:rFonts w:ascii="Times New Roman" w:eastAsia="Times New Roman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</w:t>
      </w:r>
      <w:proofErr w:type="gramEnd"/>
      <w:r w:rsidRPr="0043419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5E54" w:rsidRPr="00DD5F39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D5F39">
        <w:rPr>
          <w:rFonts w:ascii="Times New Roman" w:eastAsia="Times New Roman" w:hAnsi="Times New Roman" w:cs="Times New Roman"/>
          <w:sz w:val="24"/>
          <w:szCs w:val="24"/>
        </w:rPr>
        <w:t>Опубликовать данный приказ в газете "</w:t>
      </w:r>
      <w:proofErr w:type="spellStart"/>
      <w:r w:rsidRPr="00DD5F39">
        <w:rPr>
          <w:rFonts w:ascii="Times New Roman" w:eastAsia="Times New Roman" w:hAnsi="Times New Roman" w:cs="Times New Roman"/>
          <w:sz w:val="24"/>
          <w:szCs w:val="24"/>
        </w:rPr>
        <w:t>Тагильский</w:t>
      </w:r>
      <w:proofErr w:type="spellEnd"/>
      <w:r w:rsidRPr="00DD5F39">
        <w:rPr>
          <w:rFonts w:ascii="Times New Roman" w:eastAsia="Times New Roman" w:hAnsi="Times New Roman" w:cs="Times New Roman"/>
          <w:sz w:val="24"/>
          <w:szCs w:val="24"/>
        </w:rPr>
        <w:t xml:space="preserve"> рабочий" и разместить на официальном сайте города Нижний Тагил.</w:t>
      </w:r>
    </w:p>
    <w:p w:rsidR="008C5E54" w:rsidRPr="00DD5F39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D5F39">
        <w:rPr>
          <w:rFonts w:ascii="Times New Roman" w:eastAsia="Times New Roman" w:hAnsi="Times New Roman" w:cs="Times New Roman"/>
          <w:sz w:val="24"/>
          <w:szCs w:val="24"/>
        </w:rPr>
        <w:t xml:space="preserve">Контроль выполнения данного приказа возложить на заместителя начальника управления образования Т. А. </w:t>
      </w:r>
      <w:proofErr w:type="spellStart"/>
      <w:r w:rsidRPr="00DD5F39">
        <w:rPr>
          <w:rFonts w:ascii="Times New Roman" w:eastAsia="Times New Roman" w:hAnsi="Times New Roman" w:cs="Times New Roman"/>
          <w:sz w:val="24"/>
          <w:szCs w:val="24"/>
        </w:rPr>
        <w:t>Удинцеву</w:t>
      </w:r>
      <w:proofErr w:type="spellEnd"/>
      <w:r w:rsidRPr="00DD5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E54" w:rsidRPr="002B60EB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0EB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                                                 И.Е. Юрлов</w:t>
      </w: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5E54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5E54" w:rsidRPr="00CE019B" w:rsidRDefault="008C5E54" w:rsidP="008C5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Е.Н. Матрос</w:t>
      </w:r>
    </w:p>
    <w:p w:rsidR="008C5E54" w:rsidRDefault="008C5E54" w:rsidP="008C5E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19B">
        <w:rPr>
          <w:rFonts w:ascii="Times New Roman" w:eastAsia="Times New Roman" w:hAnsi="Times New Roman" w:cs="Times New Roman"/>
          <w:sz w:val="16"/>
          <w:szCs w:val="16"/>
        </w:rPr>
        <w:t>41-30-</w:t>
      </w:r>
      <w:r>
        <w:rPr>
          <w:rFonts w:ascii="Times New Roman" w:eastAsia="Times New Roman" w:hAnsi="Times New Roman" w:cs="Times New Roman"/>
          <w:sz w:val="16"/>
          <w:szCs w:val="16"/>
        </w:rPr>
        <w:t>18</w:t>
      </w:r>
    </w:p>
    <w:p w:rsidR="008C5E54" w:rsidRPr="00EC5D22" w:rsidRDefault="008C5E54" w:rsidP="008C5E54">
      <w:pPr>
        <w:pageBreakBefore/>
        <w:spacing w:after="0"/>
        <w:ind w:left="70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C5E54" w:rsidRPr="00EC5D22" w:rsidRDefault="008C5E54" w:rsidP="008C5E54">
      <w:pPr>
        <w:spacing w:after="0"/>
        <w:ind w:left="7080"/>
        <w:jc w:val="both"/>
        <w:rPr>
          <w:rFonts w:ascii="Times New Roman" w:hAnsi="Times New Roman" w:cs="Times New Roman"/>
        </w:rPr>
      </w:pPr>
      <w:r w:rsidRPr="00EC5D22">
        <w:rPr>
          <w:rFonts w:ascii="Times New Roman" w:hAnsi="Times New Roman" w:cs="Times New Roman"/>
        </w:rPr>
        <w:t>УТВЕРЖДЕН</w:t>
      </w:r>
    </w:p>
    <w:p w:rsidR="008C5E54" w:rsidRDefault="008C5E54" w:rsidP="008C5E54">
      <w:pPr>
        <w:spacing w:after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</w:p>
    <w:p w:rsidR="008C5E54" w:rsidRPr="00EC5D22" w:rsidRDefault="008C5E54" w:rsidP="008C5E54">
      <w:pPr>
        <w:spacing w:after="0"/>
        <w:ind w:left="7080"/>
        <w:jc w:val="both"/>
        <w:rPr>
          <w:rFonts w:ascii="Times New Roman" w:hAnsi="Times New Roman" w:cs="Times New Roman"/>
        </w:rPr>
      </w:pPr>
      <w:r w:rsidRPr="00EC5D22">
        <w:rPr>
          <w:rFonts w:ascii="Times New Roman" w:hAnsi="Times New Roman" w:cs="Times New Roman"/>
        </w:rPr>
        <w:t>управления образования</w:t>
      </w:r>
    </w:p>
    <w:p w:rsidR="008C5E54" w:rsidRPr="00DA7984" w:rsidRDefault="008C5E54" w:rsidP="008C5E54">
      <w:pPr>
        <w:spacing w:after="0"/>
        <w:ind w:left="7080"/>
        <w:jc w:val="both"/>
        <w:rPr>
          <w:rFonts w:ascii="Times New Roman" w:hAnsi="Times New Roman" w:cs="Times New Roman"/>
          <w:u w:val="single"/>
        </w:rPr>
      </w:pPr>
      <w:r w:rsidRPr="00EC5D22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 xml:space="preserve">11.04.2014 </w:t>
      </w:r>
      <w:r w:rsidRPr="00EC5D2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701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22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2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22">
        <w:rPr>
          <w:rFonts w:ascii="Times New Roman" w:hAnsi="Times New Roman" w:cs="Times New Roman"/>
          <w:b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54" w:rsidRPr="00EC5D22" w:rsidRDefault="008C5E54" w:rsidP="008C5E54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D2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C5E54" w:rsidRPr="00EC5D22" w:rsidRDefault="008C5E54" w:rsidP="008C5E54">
      <w:pPr>
        <w:pStyle w:val="af2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sz w:val="24"/>
          <w:szCs w:val="24"/>
          <w:u w:val="single"/>
        </w:rPr>
        <w:t xml:space="preserve">1.1. </w:t>
      </w:r>
      <w:r w:rsidRPr="00EC5D22">
        <w:rPr>
          <w:rFonts w:ascii="Times New Roman" w:hAnsi="Times New Roman" w:cs="Times New Roman"/>
          <w:iCs/>
          <w:sz w:val="24"/>
          <w:szCs w:val="24"/>
          <w:u w:val="single"/>
        </w:rPr>
        <w:t>Предмет регулирования регламента.</w:t>
      </w:r>
    </w:p>
    <w:p w:rsidR="008C5E54" w:rsidRPr="00EC5D22" w:rsidRDefault="008C5E54" w:rsidP="008C5E54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C5D22">
        <w:rPr>
          <w:rFonts w:ascii="Times New Roman" w:hAnsi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D22">
        <w:rPr>
          <w:rFonts w:ascii="Times New Roman" w:hAnsi="Times New Roman"/>
          <w:sz w:val="24"/>
          <w:szCs w:val="24"/>
        </w:rPr>
        <w:t>разработан в целях повышения качества предоставления и доступности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- муниципальная услуга) и определяет порядок, сроки и последовательность действий (административных процедур) при ее предоставлении в муниципальных дошкольных образовательных учреждениях, подведомственных управлению образования Администрации города Нижний Тагил.</w:t>
      </w:r>
      <w:proofErr w:type="gramEnd"/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sz w:val="24"/>
          <w:szCs w:val="24"/>
          <w:u w:val="single"/>
        </w:rPr>
        <w:t>1.2.</w:t>
      </w:r>
      <w:r w:rsidRPr="00EC5D2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Круг заявителей.</w:t>
      </w:r>
    </w:p>
    <w:p w:rsidR="008C5E54" w:rsidRPr="00EC5D22" w:rsidRDefault="008C5E54" w:rsidP="008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Заявителями и получателями муниципальной услуги являются родители (законные представители) несовершеннолетних детей в возрасте до 7 лет,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:rsidR="008C5E54" w:rsidRPr="00EC5D22" w:rsidRDefault="008C5E54" w:rsidP="008C5E54">
      <w:pPr>
        <w:pStyle w:val="ConsPlusNormal"/>
        <w:widowControl/>
        <w:tabs>
          <w:tab w:val="num" w:pos="1267"/>
        </w:tabs>
        <w:ind w:firstLine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sz w:val="24"/>
          <w:szCs w:val="24"/>
          <w:u w:val="single"/>
        </w:rPr>
        <w:t xml:space="preserve">1.3. </w:t>
      </w:r>
      <w:r w:rsidRPr="00EC5D22">
        <w:rPr>
          <w:rFonts w:ascii="Times New Roman" w:hAnsi="Times New Roman" w:cs="Times New Roman"/>
          <w:iCs/>
          <w:sz w:val="24"/>
          <w:szCs w:val="24"/>
          <w:u w:val="single"/>
        </w:rPr>
        <w:t>Порядок информирования о предоставлении муниципальной услуги.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1.3.1. Информирование осуществляется: 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1) Управлением образования Администрации города Нижний Тагил (далее </w:t>
      </w:r>
      <w:proofErr w:type="gramStart"/>
      <w:r w:rsidRPr="00EC5D22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C5D22">
        <w:rPr>
          <w:rFonts w:ascii="Times New Roman" w:hAnsi="Times New Roman" w:cs="Times New Roman"/>
          <w:sz w:val="24"/>
          <w:szCs w:val="24"/>
        </w:rPr>
        <w:t>правление образования)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по адресу: 622001, Свердловская область, г. Нижний Тагил, пр. Ленина, д.31,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начальник управления образования  - Юрлов Игорь Евгеньевич,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график приёма специалистов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D22">
        <w:rPr>
          <w:rFonts w:ascii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услуги: понедельник с 09.00 до 11.00,  четверг с 14.00 до 16.00;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по телефону 8(3435) 41-30-18 (специалисты управления образования), 8 (3435) 41-30-13 (секретарь);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адрес электронной почты: upro-ntagil@mail.ru;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адрес сайта: upro-ntagil.org.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2) Муниципальными автономными, казёнными, бюджетными дошкольными образовательными учреждениями (далее - ДОУ), реализующими основную  общеобразовательную программу дошкольного образования. 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           Информация о местонахождении, режиме работы ДОУ, адреса сайтов, телефоны сотрудников ДОУ, ответственных за информирование о предоставлении муниципальной услуги, указаны в Приложении № 11. 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            Сотрудники, ответственные за предоставление муниципальной услуги, а также за информирование о ее предоставлении, назначаются приказом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C5D22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3)      На сайтах: </w:t>
      </w:r>
    </w:p>
    <w:p w:rsidR="008C5E54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     города Нижний Тагил - ntagil.org;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8BF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Нижний Тагил - </w:t>
      </w:r>
      <w:hyperlink r:id="rId8" w:history="1">
        <w:r w:rsidRPr="001E28BF">
          <w:rPr>
            <w:rStyle w:val="affc"/>
            <w:rFonts w:ascii="Times New Roman" w:hAnsi="Times New Roman" w:cs="Times New Roman"/>
            <w:sz w:val="24"/>
            <w:szCs w:val="24"/>
          </w:rPr>
          <w:t>http://upro-ntagil.org</w:t>
        </w:r>
      </w:hyperlink>
      <w:r w:rsidRPr="001E28BF">
        <w:rPr>
          <w:rFonts w:ascii="Times New Roman" w:hAnsi="Times New Roman" w:cs="Times New Roman"/>
          <w:sz w:val="24"/>
          <w:szCs w:val="24"/>
        </w:rPr>
        <w:t>;</w:t>
      </w:r>
    </w:p>
    <w:p w:rsidR="008C5E54" w:rsidRDefault="008C5E54" w:rsidP="008C5E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</w:t>
      </w:r>
      <w:r w:rsidRPr="00EC5D22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AC31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C5D22">
        <w:rPr>
          <w:rFonts w:ascii="Times New Roman" w:hAnsi="Times New Roman" w:cs="Times New Roman"/>
          <w:sz w:val="24"/>
          <w:szCs w:val="24"/>
        </w:rPr>
        <w:t xml:space="preserve"> (далее – Портал).</w:t>
      </w:r>
    </w:p>
    <w:p w:rsidR="008C5E54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EB">
        <w:rPr>
          <w:rFonts w:ascii="Times New Roman" w:hAnsi="Times New Roman" w:cs="Times New Roman"/>
          <w:sz w:val="24"/>
          <w:szCs w:val="24"/>
        </w:rPr>
        <w:t>4) Многофункцио</w:t>
      </w:r>
      <w:r>
        <w:rPr>
          <w:rFonts w:ascii="Times New Roman" w:hAnsi="Times New Roman" w:cs="Times New Roman"/>
          <w:sz w:val="24"/>
          <w:szCs w:val="24"/>
        </w:rPr>
        <w:t xml:space="preserve">нальными центрами (далее – МФЦ), расположенными по </w:t>
      </w:r>
      <w:r w:rsidRPr="00EC54A2">
        <w:rPr>
          <w:rFonts w:ascii="Times New Roman" w:hAnsi="Times New Roman" w:cs="Times New Roman"/>
          <w:sz w:val="24"/>
          <w:szCs w:val="24"/>
        </w:rPr>
        <w:t>адресам:</w:t>
      </w:r>
    </w:p>
    <w:p w:rsidR="008C5E54" w:rsidRPr="00AC316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62">
        <w:rPr>
          <w:rFonts w:ascii="Times New Roman" w:hAnsi="Times New Roman" w:cs="Times New Roman"/>
          <w:sz w:val="24"/>
          <w:szCs w:val="24"/>
        </w:rPr>
        <w:t>- г. Нижний Тагил, ул. Космонавтов, 45.</w:t>
      </w:r>
    </w:p>
    <w:p w:rsidR="008C5E54" w:rsidRPr="00AC316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62">
        <w:rPr>
          <w:rFonts w:ascii="Times New Roman" w:hAnsi="Times New Roman" w:cs="Times New Roman"/>
          <w:sz w:val="24"/>
          <w:szCs w:val="24"/>
        </w:rPr>
        <w:t>Пн.- сб.  с 8:00 до 20:00 без перерыва, вс. – выходной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E54" w:rsidRPr="00AC316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62">
        <w:rPr>
          <w:rFonts w:ascii="Times New Roman" w:hAnsi="Times New Roman" w:cs="Times New Roman"/>
          <w:sz w:val="24"/>
          <w:szCs w:val="24"/>
        </w:rPr>
        <w:t>Телефон Единого контакт - центра: 8-800-200-84-40 (звонок бесплатный)</w:t>
      </w:r>
    </w:p>
    <w:p w:rsidR="008C5E54" w:rsidRPr="00AC316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62">
        <w:rPr>
          <w:rFonts w:ascii="Times New Roman" w:hAnsi="Times New Roman" w:cs="Times New Roman"/>
          <w:sz w:val="24"/>
          <w:szCs w:val="24"/>
        </w:rPr>
        <w:t xml:space="preserve">Начальник отдела ГБУ </w:t>
      </w:r>
      <w:proofErr w:type="gramStart"/>
      <w:r w:rsidRPr="00AC31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3162">
        <w:rPr>
          <w:rFonts w:ascii="Times New Roman" w:hAnsi="Times New Roman" w:cs="Times New Roman"/>
          <w:sz w:val="24"/>
          <w:szCs w:val="24"/>
        </w:rPr>
        <w:t xml:space="preserve"> "Многофункциональный центр" - филиала ГБУ СО "Многофункциональный центр" в Ленинском районе г. Нижний Тагил: Семенищев Владимир Александрович</w:t>
      </w:r>
    </w:p>
    <w:p w:rsidR="008C5E54" w:rsidRPr="00AC316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62">
        <w:rPr>
          <w:rFonts w:ascii="Times New Roman" w:hAnsi="Times New Roman" w:cs="Times New Roman"/>
          <w:sz w:val="24"/>
          <w:szCs w:val="24"/>
        </w:rPr>
        <w:t>- г. Нижний Тагил, ул. Вагоностроителей, 64.</w:t>
      </w:r>
    </w:p>
    <w:p w:rsidR="008C5E54" w:rsidRPr="00AC316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62">
        <w:rPr>
          <w:rFonts w:ascii="Times New Roman" w:hAnsi="Times New Roman" w:cs="Times New Roman"/>
          <w:sz w:val="24"/>
          <w:szCs w:val="24"/>
        </w:rPr>
        <w:t>Пн.-сб. 9:00 до 20:00 без перерыва, вс. 10:00 до 15:00 без перерыва</w:t>
      </w:r>
    </w:p>
    <w:p w:rsidR="008C5E54" w:rsidRPr="00AC316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62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AC3162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AC3162">
        <w:rPr>
          <w:rFonts w:ascii="Times New Roman" w:hAnsi="Times New Roman" w:cs="Times New Roman"/>
          <w:sz w:val="24"/>
          <w:szCs w:val="24"/>
        </w:rPr>
        <w:t xml:space="preserve"> контакт-центра: 8-800-200-84-40 (звонок бесплатный)</w:t>
      </w:r>
    </w:p>
    <w:p w:rsidR="008C5E54" w:rsidRPr="00651009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62">
        <w:rPr>
          <w:rFonts w:ascii="Times New Roman" w:hAnsi="Times New Roman" w:cs="Times New Roman"/>
          <w:sz w:val="24"/>
          <w:szCs w:val="24"/>
        </w:rPr>
        <w:t xml:space="preserve">Начальник отдела ГБУ </w:t>
      </w:r>
      <w:proofErr w:type="gramStart"/>
      <w:r w:rsidRPr="00AC31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3162">
        <w:rPr>
          <w:rFonts w:ascii="Times New Roman" w:hAnsi="Times New Roman" w:cs="Times New Roman"/>
          <w:sz w:val="24"/>
          <w:szCs w:val="24"/>
        </w:rPr>
        <w:t xml:space="preserve"> "Многофункциональный центр" - филиала ГБУ СО "Многофункциональный центр" в Дзержинском районе г.</w:t>
      </w:r>
      <w:r w:rsidR="00854AF8">
        <w:rPr>
          <w:rFonts w:ascii="Times New Roman" w:hAnsi="Times New Roman" w:cs="Times New Roman"/>
          <w:sz w:val="24"/>
          <w:szCs w:val="24"/>
        </w:rPr>
        <w:t xml:space="preserve"> </w:t>
      </w:r>
      <w:r w:rsidRPr="00AC3162">
        <w:rPr>
          <w:rFonts w:ascii="Times New Roman" w:hAnsi="Times New Roman" w:cs="Times New Roman"/>
          <w:sz w:val="24"/>
          <w:szCs w:val="24"/>
        </w:rPr>
        <w:t>Нижний Тагил: Чернышова Изольда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1.3.2. При изменении информации</w:t>
      </w:r>
      <w:r w:rsidRPr="00EC54A2">
        <w:rPr>
          <w:rFonts w:ascii="Times New Roman" w:hAnsi="Times New Roman" w:cs="Times New Roman"/>
          <w:sz w:val="24"/>
          <w:szCs w:val="24"/>
        </w:rPr>
        <w:t>, регламентирующей</w:t>
      </w:r>
      <w:r w:rsidRPr="00EC5D2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1.3.3. Требования к форме и характеру взаимодействия сотрудников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D22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A2">
        <w:rPr>
          <w:rFonts w:ascii="Times New Roman" w:hAnsi="Times New Roman" w:cs="Times New Roman"/>
          <w:sz w:val="24"/>
          <w:szCs w:val="24"/>
        </w:rPr>
        <w:t>и МФЦ,</w:t>
      </w:r>
      <w:r w:rsidRPr="00EC5D22">
        <w:rPr>
          <w:rFonts w:ascii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услуги, а также за информирование о ее предоставлении, с заявителями:</w:t>
      </w:r>
    </w:p>
    <w:p w:rsidR="008C5E54" w:rsidRPr="00EC5D22" w:rsidRDefault="008C5E54" w:rsidP="008C5E54">
      <w:pPr>
        <w:pStyle w:val="ab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5D22">
        <w:rPr>
          <w:rFonts w:ascii="Times New Roman" w:hAnsi="Times New Roman" w:cs="Times New Roman"/>
          <w:sz w:val="24"/>
          <w:szCs w:val="24"/>
          <w:lang w:val="ru-RU"/>
        </w:rPr>
        <w:t>- при личном обращении заявителя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  <w:lang w:val="ru-RU"/>
        </w:rPr>
        <w:t>при ответе на телефонной звонок сотрудник представляется, назвав свою фамилию, имя, отчество, должность, предлагает представиться заявителю, выслушивает и уточняет суть вопроса, после чего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8C5E54" w:rsidRDefault="008C5E54" w:rsidP="008C5E54">
      <w:pPr>
        <w:pStyle w:val="ab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D22">
        <w:rPr>
          <w:rFonts w:ascii="Times New Roman" w:hAnsi="Times New Roman" w:cs="Times New Roman"/>
          <w:sz w:val="24"/>
          <w:szCs w:val="24"/>
          <w:lang w:val="ru-RU"/>
        </w:rPr>
        <w:t>- время получения ответа при индивидуальном устном консультирован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ии не должно превышать 15 минут;</w:t>
      </w:r>
    </w:p>
    <w:p w:rsidR="008C5E54" w:rsidRPr="00FA0165" w:rsidRDefault="008C5E54" w:rsidP="008C5E54">
      <w:pPr>
        <w:pStyle w:val="ab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BEB">
        <w:rPr>
          <w:rFonts w:ascii="Times New Roman" w:hAnsi="Times New Roman" w:cs="Times New Roman"/>
          <w:sz w:val="24"/>
          <w:szCs w:val="24"/>
          <w:lang w:val="ru-RU"/>
        </w:rPr>
        <w:t>- максимальный срок ожидания в очереди для заявителя не должен превышать 15 минут.</w:t>
      </w:r>
    </w:p>
    <w:p w:rsidR="008C5E54" w:rsidRPr="00EC5D22" w:rsidRDefault="008C5E54" w:rsidP="008C5E54">
      <w:pPr>
        <w:pStyle w:val="ab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E54" w:rsidRPr="003834F3" w:rsidRDefault="008C5E54" w:rsidP="008C5E5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5D22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C5D22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C5D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муниципальной </w:t>
      </w:r>
      <w:proofErr w:type="spellStart"/>
      <w:r w:rsidRPr="00EC5D22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proofErr w:type="spellEnd"/>
    </w:p>
    <w:p w:rsidR="008C5E54" w:rsidRPr="003834F3" w:rsidRDefault="008C5E54" w:rsidP="008C5E54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5E54" w:rsidRPr="00EC5D22" w:rsidRDefault="008C5E54" w:rsidP="008C5E54">
      <w:pPr>
        <w:pStyle w:val="af2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C5D22">
        <w:rPr>
          <w:rFonts w:ascii="Times New Roman" w:hAnsi="Times New Roman"/>
          <w:sz w:val="24"/>
          <w:szCs w:val="24"/>
          <w:u w:val="single"/>
        </w:rPr>
        <w:t>2.1. Наименование муниципальной услуги.</w:t>
      </w:r>
    </w:p>
    <w:p w:rsidR="008C5E54" w:rsidRPr="00EC5D22" w:rsidRDefault="008C5E54" w:rsidP="008C5E54">
      <w:pPr>
        <w:pStyle w:val="af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ab/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sz w:val="24"/>
          <w:szCs w:val="24"/>
          <w:u w:val="single"/>
        </w:rPr>
        <w:t>2.2. Органы и организации, предоставляющие муниципальную услугу: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6485">
        <w:rPr>
          <w:rFonts w:ascii="Times New Roman" w:hAnsi="Times New Roman"/>
        </w:rPr>
        <w:t>МФЦ</w:t>
      </w:r>
      <w:r w:rsidRPr="00BF52A2">
        <w:rPr>
          <w:rFonts w:ascii="Times New Roman" w:hAnsi="Times New Roman"/>
        </w:rPr>
        <w:t xml:space="preserve">, </w:t>
      </w:r>
      <w:r w:rsidRPr="00EC5D22">
        <w:rPr>
          <w:rFonts w:ascii="Times New Roman" w:hAnsi="Times New Roman"/>
          <w:sz w:val="24"/>
          <w:szCs w:val="24"/>
        </w:rPr>
        <w:t>управление образования и ДОУ (Приложение № 11)</w:t>
      </w:r>
      <w:r w:rsidRPr="00EC5D22">
        <w:rPr>
          <w:rFonts w:ascii="Times New Roman" w:hAnsi="Times New Roman"/>
          <w:i/>
          <w:sz w:val="24"/>
          <w:szCs w:val="24"/>
        </w:rPr>
        <w:t>.</w:t>
      </w:r>
    </w:p>
    <w:p w:rsidR="008C5E54" w:rsidRPr="00EC5D22" w:rsidRDefault="008C5E54" w:rsidP="008C5E54">
      <w:pPr>
        <w:pStyle w:val="a8"/>
        <w:spacing w:after="0"/>
        <w:jc w:val="both"/>
        <w:rPr>
          <w:sz w:val="24"/>
          <w:szCs w:val="24"/>
          <w:u w:val="single"/>
        </w:rPr>
      </w:pPr>
      <w:r w:rsidRPr="00EC5D22">
        <w:rPr>
          <w:sz w:val="24"/>
          <w:szCs w:val="24"/>
          <w:u w:val="single"/>
        </w:rPr>
        <w:t xml:space="preserve">2.3. Результат предоставления муниципальной услуги: 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1)  постановка ребёнка на учет для зачисления в ДОУ;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2)  перевод ребёнка из одного ДОУ в другое ДОУ;</w:t>
      </w:r>
    </w:p>
    <w:p w:rsidR="008C5E54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3)  выдача пут</w:t>
      </w:r>
      <w:r>
        <w:rPr>
          <w:rFonts w:ascii="Times New Roman" w:hAnsi="Times New Roman" w:cs="Times New Roman"/>
          <w:sz w:val="24"/>
          <w:szCs w:val="24"/>
        </w:rPr>
        <w:t>ёвки и зачисление ребенка в ДОУ;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CE0">
        <w:rPr>
          <w:rFonts w:ascii="Times New Roman" w:hAnsi="Times New Roman" w:cs="Times New Roman"/>
          <w:sz w:val="24"/>
          <w:szCs w:val="24"/>
        </w:rPr>
        <w:t xml:space="preserve">4) </w:t>
      </w:r>
      <w:r w:rsidRPr="00453946">
        <w:rPr>
          <w:rFonts w:ascii="Times New Roman" w:hAnsi="Times New Roman" w:cs="Times New Roman"/>
          <w:sz w:val="24"/>
          <w:szCs w:val="24"/>
        </w:rPr>
        <w:t>отказ (приостановление)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sz w:val="24"/>
          <w:szCs w:val="24"/>
          <w:u w:val="single"/>
        </w:rPr>
        <w:t>2.4. Срок предоставления муниципальной услуги: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1)  постановка ребенка на учёт для зачисления (перевода) в ДОУ в течение 10 рабочих дней со дня приема заявления; 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2) выдача путёвки и зачисление (перевод) в ДОУ в течение календарного года со дня приема заявления в сроки, определяемые дополнительно в соответствии с порядком комплектования ДОУ, утверждаемым приказом начальника управления образования;</w:t>
      </w:r>
    </w:p>
    <w:p w:rsidR="008C5E54" w:rsidRPr="00453946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46">
        <w:rPr>
          <w:rFonts w:ascii="Times New Roman" w:hAnsi="Times New Roman" w:cs="Times New Roman"/>
          <w:sz w:val="24"/>
          <w:szCs w:val="24"/>
        </w:rPr>
        <w:t>3) отказ (приостановление) в предоставлении муниципальной услуги не позднее 10 календарных дней со дня приема заявления.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53946">
        <w:rPr>
          <w:rFonts w:ascii="Times New Roman" w:hAnsi="Times New Roman"/>
          <w:sz w:val="24"/>
          <w:szCs w:val="24"/>
          <w:u w:val="single"/>
        </w:rPr>
        <w:lastRenderedPageBreak/>
        <w:t>2.5. Перечень нормативных правовых актов, регламентирующих предоставление муниципальной</w:t>
      </w:r>
      <w:r w:rsidRPr="00EC5D22">
        <w:rPr>
          <w:rFonts w:ascii="Times New Roman" w:hAnsi="Times New Roman"/>
          <w:sz w:val="24"/>
          <w:szCs w:val="24"/>
          <w:u w:val="single"/>
        </w:rPr>
        <w:t xml:space="preserve"> услуги: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Конвенция о правах ребенка, одобренная Генеральной Ассамблеей ООН 20.11.1989, Сборник международных договоров СССР, выпуск XLVI, 1993, «Ведомости Съезда народных депутатов СССР и Верховного Совета СССР» от 07.11.1990 № 45 ст.955;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Конституция Российской Федерации, принята всенародным голосованием 12.12.1993, Собрание законодательства Российской Федерации, 2009, № 4, "Российская газета", № 7, 21.01.2009;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D22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Федерации, "Российская газета", № 238-239, 08.12.1994; </w:t>
      </w:r>
    </w:p>
    <w:p w:rsidR="008C5E54" w:rsidRPr="00E80B64" w:rsidRDefault="008C5E54" w:rsidP="008C5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B64">
        <w:rPr>
          <w:rFonts w:ascii="Times New Roman" w:hAnsi="Times New Roman" w:cs="Times New Roman"/>
          <w:sz w:val="24"/>
          <w:szCs w:val="24"/>
        </w:rPr>
        <w:t>Федеральный закон от 29.12.1012 № 273-ФЗ «Об образовании в Российской Федерации»;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D22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Федерации», "Российская газета", № 147, 05.08.1998;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D22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Федерации», "Российская газета", № 202, 08.10.2003;</w:t>
      </w:r>
    </w:p>
    <w:p w:rsidR="008C5E54" w:rsidRPr="00EC5D22" w:rsidRDefault="008C5E54" w:rsidP="008C5E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D22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Федерации», «Российская газета» от 05.05.2006 № 95, Собрание законодательства Российской Федерации, от 08.05. 2006 № 19; </w:t>
      </w:r>
    </w:p>
    <w:p w:rsidR="008C5E54" w:rsidRPr="00EC5D22" w:rsidRDefault="008C5E54" w:rsidP="008C5E54">
      <w:pPr>
        <w:pStyle w:val="a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5D22">
        <w:rPr>
          <w:rFonts w:ascii="Times New Roman" w:hAnsi="Times New Roman"/>
          <w:sz w:val="24"/>
          <w:szCs w:val="24"/>
        </w:rPr>
        <w:t>Федеральный закон от 27.07.2006 №152-ФЗ «О персональных данных», "Российская газета", № 165, 29.07.2006, "Собрание законодательства РФ", 31.07.2006, № 31 (1 ч.), ст. 3451, "Парламентская газета", № 126-127, 03.08.2006;</w:t>
      </w:r>
    </w:p>
    <w:p w:rsidR="008C5E54" w:rsidRPr="00EC5D22" w:rsidRDefault="008C5E54" w:rsidP="008C5E54">
      <w:pPr>
        <w:pStyle w:val="a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hyperlink r:id="rId9" w:history="1">
        <w:r w:rsidRPr="00954626">
          <w:rPr>
            <w:rStyle w:val="affd"/>
            <w:rFonts w:ascii="Times New Roman" w:eastAsiaTheme="majorEastAsia" w:hAnsi="Times New Roman"/>
            <w:color w:val="auto"/>
            <w:sz w:val="24"/>
            <w:szCs w:val="24"/>
          </w:rPr>
          <w:t>Федеральный закон</w:t>
        </w:r>
      </w:hyperlink>
      <w:r w:rsidRPr="00EC5D22">
        <w:rPr>
          <w:rFonts w:ascii="Times New Roman" w:hAnsi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"Российская газета", № 25, 13.02.2009;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 Федеральный закон от 27.07.2010 № 210-ФЗ «Об организации предоставления государственных и муниципальных услуг», "Российская газета", № 168, 30.07.2010, Собрание законодательства РФ, 02.08.2010, № 31, ст. 4179;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 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законодательства Российской Федерации», 28.12. 2009 г., № 52 (часть II);</w:t>
      </w:r>
    </w:p>
    <w:p w:rsidR="008C5E54" w:rsidRPr="003D22F0" w:rsidRDefault="008C5E54" w:rsidP="008C5E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2F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СанПиН 2.4.1.3049-13, утвержденные постановлением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D22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22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22F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26;</w:t>
      </w:r>
    </w:p>
    <w:p w:rsidR="008C5E54" w:rsidRPr="00954626" w:rsidRDefault="008C5E54" w:rsidP="008C5E54">
      <w:pPr>
        <w:pStyle w:val="af2"/>
        <w:spacing w:after="0" w:line="240" w:lineRule="auto"/>
        <w:ind w:left="0"/>
        <w:contextualSpacing w:val="0"/>
        <w:jc w:val="both"/>
        <w:rPr>
          <w:rStyle w:val="affd"/>
          <w:rFonts w:ascii="Times New Roman" w:eastAsiaTheme="majorEastAsia" w:hAnsi="Times New Roman"/>
          <w:color w:val="auto"/>
          <w:sz w:val="24"/>
          <w:szCs w:val="24"/>
        </w:rPr>
      </w:pPr>
      <w:r>
        <w:rPr>
          <w:rStyle w:val="affd"/>
          <w:rFonts w:ascii="Times New Roman" w:eastAsiaTheme="majorEastAsia" w:hAnsi="Times New Roman"/>
          <w:color w:val="auto"/>
          <w:sz w:val="24"/>
          <w:szCs w:val="24"/>
        </w:rPr>
        <w:t xml:space="preserve">- </w:t>
      </w:r>
      <w:r w:rsidRPr="00954626">
        <w:rPr>
          <w:rStyle w:val="affd"/>
          <w:rFonts w:ascii="Times New Roman" w:eastAsiaTheme="majorEastAsia" w:hAnsi="Times New Roman"/>
          <w:color w:val="auto"/>
          <w:sz w:val="24"/>
          <w:szCs w:val="24"/>
        </w:rPr>
        <w:t>постановление Администрации города Нижний Тагил от 30.06.2011  № 1315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D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5D22">
        <w:rPr>
          <w:rFonts w:ascii="Times New Roman" w:hAnsi="Times New Roman" w:cs="Times New Roman"/>
          <w:sz w:val="24"/>
          <w:szCs w:val="24"/>
        </w:rPr>
        <w:t>Устав города Нижний Тагил, утвержден Решением Нижнетагильской городской Думы от 24.11.2005 № 80, первоначальный текст опубликован в газете «Горный край» от 16.12.2005 №143;</w:t>
      </w:r>
    </w:p>
    <w:p w:rsidR="008C5E54" w:rsidRPr="00EC5D22" w:rsidRDefault="008C5E54" w:rsidP="008C5E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D22">
        <w:rPr>
          <w:rFonts w:ascii="Times New Roman" w:hAnsi="Times New Roman" w:cs="Times New Roman"/>
          <w:sz w:val="24"/>
          <w:szCs w:val="24"/>
        </w:rPr>
        <w:t>уставы ДОУ;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D22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sz w:val="24"/>
          <w:szCs w:val="24"/>
          <w:u w:val="single"/>
        </w:rPr>
        <w:t>2.6. Перечень документов, необходимых в соответствии с нормативными правовыми актами для предоставления муниципальной услуги: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2.6.1. Для постановки на учёт ребенка для зачисления (перевода):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заявление о постановке на учет для зачисления (перевода)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</w:rPr>
        <w:t>ребенка в ДОУ (Приложение № 1, 2);</w:t>
      </w:r>
    </w:p>
    <w:p w:rsidR="008C5E54" w:rsidRPr="00EC5D22" w:rsidRDefault="008C5E54" w:rsidP="008C5E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паспорт гражданина РФ или иной документ, удостоверяющий личность заявителя;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 - свидетельство о рождении ребенка;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 - документы, подтверждающие льготные основания для зачисления ребенка 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</w:rPr>
        <w:t>(Приложение № 3).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2.6.2. Для выдачи путёвки и зачислени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5D22">
        <w:rPr>
          <w:rFonts w:ascii="Times New Roman" w:hAnsi="Times New Roman" w:cs="Times New Roman"/>
          <w:sz w:val="24"/>
          <w:szCs w:val="24"/>
        </w:rPr>
        <w:t xml:space="preserve"> (перевод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5D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</w:rPr>
        <w:t xml:space="preserve">ребенка в ДОУ: 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lastRenderedPageBreak/>
        <w:t>- паспорт 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 заявителя;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медицинское заключение (справка по форме Ф-26);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-заключение психолого-медико-педагогической комиссии (при приеме в группы компенсирующей и комбинированной направленности);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заключение врачебной комиссии лечебно-профилактического учреждения (при приеме в группы оздоровительной направленности).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EC5D2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C5D22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Нижнетагильской городской Думой.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sz w:val="24"/>
          <w:szCs w:val="24"/>
          <w:u w:val="single"/>
        </w:rPr>
        <w:t>2.8. Основан</w:t>
      </w:r>
      <w:r>
        <w:rPr>
          <w:rFonts w:ascii="Times New Roman" w:hAnsi="Times New Roman" w:cs="Times New Roman"/>
          <w:sz w:val="24"/>
          <w:szCs w:val="24"/>
          <w:u w:val="single"/>
        </w:rPr>
        <w:t>ия для отказа  (приостановления</w:t>
      </w:r>
      <w:r w:rsidRPr="00EC5D2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30C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  <w:u w:val="single"/>
        </w:rPr>
        <w:t>в предоставлении муниципальной услуги:</w:t>
      </w:r>
    </w:p>
    <w:p w:rsidR="008C5E54" w:rsidRPr="00EC5D22" w:rsidRDefault="008C5E54" w:rsidP="008C5E5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2.8.1. При постановке на учёт ребёнка для зачисления (перевода) в ДОУ:</w:t>
      </w:r>
    </w:p>
    <w:p w:rsidR="008C5E54" w:rsidRPr="00EC5D22" w:rsidRDefault="008C5E54" w:rsidP="008C5E5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- представление заявителем документов, предусмотренных пунктом 2.6.1., не в полном объеме;</w:t>
      </w:r>
    </w:p>
    <w:p w:rsidR="008C5E54" w:rsidRPr="00EC5D22" w:rsidRDefault="008C5E54" w:rsidP="008C5E5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- представление заявителем документов, содержащих неверные и (или) неполные сведения;</w:t>
      </w:r>
    </w:p>
    <w:p w:rsidR="008C5E54" w:rsidRPr="00EC5D22" w:rsidRDefault="008C5E54" w:rsidP="008C5E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достижение ребенком возраста 7 лет на 1 сентября текущего года.</w:t>
      </w:r>
    </w:p>
    <w:p w:rsidR="008C5E54" w:rsidRPr="00EC5D22" w:rsidRDefault="008C5E54" w:rsidP="008C5E5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2.8.2. При выдаче путёвки и зачислении (переводе) ребенка в ДОУ:</w:t>
      </w:r>
    </w:p>
    <w:p w:rsidR="008C5E54" w:rsidRPr="00EC5D22" w:rsidRDefault="008C5E54" w:rsidP="008C5E5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-   достижение ребенком возраста 7 лет на 1 сентября текущего года;</w:t>
      </w:r>
    </w:p>
    <w:p w:rsidR="008C5E54" w:rsidRPr="00EC5D22" w:rsidRDefault="008C5E54" w:rsidP="008C5E5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</w:rPr>
        <w:t>обращение заявителя о прекращении предоставления муниципальной услуги.</w:t>
      </w:r>
    </w:p>
    <w:p w:rsidR="008C5E54" w:rsidRPr="00EC5D22" w:rsidRDefault="008C5E54" w:rsidP="008C5E5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2.9.     Решение о приостановлении или об отказе в предоставлении муниципальной услуги принимается не позднее 10 календарных дней с момента выявления обстоятельств, являющихся основанием для приостановления или отказа.</w:t>
      </w:r>
    </w:p>
    <w:p w:rsidR="008C5E54" w:rsidRPr="00EC5D22" w:rsidRDefault="008C5E54" w:rsidP="008C5E54">
      <w:pPr>
        <w:widowControl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         В адрес заявителя направляется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</w:rPr>
        <w:t>(Приложения №4, №5) с указанием причин приостановления или отказа в предоставлении муниципальной услуги.</w:t>
      </w:r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2.10. </w:t>
      </w:r>
      <w:r w:rsidRPr="00EC5D22">
        <w:rPr>
          <w:rFonts w:ascii="Times New Roman" w:hAnsi="Times New Roman" w:cs="Times New Roman"/>
          <w:bCs/>
          <w:sz w:val="24"/>
          <w:szCs w:val="24"/>
          <w:u w:val="single"/>
        </w:rPr>
        <w:t>Порядок, размер и основания взимания платы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C5D22">
        <w:rPr>
          <w:rFonts w:ascii="Times New Roman" w:hAnsi="Times New Roman" w:cs="Times New Roman"/>
          <w:bCs/>
          <w:sz w:val="24"/>
          <w:szCs w:val="24"/>
          <w:u w:val="single"/>
        </w:rPr>
        <w:t>за предоставление муниципальной услуги.</w:t>
      </w:r>
    </w:p>
    <w:p w:rsidR="008C5E54" w:rsidRPr="00EC5D22" w:rsidRDefault="008C5E54" w:rsidP="008C5E54">
      <w:pPr>
        <w:widowControl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безвозмездно. </w:t>
      </w:r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bCs/>
          <w:sz w:val="24"/>
          <w:szCs w:val="24"/>
          <w:u w:val="single"/>
        </w:rPr>
        <w:t>2.11.Требования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 информации о порядке предоставления муниципальной  услуги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2.11.1.Помещения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2.11.2.Места 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</w:rPr>
        <w:t>заявителей оборудуются: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  информационными стендами с визуальной текстовой информацией;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стульями и столами, а также письменными принадлежностями, для возможности оформления документов.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Информация должна быть достоверной, актуальной, оформленной в доступной для заявителей форме.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2.11.3.Кабинеты приема заявителей должны быть оборудованы информационными табличками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2">
        <w:rPr>
          <w:rFonts w:ascii="Times New Roman" w:hAnsi="Times New Roman" w:cs="Times New Roman"/>
          <w:sz w:val="24"/>
          <w:szCs w:val="24"/>
        </w:rPr>
        <w:t>номера кабинета,  фамилии, имени, отчества и должности специалиста, осуществляющего предоставление муниципальной услуги,  режима работы.</w:t>
      </w:r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5D22">
        <w:rPr>
          <w:rFonts w:ascii="Times New Roman" w:hAnsi="Times New Roman" w:cs="Times New Roman"/>
          <w:bCs/>
          <w:sz w:val="24"/>
          <w:szCs w:val="24"/>
          <w:u w:val="single"/>
        </w:rPr>
        <w:t>2.12. Показатели доступности и качества предоставления муниципальной услуги:</w:t>
      </w:r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D22">
        <w:rPr>
          <w:rFonts w:ascii="Times New Roman" w:hAnsi="Times New Roman" w:cs="Times New Roman"/>
          <w:bCs/>
          <w:sz w:val="24"/>
          <w:szCs w:val="24"/>
        </w:rPr>
        <w:t>-  соблюдение сроков предоставления муниципальной услуги;</w:t>
      </w:r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C5D22">
        <w:rPr>
          <w:rFonts w:ascii="Times New Roman" w:hAnsi="Times New Roman" w:cs="Times New Roman"/>
          <w:sz w:val="24"/>
          <w:szCs w:val="24"/>
        </w:rPr>
        <w:t>отсутствие жалоб со стороны заявителей;</w:t>
      </w:r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lastRenderedPageBreak/>
        <w:t>- количество взаимодействий заявителя с лицами, ответственными за предоставление муниципальной услуги;</w:t>
      </w:r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C5E54" w:rsidRPr="00EC5D22" w:rsidRDefault="008C5E54" w:rsidP="008C5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2.13. В процессе предоставления муниципальной услуги управление образования</w:t>
      </w:r>
      <w:r>
        <w:rPr>
          <w:rFonts w:ascii="Times New Roman" w:hAnsi="Times New Roman" w:cs="Times New Roman"/>
          <w:sz w:val="24"/>
          <w:szCs w:val="24"/>
        </w:rPr>
        <w:t>, МФЦ</w:t>
      </w:r>
      <w:r w:rsidRPr="00EC5D22">
        <w:rPr>
          <w:rFonts w:ascii="Times New Roman" w:hAnsi="Times New Roman" w:cs="Times New Roman"/>
          <w:sz w:val="24"/>
          <w:szCs w:val="24"/>
        </w:rPr>
        <w:t xml:space="preserve"> и ДОУ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54" w:rsidRDefault="008C5E54" w:rsidP="008C5E54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D22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C5E54" w:rsidRDefault="008C5E54" w:rsidP="008C5E54">
      <w:pPr>
        <w:pStyle w:val="af2"/>
        <w:tabs>
          <w:tab w:val="left" w:pos="1134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3. Административные процедуры при предоставлении муниципальной услуги: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 xml:space="preserve">3.1. Приём заявлений о постановке на учет для зачисления (перевода) ребенка в ДОУ осуществляет руководитель ДОУ </w:t>
      </w:r>
      <w:r w:rsidRPr="008D32F8">
        <w:rPr>
          <w:rFonts w:ascii="Times New Roman" w:hAnsi="Times New Roman"/>
          <w:sz w:val="24"/>
          <w:szCs w:val="24"/>
        </w:rPr>
        <w:t>или уполномоченное им лицо, либо сотрудник МФЦ, круглогодично в соответствии с установленным графиком приема заявителей.</w:t>
      </w:r>
    </w:p>
    <w:p w:rsidR="008C5E54" w:rsidRDefault="008C5E54" w:rsidP="008C5E54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При выборе очной формы заявитель обращается в ДОУ лично, при заочном обращении (в электронной форме) регистрация происходит автоматически путем ввода данных заявителем на Портале. </w:t>
      </w:r>
    </w:p>
    <w:p w:rsidR="008C5E54" w:rsidRPr="00EC5D22" w:rsidRDefault="008C5E54" w:rsidP="008C5E54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15089">
        <w:rPr>
          <w:rFonts w:ascii="Times New Roman" w:hAnsi="Times New Roman" w:cs="Times New Roman"/>
          <w:sz w:val="24"/>
          <w:szCs w:val="24"/>
        </w:rPr>
        <w:t>При обращении в МФЦ или при заочном обращении (в электронной форме) заявитель представляет оригиналы документов, указанные в пункте 2.6. настоящего административного регламента, в ДОУ в течение трех рабочих дней.</w:t>
      </w:r>
    </w:p>
    <w:p w:rsidR="008C5E54" w:rsidRPr="00EC5D22" w:rsidRDefault="008C5E54" w:rsidP="008C5E54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       Заявитель вправе: 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0C9">
        <w:rPr>
          <w:rFonts w:ascii="Times New Roman" w:hAnsi="Times New Roman" w:cs="Times New Roman"/>
          <w:sz w:val="24"/>
          <w:szCs w:val="24"/>
        </w:rPr>
        <w:t>- обратиться с заявлением с момента получения свидетельства о рождении ребенка и до достижения ребенком возраста 7 лет;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-  выбрать ДОУ с учетом информации о виде ДОУ, наличии свободных мест и реализуемой общеобразовательной программе дошкольного образования; 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   указать в заявлении основное для зачисления (перевода) ДОУ и два дополнительных ДОУ, а также дату желаемого зачисления (перевода) в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877"/>
        <w:gridCol w:w="2835"/>
        <w:gridCol w:w="2977"/>
      </w:tblGrid>
      <w:tr w:rsidR="008C5E54" w:rsidRPr="00EC5D22" w:rsidTr="00854AF8">
        <w:trPr>
          <w:tblHeader/>
        </w:trPr>
        <w:tc>
          <w:tcPr>
            <w:tcW w:w="484" w:type="dxa"/>
            <w:vAlign w:val="center"/>
          </w:tcPr>
          <w:p w:rsidR="008C5E54" w:rsidRPr="00EC5D22" w:rsidRDefault="008C5E54" w:rsidP="00854A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D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77" w:type="dxa"/>
            <w:vAlign w:val="center"/>
          </w:tcPr>
          <w:p w:rsidR="008C5E54" w:rsidRPr="00EC5D22" w:rsidRDefault="008C5E54" w:rsidP="00854A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D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  <w:r w:rsidRPr="00EC5D22">
              <w:rPr>
                <w:rFonts w:ascii="Times New Roman" w:hAnsi="Times New Roman"/>
                <w:i/>
                <w:sz w:val="24"/>
                <w:szCs w:val="24"/>
              </w:rPr>
              <w:t xml:space="preserve"> при выполнении административной процедуры</w:t>
            </w:r>
          </w:p>
        </w:tc>
        <w:tc>
          <w:tcPr>
            <w:tcW w:w="2835" w:type="dxa"/>
            <w:vAlign w:val="center"/>
          </w:tcPr>
          <w:p w:rsidR="008C5E54" w:rsidRPr="00EC5D22" w:rsidRDefault="008C5E54" w:rsidP="00854A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D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Ответственное лицо</w:t>
            </w:r>
          </w:p>
        </w:tc>
        <w:tc>
          <w:tcPr>
            <w:tcW w:w="2977" w:type="dxa"/>
            <w:vAlign w:val="center"/>
          </w:tcPr>
          <w:p w:rsidR="008C5E54" w:rsidRPr="00EC5D22" w:rsidRDefault="008C5E54" w:rsidP="00854A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77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срок с момента приема заявления</w:t>
            </w:r>
          </w:p>
        </w:tc>
      </w:tr>
      <w:tr w:rsidR="008C5E54" w:rsidRPr="00EC5D22" w:rsidTr="00854AF8">
        <w:trPr>
          <w:cantSplit/>
        </w:trPr>
        <w:tc>
          <w:tcPr>
            <w:tcW w:w="484" w:type="dxa"/>
          </w:tcPr>
          <w:p w:rsidR="008C5E54" w:rsidRPr="00EC5D22" w:rsidRDefault="008C5E54" w:rsidP="00854AF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7" w:type="dxa"/>
          </w:tcPr>
          <w:p w:rsidR="008C5E54" w:rsidRPr="00EC5D22" w:rsidRDefault="008C5E54" w:rsidP="00854AF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proofErr w:type="spellEnd"/>
            <w:r w:rsidRPr="00EC5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C5E54" w:rsidRPr="00EC5D22" w:rsidRDefault="008C5E54" w:rsidP="00854AF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proofErr w:type="spellEnd"/>
            <w:r w:rsidRPr="00EC5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C5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№2</w:t>
            </w: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C5E54" w:rsidRPr="00EC5D22" w:rsidRDefault="008C5E54" w:rsidP="00854A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7AD">
              <w:rPr>
                <w:rFonts w:ascii="Times New Roman" w:hAnsi="Times New Roman" w:cs="Times New Roman"/>
                <w:sz w:val="24"/>
                <w:szCs w:val="24"/>
              </w:rPr>
              <w:t>Сотрудник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руководитель ДОУ или уполномоченное им лицо</w:t>
            </w:r>
          </w:p>
        </w:tc>
        <w:tc>
          <w:tcPr>
            <w:tcW w:w="2977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В соответствии с датой и временем обращения</w:t>
            </w:r>
          </w:p>
        </w:tc>
      </w:tr>
      <w:tr w:rsidR="008C5E54" w:rsidRPr="00EC5D22" w:rsidTr="00854AF8">
        <w:trPr>
          <w:cantSplit/>
          <w:trHeight w:val="1054"/>
        </w:trPr>
        <w:tc>
          <w:tcPr>
            <w:tcW w:w="484" w:type="dxa"/>
          </w:tcPr>
          <w:p w:rsidR="008C5E54" w:rsidRPr="00EC5D22" w:rsidRDefault="008C5E54" w:rsidP="00854AF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7" w:type="dxa"/>
          </w:tcPr>
          <w:p w:rsidR="008C5E54" w:rsidRPr="00EC5D22" w:rsidRDefault="008C5E54" w:rsidP="00854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заявления и соответствия копий документов заявителя оригиналам (представление заявителем документов, предусмотренных пунктом 2.6., в полном объеме; представление заявителем документов, содержащих верные и полные сведения)</w:t>
            </w:r>
          </w:p>
        </w:tc>
        <w:tc>
          <w:tcPr>
            <w:tcW w:w="2835" w:type="dxa"/>
            <w:vAlign w:val="center"/>
          </w:tcPr>
          <w:p w:rsidR="008C5E54" w:rsidRPr="00EC5D22" w:rsidRDefault="008C5E54" w:rsidP="00854A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7AD">
              <w:rPr>
                <w:rFonts w:ascii="Times New Roman" w:hAnsi="Times New Roman" w:cs="Times New Roman"/>
                <w:sz w:val="24"/>
                <w:szCs w:val="24"/>
              </w:rPr>
              <w:t>Сотрудник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руководитель ДОУ или уполномоченное им лицо</w:t>
            </w:r>
          </w:p>
        </w:tc>
        <w:tc>
          <w:tcPr>
            <w:tcW w:w="2977" w:type="dxa"/>
          </w:tcPr>
          <w:p w:rsidR="008C5E54" w:rsidRPr="00C779A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A2">
              <w:rPr>
                <w:rFonts w:ascii="Times New Roman" w:hAnsi="Times New Roman" w:cs="Times New Roman"/>
                <w:sz w:val="24"/>
                <w:szCs w:val="24"/>
              </w:rPr>
              <w:t>При очном обращении - в соответствии с датой и временем обращения.</w:t>
            </w:r>
          </w:p>
          <w:p w:rsidR="008C5E54" w:rsidRPr="00C779A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A2">
              <w:rPr>
                <w:rFonts w:ascii="Times New Roman" w:hAnsi="Times New Roman" w:cs="Times New Roman"/>
                <w:sz w:val="24"/>
                <w:szCs w:val="24"/>
              </w:rPr>
              <w:t>При регистрации заявления в электронном виде  - для проверки соответствия копий документов оригиналам в течение 3-х рабочих дней заявитель представляет оригиналы документов в ДОУ.</w:t>
            </w:r>
          </w:p>
          <w:p w:rsidR="008C5E54" w:rsidRPr="00C779A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E54" w:rsidRPr="00EC5D22" w:rsidTr="00854AF8">
        <w:trPr>
          <w:cantSplit/>
        </w:trPr>
        <w:tc>
          <w:tcPr>
            <w:tcW w:w="484" w:type="dxa"/>
          </w:tcPr>
          <w:p w:rsidR="008C5E54" w:rsidRPr="00EC5D22" w:rsidRDefault="008C5E54" w:rsidP="00854AF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7" w:type="dxa"/>
          </w:tcPr>
          <w:p w:rsidR="008C5E54" w:rsidRPr="00EC5D22" w:rsidRDefault="008C5E54" w:rsidP="00854AF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5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оформлении заявления  надлежащим образом регистрация заявления в Реестре принятых заявлений о постановке на учет для зачисления</w:t>
            </w:r>
            <w:proofErr w:type="gramEnd"/>
            <w:r w:rsidRPr="00EC5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(перевода) ребенка в ДОУ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5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95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данных в ведомственную систему «Электронные услуги в сфере образования»</w:t>
            </w:r>
          </w:p>
        </w:tc>
        <w:tc>
          <w:tcPr>
            <w:tcW w:w="2835" w:type="dxa"/>
            <w:vAlign w:val="center"/>
          </w:tcPr>
          <w:p w:rsidR="008C5E54" w:rsidRPr="00EC5D22" w:rsidRDefault="008C5E54" w:rsidP="00854A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7AD">
              <w:rPr>
                <w:rFonts w:ascii="Times New Roman" w:hAnsi="Times New Roman" w:cs="Times New Roman"/>
                <w:sz w:val="24"/>
                <w:szCs w:val="24"/>
              </w:rPr>
              <w:t>Сотрудник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руководитель ДОУ или уполномоченное им лицо</w:t>
            </w:r>
          </w:p>
        </w:tc>
        <w:tc>
          <w:tcPr>
            <w:tcW w:w="2977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В соответствии с датой и временем обращения</w:t>
            </w:r>
          </w:p>
        </w:tc>
      </w:tr>
      <w:tr w:rsidR="008C5E54" w:rsidRPr="00EC5D22" w:rsidTr="00854AF8">
        <w:trPr>
          <w:cantSplit/>
        </w:trPr>
        <w:tc>
          <w:tcPr>
            <w:tcW w:w="484" w:type="dxa"/>
          </w:tcPr>
          <w:p w:rsidR="008C5E54" w:rsidRPr="00EC5D22" w:rsidRDefault="008C5E54" w:rsidP="00854AF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7" w:type="dxa"/>
          </w:tcPr>
          <w:p w:rsidR="008C5E54" w:rsidRPr="00EC5D22" w:rsidRDefault="008C5E54" w:rsidP="00854AF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данных о заявителе в ведомственную автоматизированную информационную систему «Е-услуги. Образование»</w:t>
            </w:r>
          </w:p>
        </w:tc>
        <w:tc>
          <w:tcPr>
            <w:tcW w:w="2835" w:type="dxa"/>
            <w:vAlign w:val="center"/>
          </w:tcPr>
          <w:p w:rsidR="008C5E54" w:rsidRPr="002627AD" w:rsidRDefault="008C5E54" w:rsidP="00854A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5">
              <w:rPr>
                <w:rFonts w:ascii="Times New Roman" w:hAnsi="Times New Roman" w:cs="Times New Roman"/>
                <w:sz w:val="24"/>
                <w:szCs w:val="24"/>
              </w:rPr>
              <w:t>Сотрудник МФЦ, руководитель ДОУ или уполномоченное им лицо</w:t>
            </w:r>
          </w:p>
        </w:tc>
        <w:tc>
          <w:tcPr>
            <w:tcW w:w="2977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датой и временем обращения в ДОУ либо регистрацией заявления на Портале</w:t>
            </w:r>
          </w:p>
        </w:tc>
      </w:tr>
      <w:tr w:rsidR="008C5E54" w:rsidRPr="00453946" w:rsidTr="00854AF8">
        <w:trPr>
          <w:cantSplit/>
        </w:trPr>
        <w:tc>
          <w:tcPr>
            <w:tcW w:w="484" w:type="dxa"/>
          </w:tcPr>
          <w:p w:rsidR="008C5E54" w:rsidRPr="00EC5D22" w:rsidRDefault="008C5E54" w:rsidP="00854AF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7" w:type="dxa"/>
          </w:tcPr>
          <w:p w:rsidR="008C5E54" w:rsidRPr="00EC5D22" w:rsidRDefault="008C5E54" w:rsidP="00854AF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оформлении заявления ненадлежащим образом направление уведомления об отказе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(приостановлении) </w:t>
            </w:r>
            <w:r w:rsidRPr="00EC5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постановке на учёт для зачисления (перевода) в ДОУ (Приложения № 4, №5)</w:t>
            </w:r>
          </w:p>
        </w:tc>
        <w:tc>
          <w:tcPr>
            <w:tcW w:w="2835" w:type="dxa"/>
            <w:vAlign w:val="center"/>
          </w:tcPr>
          <w:p w:rsidR="008C5E54" w:rsidRPr="00EC5D22" w:rsidRDefault="008C5E54" w:rsidP="00854A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D">
              <w:rPr>
                <w:rFonts w:ascii="Times New Roman" w:hAnsi="Times New Roman" w:cs="Times New Roman"/>
                <w:sz w:val="24"/>
                <w:szCs w:val="24"/>
              </w:rPr>
              <w:t>Сотрудник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2977" w:type="dxa"/>
          </w:tcPr>
          <w:p w:rsidR="008C5E54" w:rsidRPr="00453946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6">
              <w:rPr>
                <w:rFonts w:ascii="Times New Roman" w:hAnsi="Times New Roman" w:cs="Times New Roman"/>
                <w:sz w:val="24"/>
                <w:szCs w:val="24"/>
              </w:rPr>
              <w:t>Не позднее 10 календарных дней  с момента выявления обстоятельств, являющихся основанием для отказа (приостановления)</w:t>
            </w:r>
          </w:p>
        </w:tc>
      </w:tr>
    </w:tbl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3.2.   Выдача путевок и зачисление детей в ДОУ осуществляется с учетом имеющихся льгот на преимущественное право на зачисление в ДОУ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C5D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5E54" w:rsidRPr="00EC5D22" w:rsidRDefault="008C5E54" w:rsidP="008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До 1 марта текущего года руководители ДОУ представляют в управление образования Информацию о возможной заполняемости ДОУ на текущий год (Приложение №7) с указанием свободных ме</w:t>
      </w:r>
      <w:proofErr w:type="gramStart"/>
      <w:r w:rsidRPr="00EC5D22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EC5D22">
        <w:rPr>
          <w:rFonts w:ascii="Times New Roman" w:hAnsi="Times New Roman" w:cs="Times New Roman"/>
          <w:sz w:val="24"/>
          <w:szCs w:val="24"/>
        </w:rPr>
        <w:t>уппах в соответствии с каждой возрастной категорией детей и утверждёнными объёмными показателями.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           Управление образования: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1) на основании  представленной информации формирует Реестр возможной заполняемости  ДОУ на текущий год (Приложение №8);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2) в срок до 1 июня текущего года направляет утверждённые списки зачисленных детей в ДОУ (Приложение № 9);</w:t>
      </w:r>
    </w:p>
    <w:p w:rsidR="008C5E54" w:rsidRPr="00EC5D22" w:rsidRDefault="008C5E54" w:rsidP="008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3)в срок до 1 июля текущего года обеспечивает оформление путёвок для зачисления детей в ДОУ (Приложение № 10).</w:t>
      </w:r>
    </w:p>
    <w:p w:rsidR="008C5E54" w:rsidRPr="00EC5D22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D22">
        <w:rPr>
          <w:rFonts w:ascii="Times New Roman" w:hAnsi="Times New Roman" w:cs="Times New Roman"/>
          <w:sz w:val="24"/>
          <w:szCs w:val="24"/>
          <w:lang w:val="ru-RU"/>
        </w:rPr>
        <w:t xml:space="preserve">             Руководитель ДОУ:</w:t>
      </w:r>
    </w:p>
    <w:p w:rsidR="008C5E54" w:rsidRPr="00EC5D22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D22">
        <w:rPr>
          <w:rFonts w:ascii="Times New Roman" w:hAnsi="Times New Roman" w:cs="Times New Roman"/>
          <w:sz w:val="24"/>
          <w:szCs w:val="24"/>
          <w:lang w:val="ru-RU"/>
        </w:rPr>
        <w:t>1) осуществляет зачисление детей в ДОУ на основании путевок в срок до 1октября в период комплектования, в течение месяца - в период доукомплектования;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2)  при зачислении ребенка в ДОУ </w:t>
      </w:r>
      <w:proofErr w:type="gramStart"/>
      <w:r w:rsidRPr="00EC5D22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EC5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- ознакомить заявителя с Уставом, лицензией, основными общеобразовательными программами, реализуемыми ДОУ, и другими документами, регламентирующими организацию образовательного процесса;</w:t>
      </w:r>
    </w:p>
    <w:p w:rsidR="008C5E54" w:rsidRPr="00EC5D22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D22">
        <w:rPr>
          <w:rFonts w:ascii="Times New Roman" w:hAnsi="Times New Roman" w:cs="Times New Roman"/>
          <w:sz w:val="24"/>
          <w:szCs w:val="24"/>
          <w:lang w:val="ru-RU"/>
        </w:rPr>
        <w:t>- заключить договор с заявителем и ознакомить с документами, определяющими право на получение компенсации родительской платы за содержание ребенка в ДОУ;</w:t>
      </w:r>
    </w:p>
    <w:p w:rsidR="008C5E54" w:rsidRPr="00EC5D22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D22">
        <w:rPr>
          <w:rFonts w:ascii="Times New Roman" w:hAnsi="Times New Roman" w:cs="Times New Roman"/>
          <w:sz w:val="24"/>
          <w:szCs w:val="24"/>
          <w:lang w:val="ru-RU"/>
        </w:rPr>
        <w:t xml:space="preserve">- издать приказ о зачислении ребенка. </w:t>
      </w:r>
    </w:p>
    <w:p w:rsidR="008C5E54" w:rsidRPr="00DA7984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D22">
        <w:rPr>
          <w:rFonts w:ascii="Times New Roman" w:hAnsi="Times New Roman" w:cs="Times New Roman"/>
          <w:sz w:val="24"/>
          <w:szCs w:val="24"/>
          <w:lang w:val="ru-RU"/>
        </w:rPr>
        <w:t>3) в случае отказа заявителя от путёвки или неявки заявителя для ее получения после уведомления обязан обеспечить возврат путевки в управление образования по истечении месячного срока со дня ее получения.</w:t>
      </w:r>
    </w:p>
    <w:p w:rsidR="008C5E54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F7F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.3. Предоставление места в ДОУ при переводе ребенка из ДОУ одного района города в ДОУ района, территориально удаленного от предыдущего, осуществляется при наличии свободного места как первоочередное.</w:t>
      </w:r>
    </w:p>
    <w:p w:rsidR="008C5E54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07A">
        <w:rPr>
          <w:rFonts w:ascii="Times New Roman" w:hAnsi="Times New Roman" w:cs="Times New Roman"/>
          <w:sz w:val="24"/>
          <w:szCs w:val="24"/>
          <w:lang w:val="ru-RU"/>
        </w:rPr>
        <w:t xml:space="preserve">3.4. Предоставление места при переводе ребенка из одного детского сада в другой, </w:t>
      </w:r>
      <w:proofErr w:type="gramStart"/>
      <w:r w:rsidRPr="00AE307A"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proofErr w:type="gramEnd"/>
      <w:r w:rsidRPr="00AE307A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структурными подразделениями одного ДОУ, осуществляется при наличии свободного места на основании приказа руководителя  ДОУ.</w:t>
      </w:r>
    </w:p>
    <w:p w:rsidR="008C5E54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 Выпускникам ДОУ для детей раннего возраста предоставляются места в ДОУ города по заявлению родителей (законных представителей) до осуществления ежегодного планового комплектования. Заявитель вправе указать в заявлении на перевод одно основное ДОУ и не более двух дополнительных ДОУ.</w:t>
      </w:r>
    </w:p>
    <w:p w:rsidR="008C5E54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07A">
        <w:rPr>
          <w:rFonts w:ascii="Times New Roman" w:hAnsi="Times New Roman" w:cs="Times New Roman"/>
          <w:sz w:val="24"/>
          <w:szCs w:val="24"/>
          <w:lang w:val="ru-RU"/>
        </w:rPr>
        <w:t>3.6. Предоставление места в ДОУ для  посещения ребенком ДОУ по индивидуальному графику может быть осуществлено по заявлению родителей (законных представителей) при наличии условий для  кратковременного пребывания ребенка в ДОУ.</w:t>
      </w:r>
    </w:p>
    <w:p w:rsidR="008C5E54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3.7. Воспитанники, принятые на условиях кратковременного пребывания, могут быть возвращены в очередь по заявлению родителей (законных представителей) с целью получения путевки на условиях </w:t>
      </w:r>
      <w:r w:rsidRPr="00AE307A">
        <w:rPr>
          <w:rFonts w:ascii="Times New Roman" w:hAnsi="Times New Roman" w:cs="Times New Roman"/>
          <w:sz w:val="24"/>
          <w:szCs w:val="24"/>
          <w:lang w:val="ru-RU"/>
        </w:rPr>
        <w:t xml:space="preserve">пребывания в </w:t>
      </w:r>
      <w:proofErr w:type="gramStart"/>
      <w:r w:rsidRPr="00AE307A">
        <w:rPr>
          <w:rFonts w:ascii="Times New Roman" w:hAnsi="Times New Roman" w:cs="Times New Roman"/>
          <w:sz w:val="24"/>
          <w:szCs w:val="24"/>
          <w:lang w:val="ru-RU"/>
        </w:rPr>
        <w:t>ДОУ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полный день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E54" w:rsidRPr="003834F3" w:rsidRDefault="008C5E54" w:rsidP="008C5E54">
      <w:pPr>
        <w:pStyle w:val="ab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</w:t>
      </w:r>
      <w:r w:rsidRPr="003834F3">
        <w:rPr>
          <w:rFonts w:ascii="Times New Roman" w:hAnsi="Times New Roman" w:cs="Times New Roman"/>
          <w:sz w:val="24"/>
          <w:szCs w:val="24"/>
          <w:u w:val="single"/>
          <w:lang w:val="ru-RU"/>
        </w:rPr>
        <w:t>. Особенности выполнения административных процедур в многофункциональных центрах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071CCE"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 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>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заявителя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3.8.2. МФЦ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осуществляют: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_1611"/>
      <w:r w:rsidRPr="00071CCE">
        <w:rPr>
          <w:rFonts w:ascii="Times New Roman" w:hAnsi="Times New Roman" w:cs="Times New Roman"/>
          <w:sz w:val="24"/>
          <w:szCs w:val="24"/>
          <w:lang w:val="ru-RU"/>
        </w:rPr>
        <w:t>1) прием запросов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заявителей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 xml:space="preserve"> о предоставлении муниципальной услуги, их регистрация в ведомственной автоматизированной информационной системе «Е - услуги. Образование» в момент обращения заявителя;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612"/>
      <w:bookmarkEnd w:id="0"/>
      <w:r w:rsidRPr="00071CCE">
        <w:rPr>
          <w:rFonts w:ascii="Times New Roman" w:hAnsi="Times New Roman" w:cs="Times New Roman"/>
          <w:sz w:val="24"/>
          <w:szCs w:val="24"/>
          <w:lang w:val="ru-RU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>, в том числе с использованием информационно-технологической и коммуникационной инфраструктуры;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613"/>
      <w:bookmarkEnd w:id="1"/>
      <w:r w:rsidRPr="00071CCE">
        <w:rPr>
          <w:rFonts w:ascii="Times New Roman" w:hAnsi="Times New Roman" w:cs="Times New Roman"/>
          <w:sz w:val="24"/>
          <w:szCs w:val="24"/>
          <w:lang w:val="ru-RU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2"/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4) информирование заявителей: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-  о порядке предоставления муниципальной услуги в МФЦ,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-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- о ходе выполнения запросов о предоставлении муниципальной услуги,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615"/>
      <w:r w:rsidRPr="00071CCE">
        <w:rPr>
          <w:rFonts w:ascii="Times New Roman" w:hAnsi="Times New Roman" w:cs="Times New Roman"/>
          <w:sz w:val="24"/>
          <w:szCs w:val="24"/>
          <w:lang w:val="ru-RU"/>
        </w:rPr>
        <w:t>5) взаимодействие с органами и организациями, предоставляющими или участвующими в предоставлении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616"/>
      <w:bookmarkEnd w:id="3"/>
      <w:r w:rsidRPr="00071CCE">
        <w:rPr>
          <w:rFonts w:ascii="Times New Roman" w:hAnsi="Times New Roman" w:cs="Times New Roman"/>
          <w:sz w:val="24"/>
          <w:szCs w:val="24"/>
          <w:lang w:val="ru-RU"/>
        </w:rPr>
        <w:t>6) выдачу заявителям документов органов, предоставляющих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муниципальную услугу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 xml:space="preserve">, по результатам предоставления муниципальной услуги.  </w:t>
      </w:r>
      <w:bookmarkStart w:id="5" w:name="sub_148138176"/>
      <w:bookmarkEnd w:id="4"/>
    </w:p>
    <w:bookmarkEnd w:id="5"/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>, в соответствии с требованиями, установленными Правительством Российской Федерации;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CCE">
        <w:rPr>
          <w:rFonts w:ascii="Times New Roman" w:hAnsi="Times New Roman" w:cs="Times New Roman"/>
          <w:sz w:val="24"/>
          <w:szCs w:val="24"/>
          <w:lang w:val="ru-RU"/>
        </w:rPr>
        <w:t>7) прием, обработку информации из информационных систем органов, предоставляющих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муниципальную услугу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proofErr w:type="gramEnd"/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8) иные функции, установленные нормативными правовыми актами и соглашениями о взаимодействии.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3.8.3. 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64"/>
      <w:r>
        <w:rPr>
          <w:rFonts w:ascii="Times New Roman" w:hAnsi="Times New Roman" w:cs="Times New Roman"/>
          <w:sz w:val="24"/>
          <w:szCs w:val="24"/>
          <w:lang w:val="ru-RU"/>
        </w:rPr>
        <w:t xml:space="preserve">3.8.4. 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071CCE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proofErr w:type="gramEnd"/>
      <w:r w:rsidRPr="00071CC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bookmarkEnd w:id="6"/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642"/>
      <w:r w:rsidRPr="00071CCE">
        <w:rPr>
          <w:rFonts w:ascii="Times New Roman" w:hAnsi="Times New Roman" w:cs="Times New Roman"/>
          <w:sz w:val="24"/>
          <w:szCs w:val="24"/>
          <w:lang w:val="ru-RU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7"/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643"/>
      <w:r w:rsidRPr="00071CCE">
        <w:rPr>
          <w:rFonts w:ascii="Times New Roman" w:hAnsi="Times New Roman" w:cs="Times New Roman"/>
          <w:sz w:val="24"/>
          <w:szCs w:val="24"/>
          <w:lang w:val="ru-RU"/>
        </w:rPr>
        <w:t>3) соблюдать требования соглашений о взаимодействии;</w:t>
      </w:r>
    </w:p>
    <w:bookmarkEnd w:id="8"/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4) осуществлять взаимодействие с органами и организациями, предоставляющими или участвующими в предоставлении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>, в соответствии с соглашениями о взаимодействии, нормативными правовыми актами.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3.8.5. 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>МФЦ, его сотрудники несут ответственность, установленную законодательством Российской Федерации: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CCE">
        <w:rPr>
          <w:rFonts w:ascii="Times New Roman" w:hAnsi="Times New Roman" w:cs="Times New Roman"/>
          <w:sz w:val="24"/>
          <w:szCs w:val="24"/>
          <w:lang w:val="ru-RU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652"/>
      <w:r w:rsidRPr="00071CCE">
        <w:rPr>
          <w:rFonts w:ascii="Times New Roman" w:hAnsi="Times New Roman" w:cs="Times New Roman"/>
          <w:sz w:val="24"/>
          <w:szCs w:val="24"/>
          <w:lang w:val="ru-RU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653"/>
      <w:bookmarkEnd w:id="9"/>
      <w:r w:rsidRPr="00071CCE">
        <w:rPr>
          <w:rFonts w:ascii="Times New Roman" w:hAnsi="Times New Roman" w:cs="Times New Roman"/>
          <w:sz w:val="24"/>
          <w:szCs w:val="24"/>
          <w:lang w:val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0"/>
    <w:p w:rsidR="008C5E54" w:rsidRPr="00071CCE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3.8.6. </w:t>
      </w:r>
      <w:r w:rsidRPr="00071CCE">
        <w:rPr>
          <w:rFonts w:ascii="Times New Roman" w:hAnsi="Times New Roman" w:cs="Times New Roman"/>
          <w:sz w:val="24"/>
          <w:szCs w:val="24"/>
          <w:lang w:val="ru-RU"/>
        </w:rPr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8C5E54" w:rsidRPr="00B90E11" w:rsidRDefault="008C5E54" w:rsidP="008C5E5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E54" w:rsidRPr="00EC5D22" w:rsidRDefault="008C5E54" w:rsidP="008C5E54">
      <w:pPr>
        <w:pStyle w:val="ab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C5D2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за предоставлением муниципальной услуги</w:t>
      </w:r>
    </w:p>
    <w:p w:rsidR="008C5E54" w:rsidRPr="00EC5D22" w:rsidRDefault="008C5E54" w:rsidP="008C5E54">
      <w:pPr>
        <w:pStyle w:val="text"/>
        <w:spacing w:before="0" w:beforeAutospacing="0" w:after="0" w:afterAutospacing="0"/>
        <w:jc w:val="both"/>
      </w:pPr>
      <w:r>
        <w:t>4</w:t>
      </w:r>
      <w:r w:rsidRPr="00EC5D22">
        <w:t xml:space="preserve">.1. Управление образования осуществляет </w:t>
      </w:r>
      <w:proofErr w:type="gramStart"/>
      <w:r w:rsidRPr="00EC5D22">
        <w:t>контроль за</w:t>
      </w:r>
      <w:proofErr w:type="gramEnd"/>
      <w:r w:rsidRPr="00EC5D22">
        <w:t xml:space="preserve"> порядком предоставления и качеством предоставления муниципальной услуги путем проведения проверок соблюдения и исполнения сотрудниками, ответственными за предоставление муниципальной услуги, а также за информирование о ее предоставлении,</w:t>
      </w:r>
      <w:r>
        <w:t xml:space="preserve"> </w:t>
      </w:r>
      <w:r w:rsidRPr="00EC5D22">
        <w:t xml:space="preserve">действующего законодательства Российской Федерации и  настоящего регламента. </w:t>
      </w:r>
    </w:p>
    <w:p w:rsidR="008C5E54" w:rsidRPr="00EC5D22" w:rsidRDefault="008C5E54" w:rsidP="008C5E54">
      <w:pPr>
        <w:pStyle w:val="text"/>
        <w:spacing w:before="0" w:beforeAutospacing="0" w:after="0" w:afterAutospacing="0"/>
        <w:ind w:firstLine="540"/>
        <w:jc w:val="both"/>
      </w:pPr>
      <w:r w:rsidRPr="00EC5D22">
        <w:t>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в ее предоставлении).</w:t>
      </w:r>
    </w:p>
    <w:p w:rsidR="008C5E54" w:rsidRPr="00EC5D22" w:rsidRDefault="008C5E54" w:rsidP="008C5E54">
      <w:pPr>
        <w:pStyle w:val="text"/>
        <w:spacing w:before="0" w:beforeAutospacing="0" w:after="0" w:afterAutospacing="0"/>
        <w:jc w:val="both"/>
      </w:pPr>
      <w:r>
        <w:lastRenderedPageBreak/>
        <w:t>4</w:t>
      </w:r>
      <w:r w:rsidRPr="00EC5D22">
        <w:t xml:space="preserve">.2. В случае выявления в результате </w:t>
      </w:r>
      <w:proofErr w:type="gramStart"/>
      <w:r w:rsidRPr="00EC5D22">
        <w:t>осуществления контроля нарушений порядка предоставления</w:t>
      </w:r>
      <w:proofErr w:type="gramEnd"/>
      <w:r w:rsidRPr="00EC5D22">
        <w:t xml:space="preserve"> и 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A33394" w:rsidRPr="00A33394" w:rsidRDefault="00A33394" w:rsidP="00A3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35">
        <w:rPr>
          <w:rFonts w:ascii="Times New Roman" w:eastAsia="Times New Roman" w:hAnsi="Times New Roman" w:cs="Times New Roman"/>
          <w:sz w:val="24"/>
          <w:szCs w:val="24"/>
        </w:rPr>
        <w:t xml:space="preserve">4.3.Текущий </w:t>
      </w:r>
      <w:proofErr w:type="gramStart"/>
      <w:r w:rsidRPr="002728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7283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8C5E54" w:rsidRPr="00EC5D22" w:rsidRDefault="008C5E54" w:rsidP="008C5E54">
      <w:pPr>
        <w:pStyle w:val="text"/>
        <w:spacing w:before="0" w:beforeAutospacing="0" w:after="0" w:afterAutospacing="0"/>
        <w:jc w:val="both"/>
      </w:pPr>
    </w:p>
    <w:p w:rsidR="008C5E54" w:rsidRPr="00EC5D22" w:rsidRDefault="008C5E54" w:rsidP="008C5E54">
      <w:pPr>
        <w:pStyle w:val="text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 w:rsidRPr="00EC5D2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8C5E54" w:rsidRPr="00EC5D22" w:rsidRDefault="008C5E54" w:rsidP="008C5E5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54" w:rsidRPr="00272835" w:rsidRDefault="008C5E54" w:rsidP="008C5E54">
      <w:pPr>
        <w:pStyle w:val="text"/>
        <w:spacing w:before="0" w:beforeAutospacing="0" w:after="0" w:afterAutospacing="0"/>
        <w:ind w:firstLine="540"/>
        <w:jc w:val="both"/>
      </w:pPr>
      <w:r>
        <w:t>5</w:t>
      </w:r>
      <w:r w:rsidRPr="00EC5D22">
        <w:t xml:space="preserve">.1. </w:t>
      </w:r>
      <w:proofErr w:type="gramStart"/>
      <w:r w:rsidRPr="00EC5D22">
        <w:t xml:space="preserve">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</w:t>
      </w:r>
      <w:r w:rsidRPr="00272835">
        <w:t xml:space="preserve">или письменного обращения, его направления по электронной почте, </w:t>
      </w:r>
      <w:r w:rsidR="004F58A5" w:rsidRPr="00272835">
        <w:t>через Портал, а также через МФЦ</w:t>
      </w:r>
      <w:r w:rsidRPr="00272835">
        <w:t>.</w:t>
      </w:r>
      <w:proofErr w:type="gramEnd"/>
    </w:p>
    <w:p w:rsidR="008C5E54" w:rsidRPr="006517BC" w:rsidRDefault="008C5E54" w:rsidP="008C5E5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72835">
        <w:rPr>
          <w:rFonts w:ascii="Times New Roman" w:hAnsi="Times New Roman"/>
          <w:sz w:val="24"/>
          <w:szCs w:val="24"/>
        </w:rPr>
        <w:t xml:space="preserve">    Заявитель может обратиться с жалобой, в том числе в следующих случаях: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 w:rsidRPr="00EC5D22">
        <w:rPr>
          <w:rFonts w:ascii="Times New Roman" w:hAnsi="Times New Roman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proofErr w:type="gramStart"/>
      <w:r w:rsidRPr="00EC5D22">
        <w:rPr>
          <w:rFonts w:ascii="Times New Roman" w:hAnsi="Times New Roman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</w:t>
      </w:r>
      <w:bookmarkStart w:id="11" w:name="_GoBack"/>
      <w:bookmarkEnd w:id="11"/>
      <w:r w:rsidRPr="00EC5D22">
        <w:rPr>
          <w:rFonts w:ascii="Times New Roman" w:hAnsi="Times New Roman"/>
        </w:rPr>
        <w:t>равовыми актами;</w:t>
      </w:r>
      <w:proofErr w:type="gramEnd"/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 w:rsidRPr="00EC5D22">
        <w:rPr>
          <w:rFonts w:ascii="Times New Roman" w:hAnsi="Times New Roman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 w:rsidRPr="00EC5D22">
        <w:rPr>
          <w:rFonts w:ascii="Times New Roman" w:hAnsi="Times New Roman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 w:rsidRPr="00EC5D22">
        <w:rPr>
          <w:rFonts w:ascii="Times New Roman" w:hAnsi="Times New Roman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5E54" w:rsidRPr="00EC5D22" w:rsidRDefault="008C5E54" w:rsidP="008C5E54">
      <w:pPr>
        <w:pStyle w:val="text"/>
        <w:spacing w:before="0" w:beforeAutospacing="0" w:after="0" w:afterAutospacing="0"/>
        <w:ind w:firstLine="540"/>
        <w:jc w:val="both"/>
      </w:pPr>
      <w:r>
        <w:t>5</w:t>
      </w:r>
      <w:r w:rsidRPr="001D3A54">
        <w:t>.2. Заявитель вправе обратиться для получения консультаций или подачи жалобы по адресам и телефонам, указанным в Приложениях № 11 настоящего регламента.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</w:t>
      </w:r>
      <w:r w:rsidRPr="00EC5D22">
        <w:rPr>
          <w:rFonts w:ascii="Times New Roman" w:hAnsi="Times New Roman"/>
        </w:rPr>
        <w:t>.3. Жалоба должна содержать: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 w:rsidRPr="00EC5D22"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 w:rsidRPr="00EC5D22">
        <w:rPr>
          <w:rFonts w:ascii="Times New Roman" w:hAnsi="Times New Roman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 w:rsidRPr="00EC5D22">
        <w:rPr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 w:rsidRPr="00EC5D22">
        <w:rPr>
          <w:rFonts w:ascii="Times New Roman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C5D22">
        <w:rPr>
          <w:rFonts w:ascii="Times New Roman" w:hAnsi="Times New Roman"/>
        </w:rPr>
        <w:t xml:space="preserve">.4. </w:t>
      </w:r>
      <w:proofErr w:type="gramStart"/>
      <w:r w:rsidRPr="00EC5D22">
        <w:rPr>
          <w:rFonts w:ascii="Times New Roman" w:hAnsi="Times New Roman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EC5D22">
        <w:rPr>
          <w:rFonts w:ascii="Times New Roman" w:hAnsi="Times New Roman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C5D22">
        <w:rPr>
          <w:rFonts w:ascii="Times New Roman" w:hAnsi="Times New Roman"/>
        </w:rPr>
        <w:t>.5. По результатам рассмотрения жалобы орган, предоставляющий муниципальную услугу, принимает одно из следующих решений: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proofErr w:type="gramStart"/>
      <w:r w:rsidRPr="00EC5D22">
        <w:rPr>
          <w:rFonts w:ascii="Times New Roman" w:hAnsi="Times New Roma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 w:rsidRPr="00EC5D22">
        <w:rPr>
          <w:rFonts w:ascii="Times New Roman" w:hAnsi="Times New Roman"/>
        </w:rPr>
        <w:t>2) отказывает в удовлетворении жалобы.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C5D22">
        <w:rPr>
          <w:rFonts w:ascii="Times New Roman" w:hAnsi="Times New Roman"/>
        </w:rPr>
        <w:t>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E54" w:rsidRPr="00EC5D22" w:rsidRDefault="008C5E54" w:rsidP="008C5E5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C5D22">
        <w:rPr>
          <w:rFonts w:ascii="Times New Roman" w:hAnsi="Times New Roman"/>
        </w:rPr>
        <w:t xml:space="preserve">.7. В случае установления в ходе или по результатам </w:t>
      </w:r>
      <w:proofErr w:type="gramStart"/>
      <w:r w:rsidRPr="00EC5D22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EC5D22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C5E54" w:rsidRPr="00EC5D22" w:rsidRDefault="008C5E54" w:rsidP="008C5E54">
      <w:pPr>
        <w:pStyle w:val="text"/>
        <w:spacing w:before="0" w:beforeAutospacing="0" w:after="0" w:afterAutospacing="0"/>
        <w:ind w:firstLine="540"/>
        <w:jc w:val="both"/>
      </w:pPr>
      <w:r>
        <w:t xml:space="preserve">  5</w:t>
      </w:r>
      <w:r w:rsidRPr="00EC5D22">
        <w:t>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8C5E54" w:rsidRPr="00EC5D22" w:rsidRDefault="008C5E54" w:rsidP="008C5E54">
      <w:pPr>
        <w:spacing w:after="0" w:line="240" w:lineRule="auto"/>
        <w:ind w:left="4247"/>
        <w:jc w:val="both"/>
        <w:rPr>
          <w:rFonts w:ascii="Times New Roman" w:hAnsi="Times New Roman"/>
          <w:b/>
        </w:rPr>
        <w:sectPr w:rsidR="008C5E54" w:rsidRPr="00EC5D22" w:rsidSect="00854AF8">
          <w:pgSz w:w="11906" w:h="16838"/>
          <w:pgMar w:top="1134" w:right="567" w:bottom="709" w:left="1134" w:header="709" w:footer="709" w:gutter="0"/>
          <w:cols w:space="720"/>
        </w:sectPr>
      </w:pPr>
    </w:p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54" w:rsidRPr="00EC5D22" w:rsidRDefault="008C5E54" w:rsidP="008C5E54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 xml:space="preserve">Начальнику управления образования </w:t>
      </w:r>
    </w:p>
    <w:p w:rsidR="008C5E54" w:rsidRPr="00EC5D22" w:rsidRDefault="004F58A5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8C5E54" w:rsidRPr="00EC5D2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C5E54" w:rsidRPr="00EC5D22" w:rsidRDefault="004F58A5" w:rsidP="004F58A5">
      <w:pPr>
        <w:spacing w:after="0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8C5E54" w:rsidRPr="00EC5D22">
        <w:rPr>
          <w:rFonts w:ascii="Times New Roman" w:hAnsi="Times New Roman" w:cs="Times New Roman"/>
          <w:sz w:val="16"/>
          <w:szCs w:val="16"/>
        </w:rPr>
        <w:t>(Ф.И.О.)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 xml:space="preserve">  </w:t>
      </w:r>
      <w:r w:rsidR="004F58A5">
        <w:rPr>
          <w:rFonts w:ascii="Times New Roman" w:hAnsi="Times New Roman" w:cs="Times New Roman"/>
          <w:sz w:val="20"/>
          <w:szCs w:val="20"/>
        </w:rPr>
        <w:t>_____________</w:t>
      </w:r>
      <w:r w:rsidRPr="00EC5D2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C5E54" w:rsidRPr="00EC5D22" w:rsidRDefault="004F58A5" w:rsidP="004F58A5">
      <w:pPr>
        <w:spacing w:after="0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8C5E54" w:rsidRPr="00EC5D22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C5D22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EC5D22">
        <w:rPr>
          <w:rFonts w:ascii="Times New Roman" w:hAnsi="Times New Roman" w:cs="Times New Roman"/>
          <w:sz w:val="20"/>
          <w:szCs w:val="20"/>
        </w:rPr>
        <w:t xml:space="preserve"> по адресу: _________________</w:t>
      </w:r>
      <w:r w:rsidR="004F58A5">
        <w:rPr>
          <w:rFonts w:ascii="Times New Roman" w:hAnsi="Times New Roman" w:cs="Times New Roman"/>
          <w:sz w:val="20"/>
          <w:szCs w:val="20"/>
        </w:rPr>
        <w:t>_________</w:t>
      </w:r>
    </w:p>
    <w:p w:rsidR="008C5E54" w:rsidRPr="00EC5D22" w:rsidRDefault="004F58A5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8C5E54" w:rsidRPr="00EC5D2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телефон: ____</w:t>
      </w:r>
      <w:r w:rsidR="004F58A5">
        <w:rPr>
          <w:rFonts w:ascii="Times New Roman" w:hAnsi="Times New Roman" w:cs="Times New Roman"/>
          <w:sz w:val="20"/>
          <w:szCs w:val="20"/>
        </w:rPr>
        <w:t>_________</w:t>
      </w:r>
      <w:r w:rsidRPr="00EC5D2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C5D2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5D22">
        <w:rPr>
          <w:rFonts w:ascii="Times New Roman" w:hAnsi="Times New Roman" w:cs="Times New Roman"/>
          <w:sz w:val="20"/>
          <w:szCs w:val="20"/>
        </w:rPr>
        <w:t>-</w:t>
      </w:r>
      <w:r w:rsidRPr="00EC5D2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C5D22">
        <w:rPr>
          <w:rFonts w:ascii="Times New Roman" w:hAnsi="Times New Roman" w:cs="Times New Roman"/>
          <w:sz w:val="20"/>
          <w:szCs w:val="20"/>
        </w:rPr>
        <w:t>:_______</w:t>
      </w:r>
      <w:r w:rsidR="004F58A5">
        <w:rPr>
          <w:rFonts w:ascii="Times New Roman" w:hAnsi="Times New Roman" w:cs="Times New Roman"/>
          <w:sz w:val="20"/>
          <w:szCs w:val="20"/>
        </w:rPr>
        <w:t>_________</w:t>
      </w:r>
      <w:r w:rsidRPr="00EC5D2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5E54" w:rsidRPr="00EC5D22" w:rsidRDefault="008C5E54" w:rsidP="008C5E5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8C5E54" w:rsidRPr="00EC5D22" w:rsidRDefault="004F58A5" w:rsidP="008C5E54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8C5E54" w:rsidRPr="00EC5D22">
        <w:rPr>
          <w:rFonts w:ascii="Times New Roman" w:hAnsi="Times New Roman" w:cs="Times New Roman"/>
          <w:sz w:val="20"/>
          <w:szCs w:val="20"/>
        </w:rPr>
        <w:t xml:space="preserve">аявление </w:t>
      </w:r>
    </w:p>
    <w:p w:rsidR="008C5E54" w:rsidRPr="00EC5D22" w:rsidRDefault="008C5E54" w:rsidP="008C5E54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о постановке на учет для зачисления ребенка в образовательное учреждение, реализующее основную общеобразовательную программу дошкольного образования (детский сад)</w:t>
      </w:r>
    </w:p>
    <w:p w:rsidR="008C5E54" w:rsidRPr="00EC5D22" w:rsidRDefault="008C5E54" w:rsidP="008C5E54">
      <w:pPr>
        <w:spacing w:after="0"/>
        <w:ind w:firstLine="36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Прошу поставить на учет для зачисления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5D2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</w:t>
      </w:r>
      <w:r w:rsidR="004F58A5">
        <w:rPr>
          <w:rFonts w:ascii="Times New Roman" w:hAnsi="Times New Roman" w:cs="Times New Roman"/>
          <w:sz w:val="20"/>
          <w:szCs w:val="20"/>
        </w:rPr>
        <w:t>__________________</w:t>
      </w:r>
    </w:p>
    <w:p w:rsidR="008C5E54" w:rsidRPr="00EC5D22" w:rsidRDefault="008C5E54" w:rsidP="008C5E54">
      <w:pPr>
        <w:pStyle w:val="af3"/>
        <w:rPr>
          <w:rFonts w:ascii="Times New Roman" w:hAnsi="Times New Roman"/>
          <w:sz w:val="20"/>
          <w:szCs w:val="20"/>
        </w:rPr>
      </w:pPr>
      <w:r w:rsidRPr="00EC5D22">
        <w:rPr>
          <w:rFonts w:ascii="Times New Roman" w:hAnsi="Times New Roman"/>
          <w:sz w:val="20"/>
          <w:szCs w:val="20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</w:t>
      </w:r>
    </w:p>
    <w:p w:rsidR="008C5E54" w:rsidRPr="00EC5D22" w:rsidRDefault="008C5E54" w:rsidP="008C5E54">
      <w:pPr>
        <w:pStyle w:val="af3"/>
        <w:rPr>
          <w:rFonts w:ascii="Times New Roman" w:hAnsi="Times New Roman"/>
          <w:sz w:val="20"/>
          <w:szCs w:val="20"/>
        </w:rPr>
      </w:pPr>
      <w:r w:rsidRPr="00EC5D22">
        <w:rPr>
          <w:rFonts w:ascii="Times New Roman" w:hAnsi="Times New Roman"/>
          <w:sz w:val="20"/>
          <w:szCs w:val="20"/>
        </w:rPr>
        <w:t>3.____________________________________________________________________________</w:t>
      </w:r>
    </w:p>
    <w:p w:rsidR="008C5E54" w:rsidRPr="00EC5D22" w:rsidRDefault="008C5E54" w:rsidP="008C5E54">
      <w:pPr>
        <w:pStyle w:val="af3"/>
        <w:rPr>
          <w:rFonts w:ascii="Times New Roman" w:hAnsi="Times New Roman"/>
          <w:sz w:val="20"/>
          <w:szCs w:val="20"/>
        </w:rPr>
      </w:pPr>
      <w:r w:rsidRPr="00EC5D22">
        <w:rPr>
          <w:rFonts w:ascii="Times New Roman" w:hAnsi="Times New Roman"/>
          <w:sz w:val="20"/>
          <w:szCs w:val="20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C5E54" w:rsidRPr="00EC5D22" w:rsidRDefault="008C5E54" w:rsidP="008C5E54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EC5D22">
        <w:rPr>
          <w:rFonts w:ascii="Times New Roman" w:hAnsi="Times New Roman" w:cs="Times New Roman"/>
          <w:sz w:val="16"/>
          <w:szCs w:val="16"/>
        </w:rPr>
        <w:t>(Ф.И.О. ребенка, дата его рождения, адрес проживания)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и выдать путевку в _________________ 20____ г.</w:t>
      </w:r>
    </w:p>
    <w:p w:rsidR="008C5E54" w:rsidRPr="00EC5D22" w:rsidRDefault="008C5E54" w:rsidP="008C5E54">
      <w:pPr>
        <w:tabs>
          <w:tab w:val="left" w:pos="3261"/>
          <w:tab w:val="left" w:pos="3402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(месяц)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 xml:space="preserve">Преимущественное право на зачисление в ДОУ: </w:t>
      </w:r>
      <w:proofErr w:type="gramStart"/>
      <w:r w:rsidRPr="00EC5D22">
        <w:rPr>
          <w:rFonts w:ascii="Times New Roman" w:hAnsi="Times New Roman" w:cs="Times New Roman"/>
          <w:sz w:val="20"/>
          <w:szCs w:val="20"/>
        </w:rPr>
        <w:t>имею</w:t>
      </w:r>
      <w:proofErr w:type="gramEnd"/>
      <w:r w:rsidRPr="00EC5D22">
        <w:rPr>
          <w:rFonts w:ascii="Times New Roman" w:hAnsi="Times New Roman" w:cs="Times New Roman"/>
          <w:sz w:val="20"/>
          <w:szCs w:val="20"/>
        </w:rPr>
        <w:t xml:space="preserve"> / не имею (нужное подчеркнуть). </w:t>
      </w:r>
    </w:p>
    <w:p w:rsidR="008C5E54" w:rsidRDefault="008C5E54" w:rsidP="008C5E5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Преимущественное право на зачисление в ДОУ на основании:___________________________________________________________________</w:t>
      </w:r>
    </w:p>
    <w:p w:rsidR="004F58A5" w:rsidRPr="00EC5D22" w:rsidRDefault="004F58A5" w:rsidP="008C5E5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5D22">
        <w:rPr>
          <w:rFonts w:ascii="Times New Roman" w:hAnsi="Times New Roman" w:cs="Times New Roman"/>
          <w:sz w:val="20"/>
          <w:szCs w:val="20"/>
        </w:rPr>
        <w:t>В случае отсутствия свободных мест в</w:t>
      </w:r>
      <w:r w:rsidR="004F58A5">
        <w:rPr>
          <w:rFonts w:ascii="Times New Roman" w:hAnsi="Times New Roman" w:cs="Times New Roman"/>
          <w:sz w:val="20"/>
          <w:szCs w:val="20"/>
        </w:rPr>
        <w:t xml:space="preserve"> </w:t>
      </w:r>
      <w:r w:rsidRPr="00EC5D22">
        <w:rPr>
          <w:rFonts w:ascii="Times New Roman" w:hAnsi="Times New Roman" w:cs="Times New Roman"/>
          <w:sz w:val="20"/>
          <w:szCs w:val="20"/>
        </w:rPr>
        <w:t>вышеуказанных мною ДОУ на желаемую дату начала его посещения ребенком прошу сохранить в очереди для зачисления в ДОУ в более поздний срок.</w:t>
      </w:r>
      <w:proofErr w:type="gramEnd"/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5D22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EC5D22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EC5D22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13970" t="8255" r="1397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9.55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13970" t="7620" r="13970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9.55pt;margin-top:25.0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"/>
            </w:pict>
          </mc:Fallback>
        </mc:AlternateContent>
      </w:r>
      <w:r w:rsidRPr="00EC5D22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13970" t="12065" r="13970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9.55pt;margin-top:-.3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g+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ZYuwkl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CCfCg+RgIA&#10;AE4EAAAOAAAAAAAAAAAAAAAAAC4CAABkcnMvZTJvRG9jLnhtbFBLAQItABQABgAIAAAAIQAEHGJ8&#10;3gAAAAgBAAAPAAAAAAAAAAAAAAAAAKAEAABkcnMvZG93bnJldi54bWxQSwUGAAAAAAQABADzAAAA&#10;qwUAAAAA&#10;"/>
            </w:pict>
          </mc:Fallback>
        </mc:AlternateContent>
      </w:r>
      <w:r w:rsidRPr="00EC5D22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EC5D22">
        <w:rPr>
          <w:rFonts w:ascii="Times New Roman" w:hAnsi="Times New Roman" w:cs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 управлению образования/ДОУ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EC5D22">
        <w:rPr>
          <w:rFonts w:ascii="Times New Roman" w:hAnsi="Times New Roman" w:cs="Times New Roman"/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EC5D22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EC5D2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</w:t>
      </w:r>
      <w:r w:rsidRPr="00EC5D22">
        <w:rPr>
          <w:rFonts w:ascii="Times New Roman" w:hAnsi="Times New Roman" w:cs="Times New Roman"/>
          <w:sz w:val="20"/>
          <w:szCs w:val="20"/>
        </w:rPr>
        <w:tab/>
      </w:r>
      <w:r w:rsidRPr="00EC5D22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</w:p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54" w:rsidRPr="00EC5D22" w:rsidRDefault="008C5E54" w:rsidP="008C5E54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 xml:space="preserve">    Начальнику управления образования 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(Ф.И.О.)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C5D22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EC5D22">
        <w:rPr>
          <w:rFonts w:ascii="Times New Roman" w:hAnsi="Times New Roman" w:cs="Times New Roman"/>
          <w:sz w:val="20"/>
          <w:szCs w:val="20"/>
        </w:rPr>
        <w:t xml:space="preserve"> по адресу: _________________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телефон: ________________________________</w:t>
      </w:r>
    </w:p>
    <w:p w:rsidR="008C5E54" w:rsidRPr="00EC5D22" w:rsidRDefault="008C5E54" w:rsidP="008C5E54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C5D2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5D22">
        <w:rPr>
          <w:rFonts w:ascii="Times New Roman" w:hAnsi="Times New Roman" w:cs="Times New Roman"/>
          <w:sz w:val="20"/>
          <w:szCs w:val="20"/>
        </w:rPr>
        <w:t>-</w:t>
      </w:r>
      <w:r w:rsidRPr="00EC5D2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C5D22">
        <w:rPr>
          <w:rFonts w:ascii="Times New Roman" w:hAnsi="Times New Roman" w:cs="Times New Roman"/>
          <w:sz w:val="20"/>
          <w:szCs w:val="20"/>
        </w:rPr>
        <w:t>:__________________________________</w:t>
      </w:r>
    </w:p>
    <w:p w:rsidR="008C5E54" w:rsidRPr="00EC5D22" w:rsidRDefault="008C5E54" w:rsidP="008C5E5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8C5E54" w:rsidRPr="00EC5D22" w:rsidRDefault="008C5E54" w:rsidP="008C5E54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8C5E54" w:rsidRPr="00EC5D22" w:rsidRDefault="008C5E54" w:rsidP="008C5E54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5E54" w:rsidRPr="00EC5D22" w:rsidRDefault="008C5E54" w:rsidP="008C5E54">
      <w:pPr>
        <w:spacing w:after="0"/>
        <w:ind w:firstLine="36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 xml:space="preserve">Прошу разрешить перевод </w:t>
      </w:r>
      <w:proofErr w:type="gramStart"/>
      <w:r w:rsidRPr="00EC5D22">
        <w:rPr>
          <w:rFonts w:ascii="Times New Roman" w:hAnsi="Times New Roman" w:cs="Times New Roman"/>
          <w:sz w:val="20"/>
          <w:szCs w:val="20"/>
        </w:rPr>
        <w:t>из</w:t>
      </w:r>
      <w:proofErr w:type="gramEnd"/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учреждения, реализующего основную общеобразовательную программу дошкольного образования, которое посещает ребенок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(наименования образовательных учреждений, реализующих основную общеобразовательную программу дошкольного образования, в которые планируется перевод)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C5E54" w:rsidRPr="00EC5D22" w:rsidRDefault="008C5E54" w:rsidP="008C5E54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(Ф.И.О. ребенка, дата его рождения, адрес проживания)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и принять в     _________________ 20____ г.</w:t>
      </w:r>
    </w:p>
    <w:p w:rsidR="008C5E54" w:rsidRPr="00EC5D22" w:rsidRDefault="008C5E54" w:rsidP="008C5E54">
      <w:pPr>
        <w:tabs>
          <w:tab w:val="left" w:pos="3261"/>
          <w:tab w:val="left" w:pos="3402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 xml:space="preserve">                                 (месяц)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Причины перевода:____________________________________________________________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5D22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EC5D22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EC5D22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13970" t="6350" r="1397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9.55pt;margin-top:25.25pt;width:13.5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13970" t="13970" r="13970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9.55pt;margin-top:1.85pt;width:13.5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+1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p1QolmNNWo/7d7vPrbf29vdh/Zze9t+2920P9ov7VeCQahYY12KF6/tFXQ5O3tp&#10;+BtHtJlXTJfiHMA0lWA58ky6+Ojehc5weJUsm+cmx/fYypsg3qaAugNEWcgm1Gh7qJHYeMLxMDkZ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5txftUcC&#10;AABO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13970" t="13335" r="1397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9.55pt;margin-top:25.05pt;width:13.5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fqRwIAAE4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U4o0azGGrWfdu93H9vv7e3uQ/u5vW2/7W7aH+2X9ivBIFSssS7Fi9f2Crqcnb00&#10;/I0j2swrpktxDmCaSrAceSZdfHTvQmc4vEqWzXOT43ts5U0Qb1NA3QGiLGQTarQ91EhsPOF4mDwe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Jstx+pH&#10;AgAATgQAAA4AAAAAAAAAAAAAAAAALgIAAGRycy9lMm9Eb2MueG1sUEsBAi0AFAAGAAgAAAAhAE6J&#10;2aHfAAAACQEAAA8AAAAAAAAAAAAAAAAAoQQAAGRycy9kb3ducmV2LnhtbFBLBQYAAAAABAAEAPMA&#10;AACtBQAAAAA=&#10;"/>
            </w:pict>
          </mc:Fallback>
        </mc:AlternateContent>
      </w:r>
      <w:r w:rsidRPr="00EC5D22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___________________________________________________)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13970" t="8255" r="1397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9.55pt;margin-top:-.3pt;width:13.5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"/>
            </w:pict>
          </mc:Fallback>
        </mc:AlternateContent>
      </w:r>
      <w:r w:rsidRPr="00EC5D22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5E54" w:rsidRPr="00EC5D22" w:rsidRDefault="008C5E54" w:rsidP="008C5E5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 xml:space="preserve">Дата подачи заявления: "___"______________ 20___ г.                                    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</w:t>
      </w:r>
      <w:r w:rsidRPr="00EC5D22">
        <w:rPr>
          <w:rFonts w:ascii="Times New Roman" w:hAnsi="Times New Roman" w:cs="Times New Roman"/>
          <w:sz w:val="20"/>
          <w:szCs w:val="20"/>
        </w:rPr>
        <w:tab/>
      </w:r>
      <w:r w:rsidRPr="00EC5D22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EC5D22">
        <w:rPr>
          <w:rFonts w:ascii="Times New Roman" w:hAnsi="Times New Roman" w:cs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 управлению образования/ДОУ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EC5D22">
        <w:rPr>
          <w:rFonts w:ascii="Times New Roman" w:hAnsi="Times New Roman" w:cs="Times New Roman"/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EC5D22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EC5D2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</w:t>
      </w:r>
      <w:r w:rsidRPr="00EC5D22">
        <w:rPr>
          <w:rFonts w:ascii="Times New Roman" w:hAnsi="Times New Roman" w:cs="Times New Roman"/>
          <w:sz w:val="20"/>
          <w:szCs w:val="20"/>
        </w:rPr>
        <w:tab/>
      </w:r>
      <w:r w:rsidRPr="00EC5D22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8C5E54" w:rsidRPr="00EC5D22" w:rsidRDefault="008C5E54" w:rsidP="008C5E5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</w:p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Категории заявителей, 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>имеющих преимущественное право на зачисление ребенка в ДОУ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63"/>
        <w:gridCol w:w="3746"/>
        <w:gridCol w:w="2880"/>
      </w:tblGrid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льготу</w:t>
            </w:r>
          </w:p>
        </w:tc>
      </w:tr>
      <w:tr w:rsidR="008C5E54" w:rsidRPr="00EC5D22" w:rsidTr="00854AF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Имеют право на внеочередное предоставление места в МДОУ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        правопорядок и общественную           безопасность на территории Северо-Кавказского региона Российской Федерации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-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09.02.2004 № 65 (п. 14)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0636F1">
              <w:rPr>
                <w:rFonts w:ascii="Times New Roman" w:hAnsi="Times New Roman" w:cs="Times New Roman"/>
                <w:lang w:val="ru-RU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0636F1">
              <w:rPr>
                <w:rFonts w:ascii="Times New Roman" w:hAnsi="Times New Roman" w:cs="Times New Roman"/>
                <w:lang w:val="ru-RU"/>
              </w:rPr>
              <w:t>медико-социальной</w:t>
            </w:r>
            <w:proofErr w:type="gramEnd"/>
            <w:r w:rsidRPr="000636F1">
              <w:rPr>
                <w:rFonts w:ascii="Times New Roman" w:hAnsi="Times New Roman" w:cs="Times New Roman"/>
                <w:lang w:val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8C5E54" w:rsidRPr="000636F1" w:rsidRDefault="008C5E54" w:rsidP="00854AF8">
            <w:pPr>
              <w:pStyle w:val="ab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Дети военнослужащих и сотрудников  органов внутренних дел,     Государственной противопожарной                службы, уголовно-исполнительной       системы, непосредственно участвующих в борьбе с терроризмом на территории  Республики Дагестан, и дети  погибших (пропавших без вести), умерших,  лица получившие инвалидность в связи с 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 противопожарной службы, уголовно-исполнительной системы, непосредственно   участвующих в борьбе с терроризмом на территории Республики Дагестан и погибших (пропавших без вести), умерших,  ставших инвалидами в связи с выполнением служебных обязанностей"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0636F1">
              <w:rPr>
                <w:rFonts w:ascii="Times New Roman" w:hAnsi="Times New Roman" w:cs="Times New Roman"/>
                <w:lang w:val="ru-RU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0636F1">
              <w:rPr>
                <w:rFonts w:ascii="Times New Roman" w:hAnsi="Times New Roman" w:cs="Times New Roman"/>
                <w:lang w:val="ru-RU"/>
              </w:rPr>
              <w:t>медико-социальной</w:t>
            </w:r>
            <w:proofErr w:type="gramEnd"/>
            <w:r w:rsidRPr="000636F1">
              <w:rPr>
                <w:rFonts w:ascii="Times New Roman" w:hAnsi="Times New Roman" w:cs="Times New Roman"/>
                <w:lang w:val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8C5E54" w:rsidRPr="000636F1" w:rsidRDefault="008C5E54" w:rsidP="00854AF8">
            <w:pPr>
              <w:pStyle w:val="ab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Дети погибших (пропавших  без  вести), умерших, ставших инвалидами военнослужащих и      </w:t>
            </w:r>
            <w:r w:rsidRPr="00063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 федеральных органов   исполнительной власти,  участвовавших в выполнении задач по обеспечению безопасности и защите граждан Российской  Федерации, проживающих на   территориях Южной Осетии и Абхазии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12.08.2008 № 587 (п. 4) "О дополнительных мерах по  усилению социальной защиты военнослужащих и сотрудников федеральных органов </w:t>
            </w:r>
            <w:r w:rsidRPr="00063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исполнительной  власти, участвующих в выполнении задач по обеспечению безопасности и защите граждан Российской Федерации, проживающих на территориях Южной Осетии  и Абхазии"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0636F1">
              <w:rPr>
                <w:rFonts w:ascii="Times New Roman" w:hAnsi="Times New Roman" w:cs="Times New Roman"/>
                <w:lang w:val="ru-RU"/>
              </w:rPr>
              <w:lastRenderedPageBreak/>
              <w:t xml:space="preserve">Медицинское свидетельство о смерти, </w:t>
            </w:r>
            <w:proofErr w:type="gramStart"/>
            <w:r w:rsidRPr="000636F1">
              <w:rPr>
                <w:rFonts w:ascii="Times New Roman" w:hAnsi="Times New Roman" w:cs="Times New Roman"/>
                <w:lang w:val="ru-RU"/>
              </w:rPr>
              <w:t>справка</w:t>
            </w:r>
            <w:proofErr w:type="gramEnd"/>
            <w:r w:rsidRPr="000636F1">
              <w:rPr>
                <w:rFonts w:ascii="Times New Roman" w:hAnsi="Times New Roman" w:cs="Times New Roman"/>
                <w:lang w:val="ru-RU"/>
              </w:rPr>
              <w:t xml:space="preserve"> выдаваемая федеральными государственными учреждениями медико-социальной экспертизы, </w:t>
            </w:r>
            <w:r w:rsidRPr="000636F1">
              <w:rPr>
                <w:rFonts w:ascii="Times New Roman" w:hAnsi="Times New Roman" w:cs="Times New Roman"/>
                <w:lang w:val="ru-RU"/>
              </w:rPr>
              <w:lastRenderedPageBreak/>
              <w:t>выписка из акта освидетельствования гражданина, признанного инвалидом, решение суда</w:t>
            </w:r>
          </w:p>
          <w:p w:rsidR="008C5E54" w:rsidRPr="000636F1" w:rsidRDefault="008C5E54" w:rsidP="00854AF8">
            <w:pPr>
              <w:pStyle w:val="ab"/>
              <w:rPr>
                <w:rFonts w:ascii="Times New Roman" w:hAnsi="Times New Roman" w:cs="Times New Roman"/>
                <w:lang w:val="ru-RU"/>
              </w:rPr>
            </w:pPr>
          </w:p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Министра обороны РФ от 26.01.2000 № 44 (п. 4) "О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0636F1">
              <w:rPr>
                <w:rFonts w:ascii="Times New Roman" w:hAnsi="Times New Roman" w:cs="Times New Roman"/>
                <w:lang w:val="ru-RU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0636F1">
              <w:rPr>
                <w:rFonts w:ascii="Times New Roman" w:hAnsi="Times New Roman" w:cs="Times New Roman"/>
                <w:lang w:val="ru-RU"/>
              </w:rPr>
              <w:t>медико-социальной</w:t>
            </w:r>
            <w:proofErr w:type="gramEnd"/>
            <w:r w:rsidRPr="000636F1">
              <w:rPr>
                <w:rFonts w:ascii="Times New Roman" w:hAnsi="Times New Roman" w:cs="Times New Roman"/>
                <w:lang w:val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Дети прокуроров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17.01.1992      № 2202-I (п. 5 ст. 44) "О прокуратуре Российской Федерации"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Дети судей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26.06.1992      № 3132-I (п. 3 ст. 19) "О статусе судей в Российской Федерации"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28.12.2010 № 403-ФЗ «О следственном комитете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25 ст. 35)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Дети граждан, подвергшиеся     радиации вследствие катастрофы на Чернобыльской АЭС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Закон РФ от 15.05.1991 № 1244-I (п. 12 ст. 14) "О социальной  защите граждан, подвергшихся воздействию радиации вследствие катастрофы на Чернобыльской АЭС"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Российской Федерации от 27.12.1991N 2123–1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граждан, подвергшихся воздействию радиации вследствие аварии в 1957 г. на производственном объединении «Маяк» и сбросов радиоактивных отходов на реку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1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 также членов семей, потерявших кормильца из числа этих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26.11.1998 № 175-ФЗ (ст.1.«О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  (ст.11)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родителя (законного представителя)</w:t>
            </w:r>
          </w:p>
        </w:tc>
      </w:tr>
      <w:tr w:rsidR="008C5E54" w:rsidRPr="00EC5D22" w:rsidTr="00854AF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  <w:r w:rsidRPr="00EC5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Имеют право на первоочередное предоставление мест в МДОУ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Дети военнослужащих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27.05.1998 № 76-ФЗ (п. 6 ст. 19) "О статусе  военнослужащих"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Удостоверение, военный билет </w:t>
            </w:r>
          </w:p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Дети сотрудников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 07.02.2011 N 3-ФЗ</w:t>
            </w:r>
            <w:r w:rsidRPr="00EC5D2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 (п. 6 ст. 46) </w:t>
            </w: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 (службы) 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 07.02.2011 N 3-ФЗ</w:t>
            </w:r>
            <w:r w:rsidRPr="00EC5D2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 (п. 6 ст. 46) </w:t>
            </w: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</w:t>
            </w:r>
          </w:p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 07.02.2011 N 3-ФЗ</w:t>
            </w:r>
            <w:r w:rsidRPr="00EC5D2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 (п. 6 ст. 46) </w:t>
            </w: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</w:t>
            </w:r>
          </w:p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 07.02.2011 N 3-ФЗ</w:t>
            </w:r>
            <w:r w:rsidRPr="00EC5D2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 (п. 6 ст. 46) </w:t>
            </w: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5D22">
              <w:rPr>
                <w:rFonts w:ascii="Times New Roman" w:eastAsia="Times New Roman" w:hAnsi="Times New Roman" w:cs="Times New Roman"/>
                <w:sz w:val="21"/>
                <w:szCs w:val="21"/>
              </w:rPr>
              <w:t>Копия трудовой книжки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 w:rsidRPr="00EC5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дальнейшего прохождения службы 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 07.02.2011 N 3-ФЗ</w:t>
            </w:r>
            <w:r w:rsidRPr="00EC5D2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 (п. 6 ст. 46) </w:t>
            </w: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5D22">
              <w:rPr>
                <w:rFonts w:ascii="Times New Roman" w:eastAsia="Times New Roman" w:hAnsi="Times New Roman" w:cs="Times New Roman"/>
                <w:sz w:val="21"/>
                <w:szCs w:val="21"/>
              </w:rPr>
              <w:t>Копия трудовой книжки, медицинское свидетельство о смерти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 07.02.2011 N 3-ФЗ  «О полиции»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2 ст. 56)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36F1">
              <w:rPr>
                <w:rFonts w:ascii="Times New Roman" w:eastAsia="Times New Roman" w:hAnsi="Times New Roman" w:cs="Times New Roman"/>
                <w:sz w:val="21"/>
                <w:szCs w:val="21"/>
              </w:rPr>
              <w:t>Копия трудовой книжки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r:id="rId11" w:anchor="sub_46061" w:history="1">
              <w:r w:rsidRPr="00BC3B99">
                <w:rPr>
                  <w:rStyle w:val="aff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пунктах 12</w:t>
              </w:r>
              <w:r w:rsidRPr="00BC3B99">
                <w:rPr>
                  <w:rStyle w:val="affc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</w:hyperlink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 07.02.2011 N 3-ФЗ</w:t>
            </w:r>
            <w:r w:rsidRPr="000636F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 (п. 6 ст. 46) </w:t>
            </w: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36F1">
              <w:rPr>
                <w:rFonts w:ascii="Times New Roman" w:eastAsia="Times New Roman" w:hAnsi="Times New Roman" w:cs="Times New Roman"/>
                <w:sz w:val="21"/>
                <w:szCs w:val="21"/>
              </w:rPr>
              <w:t>Копия трудовой книжки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 Российской Федерации от 02.10.1992 № 1157 "О дополнительных мерах государственной поддержки инвалидов"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выписка из акта освидетельствования гражданина, признанного инвалидом 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05.05.1992 № 431 "О мерах по социальной поддержке многодетных семей"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Удостоверение, свидетельства о рождении детей</w:t>
            </w:r>
          </w:p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77594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94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      </w:r>
            <w:r w:rsidRPr="00063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противопожарной службы, органах по </w:t>
            </w:r>
            <w:proofErr w:type="gramStart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r w:rsidRPr="002C181C">
              <w:rPr>
                <w:rFonts w:ascii="Times New Roman" w:hAnsi="Times New Roman" w:cs="Times New Roman"/>
                <w:sz w:val="20"/>
                <w:szCs w:val="20"/>
              </w:rPr>
              <w:t xml:space="preserve">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94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r w:rsidRPr="002C181C">
              <w:rPr>
                <w:rFonts w:ascii="Times New Roman" w:hAnsi="Times New Roman" w:cs="Times New Roman"/>
                <w:sz w:val="20"/>
                <w:szCs w:val="20"/>
              </w:rPr>
              <w:t xml:space="preserve">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94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</w:t>
            </w:r>
            <w:r w:rsidRPr="00063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иного повреждения здоровья, полученных в связи с выполнением служебных обязанностей и исключивших 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дальнейшего прохожден</w:t>
            </w: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ия службы в учреждениях и органах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r w:rsidRPr="002C181C">
              <w:rPr>
                <w:rFonts w:ascii="Times New Roman" w:hAnsi="Times New Roman" w:cs="Times New Roman"/>
                <w:sz w:val="20"/>
                <w:szCs w:val="20"/>
              </w:rPr>
              <w:t xml:space="preserve">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94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0636F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F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r w:rsidRPr="002C181C">
              <w:rPr>
                <w:rFonts w:ascii="Times New Roman" w:hAnsi="Times New Roman" w:cs="Times New Roman"/>
                <w:sz w:val="20"/>
                <w:szCs w:val="20"/>
              </w:rPr>
              <w:t xml:space="preserve">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594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8C5E54" w:rsidRPr="00EC5D22" w:rsidTr="00854AF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EC5D22" w:rsidRDefault="008C5E54" w:rsidP="00854A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90ABC">
              <w:rPr>
                <w:rFonts w:ascii="Times New Roman" w:hAnsi="Times New Roman" w:cs="Times New Roman"/>
                <w:sz w:val="20"/>
                <w:szCs w:val="20"/>
              </w:rPr>
              <w:t>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Pr="00390ABC">
              <w:rPr>
                <w:rFonts w:ascii="Times New Roman" w:hAnsi="Times New Roman" w:cs="Times New Roman"/>
                <w:sz w:val="20"/>
                <w:szCs w:val="20"/>
              </w:rPr>
              <w:t xml:space="preserve"> (находивши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ABC">
              <w:rPr>
                <w:rFonts w:ascii="Times New Roman" w:hAnsi="Times New Roman" w:cs="Times New Roman"/>
                <w:sz w:val="20"/>
                <w:szCs w:val="20"/>
              </w:rPr>
              <w:t xml:space="preserve">ся) на иждивении сотрудника, гражданина Российской Федерации, указанных в </w:t>
            </w:r>
            <w:hyperlink w:anchor="Par126" w:tooltip="Ссылка на текущий документ" w:history="1">
              <w:r w:rsidRPr="00390ABC">
                <w:rPr>
                  <w:rStyle w:val="aff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пунктах </w:t>
              </w:r>
              <w:r>
                <w:rPr>
                  <w:rStyle w:val="aff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21</w:t>
              </w:r>
            </w:hyperlink>
            <w:r w:rsidRPr="00390AB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636F1" w:rsidRDefault="008C5E54" w:rsidP="0085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B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r w:rsidRPr="002C181C">
              <w:rPr>
                <w:rFonts w:ascii="Times New Roman" w:hAnsi="Times New Roman" w:cs="Times New Roman"/>
                <w:sz w:val="20"/>
                <w:szCs w:val="20"/>
              </w:rPr>
              <w:t xml:space="preserve">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4" w:rsidRPr="00077594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BC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копия свидетельства о рождении, копия свидетельства о браке</w:t>
            </w:r>
          </w:p>
        </w:tc>
      </w:tr>
    </w:tbl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</w:t>
      </w:r>
      <w:r w:rsidRPr="00EC5D22">
        <w:rPr>
          <w:rFonts w:ascii="Times New Roman" w:hAnsi="Times New Roman"/>
          <w:b/>
          <w:sz w:val="20"/>
          <w:szCs w:val="20"/>
        </w:rPr>
        <w:t>риложение №4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tabs>
          <w:tab w:val="left" w:pos="714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ab/>
        <w:t>__________________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(ФИО заявителя, адрес)</w:t>
      </w: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>№____   «____»________ 20_____г.</w:t>
      </w: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Уведомление 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>Об отказе (приостановлении) в постановке ребёнка на учёт для зачисления в ДОУ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D22">
        <w:rPr>
          <w:rFonts w:ascii="Times New Roman" w:hAnsi="Times New Roman" w:cs="Times New Roman"/>
          <w:noProof/>
          <w:sz w:val="24"/>
          <w:szCs w:val="24"/>
        </w:rPr>
        <w:tab/>
        <w:t>Настоящим уведомляю, что по заявлению о постановке на учёт для зачисления ребёнка в</w:t>
      </w:r>
      <w:r w:rsidRPr="00EC5D22">
        <w:rPr>
          <w:rFonts w:ascii="Times New Roman" w:hAnsi="Times New Roman" w:cs="Times New Roman"/>
          <w:i/>
          <w:noProof/>
          <w:sz w:val="24"/>
          <w:szCs w:val="24"/>
        </w:rPr>
        <w:t>_______________________________________________ [наименование ДОУ]</w:t>
      </w:r>
      <w:r w:rsidRPr="00EC5D22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EC5D22"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 w:rsidRPr="00EC5D22">
        <w:rPr>
          <w:rFonts w:ascii="Times New Roman" w:hAnsi="Times New Roman" w:cs="Times New Roman"/>
          <w:noProof/>
          <w:sz w:val="24"/>
          <w:szCs w:val="24"/>
        </w:rPr>
        <w:t xml:space="preserve"> принято решение об отказе (приостановлении) в постановке </w:t>
      </w:r>
      <w:r w:rsidRPr="00EC5D22">
        <w:rPr>
          <w:rFonts w:ascii="Times New Roman" w:hAnsi="Times New Roman" w:cs="Times New Roman"/>
          <w:i/>
          <w:noProof/>
          <w:sz w:val="24"/>
          <w:szCs w:val="24"/>
        </w:rPr>
        <w:t>[ФИО ребенка]</w:t>
      </w:r>
      <w:r w:rsidRPr="00EC5D22">
        <w:rPr>
          <w:rFonts w:ascii="Times New Roman" w:hAnsi="Times New Roman" w:cs="Times New Roman"/>
          <w:noProof/>
          <w:sz w:val="24"/>
          <w:szCs w:val="24"/>
        </w:rPr>
        <w:t xml:space="preserve"> на учет для зачисления в ДОУ в связи с _____________________________________________________________________________.</w:t>
      </w:r>
    </w:p>
    <w:p w:rsidR="008C5E54" w:rsidRPr="00EC5D22" w:rsidRDefault="008C5E54" w:rsidP="008C5E54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D22">
        <w:rPr>
          <w:rFonts w:ascii="Times New Roman" w:hAnsi="Times New Roman" w:cs="Times New Roman"/>
          <w:noProof/>
          <w:sz w:val="24"/>
          <w:szCs w:val="24"/>
        </w:rPr>
        <w:t>(</w:t>
      </w:r>
      <w:r w:rsidRPr="00EC5D22">
        <w:rPr>
          <w:rFonts w:ascii="Times New Roman" w:hAnsi="Times New Roman" w:cs="Times New Roman"/>
          <w:i/>
          <w:noProof/>
          <w:sz w:val="24"/>
          <w:szCs w:val="24"/>
        </w:rPr>
        <w:t>указать причины отказа</w:t>
      </w:r>
      <w:r w:rsidRPr="00EC5D22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8C5E54" w:rsidRPr="00EC5D22" w:rsidRDefault="008C5E54" w:rsidP="008C5E54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right="13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Руководитель </w:t>
      </w: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управления образования / ДОУ                  _______________     (расшифровка подписи)                           </w:t>
      </w: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tabs>
          <w:tab w:val="left" w:pos="2310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C5E54" w:rsidRPr="00EC5D22" w:rsidRDefault="008C5E54" w:rsidP="008C5E54">
      <w:pPr>
        <w:tabs>
          <w:tab w:val="left" w:pos="2310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C5E54" w:rsidRPr="00EC5D22" w:rsidRDefault="008C5E54" w:rsidP="008C5E54">
      <w:pPr>
        <w:tabs>
          <w:tab w:val="left" w:pos="2310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№5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   __________________</w:t>
      </w: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(ФИО заявителя,адрес)</w:t>
      </w: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>№____   «____»________ 20_____г.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>Уведомление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об отказе (приостановлении) в переводе ребёнка 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D22">
        <w:rPr>
          <w:rFonts w:ascii="Times New Roman" w:hAnsi="Times New Roman" w:cs="Times New Roman"/>
          <w:noProof/>
          <w:sz w:val="24"/>
          <w:szCs w:val="24"/>
        </w:rPr>
        <w:tab/>
        <w:t xml:space="preserve">Настоящим уведомляю, что по заявлению о переводе ребёнка из ___________________________ (наименование ДОУ) в </w:t>
      </w:r>
      <w:r w:rsidRPr="00EC5D22">
        <w:rPr>
          <w:rFonts w:ascii="Times New Roman" w:hAnsi="Times New Roman" w:cs="Times New Roman"/>
          <w:i/>
          <w:noProof/>
          <w:sz w:val="24"/>
          <w:szCs w:val="24"/>
        </w:rPr>
        <w:t>___________________________________[наименование ДОУ]</w:t>
      </w:r>
      <w:r w:rsidRPr="00EC5D22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EC5D22"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 w:rsidRPr="00EC5D22">
        <w:rPr>
          <w:rFonts w:ascii="Times New Roman" w:hAnsi="Times New Roman" w:cs="Times New Roman"/>
          <w:noProof/>
          <w:sz w:val="24"/>
          <w:szCs w:val="24"/>
        </w:rPr>
        <w:t xml:space="preserve"> принято решение об отказе (приостановлении) в переводе </w:t>
      </w:r>
      <w:r w:rsidRPr="00EC5D22">
        <w:rPr>
          <w:rFonts w:ascii="Times New Roman" w:hAnsi="Times New Roman" w:cs="Times New Roman"/>
          <w:i/>
          <w:noProof/>
          <w:sz w:val="24"/>
          <w:szCs w:val="24"/>
        </w:rPr>
        <w:t>[ФИО ребенка]</w:t>
      </w:r>
      <w:r w:rsidRPr="00EC5D22">
        <w:rPr>
          <w:rFonts w:ascii="Times New Roman" w:hAnsi="Times New Roman" w:cs="Times New Roman"/>
          <w:noProof/>
          <w:sz w:val="24"/>
          <w:szCs w:val="24"/>
        </w:rPr>
        <w:t xml:space="preserve"> в связи с _________________________________________________________________. </w:t>
      </w:r>
    </w:p>
    <w:p w:rsidR="008C5E54" w:rsidRPr="00EC5D22" w:rsidRDefault="008C5E54" w:rsidP="008C5E54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5D22">
        <w:rPr>
          <w:rFonts w:ascii="Times New Roman" w:hAnsi="Times New Roman" w:cs="Times New Roman"/>
          <w:noProof/>
          <w:sz w:val="24"/>
          <w:szCs w:val="24"/>
        </w:rPr>
        <w:t>(</w:t>
      </w:r>
      <w:r w:rsidRPr="00EC5D22">
        <w:rPr>
          <w:rFonts w:ascii="Times New Roman" w:hAnsi="Times New Roman" w:cs="Times New Roman"/>
          <w:i/>
          <w:noProof/>
          <w:sz w:val="24"/>
          <w:szCs w:val="24"/>
        </w:rPr>
        <w:t>указать причины отказа</w:t>
      </w:r>
      <w:r w:rsidRPr="00EC5D22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8C5E54" w:rsidRPr="00EC5D22" w:rsidRDefault="008C5E54" w:rsidP="008C5E54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right="13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Руководитель </w:t>
      </w: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управления образования / ДОУ                  _______________     (расшифровка подписи)                                                                      </w:t>
      </w: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 6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8"/>
        <w:jc w:val="center"/>
        <w:rPr>
          <w:sz w:val="24"/>
          <w:szCs w:val="24"/>
        </w:rPr>
      </w:pPr>
      <w:r w:rsidRPr="00EC5D22">
        <w:rPr>
          <w:sz w:val="24"/>
          <w:szCs w:val="24"/>
        </w:rPr>
        <w:t xml:space="preserve">Требования к учётным данным Реестра (журнала) принятых заявлений </w:t>
      </w:r>
    </w:p>
    <w:p w:rsidR="008C5E54" w:rsidRPr="00EC5D22" w:rsidRDefault="008C5E54" w:rsidP="008C5E54">
      <w:pPr>
        <w:pStyle w:val="a8"/>
        <w:jc w:val="center"/>
        <w:rPr>
          <w:sz w:val="24"/>
          <w:szCs w:val="24"/>
        </w:rPr>
      </w:pPr>
      <w:r w:rsidRPr="00EC5D22">
        <w:rPr>
          <w:sz w:val="24"/>
          <w:szCs w:val="24"/>
        </w:rPr>
        <w:t>о постановке детей на учёт для зачисления в ДОУ</w:t>
      </w:r>
    </w:p>
    <w:p w:rsidR="008C5E54" w:rsidRPr="00EC5D22" w:rsidRDefault="008C5E54" w:rsidP="008C5E54">
      <w:pPr>
        <w:pStyle w:val="a8"/>
        <w:jc w:val="center"/>
        <w:rPr>
          <w:sz w:val="24"/>
          <w:szCs w:val="24"/>
        </w:rPr>
      </w:pPr>
    </w:p>
    <w:p w:rsidR="008C5E54" w:rsidRPr="00EC5D22" w:rsidRDefault="008C5E54" w:rsidP="008C5E54">
      <w:pPr>
        <w:pStyle w:val="a8"/>
        <w:jc w:val="center"/>
        <w:rPr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361"/>
        <w:gridCol w:w="1559"/>
        <w:gridCol w:w="1560"/>
        <w:gridCol w:w="2835"/>
        <w:gridCol w:w="2126"/>
      </w:tblGrid>
      <w:tr w:rsidR="008C5E54" w:rsidRPr="00EC5D22" w:rsidTr="00854AF8">
        <w:tc>
          <w:tcPr>
            <w:tcW w:w="766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C5D22">
              <w:rPr>
                <w:sz w:val="24"/>
                <w:szCs w:val="24"/>
              </w:rPr>
              <w:t>№</w:t>
            </w:r>
          </w:p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EC5D22">
              <w:rPr>
                <w:sz w:val="24"/>
                <w:szCs w:val="24"/>
              </w:rPr>
              <w:t>п</w:t>
            </w:r>
            <w:proofErr w:type="gramEnd"/>
            <w:r w:rsidRPr="00EC5D22">
              <w:rPr>
                <w:sz w:val="24"/>
                <w:szCs w:val="24"/>
              </w:rPr>
              <w:t>/п</w:t>
            </w:r>
          </w:p>
        </w:tc>
        <w:tc>
          <w:tcPr>
            <w:tcW w:w="1361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C5D22">
              <w:rPr>
                <w:sz w:val="24"/>
                <w:szCs w:val="24"/>
              </w:rPr>
              <w:t>Номер обращения</w:t>
            </w:r>
          </w:p>
        </w:tc>
        <w:tc>
          <w:tcPr>
            <w:tcW w:w="1559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C5D22"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560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C5D22">
              <w:rPr>
                <w:sz w:val="24"/>
                <w:szCs w:val="24"/>
              </w:rPr>
              <w:t xml:space="preserve">Тип </w:t>
            </w:r>
          </w:p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C5D22">
              <w:rPr>
                <w:sz w:val="24"/>
                <w:szCs w:val="24"/>
              </w:rPr>
              <w:t>обращения</w:t>
            </w:r>
          </w:p>
        </w:tc>
        <w:tc>
          <w:tcPr>
            <w:tcW w:w="2835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C5D22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126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2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8C5E54" w:rsidRPr="00EC5D22" w:rsidRDefault="008C5E54" w:rsidP="00854AF8">
            <w:pPr>
              <w:pStyle w:val="a8"/>
              <w:spacing w:after="0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8C5E54" w:rsidRPr="00EC5D22" w:rsidTr="00854AF8">
        <w:tc>
          <w:tcPr>
            <w:tcW w:w="766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C5D22">
              <w:rPr>
                <w:sz w:val="24"/>
                <w:szCs w:val="24"/>
              </w:rPr>
              <w:t>1.</w:t>
            </w:r>
          </w:p>
        </w:tc>
        <w:tc>
          <w:tcPr>
            <w:tcW w:w="1361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5E54" w:rsidRPr="00EC5D22" w:rsidTr="00854AF8">
        <w:tc>
          <w:tcPr>
            <w:tcW w:w="766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C5D22">
              <w:rPr>
                <w:sz w:val="24"/>
                <w:szCs w:val="24"/>
              </w:rPr>
              <w:t>2.</w:t>
            </w:r>
          </w:p>
        </w:tc>
        <w:tc>
          <w:tcPr>
            <w:tcW w:w="1361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№7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 xml:space="preserve">Информация 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sz w:val="24"/>
          <w:szCs w:val="24"/>
        </w:rPr>
        <w:t>о возможной заполняемости ДОУ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3705"/>
        <w:gridCol w:w="2694"/>
        <w:gridCol w:w="2800"/>
      </w:tblGrid>
      <w:tr w:rsidR="008C5E54" w:rsidRPr="00EC5D22" w:rsidTr="00854AF8">
        <w:tc>
          <w:tcPr>
            <w:tcW w:w="372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5" w:type="dxa"/>
          </w:tcPr>
          <w:p w:rsidR="008C5E54" w:rsidRPr="00EC5D22" w:rsidRDefault="008C5E54" w:rsidP="00854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2694" w:type="dxa"/>
          </w:tcPr>
          <w:p w:rsidR="008C5E54" w:rsidRPr="00EC5D22" w:rsidRDefault="008C5E54" w:rsidP="00854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Количество мест (согласно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8C5E54" w:rsidRPr="00EC5D22" w:rsidRDefault="008C5E54" w:rsidP="00854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свободных мест </w:t>
            </w:r>
          </w:p>
        </w:tc>
      </w:tr>
      <w:tr w:rsidR="008C5E54" w:rsidRPr="00EC5D22" w:rsidTr="00854AF8">
        <w:tc>
          <w:tcPr>
            <w:tcW w:w="372" w:type="dxa"/>
          </w:tcPr>
          <w:p w:rsidR="008C5E54" w:rsidRPr="00EC5D22" w:rsidRDefault="008C5E54" w:rsidP="00854AF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дети в возрасте от 1 года до 2 лет</w:t>
            </w:r>
          </w:p>
        </w:tc>
        <w:tc>
          <w:tcPr>
            <w:tcW w:w="2694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54" w:rsidRPr="00EC5D22" w:rsidTr="00854AF8">
        <w:tc>
          <w:tcPr>
            <w:tcW w:w="372" w:type="dxa"/>
          </w:tcPr>
          <w:p w:rsidR="008C5E54" w:rsidRPr="00EC5D22" w:rsidRDefault="008C5E54" w:rsidP="00854AF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дети в возрасте от 1,5 до 2 лет</w:t>
            </w:r>
          </w:p>
        </w:tc>
        <w:tc>
          <w:tcPr>
            <w:tcW w:w="2694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54" w:rsidRPr="00EC5D22" w:rsidTr="00854AF8">
        <w:tc>
          <w:tcPr>
            <w:tcW w:w="372" w:type="dxa"/>
          </w:tcPr>
          <w:p w:rsidR="008C5E54" w:rsidRPr="00EC5D22" w:rsidRDefault="008C5E54" w:rsidP="00854AF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дети в возрасте от 2 до 3 лет</w:t>
            </w:r>
          </w:p>
        </w:tc>
        <w:tc>
          <w:tcPr>
            <w:tcW w:w="2694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54" w:rsidRPr="00EC5D22" w:rsidTr="00854AF8">
        <w:tc>
          <w:tcPr>
            <w:tcW w:w="372" w:type="dxa"/>
          </w:tcPr>
          <w:p w:rsidR="008C5E54" w:rsidRPr="00EC5D22" w:rsidRDefault="008C5E54" w:rsidP="00854AF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4 лет</w:t>
            </w:r>
          </w:p>
        </w:tc>
        <w:tc>
          <w:tcPr>
            <w:tcW w:w="2694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54" w:rsidRPr="00EC5D22" w:rsidTr="00854AF8">
        <w:tc>
          <w:tcPr>
            <w:tcW w:w="372" w:type="dxa"/>
          </w:tcPr>
          <w:p w:rsidR="008C5E54" w:rsidRPr="00EC5D22" w:rsidRDefault="008C5E54" w:rsidP="00854AF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дети в возрасте от 4 до 5 лет</w:t>
            </w:r>
          </w:p>
        </w:tc>
        <w:tc>
          <w:tcPr>
            <w:tcW w:w="2694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54" w:rsidRPr="00EC5D22" w:rsidTr="00854AF8">
        <w:tc>
          <w:tcPr>
            <w:tcW w:w="372" w:type="dxa"/>
          </w:tcPr>
          <w:p w:rsidR="008C5E54" w:rsidRPr="00EC5D22" w:rsidRDefault="008C5E54" w:rsidP="00854AF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дети в возрасте от 5 до 6лет</w:t>
            </w:r>
          </w:p>
        </w:tc>
        <w:tc>
          <w:tcPr>
            <w:tcW w:w="2694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54" w:rsidRPr="00EC5D22" w:rsidTr="00854AF8">
        <w:tc>
          <w:tcPr>
            <w:tcW w:w="372" w:type="dxa"/>
          </w:tcPr>
          <w:p w:rsidR="008C5E54" w:rsidRPr="00EC5D22" w:rsidRDefault="008C5E54" w:rsidP="00854AF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6 до 7 лет</w:t>
            </w:r>
          </w:p>
        </w:tc>
        <w:tc>
          <w:tcPr>
            <w:tcW w:w="2694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54" w:rsidRPr="00EC5D22" w:rsidTr="00854AF8">
        <w:tc>
          <w:tcPr>
            <w:tcW w:w="372" w:type="dxa"/>
          </w:tcPr>
          <w:p w:rsidR="008C5E54" w:rsidRPr="00EC5D22" w:rsidRDefault="008C5E54" w:rsidP="00854AF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22">
              <w:rPr>
                <w:rFonts w:ascii="Times New Roman" w:hAnsi="Times New Roman" w:cs="Times New Roman"/>
                <w:sz w:val="24"/>
                <w:szCs w:val="24"/>
              </w:rPr>
              <w:t>компенсирующие группы</w:t>
            </w:r>
          </w:p>
        </w:tc>
        <w:tc>
          <w:tcPr>
            <w:tcW w:w="2694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C5E54" w:rsidRPr="00EC5D22" w:rsidRDefault="008C5E54" w:rsidP="008C5E54">
      <w:pPr>
        <w:rPr>
          <w:rFonts w:ascii="Times New Roman" w:hAnsi="Times New Roman" w:cs="Times New Roman"/>
          <w:sz w:val="24"/>
          <w:szCs w:val="24"/>
        </w:rPr>
      </w:pPr>
    </w:p>
    <w:p w:rsidR="008C5E54" w:rsidRPr="00EC5D22" w:rsidRDefault="008C5E54" w:rsidP="008C5E54">
      <w:pPr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noProof/>
          <w:sz w:val="24"/>
          <w:szCs w:val="24"/>
        </w:rPr>
        <w:t>Руководитель ДОУ                                                _______________(расшифровка подписи)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>«___»____________20___г.</w:t>
      </w:r>
    </w:p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№8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 xml:space="preserve">Реестр 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C5D22">
        <w:rPr>
          <w:rFonts w:ascii="Times New Roman" w:hAnsi="Times New Roman"/>
          <w:noProof/>
          <w:sz w:val="24"/>
          <w:szCs w:val="24"/>
          <w:lang w:eastAsia="ru-RU"/>
        </w:rPr>
        <w:t>возможной заполняемости ДОУ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108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0"/>
        <w:gridCol w:w="780"/>
        <w:gridCol w:w="850"/>
        <w:gridCol w:w="851"/>
        <w:gridCol w:w="780"/>
        <w:gridCol w:w="779"/>
        <w:gridCol w:w="820"/>
        <w:gridCol w:w="888"/>
        <w:gridCol w:w="780"/>
        <w:gridCol w:w="876"/>
        <w:gridCol w:w="858"/>
        <w:gridCol w:w="907"/>
      </w:tblGrid>
      <w:tr w:rsidR="008C5E54" w:rsidRPr="00EC5D22" w:rsidTr="00854AF8">
        <w:tc>
          <w:tcPr>
            <w:tcW w:w="851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2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C5D22">
              <w:rPr>
                <w:rFonts w:ascii="Times New Roman" w:hAnsi="Times New Roman"/>
                <w:bCs/>
                <w:sz w:val="24"/>
                <w:szCs w:val="24"/>
              </w:rPr>
              <w:t>Возрастная категория</w:t>
            </w:r>
          </w:p>
        </w:tc>
      </w:tr>
      <w:tr w:rsidR="008C5E54" w:rsidRPr="00EC5D22" w:rsidTr="00854AF8">
        <w:tc>
          <w:tcPr>
            <w:tcW w:w="851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C5D22">
              <w:rPr>
                <w:rFonts w:ascii="Times New Roman" w:hAnsi="Times New Roman"/>
                <w:bCs/>
                <w:sz w:val="24"/>
                <w:szCs w:val="24"/>
              </w:rPr>
              <w:t>Дети в возрасте от 1 года до 2 лет</w:t>
            </w:r>
          </w:p>
        </w:tc>
        <w:tc>
          <w:tcPr>
            <w:tcW w:w="1701" w:type="dxa"/>
            <w:gridSpan w:val="2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C5D22">
              <w:rPr>
                <w:rFonts w:ascii="Times New Roman" w:hAnsi="Times New Roman"/>
                <w:bCs/>
                <w:sz w:val="24"/>
                <w:szCs w:val="24"/>
              </w:rPr>
              <w:t>Дети в возрасте от 1,5 до 2 лет</w:t>
            </w:r>
          </w:p>
        </w:tc>
        <w:tc>
          <w:tcPr>
            <w:tcW w:w="1559" w:type="dxa"/>
            <w:gridSpan w:val="2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C5D22">
              <w:rPr>
                <w:rFonts w:ascii="Times New Roman" w:hAnsi="Times New Roman"/>
                <w:bCs/>
                <w:sz w:val="24"/>
                <w:szCs w:val="24"/>
              </w:rPr>
              <w:t>Дети в возрасте от 2 лет до 3 лет</w:t>
            </w:r>
          </w:p>
        </w:tc>
        <w:tc>
          <w:tcPr>
            <w:tcW w:w="1708" w:type="dxa"/>
            <w:gridSpan w:val="2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C5D22">
              <w:rPr>
                <w:rFonts w:ascii="Times New Roman" w:hAnsi="Times New Roman"/>
                <w:bCs/>
                <w:sz w:val="24"/>
                <w:szCs w:val="24"/>
              </w:rPr>
              <w:t>Дети в возрасте от 3 лет до 4 лет</w:t>
            </w:r>
          </w:p>
        </w:tc>
        <w:tc>
          <w:tcPr>
            <w:tcW w:w="1656" w:type="dxa"/>
            <w:gridSpan w:val="2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C5D22">
              <w:rPr>
                <w:rFonts w:ascii="Times New Roman" w:hAnsi="Times New Roman"/>
                <w:bCs/>
                <w:sz w:val="24"/>
                <w:szCs w:val="24"/>
              </w:rPr>
              <w:t>Дети в возрасте от 4 лет до 5 лет</w:t>
            </w:r>
          </w:p>
        </w:tc>
        <w:tc>
          <w:tcPr>
            <w:tcW w:w="1765" w:type="dxa"/>
            <w:gridSpan w:val="2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C5D22">
              <w:rPr>
                <w:rFonts w:ascii="Times New Roman" w:hAnsi="Times New Roman"/>
                <w:bCs/>
                <w:sz w:val="24"/>
                <w:szCs w:val="24"/>
              </w:rPr>
              <w:t>Дети в возрасте от 5 лет до 6 лет</w:t>
            </w:r>
          </w:p>
        </w:tc>
      </w:tr>
      <w:tr w:rsidR="008C5E54" w:rsidRPr="00EC5D22" w:rsidTr="00854AF8">
        <w:tc>
          <w:tcPr>
            <w:tcW w:w="851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C5D22">
              <w:rPr>
                <w:rFonts w:ascii="Times New Roman" w:hAnsi="Times New Roman"/>
                <w:bCs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EC5D22">
              <w:rPr>
                <w:rFonts w:ascii="Times New Roman" w:hAnsi="Times New Roman"/>
                <w:bCs/>
                <w:sz w:val="18"/>
                <w:szCs w:val="18"/>
              </w:rPr>
              <w:t xml:space="preserve"> ДОУ</w:t>
            </w:r>
          </w:p>
        </w:tc>
        <w:tc>
          <w:tcPr>
            <w:tcW w:w="810" w:type="dxa"/>
          </w:tcPr>
          <w:p w:rsidR="008C5E54" w:rsidRPr="00EC5D22" w:rsidRDefault="008C5E54" w:rsidP="00854AF8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Числен-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детей </w:t>
            </w: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данной</w:t>
            </w:r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возраст-ной 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катего-рии</w:t>
            </w:r>
            <w:proofErr w:type="spellEnd"/>
          </w:p>
        </w:tc>
        <w:tc>
          <w:tcPr>
            <w:tcW w:w="78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Макси-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мальное</w:t>
            </w:r>
            <w:proofErr w:type="spellEnd"/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количество мест</w:t>
            </w:r>
          </w:p>
        </w:tc>
        <w:tc>
          <w:tcPr>
            <w:tcW w:w="85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Числен-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</w:p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детей </w:t>
            </w: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данной</w:t>
            </w:r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возраст-ной 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катего-рии</w:t>
            </w:r>
            <w:proofErr w:type="spellEnd"/>
          </w:p>
        </w:tc>
        <w:tc>
          <w:tcPr>
            <w:tcW w:w="851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Макси-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мальноеколичес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тво</w:t>
            </w:r>
            <w:proofErr w:type="spellEnd"/>
          </w:p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мест</w:t>
            </w:r>
          </w:p>
        </w:tc>
        <w:tc>
          <w:tcPr>
            <w:tcW w:w="78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Числен-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детей </w:t>
            </w: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данной</w:t>
            </w:r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возраст-ной 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катего-рии</w:t>
            </w:r>
            <w:proofErr w:type="spellEnd"/>
          </w:p>
        </w:tc>
        <w:tc>
          <w:tcPr>
            <w:tcW w:w="779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Макси-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мальное</w:t>
            </w:r>
            <w:proofErr w:type="spellEnd"/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чество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мест</w:t>
            </w:r>
          </w:p>
        </w:tc>
        <w:tc>
          <w:tcPr>
            <w:tcW w:w="82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Числен-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детей </w:t>
            </w: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данной</w:t>
            </w:r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возраст-ной 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катего-рии</w:t>
            </w:r>
            <w:proofErr w:type="spellEnd"/>
          </w:p>
        </w:tc>
        <w:tc>
          <w:tcPr>
            <w:tcW w:w="888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Макси-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мальное</w:t>
            </w:r>
            <w:proofErr w:type="spellEnd"/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чество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мест</w:t>
            </w:r>
          </w:p>
        </w:tc>
        <w:tc>
          <w:tcPr>
            <w:tcW w:w="780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Числен-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детей </w:t>
            </w: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данной</w:t>
            </w:r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возраст-ной 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катего-рии</w:t>
            </w:r>
            <w:proofErr w:type="spellEnd"/>
          </w:p>
        </w:tc>
        <w:tc>
          <w:tcPr>
            <w:tcW w:w="876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Макси-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мальное</w:t>
            </w:r>
            <w:proofErr w:type="spellEnd"/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чество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мест</w:t>
            </w:r>
          </w:p>
        </w:tc>
        <w:tc>
          <w:tcPr>
            <w:tcW w:w="858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Числен-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детей </w:t>
            </w: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данной</w:t>
            </w:r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возраст-ной 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катего-рии</w:t>
            </w:r>
            <w:proofErr w:type="spellEnd"/>
          </w:p>
        </w:tc>
        <w:tc>
          <w:tcPr>
            <w:tcW w:w="907" w:type="dxa"/>
          </w:tcPr>
          <w:p w:rsidR="008C5E54" w:rsidRPr="00EC5D22" w:rsidRDefault="008C5E54" w:rsidP="00854A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Макси-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мальное</w:t>
            </w:r>
            <w:proofErr w:type="spellEnd"/>
            <w:proofErr w:type="gram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коли-</w:t>
            </w:r>
            <w:proofErr w:type="spellStart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>чество</w:t>
            </w:r>
            <w:proofErr w:type="spellEnd"/>
            <w:r w:rsidRPr="00EC5D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мест</w:t>
            </w:r>
          </w:p>
        </w:tc>
      </w:tr>
      <w:tr w:rsidR="008C5E54" w:rsidRPr="00EC5D22" w:rsidTr="00854AF8">
        <w:tc>
          <w:tcPr>
            <w:tcW w:w="851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8C5E54" w:rsidRPr="00EC5D22" w:rsidRDefault="008C5E54" w:rsidP="00854AF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8"/>
        <w:jc w:val="right"/>
        <w:rPr>
          <w:sz w:val="24"/>
          <w:szCs w:val="24"/>
        </w:rPr>
      </w:pPr>
    </w:p>
    <w:p w:rsidR="008C5E54" w:rsidRPr="00EC5D22" w:rsidRDefault="008C5E54" w:rsidP="008C5E54">
      <w:pPr>
        <w:pStyle w:val="a8"/>
        <w:jc w:val="center"/>
        <w:rPr>
          <w:sz w:val="24"/>
          <w:szCs w:val="24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Требования к учётным данным Реестра детей, зачисленных в ДОУ</w:t>
      </w:r>
    </w:p>
    <w:p w:rsidR="008C5E54" w:rsidRPr="00EC5D22" w:rsidRDefault="008C5E54" w:rsidP="008C5E54">
      <w:pPr>
        <w:pStyle w:val="a8"/>
        <w:jc w:val="right"/>
        <w:rPr>
          <w:sz w:val="24"/>
          <w:szCs w:val="24"/>
        </w:rPr>
      </w:pPr>
    </w:p>
    <w:p w:rsidR="008C5E54" w:rsidRPr="00EC5D22" w:rsidRDefault="008C5E54" w:rsidP="008C5E54">
      <w:pPr>
        <w:pStyle w:val="a8"/>
        <w:jc w:val="right"/>
        <w:rPr>
          <w:sz w:val="24"/>
          <w:szCs w:val="24"/>
        </w:rPr>
      </w:pPr>
    </w:p>
    <w:p w:rsidR="008C5E54" w:rsidRPr="00EC5D22" w:rsidRDefault="008C5E54" w:rsidP="008C5E54">
      <w:pPr>
        <w:pStyle w:val="a8"/>
        <w:jc w:val="right"/>
        <w:rPr>
          <w:sz w:val="24"/>
          <w:szCs w:val="24"/>
        </w:rPr>
      </w:pPr>
    </w:p>
    <w:tbl>
      <w:tblPr>
        <w:tblW w:w="10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34"/>
        <w:gridCol w:w="1417"/>
        <w:gridCol w:w="1701"/>
        <w:gridCol w:w="1276"/>
        <w:gridCol w:w="1417"/>
        <w:gridCol w:w="2124"/>
      </w:tblGrid>
      <w:tr w:rsidR="008C5E54" w:rsidRPr="00EC5D22" w:rsidTr="00854AF8">
        <w:trPr>
          <w:trHeight w:val="1441"/>
        </w:trPr>
        <w:tc>
          <w:tcPr>
            <w:tcW w:w="567" w:type="dxa"/>
          </w:tcPr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  <w:r w:rsidRPr="00EC5D22">
              <w:rPr>
                <w:sz w:val="24"/>
                <w:szCs w:val="24"/>
              </w:rPr>
              <w:t>№</w:t>
            </w:r>
          </w:p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EC5D22">
              <w:rPr>
                <w:sz w:val="24"/>
                <w:szCs w:val="24"/>
              </w:rPr>
              <w:t>п</w:t>
            </w:r>
            <w:proofErr w:type="gramEnd"/>
            <w:r w:rsidRPr="00EC5D22">
              <w:rPr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8C5E54" w:rsidRPr="00EC5D22" w:rsidRDefault="008C5E54" w:rsidP="00854AF8">
            <w:pPr>
              <w:pStyle w:val="a8"/>
              <w:jc w:val="center"/>
            </w:pPr>
            <w:r w:rsidRPr="00EC5D22">
              <w:t xml:space="preserve">ФИО </w:t>
            </w:r>
          </w:p>
          <w:p w:rsidR="008C5E54" w:rsidRPr="00EC5D22" w:rsidRDefault="008C5E54" w:rsidP="00854AF8">
            <w:pPr>
              <w:pStyle w:val="a8"/>
              <w:jc w:val="center"/>
            </w:pPr>
            <w:r w:rsidRPr="00EC5D22">
              <w:t>ребенка</w:t>
            </w:r>
          </w:p>
        </w:tc>
        <w:tc>
          <w:tcPr>
            <w:tcW w:w="1134" w:type="dxa"/>
          </w:tcPr>
          <w:p w:rsidR="008C5E54" w:rsidRPr="00EC5D22" w:rsidRDefault="008C5E54" w:rsidP="00854AF8">
            <w:pPr>
              <w:pStyle w:val="a8"/>
              <w:jc w:val="center"/>
            </w:pPr>
            <w:r w:rsidRPr="00EC5D22">
              <w:t>Дата рождения ребёнка</w:t>
            </w:r>
          </w:p>
          <w:p w:rsidR="008C5E54" w:rsidRPr="00EC5D22" w:rsidRDefault="008C5E54" w:rsidP="00854AF8">
            <w:pPr>
              <w:pStyle w:val="a8"/>
              <w:jc w:val="center"/>
            </w:pPr>
          </w:p>
        </w:tc>
        <w:tc>
          <w:tcPr>
            <w:tcW w:w="1417" w:type="dxa"/>
          </w:tcPr>
          <w:p w:rsidR="008C5E54" w:rsidRPr="00EC5D22" w:rsidRDefault="008C5E54" w:rsidP="00854AF8">
            <w:pPr>
              <w:pStyle w:val="a8"/>
              <w:jc w:val="center"/>
            </w:pPr>
            <w:r w:rsidRPr="00EC5D22">
              <w:t>Адрес места жительства ребёнка</w:t>
            </w:r>
          </w:p>
        </w:tc>
        <w:tc>
          <w:tcPr>
            <w:tcW w:w="1701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</w:pPr>
            <w:r w:rsidRPr="00EC5D22">
              <w:t>ФИО родителя</w:t>
            </w:r>
          </w:p>
          <w:p w:rsidR="008C5E54" w:rsidRPr="00EC5D22" w:rsidRDefault="008C5E54" w:rsidP="00854AF8">
            <w:pPr>
              <w:pStyle w:val="a8"/>
              <w:spacing w:after="0"/>
              <w:jc w:val="center"/>
            </w:pPr>
          </w:p>
        </w:tc>
        <w:tc>
          <w:tcPr>
            <w:tcW w:w="1276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</w:pPr>
            <w:r w:rsidRPr="00EC5D22">
              <w:t>Наличие льгот для зачисления</w:t>
            </w:r>
          </w:p>
          <w:p w:rsidR="008C5E54" w:rsidRPr="00EC5D22" w:rsidRDefault="008C5E54" w:rsidP="00854AF8">
            <w:pPr>
              <w:pStyle w:val="a8"/>
              <w:spacing w:after="0"/>
              <w:jc w:val="center"/>
            </w:pPr>
            <w:r w:rsidRPr="00EC5D22">
              <w:t xml:space="preserve"> в ДОУ</w:t>
            </w:r>
          </w:p>
          <w:p w:rsidR="008C5E54" w:rsidRPr="00EC5D22" w:rsidRDefault="008C5E54" w:rsidP="00854AF8">
            <w:pPr>
              <w:pStyle w:val="a8"/>
              <w:jc w:val="center"/>
            </w:pPr>
          </w:p>
        </w:tc>
        <w:tc>
          <w:tcPr>
            <w:tcW w:w="1417" w:type="dxa"/>
          </w:tcPr>
          <w:p w:rsidR="008C5E54" w:rsidRPr="00EC5D22" w:rsidRDefault="008C5E54" w:rsidP="00854AF8">
            <w:pPr>
              <w:pStyle w:val="a8"/>
              <w:spacing w:after="0"/>
              <w:jc w:val="center"/>
            </w:pPr>
            <w:r w:rsidRPr="00EC5D22">
              <w:t>Дата</w:t>
            </w:r>
          </w:p>
          <w:p w:rsidR="008C5E54" w:rsidRPr="00EC5D22" w:rsidRDefault="008C5E54" w:rsidP="00854AF8">
            <w:pPr>
              <w:pStyle w:val="a8"/>
              <w:spacing w:after="0"/>
              <w:jc w:val="center"/>
            </w:pPr>
            <w:r w:rsidRPr="00EC5D22">
              <w:t>регистрации</w:t>
            </w:r>
          </w:p>
          <w:p w:rsidR="008C5E54" w:rsidRPr="00EC5D22" w:rsidRDefault="008C5E54" w:rsidP="00854AF8">
            <w:pPr>
              <w:pStyle w:val="a8"/>
              <w:spacing w:after="0"/>
              <w:jc w:val="center"/>
            </w:pPr>
          </w:p>
        </w:tc>
        <w:tc>
          <w:tcPr>
            <w:tcW w:w="2124" w:type="dxa"/>
          </w:tcPr>
          <w:p w:rsidR="008C5E54" w:rsidRPr="00EC5D22" w:rsidRDefault="008C5E54" w:rsidP="00854AF8">
            <w:pPr>
              <w:pStyle w:val="a8"/>
              <w:spacing w:after="0"/>
              <w:ind w:left="-621" w:firstLine="621"/>
              <w:jc w:val="center"/>
            </w:pPr>
            <w:r w:rsidRPr="00EC5D22">
              <w:t xml:space="preserve">Результат </w:t>
            </w:r>
          </w:p>
          <w:p w:rsidR="008C5E54" w:rsidRPr="00EC5D22" w:rsidRDefault="008C5E54" w:rsidP="00854AF8">
            <w:pPr>
              <w:pStyle w:val="a8"/>
              <w:spacing w:after="0"/>
              <w:ind w:left="-621" w:firstLine="621"/>
              <w:jc w:val="center"/>
            </w:pPr>
            <w:r w:rsidRPr="00EC5D22">
              <w:t xml:space="preserve">выполнения </w:t>
            </w:r>
          </w:p>
          <w:p w:rsidR="008C5E54" w:rsidRPr="00EC5D22" w:rsidRDefault="008C5E54" w:rsidP="00854AF8">
            <w:pPr>
              <w:pStyle w:val="a8"/>
              <w:spacing w:after="0"/>
              <w:ind w:left="-621" w:firstLine="621"/>
              <w:jc w:val="center"/>
            </w:pPr>
            <w:r w:rsidRPr="00EC5D22">
              <w:t xml:space="preserve">административной </w:t>
            </w:r>
          </w:p>
          <w:p w:rsidR="008C5E54" w:rsidRPr="00EC5D22" w:rsidRDefault="008C5E54" w:rsidP="00854AF8">
            <w:pPr>
              <w:pStyle w:val="a8"/>
              <w:spacing w:after="0"/>
              <w:ind w:left="-621" w:firstLine="621"/>
              <w:jc w:val="center"/>
            </w:pPr>
            <w:r w:rsidRPr="00EC5D22">
              <w:t>процедуры</w:t>
            </w:r>
          </w:p>
          <w:p w:rsidR="008C5E54" w:rsidRPr="00EC5D22" w:rsidRDefault="008C5E54" w:rsidP="00854AF8">
            <w:pPr>
              <w:pStyle w:val="a8"/>
              <w:spacing w:after="0"/>
              <w:ind w:left="-621" w:firstLine="621"/>
              <w:jc w:val="center"/>
            </w:pPr>
            <w:r w:rsidRPr="00EC5D22">
              <w:t>(№ путёвки)</w:t>
            </w:r>
          </w:p>
        </w:tc>
      </w:tr>
      <w:tr w:rsidR="008C5E54" w:rsidRPr="00EC5D22" w:rsidTr="00854AF8">
        <w:trPr>
          <w:trHeight w:val="315"/>
        </w:trPr>
        <w:tc>
          <w:tcPr>
            <w:tcW w:w="567" w:type="dxa"/>
          </w:tcPr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C5E54" w:rsidRPr="00EC5D22" w:rsidRDefault="008C5E54" w:rsidP="00854AF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 10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fa"/>
        <w:rPr>
          <w:sz w:val="24"/>
        </w:rPr>
      </w:pPr>
    </w:p>
    <w:p w:rsidR="008C5E54" w:rsidRPr="00EC5D22" w:rsidRDefault="008C5E54" w:rsidP="008C5E54">
      <w:pPr>
        <w:pStyle w:val="affa"/>
        <w:rPr>
          <w:sz w:val="24"/>
        </w:rPr>
      </w:pPr>
      <w:proofErr w:type="gramStart"/>
      <w:r w:rsidRPr="00EC5D22">
        <w:rPr>
          <w:sz w:val="24"/>
        </w:rPr>
        <w:t>П</w:t>
      </w:r>
      <w:proofErr w:type="gramEnd"/>
      <w:r w:rsidRPr="00EC5D22">
        <w:rPr>
          <w:sz w:val="24"/>
        </w:rPr>
        <w:t xml:space="preserve"> У Т Е В К А № ______________________________на _______________в </w:t>
      </w:r>
    </w:p>
    <w:p w:rsidR="008C5E54" w:rsidRPr="00EC5D22" w:rsidRDefault="008C5E54" w:rsidP="008C5E54">
      <w:pPr>
        <w:pStyle w:val="affa"/>
        <w:rPr>
          <w:sz w:val="24"/>
        </w:rPr>
      </w:pPr>
      <w:r w:rsidRPr="00EC5D22">
        <w:rPr>
          <w:sz w:val="24"/>
        </w:rPr>
        <w:t>М___ДОУ детский сад № ______</w:t>
      </w:r>
    </w:p>
    <w:p w:rsidR="008C5E54" w:rsidRPr="00EC5D22" w:rsidRDefault="008C5E54" w:rsidP="008C5E54">
      <w:pPr>
        <w:pStyle w:val="affa"/>
        <w:rPr>
          <w:sz w:val="24"/>
        </w:rPr>
      </w:pPr>
    </w:p>
    <w:p w:rsidR="008C5E54" w:rsidRPr="00EC5D22" w:rsidRDefault="008C5E54" w:rsidP="008C5E54">
      <w:pPr>
        <w:pStyle w:val="aff8"/>
        <w:jc w:val="left"/>
        <w:rPr>
          <w:sz w:val="24"/>
        </w:rPr>
      </w:pPr>
      <w:r w:rsidRPr="00EC5D22">
        <w:rPr>
          <w:sz w:val="24"/>
        </w:rPr>
        <w:t>Ф.И.О. ребенка__________________________________________________________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Путёвка оформлена «____»_____________20_____г.</w:t>
      </w:r>
    </w:p>
    <w:p w:rsidR="008C5E54" w:rsidRPr="00EC5D22" w:rsidRDefault="008C5E54" w:rsidP="008C5E54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C5D22">
        <w:rPr>
          <w:rFonts w:ascii="Times New Roman" w:hAnsi="Times New Roman"/>
          <w:b w:val="0"/>
          <w:sz w:val="24"/>
          <w:szCs w:val="24"/>
        </w:rPr>
        <w:t>Начальник управления образования                                               _________________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(Ф.И.О.)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Линия отрыва--------------------------------------------------------------------------------------------------</w:t>
      </w:r>
    </w:p>
    <w:p w:rsidR="008C5E54" w:rsidRPr="00EC5D22" w:rsidRDefault="008C5E54" w:rsidP="008C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Уважаемые родители! Путевка должна быть предоставлена в ДОУ в течение _____ рабочих дней со дня получения. В противном случае в предоставлении места в ДОУ может быть отказано.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Линия отрыва--------------------------------------------------------------------------------------------------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Выдана путевка № _________________</w:t>
      </w:r>
      <w:proofErr w:type="gramStart"/>
      <w:r w:rsidRPr="00EC5D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5D22">
        <w:rPr>
          <w:rFonts w:ascii="Times New Roman" w:hAnsi="Times New Roman" w:cs="Times New Roman"/>
          <w:sz w:val="24"/>
          <w:szCs w:val="24"/>
        </w:rPr>
        <w:t>_________________ на _____________</w:t>
      </w:r>
    </w:p>
    <w:p w:rsidR="008C5E54" w:rsidRPr="00EC5D22" w:rsidRDefault="008C5E54" w:rsidP="008C5E54">
      <w:pPr>
        <w:pStyle w:val="affa"/>
        <w:jc w:val="left"/>
        <w:rPr>
          <w:sz w:val="24"/>
        </w:rPr>
      </w:pPr>
      <w:r w:rsidRPr="00EC5D22">
        <w:rPr>
          <w:sz w:val="24"/>
        </w:rPr>
        <w:t>в М__ДОУ д/с № ______</w:t>
      </w:r>
    </w:p>
    <w:p w:rsidR="008C5E54" w:rsidRPr="00EC5D22" w:rsidRDefault="008C5E54" w:rsidP="008C5E54">
      <w:pPr>
        <w:pStyle w:val="aff8"/>
        <w:jc w:val="left"/>
        <w:rPr>
          <w:sz w:val="24"/>
        </w:rPr>
      </w:pPr>
      <w:r w:rsidRPr="00EC5D22">
        <w:rPr>
          <w:sz w:val="24"/>
        </w:rPr>
        <w:t>Ф.И.О. ребенка__________________________________________________________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С условиями предоставления путевки в ДОУ </w:t>
      </w:r>
      <w:proofErr w:type="gramStart"/>
      <w:r w:rsidRPr="00EC5D2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5D22">
        <w:rPr>
          <w:rFonts w:ascii="Times New Roman" w:hAnsi="Times New Roman" w:cs="Times New Roman"/>
          <w:sz w:val="24"/>
          <w:szCs w:val="24"/>
        </w:rPr>
        <w:t>.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 xml:space="preserve">Путевку получил: 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«_____»________20___г.         _______________ / _____________________/</w:t>
      </w:r>
    </w:p>
    <w:p w:rsidR="008C5E54" w:rsidRPr="00EC5D22" w:rsidRDefault="008C5E54" w:rsidP="008C5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af2"/>
        <w:pageBreakBefore/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EC5D22">
        <w:rPr>
          <w:rFonts w:ascii="Times New Roman" w:hAnsi="Times New Roman"/>
          <w:b/>
          <w:sz w:val="20"/>
          <w:szCs w:val="20"/>
        </w:rPr>
        <w:lastRenderedPageBreak/>
        <w:t>Приложение № 11</w:t>
      </w:r>
      <w:r>
        <w:rPr>
          <w:rFonts w:ascii="Times New Roman" w:hAnsi="Times New Roman"/>
          <w:sz w:val="20"/>
          <w:szCs w:val="20"/>
        </w:rPr>
        <w:t xml:space="preserve"> Административному </w:t>
      </w:r>
      <w:r w:rsidRPr="00EC5D22">
        <w:rPr>
          <w:rFonts w:ascii="Times New Roman" w:hAnsi="Times New Roman"/>
          <w:sz w:val="20"/>
          <w:szCs w:val="20"/>
        </w:rPr>
        <w:t>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Pr="00EC5D22" w:rsidRDefault="008C5E54" w:rsidP="008C5E54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C5E54" w:rsidRPr="00EC5D22" w:rsidRDefault="008C5E54" w:rsidP="008C5E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8C5E54" w:rsidRPr="00EC5D22" w:rsidRDefault="008C5E54" w:rsidP="008C5E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EC5D22">
        <w:rPr>
          <w:rFonts w:ascii="Times New Roman" w:hAnsi="Times New Roman" w:cs="Times New Roman"/>
          <w:i w:val="0"/>
          <w:color w:val="auto"/>
          <w:sz w:val="20"/>
          <w:szCs w:val="20"/>
        </w:rPr>
        <w:t>ДОШКОЛЬНЫЕ ОБРАЗОВАТЕЛЬНЫЕ УЧРЕЖДЕНИЯ</w:t>
      </w:r>
    </w:p>
    <w:p w:rsidR="008C5E54" w:rsidRPr="00EC5D22" w:rsidRDefault="008C5E54" w:rsidP="008C5E54">
      <w:pPr>
        <w:pStyle w:val="affa"/>
        <w:jc w:val="left"/>
        <w:rPr>
          <w:caps/>
          <w:sz w:val="24"/>
        </w:rPr>
      </w:pPr>
    </w:p>
    <w:p w:rsidR="008C5E54" w:rsidRPr="00EC5D22" w:rsidRDefault="008C5E54" w:rsidP="008C5E54">
      <w:pPr>
        <w:pStyle w:val="affa"/>
        <w:jc w:val="left"/>
        <w:rPr>
          <w:sz w:val="24"/>
        </w:rPr>
      </w:pPr>
    </w:p>
    <w:tbl>
      <w:tblPr>
        <w:tblW w:w="5331" w:type="pct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34"/>
        <w:gridCol w:w="1465"/>
        <w:gridCol w:w="1023"/>
        <w:gridCol w:w="1439"/>
        <w:gridCol w:w="1601"/>
        <w:gridCol w:w="1559"/>
      </w:tblGrid>
      <w:tr w:rsidR="008C5E54" w:rsidRPr="00EC5D22" w:rsidTr="00854AF8">
        <w:trPr>
          <w:trHeight w:val="297"/>
        </w:trPr>
        <w:tc>
          <w:tcPr>
            <w:tcW w:w="230" w:type="pct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396" w:type="pct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697" w:type="pct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Ф.И.О руководителя</w:t>
            </w:r>
          </w:p>
        </w:tc>
        <w:tc>
          <w:tcPr>
            <w:tcW w:w="487" w:type="pct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Раб</w:t>
            </w:r>
            <w:proofErr w:type="gramStart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ел</w:t>
            </w:r>
            <w:proofErr w:type="spellEnd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85" w:type="pct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Адрес</w:t>
            </w:r>
          </w:p>
        </w:tc>
        <w:tc>
          <w:tcPr>
            <w:tcW w:w="762" w:type="pct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742" w:type="pct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Сайт</w:t>
            </w:r>
          </w:p>
        </w:tc>
      </w:tr>
      <w:tr w:rsidR="008C5E54" w:rsidRPr="00EC5D22" w:rsidTr="00854AF8">
        <w:trPr>
          <w:trHeight w:val="297"/>
        </w:trPr>
        <w:tc>
          <w:tcPr>
            <w:tcW w:w="230" w:type="pct"/>
          </w:tcPr>
          <w:p w:rsidR="008C5E54" w:rsidRPr="00EC5D22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8C5E54" w:rsidRPr="00EC5D22" w:rsidRDefault="008C5E54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38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детский сад "Гармония" комбинированного вида</w:t>
            </w:r>
          </w:p>
        </w:tc>
        <w:tc>
          <w:tcPr>
            <w:tcW w:w="697" w:type="pct"/>
          </w:tcPr>
          <w:p w:rsidR="008C5E54" w:rsidRPr="00EC5D22" w:rsidRDefault="008C5E54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386">
              <w:rPr>
                <w:rFonts w:ascii="Times New Roman" w:hAnsi="Times New Roman" w:cs="Times New Roman"/>
                <w:sz w:val="20"/>
                <w:szCs w:val="20"/>
              </w:rPr>
              <w:t>Плохих</w:t>
            </w:r>
            <w:proofErr w:type="gramEnd"/>
            <w:r w:rsidRPr="0061338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Рафаиловна</w:t>
            </w:r>
          </w:p>
        </w:tc>
        <w:tc>
          <w:tcPr>
            <w:tcW w:w="487" w:type="pct"/>
          </w:tcPr>
          <w:p w:rsidR="008C5E54" w:rsidRPr="00B679AF" w:rsidRDefault="008C5E54" w:rsidP="0085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9AF">
              <w:rPr>
                <w:rFonts w:ascii="Times New Roman" w:eastAsia="Times New Roman" w:hAnsi="Times New Roman" w:cs="Times New Roman"/>
                <w:sz w:val="20"/>
                <w:szCs w:val="20"/>
              </w:rPr>
              <w:t>38-42-76</w:t>
            </w:r>
          </w:p>
        </w:tc>
        <w:tc>
          <w:tcPr>
            <w:tcW w:w="685" w:type="pct"/>
          </w:tcPr>
          <w:p w:rsidR="008C5E54" w:rsidRPr="00B679AF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679AF">
              <w:rPr>
                <w:rFonts w:ascii="Times New Roman" w:eastAsia="Times New Roman" w:hAnsi="Times New Roman" w:cs="Times New Roman"/>
                <w:sz w:val="20"/>
                <w:szCs w:val="20"/>
              </w:rPr>
              <w:t>л. Сурикова, 1А</w:t>
            </w:r>
          </w:p>
        </w:tc>
        <w:tc>
          <w:tcPr>
            <w:tcW w:w="762" w:type="pct"/>
          </w:tcPr>
          <w:p w:rsidR="008C5E54" w:rsidRPr="00613386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C5E54" w:rsidRPr="0005509D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garmoniant</w:t>
              </w:r>
              <w:r w:rsidR="008C5E54" w:rsidRPr="00E564A8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C5E54" w:rsidRPr="0005509D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C5E54" w:rsidRPr="00E564A8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C5E54" w:rsidRPr="0005509D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42" w:type="pct"/>
          </w:tcPr>
          <w:p w:rsidR="008C5E54" w:rsidRPr="00EC5D22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http://гармония.образование-нт.рф</w:t>
              </w:r>
            </w:hyperlink>
          </w:p>
        </w:tc>
      </w:tr>
      <w:tr w:rsidR="008C5E54" w:rsidRPr="00367573" w:rsidTr="00854AF8">
        <w:tc>
          <w:tcPr>
            <w:tcW w:w="230" w:type="pct"/>
          </w:tcPr>
          <w:p w:rsidR="008C5E54" w:rsidRPr="00EC5D22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8C5E54" w:rsidRPr="00367573" w:rsidRDefault="008C5E54" w:rsidP="00854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573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детский сад «Академия Детства» комбинированного вида.</w:t>
            </w:r>
          </w:p>
        </w:tc>
        <w:tc>
          <w:tcPr>
            <w:tcW w:w="697" w:type="pct"/>
          </w:tcPr>
          <w:p w:rsidR="008C5E54" w:rsidRPr="00367573" w:rsidRDefault="008C5E54" w:rsidP="00854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7573">
              <w:rPr>
                <w:rFonts w:ascii="Times New Roman" w:eastAsia="Times New Roman" w:hAnsi="Times New Roman"/>
                <w:sz w:val="20"/>
                <w:szCs w:val="20"/>
              </w:rPr>
              <w:t>Шнайдмиллер</w:t>
            </w:r>
            <w:proofErr w:type="spellEnd"/>
            <w:r w:rsidRPr="00367573">
              <w:rPr>
                <w:rFonts w:ascii="Times New Roman" w:eastAsia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487" w:type="pct"/>
          </w:tcPr>
          <w:p w:rsidR="008C5E54" w:rsidRPr="00367573" w:rsidRDefault="008C5E54" w:rsidP="0085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4B62">
              <w:rPr>
                <w:rFonts w:ascii="Times New Roman" w:eastAsia="Times New Roman" w:hAnsi="Times New Roman"/>
                <w:sz w:val="20"/>
                <w:szCs w:val="20"/>
              </w:rPr>
              <w:t>29-38-38</w:t>
            </w:r>
          </w:p>
        </w:tc>
        <w:tc>
          <w:tcPr>
            <w:tcW w:w="685" w:type="pct"/>
          </w:tcPr>
          <w:p w:rsidR="008C5E54" w:rsidRPr="00367573" w:rsidRDefault="008C5E54" w:rsidP="00854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r w:rsidRPr="00367573">
              <w:rPr>
                <w:rFonts w:ascii="Times New Roman" w:eastAsia="Times New Roman" w:hAnsi="Times New Roman"/>
                <w:sz w:val="20"/>
                <w:szCs w:val="20"/>
              </w:rPr>
              <w:t>Захарова, 14</w:t>
            </w:r>
          </w:p>
        </w:tc>
        <w:tc>
          <w:tcPr>
            <w:tcW w:w="762" w:type="pct"/>
          </w:tcPr>
          <w:p w:rsidR="008C5E54" w:rsidRPr="00367573" w:rsidRDefault="00272835" w:rsidP="00854A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" w:history="1">
              <w:r w:rsidR="008C5E54" w:rsidRPr="0005509D">
                <w:rPr>
                  <w:rStyle w:val="affc"/>
                  <w:rFonts w:ascii="Times New Roman" w:eastAsia="Times New Roman" w:hAnsi="Times New Roman"/>
                  <w:sz w:val="20"/>
                  <w:szCs w:val="20"/>
                </w:rPr>
                <w:t>akademiya.nt@gmail.com</w:t>
              </w:r>
            </w:hyperlink>
          </w:p>
          <w:p w:rsidR="008C5E54" w:rsidRPr="00367573" w:rsidRDefault="008C5E54" w:rsidP="00854A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8C5E54" w:rsidRPr="00367573" w:rsidRDefault="00272835" w:rsidP="00854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8C5E54" w:rsidRPr="00576AC2">
                <w:rPr>
                  <w:rStyle w:val="affc"/>
                  <w:rFonts w:ascii="Times New Roman" w:eastAsia="Times New Roman" w:hAnsi="Times New Roman"/>
                  <w:sz w:val="20"/>
                  <w:szCs w:val="20"/>
                </w:rPr>
                <w:t>http://академия.образование-нт.рф</w:t>
              </w:r>
            </w:hyperlink>
          </w:p>
        </w:tc>
      </w:tr>
      <w:tr w:rsidR="008C5E54" w:rsidRPr="00EC5D22" w:rsidTr="00854AF8">
        <w:trPr>
          <w:trHeight w:val="774"/>
        </w:trPr>
        <w:tc>
          <w:tcPr>
            <w:tcW w:w="230" w:type="pct"/>
          </w:tcPr>
          <w:p w:rsidR="008C5E54" w:rsidRPr="00367573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8C5E54" w:rsidRPr="0093088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93088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</w:t>
            </w:r>
            <w:r w:rsidRPr="0093088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детский сад «Детство» комбинированного вида.</w:t>
            </w:r>
          </w:p>
        </w:tc>
        <w:tc>
          <w:tcPr>
            <w:tcW w:w="697" w:type="pct"/>
          </w:tcPr>
          <w:p w:rsidR="008C5E54" w:rsidRPr="0093088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82">
              <w:rPr>
                <w:rFonts w:ascii="Times New Roman" w:hAnsi="Times New Roman" w:cs="Times New Roman"/>
                <w:sz w:val="20"/>
                <w:szCs w:val="20"/>
              </w:rPr>
              <w:t>Шадрина Надежда Викторовна</w:t>
            </w:r>
          </w:p>
        </w:tc>
        <w:tc>
          <w:tcPr>
            <w:tcW w:w="487" w:type="pct"/>
          </w:tcPr>
          <w:p w:rsidR="008C5E54" w:rsidRPr="0093088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82">
              <w:rPr>
                <w:rFonts w:ascii="Times New Roman" w:hAnsi="Times New Roman" w:cs="Times New Roman"/>
                <w:sz w:val="20"/>
                <w:szCs w:val="20"/>
              </w:rPr>
              <w:t>33-60-33</w:t>
            </w:r>
          </w:p>
          <w:p w:rsidR="008C5E54" w:rsidRPr="0093088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82">
              <w:rPr>
                <w:rFonts w:ascii="Times New Roman" w:hAnsi="Times New Roman" w:cs="Times New Roman"/>
                <w:sz w:val="20"/>
                <w:szCs w:val="20"/>
              </w:rPr>
              <w:t>33-60-18</w:t>
            </w:r>
          </w:p>
        </w:tc>
        <w:tc>
          <w:tcPr>
            <w:tcW w:w="685" w:type="pct"/>
          </w:tcPr>
          <w:p w:rsidR="008C5E54" w:rsidRPr="0093088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79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B679A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79AF">
              <w:rPr>
                <w:rFonts w:ascii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B679AF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  <w:p w:rsidR="008C5E54" w:rsidRPr="00930882" w:rsidRDefault="008C5E54" w:rsidP="00854AF8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8C5E54" w:rsidRPr="00930882" w:rsidRDefault="00272835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C5E54" w:rsidRPr="00930882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otdel@detstvo-nt.ru</w:t>
              </w:r>
            </w:hyperlink>
          </w:p>
        </w:tc>
        <w:tc>
          <w:tcPr>
            <w:tcW w:w="742" w:type="pct"/>
          </w:tcPr>
          <w:p w:rsidR="008C5E54" w:rsidRDefault="00272835" w:rsidP="00854AF8">
            <w:pPr>
              <w:rPr>
                <w:rStyle w:val="affc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 xml:space="preserve">http://detstvo-nt.ru/  </w:t>
              </w:r>
            </w:hyperlink>
          </w:p>
          <w:p w:rsidR="008C5E54" w:rsidRPr="0093088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E54" w:rsidRPr="00EC5D22" w:rsidTr="00854AF8">
        <w:tc>
          <w:tcPr>
            <w:tcW w:w="230" w:type="pct"/>
          </w:tcPr>
          <w:p w:rsidR="008C5E54" w:rsidRPr="00EC5D22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8C5E54" w:rsidRPr="001509C5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«Жемчужинка» комбинированного вида.</w:t>
            </w:r>
          </w:p>
        </w:tc>
        <w:tc>
          <w:tcPr>
            <w:tcW w:w="697" w:type="pct"/>
          </w:tcPr>
          <w:p w:rsidR="008C5E54" w:rsidRPr="001509C5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C5">
              <w:rPr>
                <w:rFonts w:ascii="Times New Roman" w:eastAsia="Times New Roman" w:hAnsi="Times New Roman" w:cs="Times New Roman"/>
                <w:sz w:val="20"/>
                <w:szCs w:val="20"/>
              </w:rPr>
              <w:t>Шитова Надежда Алексеевна</w:t>
            </w:r>
          </w:p>
        </w:tc>
        <w:tc>
          <w:tcPr>
            <w:tcW w:w="487" w:type="pct"/>
          </w:tcPr>
          <w:p w:rsidR="008C5E54" w:rsidRPr="001509C5" w:rsidRDefault="008C5E54" w:rsidP="00854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9C5">
              <w:rPr>
                <w:rFonts w:ascii="Times New Roman" w:eastAsia="Calibri" w:hAnsi="Times New Roman" w:cs="Times New Roman"/>
                <w:sz w:val="20"/>
                <w:szCs w:val="20"/>
              </w:rPr>
              <w:t>43-44-23</w:t>
            </w:r>
          </w:p>
          <w:p w:rsidR="008C5E54" w:rsidRPr="001509C5" w:rsidRDefault="008C5E54" w:rsidP="0085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8C5E54" w:rsidRPr="001509C5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1509C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Жуковского, 24</w:t>
            </w:r>
          </w:p>
        </w:tc>
        <w:tc>
          <w:tcPr>
            <w:tcW w:w="762" w:type="pct"/>
          </w:tcPr>
          <w:p w:rsidR="008C5E54" w:rsidRPr="001509C5" w:rsidRDefault="00272835" w:rsidP="00854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8C5E54" w:rsidRPr="001509C5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pearl.ds2014@gmail.com</w:t>
              </w:r>
            </w:hyperlink>
          </w:p>
        </w:tc>
        <w:tc>
          <w:tcPr>
            <w:tcW w:w="742" w:type="pct"/>
          </w:tcPr>
          <w:p w:rsidR="008C5E54" w:rsidRPr="00EC5D22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http://жемчужинка.образование-нт.рф</w:t>
              </w:r>
            </w:hyperlink>
          </w:p>
        </w:tc>
      </w:tr>
      <w:tr w:rsidR="008C5E54" w:rsidRPr="00EC5D22" w:rsidTr="00854AF8">
        <w:tc>
          <w:tcPr>
            <w:tcW w:w="230" w:type="pct"/>
          </w:tcPr>
          <w:p w:rsidR="008C5E54" w:rsidRPr="00EC5D22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8C5E54" w:rsidRPr="001509C5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«Звездочка» комбинированного вида.</w:t>
            </w:r>
          </w:p>
        </w:tc>
        <w:tc>
          <w:tcPr>
            <w:tcW w:w="697" w:type="pct"/>
          </w:tcPr>
          <w:p w:rsidR="008C5E54" w:rsidRPr="001509C5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C5">
              <w:rPr>
                <w:rFonts w:ascii="Times New Roman" w:hAnsi="Times New Roman" w:cs="Times New Roman"/>
                <w:sz w:val="20"/>
                <w:szCs w:val="20"/>
              </w:rPr>
              <w:t>Пименова Татьяна Валерьевна</w:t>
            </w:r>
          </w:p>
        </w:tc>
        <w:tc>
          <w:tcPr>
            <w:tcW w:w="487" w:type="pct"/>
          </w:tcPr>
          <w:p w:rsidR="008C5E54" w:rsidRPr="001509C5" w:rsidRDefault="008C5E54" w:rsidP="0085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C5">
              <w:rPr>
                <w:rFonts w:ascii="Times New Roman" w:hAnsi="Times New Roman" w:cs="Times New Roman"/>
                <w:sz w:val="20"/>
                <w:szCs w:val="20"/>
              </w:rPr>
              <w:t>29-63-82</w:t>
            </w:r>
          </w:p>
        </w:tc>
        <w:tc>
          <w:tcPr>
            <w:tcW w:w="685" w:type="pct"/>
          </w:tcPr>
          <w:p w:rsidR="008C5E54" w:rsidRPr="001509C5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Газетная</w:t>
            </w:r>
            <w:r w:rsidRPr="00150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  <w:p w:rsidR="008C5E54" w:rsidRPr="001509C5" w:rsidRDefault="008C5E54" w:rsidP="00854AF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8C5E54" w:rsidRPr="001509C5" w:rsidRDefault="00272835" w:rsidP="00854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8C5E54" w:rsidRPr="0005509D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dszvezda-nt@mail.ru</w:t>
              </w:r>
            </w:hyperlink>
          </w:p>
        </w:tc>
        <w:tc>
          <w:tcPr>
            <w:tcW w:w="742" w:type="pct"/>
          </w:tcPr>
          <w:p w:rsidR="008C5E54" w:rsidRPr="00CF2EB8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звездочка.образование-нт.рф</w:t>
              </w:r>
              <w:proofErr w:type="spellEnd"/>
            </w:hyperlink>
          </w:p>
        </w:tc>
      </w:tr>
      <w:tr w:rsidR="008C5E54" w:rsidRPr="00746F4F" w:rsidTr="00854AF8">
        <w:tc>
          <w:tcPr>
            <w:tcW w:w="230" w:type="pct"/>
          </w:tcPr>
          <w:p w:rsidR="008C5E54" w:rsidRPr="00EC5D22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8C5E54" w:rsidRPr="00662782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«Родничок» комбинированного вида.</w:t>
            </w:r>
          </w:p>
        </w:tc>
        <w:tc>
          <w:tcPr>
            <w:tcW w:w="697" w:type="pct"/>
          </w:tcPr>
          <w:p w:rsidR="008C5E54" w:rsidRPr="00662782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Апраксина Елена Андреевна</w:t>
            </w:r>
          </w:p>
        </w:tc>
        <w:tc>
          <w:tcPr>
            <w:tcW w:w="487" w:type="pct"/>
          </w:tcPr>
          <w:p w:rsidR="008C5E54" w:rsidRPr="0066278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hAnsi="Times New Roman" w:cs="Times New Roman"/>
                <w:sz w:val="20"/>
                <w:szCs w:val="20"/>
              </w:rPr>
              <w:t>33-01-01</w:t>
            </w:r>
          </w:p>
          <w:p w:rsidR="008C5E54" w:rsidRPr="00662782" w:rsidRDefault="008C5E54" w:rsidP="0085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8C5E54" w:rsidRPr="00662782" w:rsidRDefault="008C5E54" w:rsidP="00854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62782">
              <w:rPr>
                <w:rFonts w:ascii="Times New Roman" w:hAnsi="Times New Roman" w:cs="Times New Roman"/>
                <w:sz w:val="20"/>
                <w:szCs w:val="20"/>
              </w:rPr>
              <w:t xml:space="preserve">Энтузиастов, </w:t>
            </w:r>
          </w:p>
          <w:p w:rsidR="008C5E54" w:rsidRPr="00662782" w:rsidRDefault="008C5E54" w:rsidP="00854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proofErr w:type="gramStart"/>
            <w:r w:rsidRPr="0066278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62" w:type="pct"/>
          </w:tcPr>
          <w:p w:rsidR="008C5E54" w:rsidRPr="00662782" w:rsidRDefault="00272835" w:rsidP="00854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8C5E54" w:rsidRPr="0005509D">
                <w:rPr>
                  <w:rStyle w:val="aff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mbdou</w:t>
              </w:r>
              <w:r w:rsidR="008C5E54" w:rsidRPr="00E564A8">
                <w:rPr>
                  <w:rStyle w:val="affc"/>
                  <w:rFonts w:ascii="Times New Roman" w:eastAsia="Times New Roman" w:hAnsi="Times New Roman" w:cs="Times New Roman"/>
                  <w:sz w:val="20"/>
                  <w:szCs w:val="20"/>
                </w:rPr>
                <w:t>_</w:t>
              </w:r>
              <w:r w:rsidR="008C5E54" w:rsidRPr="0005509D">
                <w:rPr>
                  <w:rStyle w:val="aff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rodnichok</w:t>
              </w:r>
              <w:r w:rsidR="008C5E54" w:rsidRPr="00E564A8">
                <w:rPr>
                  <w:rStyle w:val="affc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8C5E54" w:rsidRPr="0005509D">
                <w:rPr>
                  <w:rStyle w:val="aff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8C5E54" w:rsidRPr="00E564A8">
                <w:rPr>
                  <w:rStyle w:val="affc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8C5E54" w:rsidRPr="0005509D">
                <w:rPr>
                  <w:rStyle w:val="affc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42" w:type="pct"/>
          </w:tcPr>
          <w:p w:rsidR="008C5E54" w:rsidRPr="00CF2EB8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" w:history="1"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родничок.образование-нт.рф</w:t>
              </w:r>
              <w:proofErr w:type="spellEnd"/>
            </w:hyperlink>
          </w:p>
        </w:tc>
      </w:tr>
      <w:tr w:rsidR="008C5E54" w:rsidRPr="00EC5D22" w:rsidTr="00854AF8">
        <w:tc>
          <w:tcPr>
            <w:tcW w:w="230" w:type="pct"/>
          </w:tcPr>
          <w:p w:rsidR="008C5E54" w:rsidRPr="00CF2EB8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8C5E54" w:rsidRPr="00EC5D22" w:rsidRDefault="008C5E54" w:rsidP="00854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детский сад «МАЯЧОК» комбинированного вида</w:t>
            </w:r>
          </w:p>
        </w:tc>
        <w:tc>
          <w:tcPr>
            <w:tcW w:w="697" w:type="pct"/>
          </w:tcPr>
          <w:p w:rsidR="008C5E54" w:rsidRPr="00EC5D22" w:rsidRDefault="008C5E54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Давыдова Надежда Дмитриевна</w:t>
            </w:r>
          </w:p>
        </w:tc>
        <w:tc>
          <w:tcPr>
            <w:tcW w:w="487" w:type="pct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48-26-85</w:t>
            </w:r>
          </w:p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48-27-55</w:t>
            </w:r>
          </w:p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48-27-10</w:t>
            </w:r>
          </w:p>
        </w:tc>
        <w:tc>
          <w:tcPr>
            <w:tcW w:w="685" w:type="pct"/>
          </w:tcPr>
          <w:p w:rsidR="008C5E54" w:rsidRPr="00EC5D22" w:rsidRDefault="008C5E54" w:rsidP="00854A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bCs/>
                <w:sz w:val="20"/>
                <w:szCs w:val="20"/>
              </w:rPr>
              <w:t>ул. Нижняя Черепанова, 1</w:t>
            </w:r>
          </w:p>
          <w:p w:rsidR="008C5E54" w:rsidRPr="00EC5D22" w:rsidRDefault="008C5E54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8C5E54" w:rsidRPr="00EC5D22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C5E54" w:rsidRPr="0005509D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mayak205NT@yandex.ru</w:t>
              </w:r>
            </w:hyperlink>
          </w:p>
        </w:tc>
        <w:tc>
          <w:tcPr>
            <w:tcW w:w="742" w:type="pct"/>
          </w:tcPr>
          <w:p w:rsidR="008C5E54" w:rsidRPr="00EC5D22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5" w:history="1">
              <w:r w:rsidR="008C5E54" w:rsidRPr="00EC5D2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 xml:space="preserve">http://mayachok205nt.ucoz.ru </w:t>
              </w:r>
            </w:hyperlink>
          </w:p>
        </w:tc>
      </w:tr>
      <w:tr w:rsidR="008C5E54" w:rsidRPr="00EC5D22" w:rsidTr="00854AF8">
        <w:tc>
          <w:tcPr>
            <w:tcW w:w="230" w:type="pct"/>
          </w:tcPr>
          <w:p w:rsidR="008C5E54" w:rsidRPr="00EC5D22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6" w:type="pct"/>
          </w:tcPr>
          <w:p w:rsidR="008C5E54" w:rsidRPr="00662782" w:rsidRDefault="008C5E54" w:rsidP="00854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2782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«Солнечный круг» комбинированного вида.</w:t>
            </w:r>
          </w:p>
        </w:tc>
        <w:tc>
          <w:tcPr>
            <w:tcW w:w="697" w:type="pct"/>
          </w:tcPr>
          <w:p w:rsidR="008C5E54" w:rsidRPr="00662782" w:rsidRDefault="008C5E54" w:rsidP="00854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82">
              <w:rPr>
                <w:rFonts w:ascii="Times New Roman" w:hAnsi="Times New Roman" w:cs="Times New Roman"/>
                <w:sz w:val="20"/>
                <w:szCs w:val="20"/>
              </w:rPr>
              <w:t xml:space="preserve">Баева Елена Александровна </w:t>
            </w:r>
          </w:p>
        </w:tc>
        <w:tc>
          <w:tcPr>
            <w:tcW w:w="487" w:type="pct"/>
          </w:tcPr>
          <w:p w:rsidR="008C5E54" w:rsidRPr="0066278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hAnsi="Times New Roman" w:cs="Times New Roman"/>
                <w:sz w:val="20"/>
                <w:szCs w:val="20"/>
              </w:rPr>
              <w:t>43-45-28</w:t>
            </w:r>
          </w:p>
          <w:p w:rsidR="008C5E54" w:rsidRPr="0066278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8C5E54" w:rsidRPr="00662782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662782">
              <w:rPr>
                <w:rFonts w:ascii="Times New Roman" w:eastAsia="Times New Roman" w:hAnsi="Times New Roman" w:cs="Times New Roman"/>
                <w:sz w:val="20"/>
                <w:szCs w:val="20"/>
              </w:rPr>
              <w:t>Борцов революции, 9</w:t>
            </w:r>
          </w:p>
          <w:p w:rsidR="008C5E54" w:rsidRPr="00662782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8C5E54" w:rsidRPr="00662782" w:rsidRDefault="00272835" w:rsidP="00854A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C5E54" w:rsidRPr="00662782">
                <w:rPr>
                  <w:rStyle w:val="affc"/>
                  <w:rFonts w:ascii="Times New Roman" w:hAnsi="Times New Roman"/>
                  <w:sz w:val="20"/>
                  <w:szCs w:val="20"/>
                  <w:lang w:val="en-US"/>
                </w:rPr>
                <w:t>ds</w:t>
              </w:r>
              <w:r w:rsidR="008C5E54" w:rsidRPr="00662782">
                <w:rPr>
                  <w:rStyle w:val="affc"/>
                  <w:rFonts w:ascii="Times New Roman" w:hAnsi="Times New Roman"/>
                  <w:sz w:val="20"/>
                  <w:szCs w:val="20"/>
                </w:rPr>
                <w:t>-</w:t>
              </w:r>
              <w:r w:rsidR="008C5E54" w:rsidRPr="00662782">
                <w:rPr>
                  <w:rStyle w:val="affc"/>
                  <w:rFonts w:ascii="Times New Roman" w:hAnsi="Times New Roman"/>
                  <w:sz w:val="20"/>
                  <w:szCs w:val="20"/>
                  <w:lang w:val="en-US"/>
                </w:rPr>
                <w:t>skrug</w:t>
              </w:r>
              <w:r w:rsidR="008C5E54" w:rsidRPr="00662782">
                <w:rPr>
                  <w:rStyle w:val="affc"/>
                  <w:rFonts w:ascii="Times New Roman" w:hAnsi="Times New Roman"/>
                  <w:sz w:val="20"/>
                  <w:szCs w:val="20"/>
                </w:rPr>
                <w:t>@yandex.ru</w:t>
              </w:r>
            </w:hyperlink>
          </w:p>
          <w:p w:rsidR="008C5E54" w:rsidRPr="00662782" w:rsidRDefault="008C5E54" w:rsidP="00854A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E54" w:rsidRPr="00662782" w:rsidRDefault="008C5E54" w:rsidP="00854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8C5E54" w:rsidRPr="00CF2EB8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http://скруг.образование-нт.рф</w:t>
              </w:r>
            </w:hyperlink>
          </w:p>
        </w:tc>
      </w:tr>
      <w:tr w:rsidR="008C5E54" w:rsidRPr="00EC5D22" w:rsidTr="00854AF8">
        <w:tc>
          <w:tcPr>
            <w:tcW w:w="230" w:type="pct"/>
          </w:tcPr>
          <w:p w:rsidR="008C5E54" w:rsidRPr="00CF2EB8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8C5E54" w:rsidRPr="00662782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«Солнышко» комбинированного вида.</w:t>
            </w:r>
          </w:p>
        </w:tc>
        <w:tc>
          <w:tcPr>
            <w:tcW w:w="697" w:type="pct"/>
          </w:tcPr>
          <w:p w:rsidR="008C5E54" w:rsidRPr="00662782" w:rsidRDefault="008C5E54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 Елена Владимировна</w:t>
            </w:r>
          </w:p>
        </w:tc>
        <w:tc>
          <w:tcPr>
            <w:tcW w:w="487" w:type="pct"/>
          </w:tcPr>
          <w:p w:rsidR="008C5E54" w:rsidRPr="00662782" w:rsidRDefault="008C5E54" w:rsidP="0085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eastAsia="Times New Roman" w:hAnsi="Times New Roman" w:cs="Times New Roman"/>
                <w:sz w:val="20"/>
                <w:szCs w:val="20"/>
              </w:rPr>
              <w:t>41-56-02</w:t>
            </w:r>
          </w:p>
        </w:tc>
        <w:tc>
          <w:tcPr>
            <w:tcW w:w="685" w:type="pct"/>
          </w:tcPr>
          <w:p w:rsidR="008C5E54" w:rsidRPr="00662782" w:rsidRDefault="008C5E54" w:rsidP="00854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66278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Красноармейская, 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8C5E54" w:rsidRPr="00662782" w:rsidRDefault="008C5E54" w:rsidP="00854AF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8C5E54" w:rsidRPr="00662782" w:rsidRDefault="00272835" w:rsidP="00854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8C5E54" w:rsidRPr="00662782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MDOY</w:t>
              </w:r>
              <w:r w:rsidR="008C5E54" w:rsidRPr="0066278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169@</w:t>
              </w:r>
              <w:proofErr w:type="spellStart"/>
              <w:r w:rsidR="008C5E54" w:rsidRPr="00662782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8C5E54" w:rsidRPr="0066278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C5E54" w:rsidRPr="00662782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742" w:type="pct"/>
          </w:tcPr>
          <w:p w:rsidR="008C5E54" w:rsidRPr="00CF2EB8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C5E54" w:rsidRPr="00576AC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http://солнышко.образование-нт.рф</w:t>
              </w:r>
            </w:hyperlink>
          </w:p>
          <w:p w:rsidR="008C5E54" w:rsidRDefault="008C5E54" w:rsidP="00854AF8">
            <w:pPr>
              <w:spacing w:after="0" w:line="240" w:lineRule="auto"/>
            </w:pPr>
          </w:p>
        </w:tc>
      </w:tr>
      <w:tr w:rsidR="008C5E54" w:rsidRPr="00EC5D22" w:rsidTr="00854AF8">
        <w:tc>
          <w:tcPr>
            <w:tcW w:w="230" w:type="pct"/>
          </w:tcPr>
          <w:p w:rsidR="008C5E54" w:rsidRPr="00CF2EB8" w:rsidRDefault="008C5E54" w:rsidP="00854AF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8C5E54" w:rsidRPr="0066278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«Радость» комбинированного вида</w:t>
            </w:r>
          </w:p>
        </w:tc>
        <w:tc>
          <w:tcPr>
            <w:tcW w:w="697" w:type="pct"/>
          </w:tcPr>
          <w:p w:rsidR="008C5E54" w:rsidRPr="0066278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hAnsi="Times New Roman" w:cs="Times New Roman"/>
                <w:sz w:val="20"/>
                <w:szCs w:val="20"/>
              </w:rPr>
              <w:t>Городилова Елена Геннадьевна</w:t>
            </w:r>
          </w:p>
        </w:tc>
        <w:tc>
          <w:tcPr>
            <w:tcW w:w="487" w:type="pct"/>
          </w:tcPr>
          <w:p w:rsidR="008C5E54" w:rsidRPr="0066278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hAnsi="Times New Roman" w:cs="Times New Roman"/>
                <w:sz w:val="20"/>
                <w:szCs w:val="20"/>
              </w:rPr>
              <w:t>41-59-65</w:t>
            </w:r>
          </w:p>
          <w:p w:rsidR="008C5E54" w:rsidRPr="00662782" w:rsidRDefault="008C5E54" w:rsidP="0085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8C5E54" w:rsidRPr="00662782" w:rsidRDefault="008C5E54" w:rsidP="00854AF8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9AF">
              <w:rPr>
                <w:rFonts w:ascii="Times New Roman" w:hAnsi="Times New Roman" w:cs="Times New Roman"/>
                <w:sz w:val="20"/>
                <w:szCs w:val="20"/>
              </w:rPr>
              <w:t>ул. Карла Маркса73/ ул. Вязовская,8</w:t>
            </w:r>
          </w:p>
        </w:tc>
        <w:tc>
          <w:tcPr>
            <w:tcW w:w="762" w:type="pct"/>
          </w:tcPr>
          <w:p w:rsidR="008C5E54" w:rsidRPr="00662782" w:rsidRDefault="008C5E54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7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30" w:tgtFrame="_blank" w:history="1">
              <w:r w:rsidRPr="00662782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e.gorodilova2014@yandex.ru</w:t>
              </w:r>
            </w:hyperlink>
          </w:p>
        </w:tc>
        <w:tc>
          <w:tcPr>
            <w:tcW w:w="742" w:type="pct"/>
          </w:tcPr>
          <w:p w:rsidR="008C5E54" w:rsidRPr="00662782" w:rsidRDefault="00272835" w:rsidP="0085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C5E54" w:rsidRPr="0005509D">
                <w:rPr>
                  <w:rStyle w:val="affc"/>
                  <w:rFonts w:ascii="Times New Roman" w:hAnsi="Times New Roman" w:cs="Times New Roman"/>
                  <w:sz w:val="20"/>
                  <w:szCs w:val="20"/>
                </w:rPr>
                <w:t>http://радость-нт</w:t>
              </w:r>
            </w:hyperlink>
          </w:p>
        </w:tc>
      </w:tr>
    </w:tbl>
    <w:p w:rsidR="008C5E54" w:rsidRPr="00EC5D22" w:rsidRDefault="008C5E54" w:rsidP="008C5E54">
      <w:pPr>
        <w:pStyle w:val="aff8"/>
        <w:rPr>
          <w:sz w:val="24"/>
        </w:rPr>
      </w:pPr>
    </w:p>
    <w:p w:rsidR="008C5E54" w:rsidRPr="00EC5D22" w:rsidRDefault="008C5E54" w:rsidP="008C5E54">
      <w:pPr>
        <w:pStyle w:val="aff8"/>
        <w:jc w:val="left"/>
        <w:rPr>
          <w:sz w:val="24"/>
        </w:rPr>
      </w:pPr>
    </w:p>
    <w:p w:rsidR="008C5E54" w:rsidRPr="00EC5D22" w:rsidRDefault="008C5E54" w:rsidP="008C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НАЧАЛЬНАЯ ШКОЛА – ДЕТСКИЙ САД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134"/>
        <w:gridCol w:w="1418"/>
        <w:gridCol w:w="1559"/>
        <w:gridCol w:w="1701"/>
      </w:tblGrid>
      <w:tr w:rsidR="008C5E54" w:rsidRPr="00EC5D22" w:rsidTr="00854AF8">
        <w:trPr>
          <w:trHeight w:val="297"/>
        </w:trPr>
        <w:tc>
          <w:tcPr>
            <w:tcW w:w="709" w:type="dxa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Ф.И.О руководителя</w:t>
            </w:r>
          </w:p>
        </w:tc>
        <w:tc>
          <w:tcPr>
            <w:tcW w:w="1134" w:type="dxa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Раб</w:t>
            </w:r>
            <w:proofErr w:type="gramStart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ел</w:t>
            </w:r>
            <w:proofErr w:type="spellEnd"/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1701" w:type="dxa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i/>
                <w:sz w:val="20"/>
                <w:szCs w:val="20"/>
              </w:rPr>
              <w:t>Сайт</w:t>
            </w:r>
          </w:p>
        </w:tc>
      </w:tr>
      <w:tr w:rsidR="008C5E54" w:rsidRPr="00EC5D22" w:rsidTr="00854AF8">
        <w:trPr>
          <w:trHeight w:val="297"/>
        </w:trPr>
        <w:tc>
          <w:tcPr>
            <w:tcW w:w="709" w:type="dxa"/>
          </w:tcPr>
          <w:p w:rsidR="008C5E54" w:rsidRPr="00EC5D22" w:rsidRDefault="008C5E54" w:rsidP="00854AF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C5E54" w:rsidRPr="00EC5D22" w:rsidRDefault="008C5E54" w:rsidP="00854AF8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образовательное учреждение для детей  дошкольного и младшего школьного возраста  </w:t>
            </w:r>
            <w:proofErr w:type="gramStart"/>
            <w:r w:rsidRPr="00EC5D22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</w:t>
            </w:r>
            <w:proofErr w:type="gramEnd"/>
            <w:r w:rsidRPr="00EC5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школа-детский сад № 105 компенсирующего вида</w:t>
            </w:r>
          </w:p>
        </w:tc>
        <w:tc>
          <w:tcPr>
            <w:tcW w:w="1417" w:type="dxa"/>
          </w:tcPr>
          <w:p w:rsidR="008C5E54" w:rsidRPr="00EC5D22" w:rsidRDefault="008C5E54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Петрова Наталья Евгеньевна</w:t>
            </w:r>
          </w:p>
        </w:tc>
        <w:tc>
          <w:tcPr>
            <w:tcW w:w="1134" w:type="dxa"/>
          </w:tcPr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32-50-77</w:t>
            </w:r>
          </w:p>
          <w:p w:rsidR="008C5E54" w:rsidRPr="00EC5D22" w:rsidRDefault="008C5E54" w:rsidP="0085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32-71-34</w:t>
            </w:r>
          </w:p>
        </w:tc>
        <w:tc>
          <w:tcPr>
            <w:tcW w:w="1418" w:type="dxa"/>
          </w:tcPr>
          <w:p w:rsidR="008C5E54" w:rsidRPr="00EC5D22" w:rsidRDefault="008C5E54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D22">
              <w:rPr>
                <w:rFonts w:ascii="Times New Roman" w:hAnsi="Times New Roman" w:cs="Times New Roman"/>
                <w:sz w:val="20"/>
                <w:szCs w:val="20"/>
              </w:rPr>
              <w:t>Черноисточинское</w:t>
            </w:r>
            <w:proofErr w:type="spellEnd"/>
            <w:r w:rsidRPr="00EC5D22">
              <w:rPr>
                <w:rFonts w:ascii="Times New Roman" w:hAnsi="Times New Roman" w:cs="Times New Roman"/>
                <w:sz w:val="20"/>
                <w:szCs w:val="20"/>
              </w:rPr>
              <w:t xml:space="preserve"> шоссе, 37</w:t>
            </w:r>
          </w:p>
        </w:tc>
        <w:tc>
          <w:tcPr>
            <w:tcW w:w="1559" w:type="dxa"/>
          </w:tcPr>
          <w:p w:rsidR="008C5E54" w:rsidRPr="008D5F75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C5E54" w:rsidRPr="0005509D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ntagil.mou105@yandex.ru</w:t>
              </w:r>
            </w:hyperlink>
          </w:p>
        </w:tc>
        <w:tc>
          <w:tcPr>
            <w:tcW w:w="1701" w:type="dxa"/>
          </w:tcPr>
          <w:p w:rsidR="008C5E54" w:rsidRPr="00EC5D22" w:rsidRDefault="00272835" w:rsidP="0085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C5E54" w:rsidRPr="00EC5D22">
                <w:rPr>
                  <w:rStyle w:val="affc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http://mbou105-nt.ru</w:t>
              </w:r>
            </w:hyperlink>
          </w:p>
        </w:tc>
      </w:tr>
    </w:tbl>
    <w:p w:rsidR="008C5E54" w:rsidRPr="00EC5D22" w:rsidRDefault="008C5E54" w:rsidP="008C5E54">
      <w:pPr>
        <w:pStyle w:val="2"/>
        <w:spacing w:before="0" w:after="0"/>
        <w:ind w:left="142" w:firstLine="425"/>
        <w:rPr>
          <w:rFonts w:ascii="Times New Roman" w:hAnsi="Times New Roman"/>
          <w:b w:val="0"/>
          <w:sz w:val="24"/>
          <w:szCs w:val="24"/>
        </w:rPr>
      </w:pPr>
    </w:p>
    <w:p w:rsidR="008C5E54" w:rsidRPr="00EC5D22" w:rsidRDefault="008C5E54" w:rsidP="008C5E54">
      <w:pPr>
        <w:pStyle w:val="2"/>
        <w:spacing w:before="0" w:after="0"/>
        <w:ind w:left="142" w:firstLine="425"/>
        <w:rPr>
          <w:rFonts w:ascii="Times New Roman" w:eastAsia="MS Mincho" w:hAnsi="Times New Roman"/>
          <w:b w:val="0"/>
          <w:sz w:val="24"/>
          <w:szCs w:val="24"/>
        </w:rPr>
      </w:pPr>
      <w:r w:rsidRPr="00EC5D22">
        <w:rPr>
          <w:rFonts w:ascii="Times New Roman" w:eastAsia="MS Mincho" w:hAnsi="Times New Roman"/>
          <w:b w:val="0"/>
          <w:sz w:val="24"/>
          <w:szCs w:val="24"/>
        </w:rPr>
        <w:t>Примечание:</w:t>
      </w:r>
    </w:p>
    <w:p w:rsidR="008C5E54" w:rsidRPr="00EC5D22" w:rsidRDefault="008C5E54" w:rsidP="008C5E54">
      <w:pPr>
        <w:pStyle w:val="2"/>
        <w:spacing w:before="0" w:after="0"/>
        <w:ind w:left="142" w:firstLine="425"/>
        <w:rPr>
          <w:rFonts w:ascii="Times New Roman" w:eastAsia="MS Mincho" w:hAnsi="Times New Roman"/>
          <w:b w:val="0"/>
          <w:sz w:val="24"/>
          <w:szCs w:val="24"/>
        </w:rPr>
      </w:pPr>
      <w:r w:rsidRPr="00EC5D22">
        <w:rPr>
          <w:rFonts w:ascii="Times New Roman" w:eastAsia="MS Mincho" w:hAnsi="Times New Roman"/>
          <w:b w:val="0"/>
          <w:sz w:val="24"/>
          <w:szCs w:val="24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ДОУ;</w:t>
      </w:r>
    </w:p>
    <w:p w:rsidR="008C5E54" w:rsidRPr="00EC5D22" w:rsidRDefault="008C5E54" w:rsidP="008C5E5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D22">
        <w:rPr>
          <w:rFonts w:ascii="Times New Roman" w:hAnsi="Times New Roman" w:cs="Times New Roman"/>
          <w:i/>
          <w:sz w:val="24"/>
          <w:szCs w:val="24"/>
        </w:rPr>
        <w:t xml:space="preserve">-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8C5E54" w:rsidRPr="00EC5D22" w:rsidRDefault="008C5E54" w:rsidP="008C5E5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E54" w:rsidRDefault="008C5E54" w:rsidP="008C5E54">
      <w:pPr>
        <w:pageBreakBefore/>
        <w:spacing w:after="0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5572760</wp:posOffset>
                </wp:positionV>
                <wp:extent cx="0" cy="570865"/>
                <wp:effectExtent l="56515" t="8255" r="5778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53.8pt;margin-top:438.8pt;width:0;height:4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4735195</wp:posOffset>
                </wp:positionV>
                <wp:extent cx="0" cy="494665"/>
                <wp:effectExtent l="56515" t="8890" r="57785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3.8pt;margin-top:372.85pt;width:0;height:3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bW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3832225</wp:posOffset>
                </wp:positionV>
                <wp:extent cx="1581150" cy="521970"/>
                <wp:effectExtent l="37465" t="10795" r="10160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0.3pt;margin-top:301.75pt;width:124.5pt;height:41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3832225</wp:posOffset>
                </wp:positionV>
                <wp:extent cx="1809750" cy="521970"/>
                <wp:effectExtent l="8890" t="10795" r="29210" b="577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7.8pt;margin-top:301.75pt;width:142.5pt;height:4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2725420</wp:posOffset>
                </wp:positionV>
                <wp:extent cx="1000125" cy="468630"/>
                <wp:effectExtent l="8890" t="8890" r="3873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6.05pt;margin-top:214.6pt;width:78.75pt;height:3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tXZQIAAH0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2725420</wp:posOffset>
                </wp:positionV>
                <wp:extent cx="1333500" cy="468630"/>
                <wp:effectExtent l="37465" t="8890" r="10160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7.8pt;margin-top:214.6pt;width:105pt;height:36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1814195</wp:posOffset>
                </wp:positionV>
                <wp:extent cx="0" cy="405130"/>
                <wp:effectExtent l="56515" t="12065" r="57785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9.8pt;margin-top:142.85pt;width:0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lf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3194050</wp:posOffset>
                </wp:positionV>
                <wp:extent cx="2667000" cy="638175"/>
                <wp:effectExtent l="8890" t="10795" r="1016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F8" w:rsidRPr="00D80857" w:rsidRDefault="00854AF8" w:rsidP="008C5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857">
                              <w:rPr>
                                <w:rFonts w:ascii="Times New Roman" w:hAnsi="Times New Roman" w:cs="Times New Roman"/>
                              </w:rPr>
                              <w:t>Постановка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ребенка на учет для зачисления (перевода)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59.8pt;margin-top:251.5pt;width:210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">
                <v:textbox>
                  <w:txbxContent>
                    <w:p w:rsidR="00854AF8" w:rsidRPr="00D80857" w:rsidRDefault="00854AF8" w:rsidP="008C5E5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0857">
                        <w:rPr>
                          <w:rFonts w:ascii="Times New Roman" w:hAnsi="Times New Roman" w:cs="Times New Roman"/>
                        </w:rPr>
                        <w:t>Постановка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ребенка на учет для зачисления (перевода) в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4354195</wp:posOffset>
                </wp:positionV>
                <wp:extent cx="3371850" cy="381000"/>
                <wp:effectExtent l="10795" t="8890" r="825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F8" w:rsidRPr="00621D90" w:rsidRDefault="00854AF8" w:rsidP="008C5E54">
                            <w:pPr>
                              <w:tabs>
                                <w:tab w:val="left" w:pos="6096"/>
                              </w:tabs>
                              <w:spacing w:after="0"/>
                              <w:ind w:right="-108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1D90">
                              <w:rPr>
                                <w:rFonts w:ascii="Times New Roman" w:hAnsi="Times New Roman" w:cs="Times New Roman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24.95pt;margin-top:342.85pt;width:265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">
                <v:textbox>
                  <w:txbxContent>
                    <w:p w:rsidR="00854AF8" w:rsidRPr="00621D90" w:rsidRDefault="00854AF8" w:rsidP="008C5E54">
                      <w:pPr>
                        <w:tabs>
                          <w:tab w:val="left" w:pos="6096"/>
                        </w:tabs>
                        <w:spacing w:after="0"/>
                        <w:ind w:right="-108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21D90">
                        <w:rPr>
                          <w:rFonts w:ascii="Times New Roman" w:hAnsi="Times New Roman" w:cs="Times New Roman"/>
                        </w:rPr>
                        <w:t>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6143625</wp:posOffset>
                </wp:positionV>
                <wp:extent cx="4415790" cy="342900"/>
                <wp:effectExtent l="12065" t="7620" r="1079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5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F8" w:rsidRPr="00137573" w:rsidRDefault="00854AF8" w:rsidP="008C5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7573">
                              <w:rPr>
                                <w:rFonts w:ascii="Times New Roman" w:hAnsi="Times New Roman" w:cs="Times New Roman"/>
                              </w:rPr>
                              <w:t>Предоставление муниципальной услуги завершено</w:t>
                            </w:r>
                          </w:p>
                          <w:p w:rsidR="00854AF8" w:rsidRDefault="00854AF8" w:rsidP="008C5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65.8pt;margin-top:483.75pt;width:347.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">
                <v:textbox>
                  <w:txbxContent>
                    <w:p w:rsidR="00854AF8" w:rsidRPr="00137573" w:rsidRDefault="00854AF8" w:rsidP="008C5E5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7573">
                        <w:rPr>
                          <w:rFonts w:ascii="Times New Roman" w:hAnsi="Times New Roman" w:cs="Times New Roman"/>
                        </w:rPr>
                        <w:t>Предоставление муниципальной услуги завершено</w:t>
                      </w:r>
                    </w:p>
                    <w:p w:rsidR="00854AF8" w:rsidRDefault="00854AF8" w:rsidP="008C5E5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5229860</wp:posOffset>
                </wp:positionV>
                <wp:extent cx="4415790" cy="342900"/>
                <wp:effectExtent l="12065" t="8255" r="1079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5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F8" w:rsidRPr="00621D90" w:rsidRDefault="00854AF8" w:rsidP="008C5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Оформление и выдача путевки, зачисление ребенка в ДОУ</w:t>
                            </w:r>
                          </w:p>
                          <w:p w:rsidR="00854AF8" w:rsidRPr="008B13C7" w:rsidRDefault="00854AF8" w:rsidP="008C5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65.8pt;margin-top:411.8pt;width:347.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">
                <v:textbox>
                  <w:txbxContent>
                    <w:p w:rsidR="00854AF8" w:rsidRPr="00621D90" w:rsidRDefault="00854AF8" w:rsidP="008C5E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Оформление и выдача путевки, зачисление ребенка в ДОУ</w:t>
                      </w:r>
                    </w:p>
                    <w:p w:rsidR="00854AF8" w:rsidRPr="008B13C7" w:rsidRDefault="00854AF8" w:rsidP="008C5E5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3194050</wp:posOffset>
                </wp:positionV>
                <wp:extent cx="2786380" cy="638175"/>
                <wp:effectExtent l="6985" t="10795" r="698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F8" w:rsidRDefault="00854AF8" w:rsidP="008C5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Формирование уведомления</w:t>
                            </w:r>
                          </w:p>
                          <w:p w:rsidR="00854AF8" w:rsidRDefault="00854AF8" w:rsidP="008C5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1D90">
                              <w:rPr>
                                <w:rFonts w:ascii="Times New Roman" w:hAnsi="Times New Roman" w:cs="Times New Roman"/>
                              </w:rPr>
                              <w:t>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(приостановлении)</w:t>
                            </w:r>
                            <w:r w:rsidRPr="00621D90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постановке ребенка на учет</w:t>
                            </w:r>
                          </w:p>
                          <w:p w:rsidR="00854AF8" w:rsidRPr="00621D90" w:rsidRDefault="00854AF8" w:rsidP="008C5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для зачисления (перевода)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29.85pt;margin-top:251.5pt;width:219.4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">
                <v:textbox>
                  <w:txbxContent>
                    <w:p w:rsidR="00854AF8" w:rsidRDefault="00854AF8" w:rsidP="008C5E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Формирование уведомления</w:t>
                      </w:r>
                    </w:p>
                    <w:p w:rsidR="00854AF8" w:rsidRDefault="00854AF8" w:rsidP="008C5E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21D90">
                        <w:rPr>
                          <w:rFonts w:ascii="Times New Roman" w:hAnsi="Times New Roman" w:cs="Times New Roman"/>
                        </w:rPr>
                        <w:t>об отказе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(приостановлении)</w:t>
                      </w:r>
                      <w:r w:rsidRPr="00621D90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</w:rPr>
                        <w:t>постановке ребенка на учет</w:t>
                      </w:r>
                    </w:p>
                    <w:p w:rsidR="00854AF8" w:rsidRPr="00621D90" w:rsidRDefault="00854AF8" w:rsidP="008C5E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для зачисления (перевода) в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2219325</wp:posOffset>
                </wp:positionV>
                <wp:extent cx="5514975" cy="506095"/>
                <wp:effectExtent l="6985" t="7620" r="1206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F8" w:rsidRPr="00621D90" w:rsidRDefault="00854AF8" w:rsidP="008C5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1D90">
                              <w:rPr>
                                <w:rFonts w:ascii="Times New Roman" w:hAnsi="Times New Roman" w:cs="Times New Roman"/>
                              </w:rPr>
                              <w:t>Проверка правильности заполнения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заявления</w:t>
                            </w:r>
                            <w:r w:rsidRPr="00621D90">
                              <w:rPr>
                                <w:rFonts w:ascii="Times New Roman" w:hAnsi="Times New Roman" w:cs="Times New Roman"/>
                              </w:rPr>
                              <w:t>, соответствия копий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документов заявителя оригиналу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51.9pt;margin-top:174.75pt;width:434.2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">
                <v:textbox>
                  <w:txbxContent>
                    <w:p w:rsidR="00854AF8" w:rsidRPr="00621D90" w:rsidRDefault="00854AF8" w:rsidP="008C5E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21D90">
                        <w:rPr>
                          <w:rFonts w:ascii="Times New Roman" w:hAnsi="Times New Roman" w:cs="Times New Roman"/>
                        </w:rPr>
                        <w:t>Проверка правильности заполнения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заявления</w:t>
                      </w:r>
                      <w:r w:rsidRPr="00621D90">
                        <w:rPr>
                          <w:rFonts w:ascii="Times New Roman" w:hAnsi="Times New Roman" w:cs="Times New Roman"/>
                        </w:rPr>
                        <w:t>, соответствия копий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документов заявителя оригиналу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1394460</wp:posOffset>
                </wp:positionV>
                <wp:extent cx="3481070" cy="419735"/>
                <wp:effectExtent l="12065" t="11430" r="1206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F8" w:rsidRPr="00621D90" w:rsidRDefault="00854AF8" w:rsidP="008C5E54">
                            <w:pPr>
                              <w:spacing w:after="0"/>
                              <w:ind w:left="-6804" w:firstLine="680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21D90">
                              <w:rPr>
                                <w:rFonts w:ascii="Times New Roman" w:hAnsi="Times New Roman" w:cs="Times New Roman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заявления получателя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20.55pt;margin-top:109.8pt;width:274.1pt;height:3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ftTgIAAF8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">
                <v:textbox>
                  <w:txbxContent>
                    <w:p w:rsidR="00854AF8" w:rsidRPr="00621D90" w:rsidRDefault="00854AF8" w:rsidP="008C5E54">
                      <w:pPr>
                        <w:spacing w:after="0"/>
                        <w:ind w:left="-6804" w:firstLine="6804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21D90">
                        <w:rPr>
                          <w:rFonts w:ascii="Times New Roman" w:hAnsi="Times New Roman" w:cs="Times New Roman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</w:rPr>
                        <w:t>заявления получателя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C5D22">
        <w:rPr>
          <w:rFonts w:ascii="Times New Roman" w:hAnsi="Times New Roman"/>
          <w:b/>
          <w:sz w:val="20"/>
          <w:szCs w:val="20"/>
        </w:rPr>
        <w:t>Приложение № 12</w:t>
      </w:r>
      <w:r w:rsidRPr="00EC5D22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C5E54" w:rsidRDefault="008C5E54" w:rsidP="008C5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E54" w:rsidRPr="001E28BF" w:rsidRDefault="008C5E54" w:rsidP="008C5E54"/>
    <w:p w:rsidR="00762E01" w:rsidRDefault="00762E01"/>
    <w:sectPr w:rsidR="00762E01" w:rsidSect="00854AF8">
      <w:headerReference w:type="default" r:id="rId34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02" w:rsidRDefault="00530C4B">
      <w:pPr>
        <w:spacing w:after="0" w:line="240" w:lineRule="auto"/>
      </w:pPr>
      <w:r>
        <w:separator/>
      </w:r>
    </w:p>
  </w:endnote>
  <w:endnote w:type="continuationSeparator" w:id="0">
    <w:p w:rsidR="00FC7A02" w:rsidRDefault="0053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02" w:rsidRDefault="00530C4B">
      <w:pPr>
        <w:spacing w:after="0" w:line="240" w:lineRule="auto"/>
      </w:pPr>
      <w:r>
        <w:separator/>
      </w:r>
    </w:p>
  </w:footnote>
  <w:footnote w:type="continuationSeparator" w:id="0">
    <w:p w:rsidR="00FC7A02" w:rsidRDefault="0053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F8" w:rsidRDefault="00854AF8" w:rsidP="00854AF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835">
      <w:rPr>
        <w:rStyle w:val="a7"/>
        <w:noProof/>
      </w:rPr>
      <w:t>29</w:t>
    </w:r>
    <w:r>
      <w:rPr>
        <w:rStyle w:val="a7"/>
      </w:rPr>
      <w:fldChar w:fldCharType="end"/>
    </w:r>
  </w:p>
  <w:p w:rsidR="00854AF8" w:rsidRDefault="00854A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C1D"/>
    <w:multiLevelType w:val="hybridMultilevel"/>
    <w:tmpl w:val="8D58E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75068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011772"/>
    <w:multiLevelType w:val="hybridMultilevel"/>
    <w:tmpl w:val="5AF6E52A"/>
    <w:lvl w:ilvl="0" w:tplc="16EE3082">
      <w:start w:val="1"/>
      <w:numFmt w:val="bullet"/>
      <w:lvlText w:val="-"/>
      <w:lvlJc w:val="left"/>
      <w:pPr>
        <w:tabs>
          <w:tab w:val="num" w:pos="-359"/>
        </w:tabs>
        <w:ind w:left="-359"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45C3D3B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6279F9"/>
    <w:multiLevelType w:val="hybridMultilevel"/>
    <w:tmpl w:val="2B1401A8"/>
    <w:lvl w:ilvl="0" w:tplc="0372734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51"/>
    <w:rsid w:val="00083151"/>
    <w:rsid w:val="00272835"/>
    <w:rsid w:val="003317E8"/>
    <w:rsid w:val="004F58A5"/>
    <w:rsid w:val="00530C4B"/>
    <w:rsid w:val="00762E01"/>
    <w:rsid w:val="00790FB8"/>
    <w:rsid w:val="00854AF8"/>
    <w:rsid w:val="008C5E54"/>
    <w:rsid w:val="00A33394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E54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8C5E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8C5E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8C5E5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8C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8C5E54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C5E54"/>
    <w:pPr>
      <w:spacing w:before="240" w:after="60" w:line="240" w:lineRule="auto"/>
      <w:ind w:left="1152" w:hanging="1152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C5E5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C5E54"/>
    <w:pPr>
      <w:spacing w:before="240" w:after="60" w:line="240" w:lineRule="auto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C5E54"/>
    <w:pPr>
      <w:spacing w:before="240" w:after="60" w:line="240" w:lineRule="auto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C5E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8C5E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8C5E5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8C5E5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8C5E5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C5E54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C5E5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C5E54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C5E54"/>
    <w:rPr>
      <w:rFonts w:asciiTheme="majorHAnsi" w:eastAsiaTheme="majorEastAsia" w:hAnsiTheme="majorHAnsi" w:cstheme="majorBidi"/>
      <w:lang w:eastAsia="ru-RU"/>
    </w:rPr>
  </w:style>
  <w:style w:type="paragraph" w:styleId="21">
    <w:name w:val="Body Text 2"/>
    <w:basedOn w:val="a1"/>
    <w:link w:val="22"/>
    <w:uiPriority w:val="99"/>
    <w:rsid w:val="008C5E5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8C5E5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1">
    <w:name w:val="Body Text 3"/>
    <w:basedOn w:val="a1"/>
    <w:link w:val="32"/>
    <w:uiPriority w:val="99"/>
    <w:rsid w:val="008C5E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8C5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8C5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8C5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uiPriority w:val="99"/>
    <w:rsid w:val="008C5E54"/>
    <w:rPr>
      <w:rFonts w:cs="Times New Roman"/>
    </w:rPr>
  </w:style>
  <w:style w:type="paragraph" w:styleId="33">
    <w:name w:val="Body Text Indent 3"/>
    <w:basedOn w:val="a1"/>
    <w:link w:val="34"/>
    <w:uiPriority w:val="99"/>
    <w:rsid w:val="008C5E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8C5E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uiPriority w:val="99"/>
    <w:rsid w:val="008C5E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8C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rsid w:val="008C5E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2"/>
    <w:link w:val="a8"/>
    <w:rsid w:val="008C5E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99"/>
    <w:rsid w:val="008C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Знак"/>
    <w:basedOn w:val="a1"/>
    <w:link w:val="ac"/>
    <w:uiPriority w:val="99"/>
    <w:rsid w:val="008C5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Strong"/>
    <w:basedOn w:val="a2"/>
    <w:uiPriority w:val="99"/>
    <w:qFormat/>
    <w:rsid w:val="008C5E54"/>
    <w:rPr>
      <w:rFonts w:cs="Times New Roman"/>
      <w:b/>
      <w:bCs/>
    </w:rPr>
  </w:style>
  <w:style w:type="paragraph" w:customStyle="1" w:styleId="11">
    <w:name w:val="1"/>
    <w:basedOn w:val="a1"/>
    <w:uiPriority w:val="99"/>
    <w:rsid w:val="008C5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1"/>
    <w:link w:val="af"/>
    <w:rsid w:val="008C5E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8C5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1"/>
    <w:next w:val="a1"/>
    <w:uiPriority w:val="99"/>
    <w:rsid w:val="008C5E54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1"/>
    <w:uiPriority w:val="99"/>
    <w:rsid w:val="008C5E5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1"/>
    <w:link w:val="af1"/>
    <w:uiPriority w:val="99"/>
    <w:rsid w:val="008C5E5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8C5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5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1"/>
    <w:uiPriority w:val="99"/>
    <w:qFormat/>
    <w:rsid w:val="008C5E5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 Spacing"/>
    <w:uiPriority w:val="1"/>
    <w:qFormat/>
    <w:rsid w:val="008C5E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Обычный (веб) Знак"/>
    <w:aliases w:val="Знак Знак"/>
    <w:basedOn w:val="a2"/>
    <w:link w:val="ab"/>
    <w:uiPriority w:val="99"/>
    <w:locked/>
    <w:rsid w:val="008C5E54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8C5E5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footer"/>
    <w:basedOn w:val="a1"/>
    <w:link w:val="af5"/>
    <w:uiPriority w:val="99"/>
    <w:rsid w:val="008C5E5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rsid w:val="008C5E54"/>
    <w:rPr>
      <w:rFonts w:ascii="Calibri" w:eastAsia="Times New Roman" w:hAnsi="Calibri" w:cs="Times New Roman"/>
    </w:rPr>
  </w:style>
  <w:style w:type="character" w:styleId="af6">
    <w:name w:val="annotation reference"/>
    <w:basedOn w:val="a2"/>
    <w:unhideWhenUsed/>
    <w:rsid w:val="008C5E54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nhideWhenUsed/>
    <w:rsid w:val="008C5E5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2"/>
    <w:link w:val="af7"/>
    <w:rsid w:val="008C5E54"/>
    <w:rPr>
      <w:rFonts w:ascii="Calibri" w:eastAsia="Times New Roman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nhideWhenUsed/>
    <w:rsid w:val="008C5E54"/>
    <w:rPr>
      <w:b/>
      <w:bCs/>
    </w:rPr>
  </w:style>
  <w:style w:type="character" w:customStyle="1" w:styleId="afa">
    <w:name w:val="Тема примечания Знак"/>
    <w:basedOn w:val="af8"/>
    <w:link w:val="af9"/>
    <w:rsid w:val="008C5E5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8C5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C5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8C5E5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d"/>
    <w:uiPriority w:val="99"/>
    <w:unhideWhenUsed/>
    <w:rsid w:val="008C5E5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c"/>
    <w:uiPriority w:val="99"/>
    <w:rsid w:val="008C5E54"/>
    <w:rPr>
      <w:rFonts w:ascii="Calibri" w:eastAsia="Times New Roman" w:hAnsi="Calibri" w:cs="Times New Roman"/>
      <w:sz w:val="20"/>
      <w:szCs w:val="20"/>
    </w:rPr>
  </w:style>
  <w:style w:type="character" w:styleId="afe">
    <w:name w:val="footnote reference"/>
    <w:basedOn w:val="a2"/>
    <w:uiPriority w:val="99"/>
    <w:unhideWhenUsed/>
    <w:rsid w:val="008C5E54"/>
    <w:rPr>
      <w:rFonts w:cs="Times New Roman"/>
      <w:vertAlign w:val="superscript"/>
    </w:rPr>
  </w:style>
  <w:style w:type="character" w:customStyle="1" w:styleId="apple-style-span">
    <w:name w:val="apple-style-span"/>
    <w:basedOn w:val="a2"/>
    <w:rsid w:val="008C5E54"/>
    <w:rPr>
      <w:rFonts w:cs="Times New Roman"/>
    </w:rPr>
  </w:style>
  <w:style w:type="paragraph" w:styleId="aff">
    <w:name w:val="endnote text"/>
    <w:basedOn w:val="a1"/>
    <w:link w:val="aff0"/>
    <w:uiPriority w:val="99"/>
    <w:unhideWhenUsed/>
    <w:rsid w:val="008C5E5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2"/>
    <w:link w:val="aff"/>
    <w:uiPriority w:val="99"/>
    <w:rsid w:val="008C5E54"/>
    <w:rPr>
      <w:rFonts w:ascii="Calibri" w:eastAsia="Times New Roman" w:hAnsi="Calibri" w:cs="Times New Roman"/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8C5E54"/>
    <w:rPr>
      <w:rFonts w:cs="Times New Roman"/>
      <w:vertAlign w:val="superscript"/>
    </w:rPr>
  </w:style>
  <w:style w:type="paragraph" w:customStyle="1" w:styleId="aff2">
    <w:name w:val="Пункт"/>
    <w:basedOn w:val="a1"/>
    <w:link w:val="aff3"/>
    <w:qFormat/>
    <w:rsid w:val="008C5E54"/>
    <w:pPr>
      <w:spacing w:after="120" w:line="240" w:lineRule="auto"/>
      <w:ind w:left="56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4">
    <w:name w:val="Подпункт"/>
    <w:basedOn w:val="a1"/>
    <w:link w:val="aff5"/>
    <w:qFormat/>
    <w:rsid w:val="008C5E5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3">
    <w:name w:val="Пункт Знак"/>
    <w:basedOn w:val="a2"/>
    <w:link w:val="aff2"/>
    <w:locked/>
    <w:rsid w:val="008C5E54"/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Подпункт Знак"/>
    <w:basedOn w:val="a2"/>
    <w:link w:val="aff4"/>
    <w:locked/>
    <w:rsid w:val="008C5E5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2"/>
    <w:link w:val="aff6"/>
    <w:qFormat/>
    <w:rsid w:val="008C5E54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Перечень Знак"/>
    <w:basedOn w:val="a2"/>
    <w:link w:val="a0"/>
    <w:locked/>
    <w:rsid w:val="008C5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uiPriority w:val="99"/>
    <w:rsid w:val="008C5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одержимое таблицы"/>
    <w:basedOn w:val="a1"/>
    <w:rsid w:val="008C5E54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8C5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8">
    <w:name w:val="Subtitle"/>
    <w:basedOn w:val="a1"/>
    <w:link w:val="aff9"/>
    <w:qFormat/>
    <w:rsid w:val="008C5E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Подзаголовок Знак"/>
    <w:basedOn w:val="a2"/>
    <w:link w:val="aff8"/>
    <w:rsid w:val="008C5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Title"/>
    <w:basedOn w:val="a1"/>
    <w:link w:val="affb"/>
    <w:qFormat/>
    <w:rsid w:val="008C5E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fb">
    <w:name w:val="Название Знак"/>
    <w:basedOn w:val="a2"/>
    <w:link w:val="affa"/>
    <w:rsid w:val="008C5E54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a">
    <w:name w:val="ГОСТ"/>
    <w:rsid w:val="008C5E54"/>
    <w:pPr>
      <w:numPr>
        <w:numId w:val="4"/>
      </w:numPr>
    </w:pPr>
  </w:style>
  <w:style w:type="paragraph" w:customStyle="1" w:styleId="14">
    <w:name w:val="Абзац списка1"/>
    <w:basedOn w:val="a1"/>
    <w:qFormat/>
    <w:rsid w:val="008C5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basedOn w:val="a2"/>
    <w:uiPriority w:val="99"/>
    <w:unhideWhenUsed/>
    <w:rsid w:val="008C5E54"/>
    <w:rPr>
      <w:color w:val="0000FF"/>
      <w:u w:val="single"/>
    </w:rPr>
  </w:style>
  <w:style w:type="paragraph" w:customStyle="1" w:styleId="advenced">
    <w:name w:val="advenced"/>
    <w:basedOn w:val="a1"/>
    <w:rsid w:val="008C5E54"/>
    <w:pPr>
      <w:spacing w:before="32" w:after="0" w:line="240" w:lineRule="auto"/>
    </w:pPr>
    <w:rPr>
      <w:rFonts w:ascii="Arial" w:eastAsia="Times New Roman" w:hAnsi="Arial" w:cs="Arial"/>
      <w:color w:val="4D688F"/>
      <w:sz w:val="17"/>
      <w:szCs w:val="17"/>
    </w:rPr>
  </w:style>
  <w:style w:type="character" w:customStyle="1" w:styleId="affd">
    <w:name w:val="Гипертекстовая ссылка"/>
    <w:basedOn w:val="a2"/>
    <w:uiPriority w:val="99"/>
    <w:rsid w:val="008C5E54"/>
    <w:rPr>
      <w:rFonts w:cs="Times New Roman"/>
      <w:color w:val="008000"/>
    </w:rPr>
  </w:style>
  <w:style w:type="paragraph" w:customStyle="1" w:styleId="text">
    <w:name w:val="text"/>
    <w:basedOn w:val="a1"/>
    <w:uiPriority w:val="99"/>
    <w:rsid w:val="008C5E5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Cell">
    <w:name w:val="ConsPlusCell"/>
    <w:rsid w:val="008C5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8C5E54"/>
  </w:style>
  <w:style w:type="character" w:customStyle="1" w:styleId="15">
    <w:name w:val="Основной текст Знак1"/>
    <w:basedOn w:val="a2"/>
    <w:uiPriority w:val="99"/>
    <w:semiHidden/>
    <w:rsid w:val="008C5E54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8C5E54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8C5E54"/>
    <w:rPr>
      <w:rFonts w:ascii="Calibri" w:hAnsi="Calibri" w:cs="Calibri"/>
      <w:lang w:eastAsia="en-US"/>
    </w:rPr>
  </w:style>
  <w:style w:type="paragraph" w:customStyle="1" w:styleId="affe">
    <w:name w:val="Прижатый влево"/>
    <w:basedOn w:val="a1"/>
    <w:next w:val="a1"/>
    <w:uiPriority w:val="99"/>
    <w:rsid w:val="008C5E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">
    <w:name w:val="FollowedHyperlink"/>
    <w:rsid w:val="008C5E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E54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8C5E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8C5E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8C5E5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8C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8C5E54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C5E54"/>
    <w:pPr>
      <w:spacing w:before="240" w:after="60" w:line="240" w:lineRule="auto"/>
      <w:ind w:left="1152" w:hanging="1152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C5E5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C5E54"/>
    <w:pPr>
      <w:spacing w:before="240" w:after="60" w:line="240" w:lineRule="auto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C5E54"/>
    <w:pPr>
      <w:spacing w:before="240" w:after="60" w:line="240" w:lineRule="auto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C5E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8C5E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8C5E5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8C5E5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8C5E5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C5E54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C5E5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C5E54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C5E54"/>
    <w:rPr>
      <w:rFonts w:asciiTheme="majorHAnsi" w:eastAsiaTheme="majorEastAsia" w:hAnsiTheme="majorHAnsi" w:cstheme="majorBidi"/>
      <w:lang w:eastAsia="ru-RU"/>
    </w:rPr>
  </w:style>
  <w:style w:type="paragraph" w:styleId="21">
    <w:name w:val="Body Text 2"/>
    <w:basedOn w:val="a1"/>
    <w:link w:val="22"/>
    <w:uiPriority w:val="99"/>
    <w:rsid w:val="008C5E5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8C5E5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1">
    <w:name w:val="Body Text 3"/>
    <w:basedOn w:val="a1"/>
    <w:link w:val="32"/>
    <w:uiPriority w:val="99"/>
    <w:rsid w:val="008C5E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8C5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8C5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8C5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uiPriority w:val="99"/>
    <w:rsid w:val="008C5E54"/>
    <w:rPr>
      <w:rFonts w:cs="Times New Roman"/>
    </w:rPr>
  </w:style>
  <w:style w:type="paragraph" w:styleId="33">
    <w:name w:val="Body Text Indent 3"/>
    <w:basedOn w:val="a1"/>
    <w:link w:val="34"/>
    <w:uiPriority w:val="99"/>
    <w:rsid w:val="008C5E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8C5E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uiPriority w:val="99"/>
    <w:rsid w:val="008C5E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8C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rsid w:val="008C5E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2"/>
    <w:link w:val="a8"/>
    <w:rsid w:val="008C5E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99"/>
    <w:rsid w:val="008C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Знак"/>
    <w:basedOn w:val="a1"/>
    <w:link w:val="ac"/>
    <w:uiPriority w:val="99"/>
    <w:rsid w:val="008C5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Strong"/>
    <w:basedOn w:val="a2"/>
    <w:uiPriority w:val="99"/>
    <w:qFormat/>
    <w:rsid w:val="008C5E54"/>
    <w:rPr>
      <w:rFonts w:cs="Times New Roman"/>
      <w:b/>
      <w:bCs/>
    </w:rPr>
  </w:style>
  <w:style w:type="paragraph" w:customStyle="1" w:styleId="11">
    <w:name w:val="1"/>
    <w:basedOn w:val="a1"/>
    <w:uiPriority w:val="99"/>
    <w:rsid w:val="008C5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1"/>
    <w:link w:val="af"/>
    <w:rsid w:val="008C5E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8C5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1"/>
    <w:next w:val="a1"/>
    <w:uiPriority w:val="99"/>
    <w:rsid w:val="008C5E54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1"/>
    <w:uiPriority w:val="99"/>
    <w:rsid w:val="008C5E5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1"/>
    <w:link w:val="af1"/>
    <w:uiPriority w:val="99"/>
    <w:rsid w:val="008C5E5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8C5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5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1"/>
    <w:uiPriority w:val="99"/>
    <w:qFormat/>
    <w:rsid w:val="008C5E5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 Spacing"/>
    <w:uiPriority w:val="1"/>
    <w:qFormat/>
    <w:rsid w:val="008C5E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Обычный (веб) Знак"/>
    <w:aliases w:val="Знак Знак"/>
    <w:basedOn w:val="a2"/>
    <w:link w:val="ab"/>
    <w:uiPriority w:val="99"/>
    <w:locked/>
    <w:rsid w:val="008C5E54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8C5E5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footer"/>
    <w:basedOn w:val="a1"/>
    <w:link w:val="af5"/>
    <w:uiPriority w:val="99"/>
    <w:rsid w:val="008C5E5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rsid w:val="008C5E54"/>
    <w:rPr>
      <w:rFonts w:ascii="Calibri" w:eastAsia="Times New Roman" w:hAnsi="Calibri" w:cs="Times New Roman"/>
    </w:rPr>
  </w:style>
  <w:style w:type="character" w:styleId="af6">
    <w:name w:val="annotation reference"/>
    <w:basedOn w:val="a2"/>
    <w:unhideWhenUsed/>
    <w:rsid w:val="008C5E54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nhideWhenUsed/>
    <w:rsid w:val="008C5E5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2"/>
    <w:link w:val="af7"/>
    <w:rsid w:val="008C5E54"/>
    <w:rPr>
      <w:rFonts w:ascii="Calibri" w:eastAsia="Times New Roman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nhideWhenUsed/>
    <w:rsid w:val="008C5E54"/>
    <w:rPr>
      <w:b/>
      <w:bCs/>
    </w:rPr>
  </w:style>
  <w:style w:type="character" w:customStyle="1" w:styleId="afa">
    <w:name w:val="Тема примечания Знак"/>
    <w:basedOn w:val="af8"/>
    <w:link w:val="af9"/>
    <w:rsid w:val="008C5E5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8C5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C5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8C5E5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d"/>
    <w:uiPriority w:val="99"/>
    <w:unhideWhenUsed/>
    <w:rsid w:val="008C5E5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c"/>
    <w:uiPriority w:val="99"/>
    <w:rsid w:val="008C5E54"/>
    <w:rPr>
      <w:rFonts w:ascii="Calibri" w:eastAsia="Times New Roman" w:hAnsi="Calibri" w:cs="Times New Roman"/>
      <w:sz w:val="20"/>
      <w:szCs w:val="20"/>
    </w:rPr>
  </w:style>
  <w:style w:type="character" w:styleId="afe">
    <w:name w:val="footnote reference"/>
    <w:basedOn w:val="a2"/>
    <w:uiPriority w:val="99"/>
    <w:unhideWhenUsed/>
    <w:rsid w:val="008C5E54"/>
    <w:rPr>
      <w:rFonts w:cs="Times New Roman"/>
      <w:vertAlign w:val="superscript"/>
    </w:rPr>
  </w:style>
  <w:style w:type="character" w:customStyle="1" w:styleId="apple-style-span">
    <w:name w:val="apple-style-span"/>
    <w:basedOn w:val="a2"/>
    <w:rsid w:val="008C5E54"/>
    <w:rPr>
      <w:rFonts w:cs="Times New Roman"/>
    </w:rPr>
  </w:style>
  <w:style w:type="paragraph" w:styleId="aff">
    <w:name w:val="endnote text"/>
    <w:basedOn w:val="a1"/>
    <w:link w:val="aff0"/>
    <w:uiPriority w:val="99"/>
    <w:unhideWhenUsed/>
    <w:rsid w:val="008C5E5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2"/>
    <w:link w:val="aff"/>
    <w:uiPriority w:val="99"/>
    <w:rsid w:val="008C5E54"/>
    <w:rPr>
      <w:rFonts w:ascii="Calibri" w:eastAsia="Times New Roman" w:hAnsi="Calibri" w:cs="Times New Roman"/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8C5E54"/>
    <w:rPr>
      <w:rFonts w:cs="Times New Roman"/>
      <w:vertAlign w:val="superscript"/>
    </w:rPr>
  </w:style>
  <w:style w:type="paragraph" w:customStyle="1" w:styleId="aff2">
    <w:name w:val="Пункт"/>
    <w:basedOn w:val="a1"/>
    <w:link w:val="aff3"/>
    <w:qFormat/>
    <w:rsid w:val="008C5E54"/>
    <w:pPr>
      <w:spacing w:after="120" w:line="240" w:lineRule="auto"/>
      <w:ind w:left="56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4">
    <w:name w:val="Подпункт"/>
    <w:basedOn w:val="a1"/>
    <w:link w:val="aff5"/>
    <w:qFormat/>
    <w:rsid w:val="008C5E5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3">
    <w:name w:val="Пункт Знак"/>
    <w:basedOn w:val="a2"/>
    <w:link w:val="aff2"/>
    <w:locked/>
    <w:rsid w:val="008C5E54"/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Подпункт Знак"/>
    <w:basedOn w:val="a2"/>
    <w:link w:val="aff4"/>
    <w:locked/>
    <w:rsid w:val="008C5E5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2"/>
    <w:link w:val="aff6"/>
    <w:qFormat/>
    <w:rsid w:val="008C5E54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Перечень Знак"/>
    <w:basedOn w:val="a2"/>
    <w:link w:val="a0"/>
    <w:locked/>
    <w:rsid w:val="008C5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uiPriority w:val="99"/>
    <w:rsid w:val="008C5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одержимое таблицы"/>
    <w:basedOn w:val="a1"/>
    <w:rsid w:val="008C5E54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8C5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8">
    <w:name w:val="Subtitle"/>
    <w:basedOn w:val="a1"/>
    <w:link w:val="aff9"/>
    <w:qFormat/>
    <w:rsid w:val="008C5E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Подзаголовок Знак"/>
    <w:basedOn w:val="a2"/>
    <w:link w:val="aff8"/>
    <w:rsid w:val="008C5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Title"/>
    <w:basedOn w:val="a1"/>
    <w:link w:val="affb"/>
    <w:qFormat/>
    <w:rsid w:val="008C5E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fb">
    <w:name w:val="Название Знак"/>
    <w:basedOn w:val="a2"/>
    <w:link w:val="affa"/>
    <w:rsid w:val="008C5E54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a">
    <w:name w:val="ГОСТ"/>
    <w:rsid w:val="008C5E54"/>
    <w:pPr>
      <w:numPr>
        <w:numId w:val="4"/>
      </w:numPr>
    </w:pPr>
  </w:style>
  <w:style w:type="paragraph" w:customStyle="1" w:styleId="14">
    <w:name w:val="Абзац списка1"/>
    <w:basedOn w:val="a1"/>
    <w:qFormat/>
    <w:rsid w:val="008C5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basedOn w:val="a2"/>
    <w:uiPriority w:val="99"/>
    <w:unhideWhenUsed/>
    <w:rsid w:val="008C5E54"/>
    <w:rPr>
      <w:color w:val="0000FF"/>
      <w:u w:val="single"/>
    </w:rPr>
  </w:style>
  <w:style w:type="paragraph" w:customStyle="1" w:styleId="advenced">
    <w:name w:val="advenced"/>
    <w:basedOn w:val="a1"/>
    <w:rsid w:val="008C5E54"/>
    <w:pPr>
      <w:spacing w:before="32" w:after="0" w:line="240" w:lineRule="auto"/>
    </w:pPr>
    <w:rPr>
      <w:rFonts w:ascii="Arial" w:eastAsia="Times New Roman" w:hAnsi="Arial" w:cs="Arial"/>
      <w:color w:val="4D688F"/>
      <w:sz w:val="17"/>
      <w:szCs w:val="17"/>
    </w:rPr>
  </w:style>
  <w:style w:type="character" w:customStyle="1" w:styleId="affd">
    <w:name w:val="Гипертекстовая ссылка"/>
    <w:basedOn w:val="a2"/>
    <w:uiPriority w:val="99"/>
    <w:rsid w:val="008C5E54"/>
    <w:rPr>
      <w:rFonts w:cs="Times New Roman"/>
      <w:color w:val="008000"/>
    </w:rPr>
  </w:style>
  <w:style w:type="paragraph" w:customStyle="1" w:styleId="text">
    <w:name w:val="text"/>
    <w:basedOn w:val="a1"/>
    <w:uiPriority w:val="99"/>
    <w:rsid w:val="008C5E5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Cell">
    <w:name w:val="ConsPlusCell"/>
    <w:rsid w:val="008C5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8C5E54"/>
  </w:style>
  <w:style w:type="character" w:customStyle="1" w:styleId="15">
    <w:name w:val="Основной текст Знак1"/>
    <w:basedOn w:val="a2"/>
    <w:uiPriority w:val="99"/>
    <w:semiHidden/>
    <w:rsid w:val="008C5E54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8C5E54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8C5E54"/>
    <w:rPr>
      <w:rFonts w:ascii="Calibri" w:hAnsi="Calibri" w:cs="Calibri"/>
      <w:lang w:eastAsia="en-US"/>
    </w:rPr>
  </w:style>
  <w:style w:type="paragraph" w:customStyle="1" w:styleId="affe">
    <w:name w:val="Прижатый влево"/>
    <w:basedOn w:val="a1"/>
    <w:next w:val="a1"/>
    <w:uiPriority w:val="99"/>
    <w:rsid w:val="008C5E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">
    <w:name w:val="FollowedHyperlink"/>
    <w:rsid w:val="008C5E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-ntagil.org" TargetMode="External"/><Relationship Id="rId13" Type="http://schemas.openxmlformats.org/officeDocument/2006/relationships/hyperlink" Target="http://&#1075;&#1072;&#1088;&#1084;&#1086;&#1085;&#1080;&#1103;.&#1086;&#1073;&#1088;&#1072;&#1079;&#1086;&#1074;&#1072;&#1085;&#1080;&#1077;-&#1085;&#1090;.&#1088;&#1092;" TargetMode="External"/><Relationship Id="rId18" Type="http://schemas.openxmlformats.org/officeDocument/2006/relationships/hyperlink" Target="mailto:pearl.ds2014@gmail.com" TargetMode="External"/><Relationship Id="rId26" Type="http://schemas.openxmlformats.org/officeDocument/2006/relationships/hyperlink" Target="mailto:ds-skrug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79;&#1074;&#1077;&#1079;&#1076;&#1086;&#1095;&#1082;&#1072;.&#1086;&#1073;&#1088;&#1072;&#1079;&#1086;&#1074;&#1072;&#1085;&#1080;&#1077;-&#1085;&#1090;.&#1088;&#1092;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garmoniant@yandex.ru" TargetMode="External"/><Relationship Id="rId17" Type="http://schemas.openxmlformats.org/officeDocument/2006/relationships/hyperlink" Target="http://detstvo-nt.ru/%20%20" TargetMode="External"/><Relationship Id="rId25" Type="http://schemas.openxmlformats.org/officeDocument/2006/relationships/hyperlink" Target="http://mayachok205nt.ucoz.ru/" TargetMode="External"/><Relationship Id="rId33" Type="http://schemas.openxmlformats.org/officeDocument/2006/relationships/hyperlink" Target="http://mbou105-n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tdel@detstvo-nt.ru" TargetMode="External"/><Relationship Id="rId20" Type="http://schemas.openxmlformats.org/officeDocument/2006/relationships/hyperlink" Target="mailto:dszvezda-nt@mail.ru" TargetMode="External"/><Relationship Id="rId29" Type="http://schemas.openxmlformats.org/officeDocument/2006/relationships/hyperlink" Target="http://&#1089;&#1086;&#1083;&#1085;&#1099;&#1096;&#1082;&#1086;.&#1086;&#1073;&#1088;&#1072;&#1079;&#1086;&#1074;&#1072;&#1085;&#1080;&#1077;-&#1085;&#1090;.&#1088;&#1092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&#1052;&#1086;&#1080;%20&#1076;&#1086;&#1082;&#1091;&#1084;&#1077;&#1085;&#1090;&#1099;\__&#1053;&#1055;&#1040;\&#1051;&#1100;&#1075;&#1086;&#1090;&#1085;&#1080;&#1082;&#1080;-&#1044;&#1054;&#1059;-&#1085;&#1086;&#1074;&#1099;&#1081;%20&#1089;&#1087;&#1080;&#1089;&#1086;&#1082;_17.08.12.doc" TargetMode="External"/><Relationship Id="rId24" Type="http://schemas.openxmlformats.org/officeDocument/2006/relationships/hyperlink" Target="mailto:mayak205NT@yandex.ru" TargetMode="External"/><Relationship Id="rId32" Type="http://schemas.openxmlformats.org/officeDocument/2006/relationships/hyperlink" Target="mailto:ntagil.mou10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82;&#1072;&#1076;&#1077;&#1084;&#1080;&#1103;.&#1086;&#1073;&#1088;&#1072;&#1079;&#1086;&#1074;&#1072;&#1085;&#1080;&#1077;-&#1085;&#1090;.&#1088;&#1092;" TargetMode="External"/><Relationship Id="rId23" Type="http://schemas.openxmlformats.org/officeDocument/2006/relationships/hyperlink" Target="http://&#1088;&#1086;&#1076;&#1085;&#1080;&#1095;&#1086;&#1082;.&#1086;&#1073;&#1088;&#1072;&#1079;&#1086;&#1074;&#1072;&#1085;&#1080;&#1077;-&#1085;&#1090;.&#1088;&#1092;" TargetMode="External"/><Relationship Id="rId28" Type="http://schemas.openxmlformats.org/officeDocument/2006/relationships/hyperlink" Target="mailto:MDOY169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13858;fld=134;dst=100032" TargetMode="External"/><Relationship Id="rId19" Type="http://schemas.openxmlformats.org/officeDocument/2006/relationships/hyperlink" Target="http://&#1078;&#1077;&#1084;&#1095;&#1091;&#1078;&#1080;&#1085;&#1082;&#1072;.&#1086;&#1073;&#1088;&#1072;&#1079;&#1086;&#1074;&#1072;&#1085;&#1080;&#1077;-&#1085;&#1090;.&#1088;&#1092;" TargetMode="External"/><Relationship Id="rId31" Type="http://schemas.openxmlformats.org/officeDocument/2006/relationships/hyperlink" Target="http://&#1088;&#1072;&#1076;&#1086;&#1089;&#1090;&#1100;-&#1085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mailto:akademiya.nt@gmail.com" TargetMode="External"/><Relationship Id="rId22" Type="http://schemas.openxmlformats.org/officeDocument/2006/relationships/hyperlink" Target="mailto:mbdou_rodnichok@inbox.ru" TargetMode="External"/><Relationship Id="rId27" Type="http://schemas.openxmlformats.org/officeDocument/2006/relationships/hyperlink" Target="http://&#1089;&#1082;&#1088;&#1091;&#1075;.&#1086;&#1073;&#1088;&#1072;&#1079;&#1086;&#1074;&#1072;&#1085;&#1080;&#1077;-&#1085;&#1090;.&#1088;&#1092;" TargetMode="External"/><Relationship Id="rId30" Type="http://schemas.openxmlformats.org/officeDocument/2006/relationships/hyperlink" Target="https://e.mail.ru/compose/?mailto=mailto%3ae.gorodilova2014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9344</Words>
  <Characters>53261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Gl_Spec1</dc:creator>
  <cp:lastModifiedBy>X</cp:lastModifiedBy>
  <cp:revision>4</cp:revision>
  <dcterms:created xsi:type="dcterms:W3CDTF">2014-05-20T05:04:00Z</dcterms:created>
  <dcterms:modified xsi:type="dcterms:W3CDTF">2014-06-27T10:15:00Z</dcterms:modified>
</cp:coreProperties>
</file>