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65" w:rsidRPr="00B76F7E" w:rsidRDefault="00257C27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 xml:space="preserve">Типовой </w:t>
      </w:r>
      <w:r w:rsidR="00B35465" w:rsidRPr="00B76F7E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0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0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0CB6" w:rsidRPr="001019B2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Административный регламент 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регламент)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муниципальная услуга),</w:t>
      </w:r>
      <w:r w:rsidR="008E2C8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Заявителем на предоставление муниципал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является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70D60" w:rsidRPr="001019B2" w:rsidRDefault="00CF356F" w:rsidP="00303657">
      <w:pPr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муниципальными служащ</w:t>
      </w:r>
      <w:r w:rsidR="00B9724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ими ___________________________</w:t>
      </w:r>
    </w:p>
    <w:p w:rsidR="00570D60" w:rsidRPr="001F6F6D" w:rsidRDefault="00570D60" w:rsidP="00303657">
      <w:pPr>
        <w:ind w:firstLine="720"/>
        <w:jc w:val="right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color w:val="000000" w:themeColor="text1"/>
          <w:sz w:val="20"/>
          <w:szCs w:val="20"/>
          <w:lang w:eastAsia="ru-RU"/>
        </w:rPr>
        <w:t xml:space="preserve"> 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>органа муниципального образования, осуществляющего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>предоставление муниципальной услуги)</w:t>
      </w:r>
    </w:p>
    <w:p w:rsidR="00EC2C45" w:rsidRPr="001019B2" w:rsidRDefault="00570D60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EC2C45" w:rsidRPr="001019B2" w:rsidRDefault="00CF356F" w:rsidP="00303657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контактных телефонов, адресах электронной почты и официальных сайтов ____________________________,</w:t>
      </w:r>
    </w:p>
    <w:p w:rsidR="00F56846" w:rsidRPr="001F6F6D" w:rsidRDefault="00F56846" w:rsidP="00303657">
      <w:pPr>
        <w:ind w:firstLine="720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>органа муниципального образования, осуществляющего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>предоставление муниципальной услуги)</w:t>
      </w:r>
    </w:p>
    <w:p w:rsidR="000C0E9C" w:rsidRPr="001019B2" w:rsidRDefault="000C0E9C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муниципальных услуг (функций)» (далее – Единый портал) по адресу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0C0E9C" w:rsidRPr="001F6F6D" w:rsidRDefault="000C0E9C" w:rsidP="00303657">
      <w:pPr>
        <w:ind w:firstLine="0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F6F6D">
        <w:rPr>
          <w:rFonts w:ascii="Liberation Serif" w:eastAsia="Calibri" w:hAnsi="Liberation Serif" w:cs="Liberation Serif"/>
          <w:i/>
          <w:sz w:val="20"/>
          <w:szCs w:val="20"/>
        </w:rPr>
        <w:t>прямая ссылка на услугу с Единого портала</w:t>
      </w:r>
    </w:p>
    <w:p w:rsidR="00570D60" w:rsidRPr="001019B2" w:rsidRDefault="00F56846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официальном сайте ________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сети Интернет</w:t>
      </w:r>
    </w:p>
    <w:p w:rsidR="00D60B73" w:rsidRPr="001F6F6D" w:rsidRDefault="00570D60" w:rsidP="00303657">
      <w:pPr>
        <w:ind w:firstLine="0"/>
        <w:jc w:val="center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</w:t>
      </w:r>
      <w:r w:rsidR="00D60B73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органа муниципального образования</w:t>
      </w:r>
      <w:r w:rsidR="00D60B73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,</w:t>
      </w:r>
    </w:p>
    <w:p w:rsidR="00D60B73" w:rsidRPr="001F6F6D" w:rsidRDefault="00570D60" w:rsidP="00303657">
      <w:pPr>
        <w:jc w:val="center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осуществляющего</w:t>
      </w:r>
      <w:r w:rsidR="00D60B73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предоставление муниципальной услуги</w:t>
      </w:r>
    </w:p>
    <w:p w:rsidR="00D60B73" w:rsidRPr="001019B2" w:rsidRDefault="00D60B73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информационных стендах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_______,</w:t>
      </w:r>
    </w:p>
    <w:p w:rsidR="005477E8" w:rsidRPr="001F6F6D" w:rsidRDefault="005477E8" w:rsidP="00303657">
      <w:pPr>
        <w:ind w:firstLine="720"/>
        <w:jc w:val="right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(наименование </w:t>
      </w:r>
      <w:r w:rsidR="000C0E9C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исполнительно-распорядительного органа муниципального</w:t>
      </w:r>
      <w:r w:rsidR="000C0E9C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br/>
        <w:t xml:space="preserve">образования, осуществляющего </w:t>
      </w: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предоставление муниципальной услуги)</w:t>
      </w:r>
    </w:p>
    <w:p w:rsidR="005477E8" w:rsidRPr="001019B2" w:rsidRDefault="00570D60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www.mfc66.ru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а также предоставляется непосредственно 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муниципальными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служащими _____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</w:t>
      </w:r>
    </w:p>
    <w:p w:rsidR="005477E8" w:rsidRPr="001F6F6D" w:rsidRDefault="005477E8" w:rsidP="00303657">
      <w:pPr>
        <w:ind w:firstLine="0"/>
        <w:jc w:val="right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 органа муниципального образования,</w:t>
      </w:r>
    </w:p>
    <w:p w:rsidR="005477E8" w:rsidRPr="001F6F6D" w:rsidRDefault="005477E8" w:rsidP="00303657">
      <w:pPr>
        <w:ind w:firstLine="0"/>
        <w:jc w:val="right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осуществляющего предоставление муниципальной услуги)</w:t>
      </w:r>
    </w:p>
    <w:p w:rsidR="00570D60" w:rsidRPr="001019B2" w:rsidRDefault="00570D60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 личном приеме, а также по телефону.</w:t>
      </w:r>
    </w:p>
    <w:p w:rsidR="002B4FA1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0D114C" w:rsidRPr="001F6F6D" w:rsidRDefault="00CF356F" w:rsidP="00303657">
      <w:pPr>
        <w:ind w:firstLine="7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лично)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муниципальные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служащие ________________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B4FA1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                              </w:t>
      </w:r>
      <w:r w:rsidR="000D114C"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(наименование исполнительно-распорядительного органа муниципального образования,</w:t>
      </w:r>
    </w:p>
    <w:p w:rsidR="000D114C" w:rsidRPr="001F6F6D" w:rsidRDefault="000D114C" w:rsidP="00303657">
      <w:pPr>
        <w:ind w:firstLine="0"/>
        <w:jc w:val="center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>осуществляющего предоставление муниципальной услуги)</w:t>
      </w:r>
    </w:p>
    <w:p w:rsidR="00570D60" w:rsidRPr="001019B2" w:rsidRDefault="00570D60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автоинформирования.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1" w:name="_Toc441945425"/>
      <w:bookmarkStart w:id="2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1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3" w:name="_Toc441945426"/>
      <w:bookmarkStart w:id="4" w:name="_GoBack"/>
      <w:bookmarkEnd w:id="4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3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Муниципальная услуга предоставляется </w:t>
      </w:r>
      <w:r w:rsidR="00257C27" w:rsidRPr="001019B2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</w:t>
      </w:r>
    </w:p>
    <w:p w:rsidR="00257C27" w:rsidRPr="001F6F6D" w:rsidRDefault="00257C27" w:rsidP="00303657">
      <w:pPr>
        <w:ind w:firstLine="720"/>
        <w:jc w:val="righ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 муниципального</w:t>
      </w: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образования, осуществляющего предоставление муниципальной услуги)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2"/>
    <w:bookmarkEnd w:id="5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C31179" w:rsidRPr="00972E5A" w:rsidRDefault="00CF356F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11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6" w:name="_Toc430614255"/>
      <w:bookmarkStart w:id="7" w:name="_Toc441945429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</w:t>
      </w:r>
      <w:r w:rsid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лючением услуг, включенных в п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="00C31179" w:rsidRPr="00972E5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утвержденный_________________________________ от ____ №_____«____________________».</w:t>
      </w:r>
    </w:p>
    <w:p w:rsidR="00C31179" w:rsidRPr="00972E5A" w:rsidRDefault="00C31179" w:rsidP="00303657">
      <w:pPr>
        <w:ind w:left="1415"/>
        <w:contextualSpacing/>
        <w:jc w:val="left"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</w:pPr>
      <w:r w:rsidRPr="00972E5A"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  <w:t>указывается нормативный правовой                                                      наименование</w:t>
      </w:r>
    </w:p>
    <w:p w:rsidR="00EE5B3E" w:rsidRPr="00972E5A" w:rsidRDefault="00C31179" w:rsidP="00303657">
      <w:pPr>
        <w:ind w:left="1415"/>
        <w:contextualSpacing/>
        <w:jc w:val="left"/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</w:pPr>
      <w:r w:rsidRPr="00972E5A">
        <w:rPr>
          <w:rFonts w:ascii="Liberation Serif" w:eastAsia="Calibri" w:hAnsi="Liberation Serif" w:cs="Liberation Serif"/>
          <w:i/>
          <w:color w:val="000000" w:themeColor="text1"/>
          <w:sz w:val="20"/>
          <w:szCs w:val="20"/>
        </w:rPr>
        <w:t>акт органа местного самоуправления</w:t>
      </w:r>
    </w:p>
    <w:p w:rsidR="000E7BE1" w:rsidRPr="00972E5A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:rsidR="007E5AC5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972E5A">
        <w:rPr>
          <w:rFonts w:ascii="Liberation Serif" w:hAnsi="Liberation Serif" w:cs="Liberation Serif"/>
          <w:color w:val="000000" w:themeColor="text1"/>
        </w:rPr>
        <w:t>12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lastRenderedPageBreak/>
        <w:t>13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 Машинные носители информации: CD-R, CD-RW, Flash-память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6"/>
    <w:bookmarkEnd w:id="7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44FDA" w:rsidRPr="001019B2" w:rsidRDefault="00CF356F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17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F44FDA" w:rsidRPr="001019B2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</w:t>
      </w:r>
    </w:p>
    <w:p w:rsidR="00F44FDA" w:rsidRPr="001F6F6D" w:rsidRDefault="00F44FDA" w:rsidP="00303657">
      <w:pPr>
        <w:ind w:firstLine="0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 муниципального</w:t>
      </w: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образования, осуществляющего предоставление муниципальной услуги)</w:t>
      </w:r>
    </w:p>
    <w:p w:rsidR="005E520F" w:rsidRPr="001019B2" w:rsidRDefault="00F44FDA" w:rsidP="00303657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210E0" w:rsidRPr="001019B2" w:rsidRDefault="00CF356F" w:rsidP="00303657">
      <w:pPr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210E0" w:rsidRPr="001019B2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6210E0" w:rsidRPr="001F6F6D" w:rsidRDefault="006210E0" w:rsidP="00303657">
      <w:pPr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0"/>
          <w:szCs w:val="20"/>
        </w:rPr>
      </w:pP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 муниципального</w:t>
      </w:r>
      <w:r w:rsidRPr="001F6F6D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образования, осуществляющего предоставление муниципальной услуги)</w:t>
      </w:r>
      <w:r w:rsidRPr="001F6F6D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6210E0" w:rsidRPr="001019B2" w:rsidRDefault="006210E0" w:rsidP="00303657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4"/>
          <w:szCs w:val="24"/>
        </w:rPr>
      </w:pPr>
      <w:r w:rsidRPr="001019B2">
        <w:rPr>
          <w:rFonts w:ascii="Liberation Serif" w:eastAsia="Calibri" w:hAnsi="Liberation Serif" w:cs="Liberation Serif"/>
          <w:sz w:val="24"/>
          <w:szCs w:val="24"/>
        </w:rPr>
        <w:t>в сети «Интернет» по адресу: www._________</w:t>
      </w:r>
      <w:r w:rsidRPr="001019B2">
        <w:rPr>
          <w:rFonts w:ascii="Liberation Serif" w:hAnsi="Liberation Serif" w:cs="Liberation Serif"/>
          <w:sz w:val="24"/>
          <w:szCs w:val="24"/>
        </w:rPr>
        <w:t xml:space="preserve"> и на Едином портале __________________.</w:t>
      </w:r>
    </w:p>
    <w:p w:rsidR="006210E0" w:rsidRPr="001F6F6D" w:rsidRDefault="006210E0" w:rsidP="00303657">
      <w:pPr>
        <w:autoSpaceDE w:val="0"/>
        <w:autoSpaceDN w:val="0"/>
        <w:adjustRightInd w:val="0"/>
        <w:ind w:firstLine="0"/>
        <w:jc w:val="right"/>
        <w:rPr>
          <w:rFonts w:ascii="Liberation Serif" w:hAnsi="Liberation Serif" w:cs="Liberation Serif"/>
          <w:sz w:val="20"/>
          <w:szCs w:val="20"/>
        </w:rPr>
      </w:pPr>
      <w:r w:rsidRPr="001F6F6D">
        <w:rPr>
          <w:rFonts w:ascii="Liberation Serif" w:hAnsi="Liberation Serif" w:cs="Liberation Serif"/>
          <w:i/>
          <w:sz w:val="20"/>
          <w:szCs w:val="20"/>
        </w:rPr>
        <w:t>(прямая ссы</w:t>
      </w:r>
      <w:r w:rsidR="00AC46CC" w:rsidRPr="001F6F6D">
        <w:rPr>
          <w:rFonts w:ascii="Liberation Serif" w:hAnsi="Liberation Serif" w:cs="Liberation Serif"/>
          <w:i/>
          <w:sz w:val="20"/>
          <w:szCs w:val="20"/>
        </w:rPr>
        <w:t>лка на услугу на Едином портал</w:t>
      </w:r>
      <w:r w:rsidRPr="001F6F6D">
        <w:rPr>
          <w:rFonts w:ascii="Liberation Serif" w:hAnsi="Liberation Serif" w:cs="Liberation Serif"/>
          <w:i/>
          <w:sz w:val="20"/>
          <w:szCs w:val="20"/>
        </w:rPr>
        <w:t>е</w:t>
      </w:r>
      <w:r w:rsidR="00AC46CC" w:rsidRPr="001F6F6D">
        <w:rPr>
          <w:rFonts w:ascii="Liberation Serif" w:hAnsi="Liberation Serif" w:cs="Liberation Serif"/>
          <w:i/>
          <w:sz w:val="20"/>
          <w:szCs w:val="20"/>
        </w:rPr>
        <w:t>)</w:t>
      </w:r>
      <w:r w:rsidR="00E84ADF" w:rsidRPr="001F6F6D">
        <w:rPr>
          <w:rFonts w:ascii="Liberation Serif" w:hAnsi="Liberation Serif" w:cs="Liberation Serif"/>
          <w:i/>
          <w:sz w:val="20"/>
          <w:szCs w:val="20"/>
        </w:rPr>
        <w:t xml:space="preserve"> </w:t>
      </w:r>
    </w:p>
    <w:p w:rsidR="00F92230" w:rsidRPr="001019B2" w:rsidRDefault="00CF356F" w:rsidP="00303657">
      <w:pPr>
        <w:widowControl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риложении № </w:t>
        </w:r>
        <w:r w:rsidR="008A3BBF"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</w:t>
        </w:r>
      </w:hyperlink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B76F7E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B12EBA" w:rsidRDefault="00CF356F" w:rsidP="00303657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услуги, указанные в пункте 20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представляются в </w:t>
      </w:r>
      <w:r w:rsidR="00510DF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</w:t>
      </w:r>
      <w:r w:rsidR="00B12E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</w:t>
      </w:r>
      <w:r w:rsidR="00907CBF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B12E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510DF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</w:t>
      </w:r>
      <w:r w:rsidR="00E70F7F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 w:rsidR="00B12E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510DF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B12EBA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</w:t>
      </w:r>
      <w:r w:rsidR="00907CBF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                                                                                             </w:t>
      </w:r>
      <w:r w:rsidR="00B12EBA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="00B12EBA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     </w:t>
      </w:r>
      <w:r w:rsidR="00907CBF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B12EBA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AE18DE" w:rsidRPr="00B76F7E" w:rsidRDefault="00C35C3D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26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>7</w:t>
      </w:r>
      <w:r w:rsidR="00C616F9" w:rsidRPr="00C616F9"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0E2777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A06065" w:rsidRDefault="00673B2B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A0606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06065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</w:t>
      </w:r>
      <w:r w:rsidR="00A0606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</w:t>
      </w:r>
      <w:r w:rsidR="00CE1C5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</w:t>
      </w:r>
      <w:r w:rsidR="00A0606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________;</w:t>
      </w:r>
    </w:p>
    <w:p w:rsidR="00CF72A2" w:rsidRDefault="00A06065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CF72A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</w:t>
      </w:r>
      <w:r w:rsidR="00CF72A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тельного органа муниципального</w:t>
      </w:r>
    </w:p>
    <w:p w:rsidR="006E4487" w:rsidRPr="00CF72A2" w:rsidRDefault="00A06065" w:rsidP="003036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18"/>
          <w:szCs w:val="18"/>
        </w:rPr>
      </w:pPr>
      <w:r w:rsidRPr="00CF72A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  <w:r w:rsidR="006E4487" w:rsidRPr="00CF72A2">
        <w:rPr>
          <w:rFonts w:ascii="Liberation Serif" w:eastAsia="Calibri" w:hAnsi="Liberation Serif" w:cs="Liberation Serif"/>
          <w:sz w:val="18"/>
          <w:szCs w:val="18"/>
        </w:rPr>
        <w:t>;</w:t>
      </w:r>
    </w:p>
    <w:p w:rsidR="00A06065" w:rsidRDefault="00A06065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__________________________________________________________.</w:t>
      </w:r>
    </w:p>
    <w:p w:rsidR="00CF72A2" w:rsidRDefault="00A06065" w:rsidP="00303657">
      <w:pPr>
        <w:autoSpaceDE w:val="0"/>
        <w:autoSpaceDN w:val="0"/>
        <w:adjustRightInd w:val="0"/>
        <w:ind w:right="-1"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A0606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орядительного органа муниципаль</w:t>
      </w:r>
      <w:r w:rsidR="00EC04C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н</w:t>
      </w:r>
      <w:r w:rsidR="00CF72A2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ого</w:t>
      </w:r>
    </w:p>
    <w:p w:rsidR="006E4487" w:rsidRPr="00CF72A2" w:rsidRDefault="00A06065" w:rsidP="00303657">
      <w:pPr>
        <w:autoSpaceDE w:val="0"/>
        <w:autoSpaceDN w:val="0"/>
        <w:adjustRightInd w:val="0"/>
        <w:ind w:right="-1"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A0606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E4487" w:rsidRPr="00437C9C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28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1" w:name="P125"/>
      <w:bookmarkEnd w:id="11"/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29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924E28">
        <w:rPr>
          <w:rFonts w:ascii="Liberation Serif" w:hAnsi="Liberation Serif" w:cs="Liberation Serif"/>
          <w:sz w:val="24"/>
          <w:szCs w:val="24"/>
        </w:rPr>
        <w:t xml:space="preserve"> 23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AC3515" w:rsidRDefault="00AC3515" w:rsidP="00303657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В этом случае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_________________________________________________________________</w:t>
      </w:r>
    </w:p>
    <w:p w:rsidR="00AC3515" w:rsidRDefault="00AC3515" w:rsidP="00303657">
      <w:pPr>
        <w:autoSpaceDE w:val="0"/>
        <w:autoSpaceDN w:val="0"/>
        <w:adjustRightInd w:val="0"/>
        <w:ind w:right="-1"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A0606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орядительного органа муниципального</w:t>
      </w:r>
    </w:p>
    <w:p w:rsidR="00AC3515" w:rsidRPr="00CF72A2" w:rsidRDefault="00AC3515" w:rsidP="00303657">
      <w:pPr>
        <w:autoSpaceDE w:val="0"/>
        <w:autoSpaceDN w:val="0"/>
        <w:adjustRightInd w:val="0"/>
        <w:ind w:right="-1"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A0606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AC3515" w:rsidRDefault="00AC3515" w:rsidP="00303657">
      <w:pPr>
        <w:autoSpaceDE w:val="0"/>
        <w:autoSpaceDN w:val="0"/>
        <w:adjustRightInd w:val="0"/>
        <w:ind w:right="-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производится сбор необходимых сведений, документов, материалов для их предоставления заявителю.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F356F">
        <w:rPr>
          <w:rFonts w:ascii="Liberation Serif" w:hAnsi="Liberation Serif" w:cs="Liberation Serif"/>
          <w:sz w:val="24"/>
          <w:szCs w:val="24"/>
        </w:rPr>
        <w:t>0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974BD7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32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66125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sz w:val="24"/>
          <w:szCs w:val="20"/>
          <w:lang w:eastAsia="ru-RU"/>
        </w:rPr>
        <w:t>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________________________________________________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</w:p>
    <w:p w:rsidR="00266125" w:rsidRDefault="00266125" w:rsidP="00303657">
      <w:pPr>
        <w:widowControl w:val="0"/>
        <w:autoSpaceDE w:val="0"/>
        <w:autoSpaceDN w:val="0"/>
        <w:ind w:firstLine="708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</w:p>
    <w:p w:rsidR="00266125" w:rsidRDefault="00266125" w:rsidP="00303657">
      <w:pPr>
        <w:widowControl w:val="0"/>
        <w:autoSpaceDE w:val="0"/>
        <w:autoSpaceDN w:val="0"/>
        <w:ind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5763F7" w:rsidRPr="005763F7" w:rsidRDefault="0026612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AF2D48" w:rsidRPr="00266125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924E28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29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____________________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_____________________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________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_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по заявлению заявителя в срок</w:t>
      </w:r>
    </w:p>
    <w:p w:rsidR="00266125" w:rsidRPr="00266125" w:rsidRDefault="00AF2D48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26612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 w:rsidR="00266125" w:rsidRPr="0026612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</w:p>
    <w:p w:rsidR="00266125" w:rsidRPr="00266125" w:rsidRDefault="00AF2D48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612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941412" w:rsidRPr="00266125" w:rsidRDefault="005763F7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6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37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4BD7" w:rsidRPr="00B76F7E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____________________________</w:t>
      </w:r>
    </w:p>
    <w:p w:rsidR="00974BD7" w:rsidRPr="00B76F7E" w:rsidRDefault="00974BD7" w:rsidP="00303657">
      <w:pPr>
        <w:widowControl w:val="0"/>
        <w:autoSpaceDE w:val="0"/>
        <w:autoSpaceDN w:val="0"/>
        <w:ind w:firstLine="708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     образования, осуществляющего предоставление муниципальной услуги)</w:t>
      </w:r>
    </w:p>
    <w:p w:rsidR="00692ED9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CF356F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Default="00CF356F" w:rsidP="00303657">
      <w:pP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40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A24636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</w:t>
      </w:r>
      <w:r w:rsidR="00A2463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</w:t>
      </w:r>
      <w:r w:rsidR="009757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</w:t>
      </w:r>
      <w:r w:rsidR="00A2463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 w:rsidR="009757B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</w:t>
      </w:r>
      <w:r w:rsidR="00A24636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___________,</w:t>
      </w:r>
    </w:p>
    <w:p w:rsidR="009757BA" w:rsidRDefault="009757BA" w:rsidP="00303657">
      <w:pPr>
        <w:ind w:left="3540" w:firstLine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</w:t>
      </w:r>
      <w:r w:rsidRPr="009757BA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9757BA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9757BA" w:rsidRDefault="00A24636" w:rsidP="00303657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t>рабочий день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9757BA" w:rsidRDefault="00CF356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C20A4" w:rsidRPr="00B76F7E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220532">
        <w:rPr>
          <w:rFonts w:ascii="Liberation Serif" w:hAnsi="Liberation Serif" w:cs="Liberation Serif"/>
          <w:sz w:val="24"/>
          <w:szCs w:val="24"/>
        </w:rPr>
        <w:t>_________</w:t>
      </w:r>
      <w:r w:rsidR="00F91C85" w:rsidRPr="00B76F7E">
        <w:rPr>
          <w:rFonts w:ascii="Liberation Serif" w:hAnsi="Liberation Serif" w:cs="Liberation Serif"/>
          <w:sz w:val="24"/>
          <w:szCs w:val="24"/>
        </w:rPr>
        <w:t>_________</w:t>
      </w:r>
      <w:r w:rsidR="009757BA">
        <w:rPr>
          <w:rFonts w:ascii="Liberation Serif" w:hAnsi="Liberation Serif" w:cs="Liberation Serif"/>
          <w:sz w:val="24"/>
          <w:szCs w:val="24"/>
        </w:rPr>
        <w:t>_____</w:t>
      </w:r>
      <w:r w:rsidR="00F91C85" w:rsidRPr="00B76F7E">
        <w:rPr>
          <w:rFonts w:ascii="Liberation Serif" w:hAnsi="Liberation Serif" w:cs="Liberation Serif"/>
          <w:sz w:val="24"/>
          <w:szCs w:val="24"/>
        </w:rPr>
        <w:t>______</w:t>
      </w:r>
      <w:r w:rsidR="00E51429" w:rsidRPr="00B76F7E">
        <w:rPr>
          <w:rFonts w:ascii="Liberation Serif" w:hAnsi="Liberation Serif" w:cs="Liberation Serif"/>
          <w:sz w:val="24"/>
          <w:szCs w:val="24"/>
        </w:rPr>
        <w:t>______</w:t>
      </w:r>
      <w:r w:rsidR="00A24636">
        <w:rPr>
          <w:rFonts w:ascii="Liberation Serif" w:hAnsi="Liberation Serif" w:cs="Liberation Serif"/>
          <w:sz w:val="24"/>
          <w:szCs w:val="24"/>
        </w:rPr>
        <w:t>____________</w:t>
      </w:r>
      <w:r w:rsidR="00A24636" w:rsidRPr="00A24636">
        <w:rPr>
          <w:rFonts w:ascii="Liberation Serif" w:hAnsi="Liberation Serif" w:cs="Liberation Serif"/>
          <w:sz w:val="24"/>
          <w:szCs w:val="24"/>
        </w:rPr>
        <w:t xml:space="preserve">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9757BA">
        <w:rPr>
          <w:rFonts w:ascii="Liberation Serif" w:hAnsi="Liberation Serif" w:cs="Liberation Serif"/>
          <w:sz w:val="24"/>
          <w:szCs w:val="24"/>
        </w:rPr>
        <w:t>одного</w:t>
      </w:r>
    </w:p>
    <w:p w:rsidR="009757BA" w:rsidRDefault="009757BA" w:rsidP="00303657">
      <w:pPr>
        <w:widowControl w:val="0"/>
        <w:autoSpaceDE w:val="0"/>
        <w:autoSpaceDN w:val="0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F91C85" w:rsidRPr="009757BA" w:rsidRDefault="009757BA" w:rsidP="00303657">
      <w:pPr>
        <w:widowControl w:val="0"/>
        <w:autoSpaceDE w:val="0"/>
        <w:autoSpaceDN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</w:t>
      </w:r>
      <w:r w:rsidR="00E51429" w:rsidRPr="00B76F7E">
        <w:rPr>
          <w:rFonts w:ascii="Liberation Serif" w:hAnsi="Liberation Serif" w:cs="Liberation Serif"/>
        </w:rPr>
        <w:t>_______________________________________.</w:t>
      </w:r>
    </w:p>
    <w:p w:rsidR="00E51429" w:rsidRPr="00B76F7E" w:rsidRDefault="00E51429" w:rsidP="0030365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</w:p>
    <w:p w:rsidR="00E51429" w:rsidRPr="00B76F7E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42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43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>
        <w:rPr>
          <w:rFonts w:ascii="Liberation Serif" w:eastAsia="Calibri" w:hAnsi="Liberation Serif" w:cs="Liberation Serif"/>
          <w:sz w:val="24"/>
          <w:szCs w:val="24"/>
          <w:lang w:eastAsia="ru-RU"/>
        </w:rPr>
        <w:t>4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CF356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47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257C27" w:rsidRPr="00B76F7E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49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50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</w:p>
    <w:p w:rsidR="006A69EA" w:rsidRDefault="006A69EA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A69EA" w:rsidRDefault="006A69EA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0263A3" w:rsidRDefault="00CF356F" w:rsidP="00303657">
      <w:pPr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</w:t>
      </w:r>
      <w:r w:rsidR="000263A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</w:t>
      </w:r>
      <w:r w:rsidR="000263A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="000263A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</w:t>
      </w:r>
      <w:r w:rsidR="000263A3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</w:t>
      </w:r>
      <w:r w:rsidR="000263A3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0263A3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="000263A3"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</w:t>
      </w:r>
      <w:r w:rsidR="000263A3"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0263A3" w:rsidRPr="00685948" w:rsidRDefault="000263A3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B7574" w:rsidRDefault="00FB7574" w:rsidP="00303657">
      <w:pPr>
        <w:autoSpaceDE w:val="0"/>
        <w:autoSpaceDN w:val="0"/>
        <w:adjustRightInd w:val="0"/>
        <w:jc w:val="lef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(дата принятия и подпись специалиста</w:t>
      </w:r>
      <w:r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</w:t>
      </w:r>
      <w:r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</w:t>
      </w:r>
      <w:r w:rsidR="00685948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69EA" w:rsidRDefault="00FB7574" w:rsidP="00303657">
      <w:pPr>
        <w:autoSpaceDE w:val="0"/>
        <w:autoSpaceDN w:val="0"/>
        <w:adjustRightInd w:val="0"/>
        <w:ind w:firstLine="0"/>
        <w:jc w:val="righ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A69EA" w:rsidRPr="00EB6230" w:rsidRDefault="00CF356F" w:rsidP="00303657">
      <w:pP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52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льной услуги, в _______________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___,</w:t>
      </w:r>
    </w:p>
    <w:p w:rsidR="006A69EA" w:rsidRPr="00B76F7E" w:rsidRDefault="006A69EA" w:rsidP="00303657">
      <w:pPr>
        <w:ind w:left="4956"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A69EA" w:rsidRPr="00E77183" w:rsidRDefault="006A69E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54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специалисту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запроса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 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(наименование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отдела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, осуществляющего предоставление муниципальной услуги)</w:t>
      </w:r>
    </w:p>
    <w:p w:rsidR="001A5042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рабочих дней с даты регистрации</w:t>
      </w:r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специалистом </w:t>
      </w:r>
      <w:r w:rsidR="00D66479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</w:p>
    <w:p w:rsidR="001A5042" w:rsidRDefault="001A5042" w:rsidP="00303657">
      <w:pPr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наименование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отдела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, осуществляющего предоставление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6A69EA" w:rsidRPr="00B76F7E" w:rsidRDefault="00142FBF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C5474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BC5474" w:rsidRDefault="00890192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_______________________</w:t>
      </w:r>
    </w:p>
    <w:p w:rsidR="00890192" w:rsidRPr="00BC5474" w:rsidRDefault="00890192" w:rsidP="00303657">
      <w:pPr>
        <w:ind w:left="4956" w:firstLine="708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57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58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6A69EA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ответственный</w:t>
      </w:r>
    </w:p>
    <w:p w:rsidR="006A69EA" w:rsidRDefault="006A69EA" w:rsidP="00303657">
      <w:pPr>
        <w:ind w:left="1416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(наименование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отдела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, осуществляющего предоставление муниципальной услуги)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E92E1A" w:rsidRDefault="006A69E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Default="00CF356F" w:rsidP="00303657">
      <w:pPr>
        <w:widowControl w:val="0"/>
        <w:autoSpaceDE w:val="0"/>
        <w:autoSpaceDN w:val="0"/>
        <w:adjustRightInd w:val="0"/>
        <w:ind w:left="708" w:firstLine="12"/>
        <w:jc w:val="left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61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. Специалист отдела 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______________________________________________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формирует</w:t>
      </w:r>
    </w:p>
    <w:p w:rsidR="00874E7F" w:rsidRDefault="00874E7F" w:rsidP="00303657">
      <w:pPr>
        <w:widowControl w:val="0"/>
        <w:autoSpaceDE w:val="0"/>
        <w:autoSpaceDN w:val="0"/>
        <w:adjustRightInd w:val="0"/>
        <w:ind w:left="708" w:firstLine="12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ab/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ab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(наименование 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отдела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, осуществляющего предоставление муниципальной услуги)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74E7F" w:rsidRPr="00B76F7E" w:rsidRDefault="00874E7F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запрашиваемые 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</w:p>
    <w:p w:rsidR="00874E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66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C93384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C93384" w:rsidRPr="00C93384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41FC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обеспечения, установка которого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D41FC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D1D71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портале или официальном сайте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B02C30" w:rsidRDefault="00CD79DF" w:rsidP="00303657">
      <w:pPr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24E2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93384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B02C30">
        <w:rPr>
          <w:rFonts w:ascii="Liberation Serif" w:hAnsi="Liberation Serif" w:cs="Liberation Serif"/>
        </w:rPr>
        <w:t>_________________________</w:t>
      </w:r>
      <w:r w:rsidR="00BD1D71">
        <w:rPr>
          <w:rFonts w:ascii="Liberation Serif" w:hAnsi="Liberation Serif" w:cs="Liberation Serif"/>
        </w:rPr>
        <w:t>__</w:t>
      </w:r>
      <w:r w:rsidR="00B02C30">
        <w:rPr>
          <w:rFonts w:ascii="Liberation Serif" w:hAnsi="Liberation Serif" w:cs="Liberation Serif"/>
        </w:rPr>
        <w:t>_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официального сайта.</w:t>
      </w:r>
    </w:p>
    <w:p w:rsidR="00B02C30" w:rsidRDefault="00B02C30" w:rsidP="00303657">
      <w:pPr>
        <w:ind w:firstLine="0"/>
        <w:jc w:val="left"/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(наименование исполнительно-распорядительного органа </w:t>
      </w:r>
    </w:p>
    <w:p w:rsidR="00B02C30" w:rsidRDefault="00B02C30" w:rsidP="00303657">
      <w:pPr>
        <w:ind w:firstLine="0"/>
        <w:jc w:val="left"/>
        <w:rPr>
          <w:rFonts w:ascii="Liberation Serif" w:eastAsia="Calibri" w:hAnsi="Liberation Serif" w:cs="Liberation Serif"/>
          <w:sz w:val="18"/>
          <w:szCs w:val="18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02C30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71</w:t>
      </w:r>
      <w:r w:rsidR="00C93384" w:rsidRPr="00D85D79">
        <w:rPr>
          <w:rFonts w:ascii="Liberation Serif" w:hAnsi="Liberation Serif" w:cs="Liberation Serif"/>
          <w:lang w:eastAsia="ru-RU"/>
        </w:rPr>
        <w:t xml:space="preserve">.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D4751F">
        <w:rPr>
          <w:rFonts w:ascii="Liberation Serif" w:hAnsi="Liberation Serif" w:cs="Liberation Serif"/>
        </w:rPr>
        <w:t>____________________</w:t>
      </w:r>
      <w:r w:rsidR="00B02C30">
        <w:rPr>
          <w:rFonts w:ascii="Liberation Serif" w:hAnsi="Liberation Serif" w:cs="Liberation Serif"/>
        </w:rPr>
        <w:t>________</w:t>
      </w:r>
      <w:r w:rsidR="00D4751F">
        <w:rPr>
          <w:rFonts w:ascii="Liberation Serif" w:hAnsi="Liberation Serif" w:cs="Liberation Serif"/>
        </w:rPr>
        <w:t>________________</w:t>
      </w:r>
      <w:r w:rsidR="00685948">
        <w:rPr>
          <w:rFonts w:ascii="Liberation Serif" w:hAnsi="Liberation Serif" w:cs="Liberation Serif"/>
        </w:rPr>
        <w:t>__</w:t>
      </w:r>
      <w:r w:rsidR="00D4751F">
        <w:rPr>
          <w:rFonts w:ascii="Liberation Serif" w:hAnsi="Liberation Serif" w:cs="Liberation Serif"/>
        </w:rPr>
        <w:t xml:space="preserve">_____ </w:t>
      </w:r>
    </w:p>
    <w:p w:rsidR="00B02C30" w:rsidRDefault="00B02C30" w:rsidP="00303657">
      <w:pPr>
        <w:pStyle w:val="2f8"/>
        <w:shd w:val="clear" w:color="auto" w:fill="auto"/>
        <w:spacing w:line="240" w:lineRule="auto"/>
        <w:ind w:firstLine="709"/>
        <w:jc w:val="right"/>
        <w:rPr>
          <w:rFonts w:ascii="Liberation Serif" w:eastAsia="Calibri" w:hAnsi="Liberation Serif" w:cs="Liberation Serif"/>
          <w:sz w:val="18"/>
          <w:szCs w:val="18"/>
          <w:lang w:eastAsia="ru-RU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C93384" w:rsidRPr="00685948" w:rsidRDefault="00C93384" w:rsidP="00303657">
      <w:pPr>
        <w:pStyle w:val="2f8"/>
        <w:shd w:val="clear" w:color="auto" w:fill="auto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B02C30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D4751F">
        <w:rPr>
          <w:rFonts w:ascii="Liberation Serif" w:hAnsi="Liberation Serif" w:cs="Liberation Serif"/>
        </w:rPr>
        <w:t>______________________________________</w:t>
      </w:r>
      <w:r w:rsidR="00294CF3" w:rsidRPr="00294CF3">
        <w:rPr>
          <w:rFonts w:ascii="Liberation Serif" w:hAnsi="Liberation Serif" w:cs="Liberation Serif"/>
        </w:rPr>
        <w:t xml:space="preserve"> </w:t>
      </w:r>
      <w:r w:rsidR="00294CF3"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</w:p>
    <w:p w:rsidR="00294CF3" w:rsidRDefault="00294CF3" w:rsidP="00303657">
      <w:pPr>
        <w:pStyle w:val="2f8"/>
        <w:spacing w:line="240" w:lineRule="auto"/>
        <w:ind w:left="708" w:firstLine="1"/>
        <w:jc w:val="left"/>
        <w:rPr>
          <w:rFonts w:ascii="Liberation Serif" w:hAnsi="Liberation Serif" w:cs="Liberation Serif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C93384" w:rsidRPr="00685948" w:rsidRDefault="00C93384" w:rsidP="00303657">
      <w:pPr>
        <w:pStyle w:val="2f8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BD1D71" w:rsidRPr="00685948">
        <w:rPr>
          <w:rFonts w:ascii="Liberation Serif" w:hAnsi="Liberation Serif" w:cs="Liberation Serif"/>
          <w:sz w:val="24"/>
          <w:szCs w:val="24"/>
        </w:rPr>
        <w:t>й услуги, и регистрацию запроса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BD1D71" w:rsidRPr="00685948">
        <w:rPr>
          <w:rFonts w:ascii="Liberation Serif" w:hAnsi="Liberation Serif" w:cs="Liberation Serif"/>
          <w:sz w:val="24"/>
          <w:szCs w:val="24"/>
        </w:rPr>
        <w:t>ния заявителем таких документов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2)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Срок регистрации запроса – ___ рабочий день.</w:t>
      </w:r>
    </w:p>
    <w:p w:rsidR="00294CF3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D4751F">
        <w:rPr>
          <w:rFonts w:ascii="Liberation Serif" w:hAnsi="Liberation Serif" w:cs="Liberation Serif"/>
        </w:rPr>
        <w:t>________________________________________</w:t>
      </w:r>
      <w:r w:rsidR="00916362">
        <w:rPr>
          <w:rFonts w:ascii="Liberation Serif" w:hAnsi="Liberation Serif" w:cs="Liberation Serif"/>
        </w:rPr>
        <w:t>__</w:t>
      </w:r>
      <w:r w:rsidR="00D4751F">
        <w:rPr>
          <w:rFonts w:ascii="Liberation Serif" w:hAnsi="Liberation Serif" w:cs="Liberation Serif"/>
        </w:rPr>
        <w:t>__</w:t>
      </w:r>
      <w:r w:rsidR="00294CF3" w:rsidRPr="00294CF3">
        <w:rPr>
          <w:rFonts w:ascii="Liberation Serif" w:hAnsi="Liberation Serif" w:cs="Liberation Serif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</w:p>
    <w:p w:rsidR="00294CF3" w:rsidRDefault="00294CF3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i/>
          <w:sz w:val="18"/>
          <w:szCs w:val="18"/>
          <w:lang w:eastAsia="ru-RU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</w:p>
    <w:p w:rsidR="00294CF3" w:rsidRDefault="00294CF3" w:rsidP="00303657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 w:rsidRPr="00B76F7E">
        <w:rPr>
          <w:rFonts w:ascii="Liberation Serif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C93384" w:rsidRPr="00685948" w:rsidRDefault="00C93384" w:rsidP="00303657">
      <w:pPr>
        <w:pStyle w:val="2f8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BD1D71" w:rsidRPr="00685948">
        <w:rPr>
          <w:rFonts w:ascii="Liberation Serif" w:hAnsi="Liberation Serif" w:cs="Liberation Serif"/>
          <w:sz w:val="24"/>
          <w:szCs w:val="24"/>
        </w:rPr>
        <w:t>льной услуги, а также получения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подразделения, ответственного за _________________.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CF356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C93384"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916362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DD7A19" w:rsidRPr="00916362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 w:rsidR="00CF356F">
        <w:rPr>
          <w:rFonts w:ascii="Liberation Serif" w:hAnsi="Liberation Serif" w:cs="Liberation Serif"/>
          <w:sz w:val="24"/>
          <w:szCs w:val="24"/>
        </w:rPr>
        <w:t>3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В 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из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AE5B06" w:rsidRPr="00916362">
        <w:rPr>
          <w:rFonts w:ascii="Liberation Serif" w:hAnsi="Liberation Serif" w:cs="Liberation Serif"/>
          <w:sz w:val="24"/>
          <w:szCs w:val="24"/>
        </w:rPr>
        <w:t>_______________________________________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:rsidR="00C93384" w:rsidRPr="00916362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E72D3C" w:rsidRDefault="00E72D3C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53244F">
        <w:rPr>
          <w:rFonts w:ascii="Liberation Serif" w:hAnsi="Liberation Serif" w:cs="Liberation Serif"/>
          <w:sz w:val="24"/>
          <w:szCs w:val="24"/>
        </w:rPr>
        <w:t>76</w:t>
      </w:r>
      <w:r w:rsidR="00CD79D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542CF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77</w:t>
      </w:r>
      <w:r w:rsidR="0053244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924E28">
        <w:rPr>
          <w:rFonts w:ascii="Liberation Serif" w:hAnsi="Liberation Serif" w:cs="Liberation Serif"/>
          <w:sz w:val="24"/>
          <w:szCs w:val="24"/>
        </w:rPr>
        <w:t>51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890192" w:rsidRDefault="00542CF8" w:rsidP="0030365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="00AE5B06"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 w:rsidR="00890192">
        <w:rPr>
          <w:rFonts w:ascii="Liberation Serif" w:hAnsi="Liberation Serif" w:cs="Liberation Serif"/>
          <w:sz w:val="26"/>
          <w:szCs w:val="26"/>
        </w:rPr>
        <w:t>___________</w:t>
      </w:r>
      <w:r w:rsidR="00916362">
        <w:rPr>
          <w:rFonts w:ascii="Liberation Serif" w:hAnsi="Liberation Serif" w:cs="Liberation Serif"/>
          <w:sz w:val="26"/>
          <w:szCs w:val="26"/>
        </w:rPr>
        <w:t>_____</w:t>
      </w:r>
      <w:r w:rsidR="00890192">
        <w:rPr>
          <w:rFonts w:ascii="Liberation Serif" w:hAnsi="Liberation Serif" w:cs="Liberation Serif"/>
          <w:sz w:val="26"/>
          <w:szCs w:val="26"/>
        </w:rPr>
        <w:t>____________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90192" w:rsidRPr="00890192" w:rsidRDefault="00890192" w:rsidP="00303657">
      <w:pPr>
        <w:ind w:left="4956"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015F8A" w:rsidRDefault="00AE5B06" w:rsidP="00303657">
      <w:pPr>
        <w:ind w:firstLine="0"/>
        <w:rPr>
          <w:rFonts w:ascii="Liberation Serif" w:hAnsi="Liberation Serif" w:cs="Liberation Serif"/>
          <w:sz w:val="26"/>
          <w:szCs w:val="26"/>
        </w:rPr>
      </w:pPr>
      <w:r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 xml:space="preserve">юченного соглашения между МФЦ </w:t>
      </w:r>
      <w:r w:rsidR="00015F8A">
        <w:rPr>
          <w:rFonts w:ascii="Liberation Serif" w:hAnsi="Liberation Serif" w:cs="Liberation Serif"/>
          <w:sz w:val="26"/>
          <w:szCs w:val="26"/>
        </w:rPr>
        <w:t>______</w:t>
      </w:r>
      <w:r w:rsidR="00916362">
        <w:rPr>
          <w:rFonts w:ascii="Liberation Serif" w:hAnsi="Liberation Serif" w:cs="Liberation Serif"/>
          <w:sz w:val="26"/>
          <w:szCs w:val="26"/>
        </w:rPr>
        <w:t>_____</w:t>
      </w:r>
      <w:r w:rsidR="00015F8A">
        <w:rPr>
          <w:rFonts w:ascii="Liberation Serif" w:hAnsi="Liberation Serif" w:cs="Liberation Serif"/>
          <w:sz w:val="26"/>
          <w:szCs w:val="26"/>
        </w:rPr>
        <w:t>_________.</w:t>
      </w:r>
    </w:p>
    <w:p w:rsidR="00015F8A" w:rsidRDefault="00015F8A" w:rsidP="00303657">
      <w:pPr>
        <w:ind w:firstLine="0"/>
        <w:jc w:val="right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</w:p>
    <w:p w:rsidR="00AE5B06" w:rsidRPr="002C198E" w:rsidRDefault="00015F8A" w:rsidP="00303657">
      <w:pPr>
        <w:ind w:firstLine="0"/>
        <w:jc w:val="right"/>
        <w:rPr>
          <w:rFonts w:ascii="Liberation Serif" w:hAnsi="Liberation Serif" w:cs="Liberation Serif"/>
          <w:sz w:val="26"/>
          <w:szCs w:val="26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015F8A" w:rsidRDefault="00542CF8" w:rsidP="00303657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15F8A">
        <w:rPr>
          <w:rFonts w:ascii="Liberation Serif" w:hAnsi="Liberation Serif" w:cs="Liberation Serif"/>
          <w:sz w:val="26"/>
          <w:szCs w:val="26"/>
        </w:rPr>
        <w:t>___________________________________________________</w:t>
      </w:r>
      <w:r w:rsidR="00BC19CE">
        <w:rPr>
          <w:rFonts w:ascii="Liberation Serif" w:hAnsi="Liberation Serif" w:cs="Liberation Serif"/>
          <w:sz w:val="26"/>
          <w:szCs w:val="26"/>
        </w:rPr>
        <w:t>_______________</w:t>
      </w:r>
      <w:r w:rsidR="00015F8A">
        <w:rPr>
          <w:rFonts w:ascii="Liberation Serif" w:hAnsi="Liberation Serif" w:cs="Liberation Serif"/>
          <w:sz w:val="26"/>
          <w:szCs w:val="26"/>
        </w:rPr>
        <w:t>_</w:t>
      </w:r>
    </w:p>
    <w:p w:rsidR="00015F8A" w:rsidRDefault="00015F8A" w:rsidP="00303657">
      <w:pPr>
        <w:ind w:firstLine="0"/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</w:p>
    <w:p w:rsidR="00015F8A" w:rsidRDefault="00015F8A" w:rsidP="00303657">
      <w:pPr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AE5B06" w:rsidRPr="00916362" w:rsidRDefault="00015F8A" w:rsidP="00303657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35384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80</w:t>
      </w:r>
      <w:r w:rsidR="00AE5B06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r w:rsidR="00916362">
        <w:rPr>
          <w:rFonts w:ascii="Liberation Serif" w:hAnsi="Liberation Serif" w:cs="Liberation Serif"/>
          <w:color w:val="000000" w:themeColor="text1"/>
          <w:sz w:val="26"/>
          <w:szCs w:val="26"/>
        </w:rPr>
        <w:t>___</w:t>
      </w:r>
      <w:r w:rsidR="00A35384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_______________________________.</w:t>
      </w:r>
    </w:p>
    <w:p w:rsidR="00A35384" w:rsidRPr="00AA021D" w:rsidRDefault="00A35384" w:rsidP="00303657">
      <w:pPr>
        <w:ind w:firstLine="0"/>
        <w:jc w:val="left"/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</w:p>
    <w:p w:rsidR="00AE5B06" w:rsidRPr="00AA021D" w:rsidRDefault="00A35384" w:rsidP="00303657">
      <w:pPr>
        <w:ind w:firstLine="0"/>
        <w:jc w:val="left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образования, осуществляющего предоставление муниципальной услуги</w:t>
      </w:r>
      <w:r w:rsidRPr="00AA021D">
        <w:rPr>
          <w:rFonts w:ascii="Liberation Serif" w:eastAsia="Calibri" w:hAnsi="Liberation Serif" w:cs="Liberation Serif"/>
          <w:color w:val="000000" w:themeColor="text1"/>
          <w:sz w:val="18"/>
          <w:szCs w:val="18"/>
          <w:lang w:eastAsia="ru-RU"/>
        </w:rPr>
        <w:t>)</w:t>
      </w:r>
    </w:p>
    <w:p w:rsidR="00890192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AE5B06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0192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_______________________________________________________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:rsidR="00890192" w:rsidRPr="00AA021D" w:rsidRDefault="00890192" w:rsidP="00303657">
      <w:pPr>
        <w:ind w:firstLine="284"/>
        <w:jc w:val="left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 образования,</w:t>
      </w: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br/>
        <w:t>осуществляющего предоставление муниципальной услуги</w:t>
      </w:r>
      <w:r w:rsidRPr="00AA021D">
        <w:rPr>
          <w:rFonts w:ascii="Liberation Serif" w:eastAsia="Calibri" w:hAnsi="Liberation Serif" w:cs="Liberation Serif"/>
          <w:color w:val="000000" w:themeColor="text1"/>
          <w:sz w:val="18"/>
          <w:szCs w:val="18"/>
          <w:lang w:eastAsia="ru-RU"/>
        </w:rPr>
        <w:t>)</w:t>
      </w:r>
    </w:p>
    <w:p w:rsidR="00685948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="00685948"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>
        <w:rPr>
          <w:rFonts w:ascii="Liberation Serif" w:hAnsi="Liberation Serif" w:cs="Liberation Serif"/>
          <w:sz w:val="24"/>
          <w:szCs w:val="24"/>
        </w:rPr>
        <w:t>№ 250.</w:t>
      </w:r>
    </w:p>
    <w:p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>
        <w:rPr>
          <w:rFonts w:ascii="Liberation Serif" w:hAnsi="Liberation Serif" w:cs="Liberation Serif"/>
          <w:sz w:val="26"/>
          <w:szCs w:val="26"/>
        </w:rPr>
        <w:t xml:space="preserve"> ____________________________________________</w:t>
      </w:r>
      <w:r w:rsidR="00986FA6">
        <w:rPr>
          <w:rFonts w:ascii="Liberation Serif" w:hAnsi="Liberation Serif" w:cs="Liberation Serif"/>
          <w:sz w:val="26"/>
          <w:szCs w:val="26"/>
        </w:rPr>
        <w:t>____________</w:t>
      </w:r>
      <w:r>
        <w:rPr>
          <w:rFonts w:ascii="Liberation Serif" w:hAnsi="Liberation Serif" w:cs="Liberation Serif"/>
          <w:sz w:val="26"/>
          <w:szCs w:val="26"/>
        </w:rPr>
        <w:t>_____.</w:t>
      </w:r>
    </w:p>
    <w:p w:rsidR="00685948" w:rsidRDefault="00F7230A" w:rsidP="00303657">
      <w:pPr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br/>
      </w: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осуществляющего предоставление муниципальной услуги</w:t>
      </w:r>
      <w:r w:rsidRPr="00AA021D">
        <w:rPr>
          <w:rFonts w:ascii="Liberation Serif" w:eastAsia="Calibri" w:hAnsi="Liberation Serif" w:cs="Liberation Serif"/>
          <w:color w:val="000000" w:themeColor="text1"/>
          <w:sz w:val="18"/>
          <w:szCs w:val="18"/>
          <w:lang w:eastAsia="ru-RU"/>
        </w:rPr>
        <w:t>)</w:t>
      </w:r>
    </w:p>
    <w:p w:rsidR="00F7230A" w:rsidRDefault="00542CF8" w:rsidP="00303657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F7230A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 ________________________________________________ 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</w:p>
    <w:p w:rsidR="00F7230A" w:rsidRDefault="00F7230A" w:rsidP="00303657">
      <w:pPr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br/>
      </w:r>
      <w:r w:rsidRPr="00AA021D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осуществляющего предоставление муниципальной услуги</w:t>
      </w:r>
      <w:r w:rsidRPr="00AA021D">
        <w:rPr>
          <w:rFonts w:ascii="Liberation Serif" w:eastAsia="Calibri" w:hAnsi="Liberation Serif" w:cs="Liberation Serif"/>
          <w:color w:val="000000" w:themeColor="text1"/>
          <w:sz w:val="18"/>
          <w:szCs w:val="18"/>
          <w:lang w:eastAsia="ru-RU"/>
        </w:rPr>
        <w:t>)</w:t>
      </w:r>
    </w:p>
    <w:p w:rsidR="00F7230A" w:rsidRPr="000B4D71" w:rsidRDefault="00F7230A" w:rsidP="00303657">
      <w:pPr>
        <w:autoSpaceDE w:val="0"/>
        <w:autoSpaceDN w:val="0"/>
        <w:adjustRightInd w:val="0"/>
        <w:ind w:right="-2" w:firstLine="0"/>
        <w:rPr>
          <w:rFonts w:ascii="Liberation Serif" w:eastAsia="Calibri" w:hAnsi="Liberation Serif" w:cs="Liberation Serif"/>
          <w:sz w:val="24"/>
          <w:szCs w:val="24"/>
        </w:rPr>
      </w:pPr>
      <w:r w:rsidRPr="000B4D71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542CF8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84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517F87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D05E1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90192" w:rsidRPr="00986FA6" w:rsidRDefault="00542CF8" w:rsidP="00303657">
      <w:pPr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890192">
        <w:rPr>
          <w:rFonts w:ascii="Liberation Serif" w:hAnsi="Liberation Serif" w:cs="Liberation Serif"/>
          <w:sz w:val="26"/>
          <w:szCs w:val="26"/>
        </w:rPr>
        <w:t>________________________________</w:t>
      </w:r>
      <w:r w:rsidR="00890192" w:rsidRPr="00890192">
        <w:rPr>
          <w:rFonts w:ascii="Liberation Serif" w:hAnsi="Liberation Serif" w:cs="Liberation Serif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sz w:val="24"/>
          <w:szCs w:val="24"/>
        </w:rPr>
        <w:t>с заявлением об исправлении</w:t>
      </w:r>
    </w:p>
    <w:p w:rsidR="00890192" w:rsidRPr="00890192" w:rsidRDefault="00890192" w:rsidP="00303657">
      <w:pPr>
        <w:ind w:left="1416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тельно-распорядительного органа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br/>
      </w: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 осуществляющего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допущенных опечаток и ошибок в выданных в результате предоставления муниципальной услуги документах.</w:t>
      </w:r>
    </w:p>
    <w:p w:rsidR="00890192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="00D05E10"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890192" w:rsidRPr="00986FA6">
        <w:rPr>
          <w:rFonts w:ascii="Liberation Serif" w:hAnsi="Liberation Serif" w:cs="Liberation Serif"/>
        </w:rPr>
        <w:t>_________________________________________________</w:t>
      </w:r>
    </w:p>
    <w:p w:rsidR="00890192" w:rsidRPr="00890192" w:rsidRDefault="00890192" w:rsidP="00303657">
      <w:pPr>
        <w:ind w:left="2832"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F2A06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2F2A06" w:rsidRPr="00986FA6">
        <w:rPr>
          <w:rFonts w:ascii="Liberation Serif" w:hAnsi="Liberation Serif" w:cs="Liberation Serif"/>
        </w:rPr>
        <w:t>_____________________________________________________</w:t>
      </w:r>
    </w:p>
    <w:p w:rsidR="002F2A06" w:rsidRDefault="002F2A06" w:rsidP="00303657">
      <w:pPr>
        <w:pStyle w:val="afe"/>
        <w:shd w:val="clear" w:color="auto" w:fill="FFFFFF"/>
        <w:ind w:left="1415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 (</w:t>
      </w:r>
      <w:r w:rsidRPr="00B76F7E">
        <w:rPr>
          <w:rFonts w:ascii="Liberation Serif" w:hAnsi="Liberation Serif" w:cs="Liberation Serif"/>
          <w:i/>
          <w:sz w:val="18"/>
          <w:szCs w:val="18"/>
        </w:rPr>
        <w:t xml:space="preserve">наименование </w:t>
      </w:r>
      <w:r>
        <w:rPr>
          <w:rFonts w:ascii="Liberation Serif" w:hAnsi="Liberation Serif" w:cs="Liberation Serif"/>
          <w:i/>
          <w:sz w:val="18"/>
          <w:szCs w:val="18"/>
        </w:rPr>
        <w:t>отдела</w:t>
      </w:r>
      <w:r w:rsidRPr="00B76F7E">
        <w:rPr>
          <w:rFonts w:ascii="Liberation Serif" w:hAnsi="Liberation Serif" w:cs="Liberation Serif"/>
          <w:i/>
          <w:sz w:val="18"/>
          <w:szCs w:val="18"/>
        </w:rPr>
        <w:t>, осуществляющего предоставление муниципальной услуги</w:t>
      </w:r>
      <w:r>
        <w:rPr>
          <w:rFonts w:ascii="Liberation Serif" w:hAnsi="Liberation Serif" w:cs="Liberation Serif"/>
        </w:rPr>
        <w:t>)</w:t>
      </w:r>
    </w:p>
    <w:p w:rsidR="002F2A06" w:rsidRPr="00986FA6" w:rsidRDefault="002F2A06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_____________________________________________________________</w:t>
      </w:r>
    </w:p>
    <w:p w:rsidR="002F2A06" w:rsidRPr="002F2A06" w:rsidRDefault="002F2A06" w:rsidP="00303657">
      <w:pPr>
        <w:ind w:left="709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(наименование </w:t>
      </w:r>
      <w:r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 xml:space="preserve">исполнительно-распорядительного </w:t>
      </w: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 осуществляющего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073DD6" w:rsidRPr="00986FA6">
        <w:rPr>
          <w:rFonts w:ascii="Liberation Serif" w:hAnsi="Liberation Serif" w:cs="Liberation Serif"/>
        </w:rPr>
        <w:t>________________________________________</w:t>
      </w:r>
      <w:r w:rsidR="00073DD6">
        <w:rPr>
          <w:rFonts w:ascii="Liberation Serif" w:hAnsi="Liberation Serif" w:cs="Liberation Serif"/>
        </w:rPr>
        <w:t xml:space="preserve"> </w:t>
      </w:r>
      <w:r w:rsidR="00D05E10" w:rsidRPr="00986FA6">
        <w:rPr>
          <w:rFonts w:ascii="Liberation Serif" w:hAnsi="Liberation Serif" w:cs="Liberation Serif"/>
        </w:rPr>
        <w:t>в течение 2 рабочих дней:</w:t>
      </w:r>
    </w:p>
    <w:p w:rsidR="00073DD6" w:rsidRPr="00986FA6" w:rsidRDefault="00073DD6" w:rsidP="00303657">
      <w:pPr>
        <w:pStyle w:val="afe"/>
        <w:shd w:val="clear" w:color="auto" w:fill="FFFFFF"/>
        <w:rPr>
          <w:rFonts w:ascii="Liberation Serif" w:hAnsi="Liberation Serif" w:cs="Liberation Serif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(наименование </w:t>
      </w:r>
      <w:r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исполнительно-распорядительного </w:t>
      </w: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>органа муниципального</w:t>
      </w:r>
      <w:r>
        <w:rPr>
          <w:rFonts w:ascii="Liberation Serif" w:hAnsi="Liberation Serif" w:cs="Liberation Serif"/>
          <w:i/>
          <w:sz w:val="18"/>
          <w:szCs w:val="18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</w:rPr>
        <w:br/>
        <w:t xml:space="preserve">осуществляющего </w:t>
      </w:r>
      <w:r w:rsidRPr="00B76F7E">
        <w:rPr>
          <w:rFonts w:ascii="Liberation Serif" w:hAnsi="Liberation Serif" w:cs="Liberation Serif"/>
          <w:i/>
          <w:sz w:val="18"/>
          <w:szCs w:val="18"/>
        </w:rPr>
        <w:t>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5E7735" w:rsidRPr="00986FA6">
        <w:rPr>
          <w:rFonts w:ascii="Liberation Serif" w:hAnsi="Liberation Serif" w:cs="Liberation Serif"/>
        </w:rPr>
        <w:t>______________________________________</w:t>
      </w:r>
      <w:r w:rsidR="005E7735">
        <w:rPr>
          <w:rFonts w:ascii="Liberation Serif" w:hAnsi="Liberation Serif" w:cs="Liberation Serif"/>
        </w:rPr>
        <w:t>_____________________</w:t>
      </w:r>
      <w:r w:rsidR="005E7735" w:rsidRPr="00986FA6">
        <w:rPr>
          <w:rFonts w:ascii="Liberation Serif" w:hAnsi="Liberation Serif" w:cs="Liberation Serif"/>
        </w:rPr>
        <w:t>_</w:t>
      </w:r>
      <w:r w:rsidR="005E7735" w:rsidRPr="005E7735">
        <w:rPr>
          <w:rFonts w:ascii="Liberation Serif" w:hAnsi="Liberation Serif" w:cs="Liberation Serif"/>
        </w:rPr>
        <w:t xml:space="preserve"> </w:t>
      </w:r>
      <w:r w:rsidR="005E7735" w:rsidRPr="00986FA6">
        <w:rPr>
          <w:rFonts w:ascii="Liberation Serif" w:hAnsi="Liberation Serif" w:cs="Liberation Serif"/>
        </w:rPr>
        <w:t>в течение 3 рабочих дней.</w:t>
      </w:r>
    </w:p>
    <w:p w:rsidR="00D05E10" w:rsidRPr="00986FA6" w:rsidRDefault="005E7735" w:rsidP="00303657">
      <w:pPr>
        <w:pStyle w:val="afe"/>
        <w:shd w:val="clear" w:color="auto" w:fill="FFFFFF"/>
        <w:rPr>
          <w:rFonts w:ascii="Liberation Serif" w:hAnsi="Liberation Serif" w:cs="Liberation Serif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(наименование </w:t>
      </w:r>
      <w:r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исполнительно-распорядительного </w:t>
      </w: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>органа муниципального</w:t>
      </w:r>
      <w:r>
        <w:rPr>
          <w:rFonts w:ascii="Liberation Serif" w:hAnsi="Liberation Serif" w:cs="Liberation Serif"/>
          <w:i/>
          <w:sz w:val="18"/>
          <w:szCs w:val="18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</w:rPr>
        <w:br/>
        <w:t xml:space="preserve">осуществляющего </w:t>
      </w:r>
      <w:r w:rsidRPr="00B76F7E">
        <w:rPr>
          <w:rFonts w:ascii="Liberation Serif" w:hAnsi="Liberation Serif" w:cs="Liberation Serif"/>
          <w:i/>
          <w:sz w:val="18"/>
          <w:szCs w:val="18"/>
        </w:rPr>
        <w:t>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F2A06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="00D05E10"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2F2A06" w:rsidRPr="00986FA6">
        <w:rPr>
          <w:rFonts w:ascii="Liberation Serif" w:hAnsi="Liberation Serif" w:cs="Liberation Serif"/>
        </w:rPr>
        <w:t>_______________________________________</w:t>
      </w:r>
    </w:p>
    <w:p w:rsidR="002F2A06" w:rsidRPr="002F2A06" w:rsidRDefault="002F2A06" w:rsidP="00303657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образования,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D05E10" w:rsidRPr="00986FA6" w:rsidRDefault="00D05E10" w:rsidP="00303657">
      <w:pPr>
        <w:pStyle w:val="afe"/>
        <w:shd w:val="clear" w:color="auto" w:fill="FFFFFF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986FA6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_____________________________________________________________,</w:t>
      </w:r>
    </w:p>
    <w:p w:rsidR="00257C27" w:rsidRPr="00B76F7E" w:rsidRDefault="00257C27" w:rsidP="00303657">
      <w:pPr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ответственными за организацию работы по предоставлению муниципальной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AD0471"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постоянной основе, а также путем проведения 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плановых и внеплановых проверок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соблюдению и исполнению </w:t>
      </w:r>
      <w:r w:rsid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положений настоящего регламента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___________________________________________,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257C27" w:rsidRPr="00B76F7E" w:rsidRDefault="00257C27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4666A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4666A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аты проверок оформляются в виде_____________________________________.</w:t>
      </w:r>
    </w:p>
    <w:p w:rsidR="0064666A" w:rsidRPr="00B76F7E" w:rsidRDefault="0064666A" w:rsidP="00303657">
      <w:pPr>
        <w:ind w:left="4956"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акт, заключение, иное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B76F7E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предоставлению муниципальной услуги, должностные лица</w:t>
      </w:r>
      <w:r w:rsidR="0087439F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87439F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</w:t>
      </w:r>
      <w:r w:rsidR="0087439F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_____________________________________________________________,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87439F" w:rsidRPr="00B76F7E" w:rsidRDefault="0087439F" w:rsidP="00303657">
      <w:pPr>
        <w:ind w:left="708" w:firstLine="708"/>
        <w:jc w:val="center"/>
        <w:rPr>
          <w:rFonts w:ascii="Liberation Serif" w:eastAsia="Times New Roman" w:hAnsi="Liberation Serif" w:cs="Liberation Serif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ана муниципального образования, осуществляющего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предоставление муниципальной услуги)</w:t>
      </w:r>
    </w:p>
    <w:p w:rsidR="0087439F" w:rsidRPr="00B76F7E" w:rsidRDefault="0087439F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мые)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действия (бездействие) в соответствии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их должностными регламентами и законодательством Российской Федерации.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предоставлением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форме контроля за соблюдением последоват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ельности действий, определенных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административными процедурами по предоставлению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принятием решений должностными ли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цами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путем проведения проверок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соблюдения и исполнения должностными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лицами </w:t>
      </w:r>
      <w:r w:rsidR="00DF1C7D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DF1C7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</w:t>
      </w:r>
      <w:r w:rsidR="00DF1C7D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_________,</w:t>
      </w:r>
      <w:r w:rsidR="00DF1C7D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нормативных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правовых актов, а также положений регламента</w:t>
      </w:r>
    </w:p>
    <w:p w:rsidR="00DF1C7D" w:rsidRPr="00B76F7E" w:rsidRDefault="00DF1C7D" w:rsidP="00303657">
      <w:pPr>
        <w:ind w:firstLine="0"/>
        <w:jc w:val="left"/>
        <w:rPr>
          <w:rFonts w:ascii="Liberation Serif" w:eastAsia="Times New Roman" w:hAnsi="Liberation Serif" w:cs="Liberation Serif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ана муниципального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>осуществляющего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предоставление муниципальной услуги)</w:t>
      </w: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294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принятые в ходе </w:t>
      </w:r>
      <w:r w:rsidR="00A11363" w:rsidRP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</w:t>
      </w:r>
      <w:r w:rsidR="00A11363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_________________________________,</w:t>
      </w:r>
    </w:p>
    <w:p w:rsidR="00257C27" w:rsidRPr="00B76F7E" w:rsidRDefault="00257C27" w:rsidP="00303657">
      <w:pPr>
        <w:ind w:firstLine="426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исполнительно-распорядительного органа муниципально</w:t>
      </w:r>
      <w:r w:rsidR="00A11363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го образования,</w:t>
      </w:r>
      <w:r w:rsidR="00A11363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  <w:t xml:space="preserve">осуществляющего </w:t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предоставление муниципальной услуги)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его должностных лиц, а также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B76F7E">
        <w:rPr>
          <w:rFonts w:ascii="Liberation Serif" w:hAnsi="Liberation Serif" w:cs="Liberation Serif"/>
        </w:rPr>
        <w:t xml:space="preserve">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C74D54" w:rsidRPr="004D6C07" w:rsidRDefault="00CD79DF" w:rsidP="00303657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4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>. В случае обжалования решений и действий (бездействия)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________</w:t>
      </w:r>
      <w:r w:rsidR="00C74D54" w:rsidRPr="004D6C07">
        <w:rPr>
          <w:rFonts w:ascii="Liberation Serif" w:eastAsia="Calibri" w:hAnsi="Liberation Serif" w:cs="Liberation Serif"/>
          <w:sz w:val="24"/>
          <w:szCs w:val="24"/>
        </w:rPr>
        <w:t>__</w:t>
      </w:r>
      <w:r w:rsidR="004D6C07">
        <w:rPr>
          <w:rFonts w:ascii="Liberation Serif" w:eastAsia="Calibri" w:hAnsi="Liberation Serif" w:cs="Liberation Serif"/>
          <w:sz w:val="24"/>
          <w:szCs w:val="24"/>
        </w:rPr>
        <w:t>___________</w:t>
      </w:r>
      <w:r w:rsidR="00C74D54" w:rsidRPr="004D6C07">
        <w:rPr>
          <w:rFonts w:ascii="Liberation Serif" w:eastAsia="Calibri" w:hAnsi="Liberation Serif" w:cs="Liberation Serif"/>
          <w:sz w:val="24"/>
          <w:szCs w:val="24"/>
        </w:rPr>
        <w:t>__,</w:t>
      </w:r>
    </w:p>
    <w:p w:rsidR="00C74D54" w:rsidRPr="001B68E9" w:rsidRDefault="00C74D54" w:rsidP="00303657">
      <w:pPr>
        <w:ind w:firstLine="426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муниципального образования, осуществляющего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предоставление муниципальной услуги)</w:t>
      </w:r>
    </w:p>
    <w:p w:rsidR="00EC1624" w:rsidRDefault="002C1943" w:rsidP="00303657">
      <w:pPr>
        <w:autoSpaceDE w:val="0"/>
        <w:autoSpaceDN w:val="0"/>
        <w:adjustRightInd w:val="0"/>
        <w:ind w:right="-1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муниципальную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 услугу, его должностных лиц жалоба подается для рассмотрения в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_____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_______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__________</w:t>
      </w:r>
      <w:r w:rsidR="004D6C07">
        <w:rPr>
          <w:rFonts w:ascii="Liberation Serif" w:eastAsia="Calibri" w:hAnsi="Liberation Serif" w:cs="Liberation Serif"/>
          <w:sz w:val="24"/>
          <w:szCs w:val="24"/>
        </w:rPr>
        <w:t>___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_</w:t>
      </w:r>
      <w:r w:rsidR="003805B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на имя Главы ______________________________</w:t>
      </w:r>
    </w:p>
    <w:p w:rsidR="00EC1624" w:rsidRPr="00EC1624" w:rsidRDefault="00EC1624" w:rsidP="00303657">
      <w:pPr>
        <w:autoSpaceDE w:val="0"/>
        <w:autoSpaceDN w:val="0"/>
        <w:adjustRightInd w:val="0"/>
        <w:ind w:right="-1" w:firstLine="0"/>
        <w:contextualSpacing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i/>
          <w:sz w:val="20"/>
          <w:szCs w:val="20"/>
        </w:rPr>
        <w:t>(наименование органа)</w:t>
      </w:r>
      <w:r>
        <w:rPr>
          <w:rFonts w:ascii="Liberation Serif" w:eastAsia="Calibri" w:hAnsi="Liberation Serif" w:cs="Liberation Serif"/>
          <w:i/>
          <w:sz w:val="20"/>
          <w:szCs w:val="20"/>
        </w:rPr>
        <w:t xml:space="preserve">               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(наименование исполнительно-распорядительного органа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муниципального образования, осуществляющего</w:t>
      </w:r>
      <w:r w:rsidRPr="004D6C07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>предоставление муниципальной услуги)</w:t>
      </w:r>
    </w:p>
    <w:p w:rsidR="002C1943" w:rsidRPr="004D6C07" w:rsidRDefault="004D6C07" w:rsidP="00303657">
      <w:pPr>
        <w:autoSpaceDE w:val="0"/>
        <w:autoSpaceDN w:val="0"/>
        <w:adjustRightInd w:val="0"/>
        <w:ind w:right="-1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бумажном носителе,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в том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числе </w:t>
      </w:r>
      <w:r w:rsidR="00AD0471">
        <w:rPr>
          <w:rFonts w:ascii="Liberation Serif" w:eastAsia="Calibri" w:hAnsi="Liberation Serif" w:cs="Liberation Serif"/>
          <w:sz w:val="24"/>
          <w:szCs w:val="24"/>
        </w:rPr>
        <w:t>при личном приеме заявителя,</w:t>
      </w:r>
      <w:r w:rsidR="00AD0471">
        <w:rPr>
          <w:rFonts w:ascii="Liberation Serif" w:eastAsia="Calibri" w:hAnsi="Liberation Serif" w:cs="Liberation Serif"/>
          <w:sz w:val="24"/>
          <w:szCs w:val="24"/>
        </w:rPr>
        <w:br/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1B68E9" w:rsidRPr="004D6C07" w:rsidRDefault="00CD79DF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5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1B68E9" w:rsidRPr="004D6C07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C1943" w:rsidRPr="002C1943" w:rsidRDefault="002C194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A22B5" w:rsidRPr="0068455B" w:rsidRDefault="00CD79DF" w:rsidP="00303657">
      <w:pPr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22B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A22B5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</w:t>
      </w:r>
      <w:r w:rsidR="00986FA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</w:t>
      </w:r>
      <w:r w:rsidR="0068455B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</w:t>
      </w:r>
      <w:r w:rsidR="001A22B5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86726C" w:rsidRDefault="001A22B5" w:rsidP="00303657">
      <w:pPr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1A22B5" w:rsidRPr="00FA59C3" w:rsidRDefault="001A22B5" w:rsidP="00303657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(http://mfc66.ru/) 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(http://dis.midural.ru/);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1A22B5" w:rsidRDefault="00CD79DF" w:rsidP="00303657">
      <w:pP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7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1A22B5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_______________________________________________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2E5A">
        <w:rPr>
          <w:rFonts w:ascii="Liberation Serif" w:eastAsia="Calibri" w:hAnsi="Liberation Serif" w:cs="Liberation Serif"/>
          <w:sz w:val="24"/>
          <w:szCs w:val="24"/>
        </w:rPr>
        <w:t>его должностных лиц,</w:t>
      </w:r>
    </w:p>
    <w:p w:rsidR="001A22B5" w:rsidRDefault="001A22B5" w:rsidP="00303657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1A22B5" w:rsidRPr="001A22B5" w:rsidRDefault="00972E5A" w:rsidP="00303657">
      <w:pPr>
        <w:widowControl w:val="0"/>
        <w:autoSpaceDE w:val="0"/>
        <w:autoSpaceDN w:val="0"/>
        <w:ind w:right="-1" w:firstLine="0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действий (бездействия) </w:t>
      </w:r>
      <w:r w:rsidR="0086726C"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 регулируется: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статьями 11.1-11.3 Федерального закона от 27.07.2010 №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210-ФЗ 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нные услуги, а также на решения</w:t>
      </w:r>
      <w:r w:rsidR="00DC0E0C">
        <w:rPr>
          <w:rFonts w:ascii="Liberation Serif" w:eastAsia="Calibri" w:hAnsi="Liberation Serif" w:cs="Liberation Serif"/>
          <w:sz w:val="24"/>
          <w:szCs w:val="24"/>
        </w:rPr>
        <w:br/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работников»;</w:t>
      </w:r>
    </w:p>
    <w:p w:rsid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приказом _____</w:t>
      </w:r>
      <w:r>
        <w:rPr>
          <w:rFonts w:ascii="Liberation Serif" w:eastAsia="Calibri" w:hAnsi="Liberation Serif" w:cs="Liberation Serif"/>
          <w:sz w:val="24"/>
          <w:szCs w:val="24"/>
        </w:rPr>
        <w:t>_______________________________________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_____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от ____№____</w:t>
      </w:r>
    </w:p>
    <w:p w:rsidR="001A22B5" w:rsidRDefault="001A22B5" w:rsidP="00303657">
      <w:pPr>
        <w:jc w:val="center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1A22B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</w:p>
    <w:p w:rsidR="001A22B5" w:rsidRPr="001A22B5" w:rsidRDefault="001A22B5" w:rsidP="00303657">
      <w:pPr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2B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1A22B5" w:rsidRPr="009609C3" w:rsidRDefault="001A22B5" w:rsidP="00303657">
      <w:pPr>
        <w:ind w:right="-1" w:firstLine="0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«О назначении лица, уполномоч</w:t>
      </w:r>
      <w:r w:rsidR="00CD79DF">
        <w:rPr>
          <w:rFonts w:ascii="Liberation Serif" w:eastAsia="Calibri" w:hAnsi="Liberation Serif" w:cs="Liberation Serif"/>
          <w:sz w:val="24"/>
          <w:szCs w:val="24"/>
        </w:rPr>
        <w:t>енного на рассмотрение жалобы».</w:t>
      </w:r>
    </w:p>
    <w:p w:rsidR="001A22B5" w:rsidRDefault="00CD79DF" w:rsidP="00303657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8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. Полная информация о порядк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на решен</w:t>
      </w:r>
      <w:r w:rsidR="001A22B5">
        <w:rPr>
          <w:rFonts w:ascii="Liberation Serif" w:eastAsia="Calibri" w:hAnsi="Liberation Serif" w:cs="Liberation Serif"/>
          <w:sz w:val="24"/>
          <w:szCs w:val="24"/>
        </w:rPr>
        <w:t>ия и действия (бездействие) _________________________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_____, предоставляющего 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муниципальную </w:t>
      </w:r>
    </w:p>
    <w:p w:rsidR="001A22B5" w:rsidRDefault="001A22B5" w:rsidP="00303657">
      <w:pP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 w:rsidRPr="001A22B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(наименование исполнительно-распоряд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ительного органа муниципального</w:t>
      </w:r>
    </w:p>
    <w:p w:rsidR="001A22B5" w:rsidRP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2B5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образования, осуществляющего предоставление муниципальной услуги)</w:t>
      </w:r>
    </w:p>
    <w:p w:rsidR="006B7AFF" w:rsidRDefault="001A22B5" w:rsidP="00303657">
      <w:pPr>
        <w:ind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услугу, его должностных</w:t>
      </w:r>
      <w:r w:rsidR="00E05FB3">
        <w:rPr>
          <w:rFonts w:ascii="Liberation Serif" w:eastAsia="Calibri" w:hAnsi="Liberation Serif" w:cs="Liberation Serif"/>
          <w:sz w:val="24"/>
          <w:szCs w:val="24"/>
        </w:rPr>
        <w:t xml:space="preserve"> лиц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, а также решения 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размещена в разде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ле «Дополнительная информация» 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соответствующей </w:t>
      </w:r>
      <w:r w:rsidR="00E05FB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 услуги 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на Едином </w:t>
      </w:r>
      <w:r w:rsidR="00527026" w:rsidRPr="006B7AFF">
        <w:rPr>
          <w:rFonts w:ascii="Liberation Serif" w:eastAsia="Calibri" w:hAnsi="Liberation Serif" w:cs="Liberation Serif"/>
          <w:sz w:val="24"/>
          <w:szCs w:val="24"/>
        </w:rPr>
        <w:t xml:space="preserve">портале (при условии технической реализации) 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по адресу: _________</w:t>
      </w:r>
      <w:r w:rsidR="0086726C">
        <w:rPr>
          <w:rFonts w:ascii="Liberation Serif" w:eastAsia="Calibri" w:hAnsi="Liberation Serif" w:cs="Liberation Serif"/>
          <w:sz w:val="24"/>
          <w:szCs w:val="24"/>
        </w:rPr>
        <w:t>____________</w:t>
      </w:r>
      <w:r w:rsidR="006B7AFF">
        <w:rPr>
          <w:rFonts w:ascii="Liberation Serif" w:eastAsia="Calibri" w:hAnsi="Liberation Serif" w:cs="Liberation Serif"/>
          <w:sz w:val="24"/>
          <w:szCs w:val="24"/>
        </w:rPr>
        <w:t>___</w:t>
      </w:r>
      <w:r w:rsidR="00DC0E0C">
        <w:rPr>
          <w:rFonts w:ascii="Liberation Serif" w:eastAsia="Calibri" w:hAnsi="Liberation Serif" w:cs="Liberation Serif"/>
          <w:sz w:val="24"/>
          <w:szCs w:val="24"/>
        </w:rPr>
        <w:t>_____</w:t>
      </w:r>
      <w:r w:rsidRPr="001A22B5">
        <w:rPr>
          <w:rFonts w:ascii="Liberation Serif" w:eastAsia="Calibri" w:hAnsi="Liberation Serif" w:cs="Liberation Serif"/>
          <w:sz w:val="24"/>
          <w:szCs w:val="24"/>
        </w:rPr>
        <w:t>___</w:t>
      </w:r>
      <w:r w:rsidR="006B7AF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Default="001A22B5" w:rsidP="00303657">
      <w:pPr>
        <w:ind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6B7AFF">
        <w:rPr>
          <w:rFonts w:ascii="Liberation Serif" w:eastAsia="Calibri" w:hAnsi="Liberation Serif" w:cs="Liberation Serif"/>
          <w:i/>
          <w:sz w:val="20"/>
          <w:szCs w:val="20"/>
        </w:rPr>
        <w:t>(прямая ссылка на услугу с Единого портала)</w:t>
      </w:r>
    </w:p>
    <w:p w:rsidR="001A22B5" w:rsidRPr="00B76F7E" w:rsidRDefault="001A22B5" w:rsidP="00303657">
      <w:pPr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bookmarkEnd w:id="13"/>
    <w:bookmarkEnd w:id="14"/>
    <w:bookmarkEnd w:id="15"/>
    <w:bookmarkEnd w:id="16"/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7F05B6" w:rsidRDefault="00257C27" w:rsidP="00257C27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211CEB">
          <w:headerReference w:type="default" r:id="rId8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за исключением площади водных объектов, кв.м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AD4C60" w:rsidRDefault="00292D95" w:rsidP="00292D95">
      <w:pPr>
        <w:rPr>
          <w:rFonts w:ascii="Liberation Serif" w:hAnsi="Liberation Serif"/>
        </w:rPr>
      </w:pPr>
    </w:p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B6" w:rsidRDefault="007A37B6" w:rsidP="00257C27">
      <w:r>
        <w:separator/>
      </w:r>
    </w:p>
  </w:endnote>
  <w:endnote w:type="continuationSeparator" w:id="0">
    <w:p w:rsidR="007A37B6" w:rsidRDefault="007A37B6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B6" w:rsidRDefault="007A37B6" w:rsidP="00257C27">
      <w:r>
        <w:separator/>
      </w:r>
    </w:p>
  </w:footnote>
  <w:footnote w:type="continuationSeparator" w:id="0">
    <w:p w:rsidR="007A37B6" w:rsidRDefault="007A37B6" w:rsidP="00257C27">
      <w:r>
        <w:continuationSeparator/>
      </w:r>
    </w:p>
  </w:footnote>
  <w:footnote w:id="1">
    <w:p w:rsidR="00303657" w:rsidRPr="00556ABC" w:rsidRDefault="00303657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80678"/>
      <w:docPartObj>
        <w:docPartGallery w:val="Page Numbers (Top of Page)"/>
        <w:docPartUnique/>
      </w:docPartObj>
    </w:sdtPr>
    <w:sdtEndPr/>
    <w:sdtContent>
      <w:p w:rsidR="00303657" w:rsidRDefault="00303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E5">
          <w:rPr>
            <w:noProof/>
          </w:rPr>
          <w:t>2</w:t>
        </w:r>
        <w:r>
          <w:fldChar w:fldCharType="end"/>
        </w:r>
      </w:p>
    </w:sdtContent>
  </w:sdt>
  <w:p w:rsidR="00303657" w:rsidRDefault="0030365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4EA3"/>
    <w:rsid w:val="0000588B"/>
    <w:rsid w:val="00015EB4"/>
    <w:rsid w:val="00015F8A"/>
    <w:rsid w:val="00022AD8"/>
    <w:rsid w:val="000263A3"/>
    <w:rsid w:val="00040615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303657"/>
    <w:rsid w:val="003172AB"/>
    <w:rsid w:val="00320555"/>
    <w:rsid w:val="00335F83"/>
    <w:rsid w:val="0033613B"/>
    <w:rsid w:val="00343D31"/>
    <w:rsid w:val="00365D12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3F049F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64C3"/>
    <w:rsid w:val="00587644"/>
    <w:rsid w:val="005A1D68"/>
    <w:rsid w:val="005B14DA"/>
    <w:rsid w:val="005B1834"/>
    <w:rsid w:val="005B5B58"/>
    <w:rsid w:val="005C59B3"/>
    <w:rsid w:val="005D138A"/>
    <w:rsid w:val="005D6E34"/>
    <w:rsid w:val="005E0FC8"/>
    <w:rsid w:val="005E520F"/>
    <w:rsid w:val="005E7735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D2464"/>
    <w:rsid w:val="006E4487"/>
    <w:rsid w:val="006F044E"/>
    <w:rsid w:val="006F39E5"/>
    <w:rsid w:val="007016E5"/>
    <w:rsid w:val="00702660"/>
    <w:rsid w:val="0070791D"/>
    <w:rsid w:val="0070792F"/>
    <w:rsid w:val="00712724"/>
    <w:rsid w:val="00724951"/>
    <w:rsid w:val="00742439"/>
    <w:rsid w:val="00742CEB"/>
    <w:rsid w:val="00744097"/>
    <w:rsid w:val="0075474B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B0AFE"/>
    <w:rsid w:val="007C43F3"/>
    <w:rsid w:val="007C7D6E"/>
    <w:rsid w:val="007D2866"/>
    <w:rsid w:val="007D4322"/>
    <w:rsid w:val="007E5AC5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C19CE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93384"/>
    <w:rsid w:val="00C95627"/>
    <w:rsid w:val="00CA0B7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4C14"/>
    <w:rsid w:val="00EE5B3E"/>
    <w:rsid w:val="00EF0A76"/>
    <w:rsid w:val="00EF7822"/>
    <w:rsid w:val="00F027B9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7574"/>
    <w:rsid w:val="00FC379E"/>
    <w:rsid w:val="00FC5E23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AD87-D328-4B3F-93C8-C30B4354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12951</Words>
  <Characters>73822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Журавлева Елена Борисовна</cp:lastModifiedBy>
  <cp:revision>7</cp:revision>
  <cp:lastPrinted>2021-06-08T08:44:00Z</cp:lastPrinted>
  <dcterms:created xsi:type="dcterms:W3CDTF">2021-06-08T08:44:00Z</dcterms:created>
  <dcterms:modified xsi:type="dcterms:W3CDTF">2021-06-23T04:37:00Z</dcterms:modified>
</cp:coreProperties>
</file>