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91" w:rsidRPr="00EA5357" w:rsidRDefault="00177B66" w:rsidP="008C2B0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357"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:rsidR="00F369AE" w:rsidRDefault="004947FB" w:rsidP="008C2B0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947FB">
        <w:rPr>
          <w:rFonts w:ascii="Times New Roman" w:hAnsi="Times New Roman" w:cs="Times New Roman"/>
          <w:b/>
          <w:sz w:val="30"/>
          <w:szCs w:val="30"/>
        </w:rPr>
        <w:t>по внесению в административные регламенты предоставления государственных (муниципальных) услуг особенностей выполнения административных процедур в многофункциональных центрах</w:t>
      </w:r>
    </w:p>
    <w:p w:rsidR="005A2AD3" w:rsidRPr="005A2AD3" w:rsidRDefault="005A2AD3" w:rsidP="0036772E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623F8" w:rsidRPr="00C623F8" w:rsidRDefault="00097370" w:rsidP="000C087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7370">
        <w:rPr>
          <w:rFonts w:ascii="Times New Roman" w:hAnsi="Times New Roman" w:cs="Times New Roman"/>
          <w:sz w:val="28"/>
          <w:szCs w:val="28"/>
        </w:rPr>
        <w:t>А</w:t>
      </w:r>
      <w:r w:rsidR="00C623F8" w:rsidRPr="00C623F8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37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76096">
        <w:rPr>
          <w:rFonts w:ascii="Times New Roman" w:hAnsi="Times New Roman" w:cs="Times New Roman"/>
          <w:sz w:val="28"/>
          <w:szCs w:val="28"/>
        </w:rPr>
        <w:t>-</w:t>
      </w:r>
      <w:r w:rsidRPr="00097370">
        <w:rPr>
          <w:rFonts w:ascii="Times New Roman" w:hAnsi="Times New Roman" w:cs="Times New Roman"/>
          <w:sz w:val="28"/>
          <w:szCs w:val="28"/>
        </w:rPr>
        <w:t xml:space="preserve"> АР), как правило, состоит из </w:t>
      </w:r>
      <w:r w:rsidR="00C623F8" w:rsidRPr="00C623F8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Pr="00097370">
        <w:rPr>
          <w:rFonts w:ascii="Times New Roman" w:hAnsi="Times New Roman" w:cs="Times New Roman"/>
          <w:sz w:val="28"/>
          <w:szCs w:val="28"/>
        </w:rPr>
        <w:t>х</w:t>
      </w:r>
      <w:r w:rsidR="00C623F8" w:rsidRPr="00C623F8">
        <w:rPr>
          <w:rFonts w:ascii="Times New Roman" w:hAnsi="Times New Roman" w:cs="Times New Roman"/>
          <w:sz w:val="28"/>
          <w:szCs w:val="28"/>
        </w:rPr>
        <w:t xml:space="preserve"> раздел</w:t>
      </w:r>
      <w:r w:rsidRPr="00097370">
        <w:rPr>
          <w:rFonts w:ascii="Times New Roman" w:hAnsi="Times New Roman" w:cs="Times New Roman"/>
          <w:sz w:val="28"/>
          <w:szCs w:val="28"/>
        </w:rPr>
        <w:t>ов</w:t>
      </w:r>
      <w:r w:rsidR="00C623F8" w:rsidRPr="00C623F8">
        <w:rPr>
          <w:rFonts w:ascii="Times New Roman" w:hAnsi="Times New Roman" w:cs="Times New Roman"/>
          <w:sz w:val="28"/>
          <w:szCs w:val="28"/>
        </w:rPr>
        <w:t>:</w:t>
      </w:r>
    </w:p>
    <w:p w:rsidR="00C623F8" w:rsidRPr="00C623F8" w:rsidRDefault="00C623F8" w:rsidP="000C087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3151"/>
      <w:r w:rsidRPr="00C623F8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C623F8" w:rsidRPr="00C623F8" w:rsidRDefault="00C623F8" w:rsidP="000C087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152"/>
      <w:bookmarkEnd w:id="0"/>
      <w:r w:rsidRPr="00C623F8">
        <w:rPr>
          <w:rFonts w:ascii="Times New Roman" w:hAnsi="Times New Roman" w:cs="Times New Roman"/>
          <w:sz w:val="28"/>
          <w:szCs w:val="28"/>
        </w:rPr>
        <w:t>б) стандарт предоставления государственной</w:t>
      </w:r>
      <w:r w:rsidR="00097370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Pr="00C623F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623F8" w:rsidRPr="00C623F8" w:rsidRDefault="00C623F8" w:rsidP="000C087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153"/>
      <w:bookmarkEnd w:id="1"/>
      <w:r w:rsidRPr="00C623F8">
        <w:rPr>
          <w:rFonts w:ascii="Times New Roman" w:hAnsi="Times New Roman" w:cs="Times New Roman"/>
          <w:sz w:val="28"/>
          <w:szCs w:val="28"/>
        </w:rPr>
        <w:t xml:space="preserve">в) </w:t>
      </w:r>
      <w:r w:rsidR="00097370" w:rsidRPr="00097370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C623F8" w:rsidRPr="00C623F8" w:rsidRDefault="00C623F8" w:rsidP="000C087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154"/>
      <w:bookmarkEnd w:id="2"/>
      <w:r w:rsidRPr="00C623F8">
        <w:rPr>
          <w:rFonts w:ascii="Times New Roman" w:hAnsi="Times New Roman" w:cs="Times New Roman"/>
          <w:sz w:val="28"/>
          <w:szCs w:val="28"/>
        </w:rPr>
        <w:t xml:space="preserve">г) формы </w:t>
      </w:r>
      <w:proofErr w:type="gramStart"/>
      <w:r w:rsidRPr="00C623F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23F8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C623F8" w:rsidRPr="00C623F8" w:rsidRDefault="00C623F8" w:rsidP="000C087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55"/>
      <w:bookmarkEnd w:id="3"/>
      <w:proofErr w:type="gramStart"/>
      <w:r w:rsidRPr="00C623F8">
        <w:rPr>
          <w:rFonts w:ascii="Times New Roman" w:hAnsi="Times New Roman" w:cs="Times New Roman"/>
          <w:sz w:val="28"/>
          <w:szCs w:val="28"/>
        </w:rPr>
        <w:t xml:space="preserve">д) </w:t>
      </w:r>
      <w:r w:rsidR="0007231E">
        <w:rPr>
          <w:rFonts w:ascii="Times New Roman" w:hAnsi="Times New Roman" w:cs="Times New Roman"/>
          <w:sz w:val="28"/>
          <w:szCs w:val="28"/>
        </w:rPr>
        <w:t xml:space="preserve"> </w:t>
      </w:r>
      <w:r w:rsidRPr="00C623F8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</w:t>
      </w:r>
      <w:r w:rsidR="00097370">
        <w:rPr>
          <w:rFonts w:ascii="Times New Roman" w:hAnsi="Times New Roman" w:cs="Times New Roman"/>
          <w:sz w:val="28"/>
          <w:szCs w:val="28"/>
        </w:rPr>
        <w:t xml:space="preserve">(муниципальную) </w:t>
      </w:r>
      <w:r w:rsidRPr="00C623F8">
        <w:rPr>
          <w:rFonts w:ascii="Times New Roman" w:hAnsi="Times New Roman" w:cs="Times New Roman"/>
          <w:sz w:val="28"/>
          <w:szCs w:val="28"/>
        </w:rPr>
        <w:t>услугу, а также должностных лиц, государственных</w:t>
      </w:r>
      <w:r w:rsidR="00097370">
        <w:rPr>
          <w:rFonts w:ascii="Times New Roman" w:hAnsi="Times New Roman" w:cs="Times New Roman"/>
          <w:sz w:val="28"/>
          <w:szCs w:val="28"/>
        </w:rPr>
        <w:t xml:space="preserve"> (муниципальных) </w:t>
      </w:r>
      <w:r w:rsidRPr="00C623F8">
        <w:rPr>
          <w:rFonts w:ascii="Times New Roman" w:hAnsi="Times New Roman" w:cs="Times New Roman"/>
          <w:sz w:val="28"/>
          <w:szCs w:val="28"/>
        </w:rPr>
        <w:t>служащих.</w:t>
      </w:r>
      <w:proofErr w:type="gramEnd"/>
    </w:p>
    <w:p w:rsidR="00C623F8" w:rsidRPr="00C623F8" w:rsidRDefault="00C623F8" w:rsidP="000C087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16"/>
      <w:bookmarkEnd w:id="4"/>
      <w:r w:rsidRPr="00C623F8">
        <w:rPr>
          <w:rFonts w:ascii="Times New Roman" w:hAnsi="Times New Roman" w:cs="Times New Roman"/>
          <w:sz w:val="28"/>
          <w:szCs w:val="28"/>
        </w:rPr>
        <w:t>1</w:t>
      </w:r>
      <w:r w:rsidR="00E93471" w:rsidRPr="000973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3471" w:rsidRPr="00097370">
        <w:rPr>
          <w:rFonts w:ascii="Times New Roman" w:hAnsi="Times New Roman" w:cs="Times New Roman"/>
          <w:sz w:val="28"/>
          <w:szCs w:val="28"/>
        </w:rPr>
        <w:t xml:space="preserve">В </w:t>
      </w:r>
      <w:r w:rsidR="00472FA7">
        <w:rPr>
          <w:rFonts w:ascii="Times New Roman" w:hAnsi="Times New Roman" w:cs="Times New Roman"/>
          <w:sz w:val="28"/>
          <w:szCs w:val="28"/>
        </w:rPr>
        <w:t>р</w:t>
      </w:r>
      <w:r w:rsidRPr="00C623F8">
        <w:rPr>
          <w:rFonts w:ascii="Times New Roman" w:hAnsi="Times New Roman" w:cs="Times New Roman"/>
          <w:sz w:val="28"/>
          <w:szCs w:val="28"/>
        </w:rPr>
        <w:t>аздел</w:t>
      </w:r>
      <w:r w:rsidR="00E93471" w:rsidRPr="00097370">
        <w:rPr>
          <w:rFonts w:ascii="Times New Roman" w:hAnsi="Times New Roman" w:cs="Times New Roman"/>
          <w:sz w:val="28"/>
          <w:szCs w:val="28"/>
        </w:rPr>
        <w:t>е</w:t>
      </w:r>
      <w:r w:rsidRPr="00C623F8">
        <w:rPr>
          <w:rFonts w:ascii="Times New Roman" w:hAnsi="Times New Roman" w:cs="Times New Roman"/>
          <w:sz w:val="28"/>
          <w:szCs w:val="28"/>
        </w:rPr>
        <w:t>, касающ</w:t>
      </w:r>
      <w:r w:rsidR="00514D86">
        <w:rPr>
          <w:rFonts w:ascii="Times New Roman" w:hAnsi="Times New Roman" w:cs="Times New Roman"/>
          <w:sz w:val="28"/>
          <w:szCs w:val="28"/>
        </w:rPr>
        <w:t>ем</w:t>
      </w:r>
      <w:r w:rsidRPr="00C623F8">
        <w:rPr>
          <w:rFonts w:ascii="Times New Roman" w:hAnsi="Times New Roman" w:cs="Times New Roman"/>
          <w:sz w:val="28"/>
          <w:szCs w:val="28"/>
        </w:rPr>
        <w:t xml:space="preserve">ся общих положений, </w:t>
      </w:r>
      <w:bookmarkStart w:id="6" w:name="sub_13163"/>
      <w:bookmarkEnd w:id="5"/>
      <w:r w:rsidR="00097370" w:rsidRPr="00097370">
        <w:rPr>
          <w:rFonts w:ascii="Times New Roman" w:hAnsi="Times New Roman" w:cs="Times New Roman"/>
          <w:sz w:val="28"/>
          <w:szCs w:val="28"/>
        </w:rPr>
        <w:t xml:space="preserve">в подразделе, описывающем </w:t>
      </w:r>
      <w:r w:rsidRPr="00C623F8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порядке предоставления государственной </w:t>
      </w:r>
      <w:r w:rsidR="00097370" w:rsidRPr="00097370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623F8">
        <w:rPr>
          <w:rFonts w:ascii="Times New Roman" w:hAnsi="Times New Roman" w:cs="Times New Roman"/>
          <w:sz w:val="28"/>
          <w:szCs w:val="28"/>
        </w:rPr>
        <w:t xml:space="preserve">услуги, </w:t>
      </w:r>
      <w:bookmarkEnd w:id="6"/>
      <w:r w:rsidR="00097370" w:rsidRPr="00097370">
        <w:rPr>
          <w:rFonts w:ascii="Times New Roman" w:hAnsi="Times New Roman" w:cs="Times New Roman"/>
          <w:sz w:val="28"/>
          <w:szCs w:val="28"/>
        </w:rPr>
        <w:t>целесообразно предусмотреть возможно</w:t>
      </w:r>
      <w:r w:rsidR="00AA68EA">
        <w:rPr>
          <w:rFonts w:ascii="Times New Roman" w:hAnsi="Times New Roman" w:cs="Times New Roman"/>
          <w:sz w:val="28"/>
          <w:szCs w:val="28"/>
        </w:rPr>
        <w:t xml:space="preserve">сть получения такой информации </w:t>
      </w:r>
      <w:r w:rsidR="00097370" w:rsidRPr="00097370">
        <w:rPr>
          <w:rFonts w:ascii="Times New Roman" w:hAnsi="Times New Roman" w:cs="Times New Roman"/>
          <w:sz w:val="28"/>
          <w:szCs w:val="28"/>
        </w:rPr>
        <w:t xml:space="preserve">в </w:t>
      </w:r>
      <w:r w:rsidR="00481012">
        <w:rPr>
          <w:rFonts w:ascii="Times New Roman" w:hAnsi="Times New Roman" w:cs="Times New Roman"/>
          <w:sz w:val="28"/>
          <w:szCs w:val="28"/>
        </w:rPr>
        <w:t>ГБУ СО «Многофункциональный центр» (далее – МФЦ)</w:t>
      </w:r>
      <w:r w:rsidR="0059465F">
        <w:rPr>
          <w:rFonts w:ascii="Times New Roman" w:hAnsi="Times New Roman" w:cs="Times New Roman"/>
          <w:sz w:val="28"/>
          <w:szCs w:val="28"/>
        </w:rPr>
        <w:t>,</w:t>
      </w:r>
      <w:r w:rsidR="00097370">
        <w:rPr>
          <w:rFonts w:ascii="Times New Roman" w:hAnsi="Times New Roman" w:cs="Times New Roman"/>
          <w:sz w:val="28"/>
          <w:szCs w:val="28"/>
        </w:rPr>
        <w:t xml:space="preserve"> </w:t>
      </w:r>
      <w:r w:rsidR="0059465F">
        <w:rPr>
          <w:rFonts w:ascii="Times New Roman" w:hAnsi="Times New Roman" w:cs="Times New Roman"/>
          <w:sz w:val="28"/>
          <w:szCs w:val="28"/>
        </w:rPr>
        <w:t>п</w:t>
      </w:r>
      <w:r w:rsidR="0007231E">
        <w:rPr>
          <w:rFonts w:ascii="Times New Roman" w:hAnsi="Times New Roman" w:cs="Times New Roman"/>
          <w:sz w:val="28"/>
          <w:szCs w:val="28"/>
        </w:rPr>
        <w:t>о возможности</w:t>
      </w:r>
      <w:r w:rsidR="0059465F">
        <w:rPr>
          <w:rFonts w:ascii="Times New Roman" w:hAnsi="Times New Roman" w:cs="Times New Roman"/>
          <w:sz w:val="28"/>
          <w:szCs w:val="28"/>
        </w:rPr>
        <w:t>,</w:t>
      </w:r>
      <w:r w:rsidR="0007231E">
        <w:rPr>
          <w:rFonts w:ascii="Times New Roman" w:hAnsi="Times New Roman" w:cs="Times New Roman"/>
          <w:sz w:val="28"/>
          <w:szCs w:val="28"/>
        </w:rPr>
        <w:t xml:space="preserve"> </w:t>
      </w:r>
      <w:r w:rsidR="00097370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07231E">
        <w:rPr>
          <w:rFonts w:ascii="Times New Roman" w:hAnsi="Times New Roman" w:cs="Times New Roman"/>
          <w:sz w:val="28"/>
          <w:szCs w:val="28"/>
        </w:rPr>
        <w:t xml:space="preserve">на </w:t>
      </w:r>
      <w:r w:rsidR="00097370">
        <w:rPr>
          <w:rFonts w:ascii="Times New Roman" w:hAnsi="Times New Roman" w:cs="Times New Roman"/>
          <w:sz w:val="28"/>
          <w:szCs w:val="28"/>
        </w:rPr>
        <w:t>местонахождени</w:t>
      </w:r>
      <w:r w:rsidR="0007231E">
        <w:rPr>
          <w:rFonts w:ascii="Times New Roman" w:hAnsi="Times New Roman" w:cs="Times New Roman"/>
          <w:sz w:val="28"/>
          <w:szCs w:val="28"/>
        </w:rPr>
        <w:t>е</w:t>
      </w:r>
      <w:r w:rsidR="00355CF9">
        <w:rPr>
          <w:rFonts w:ascii="Times New Roman" w:hAnsi="Times New Roman" w:cs="Times New Roman"/>
          <w:sz w:val="28"/>
          <w:szCs w:val="28"/>
        </w:rPr>
        <w:t xml:space="preserve"> МФЦ и его филиалов или о</w:t>
      </w:r>
      <w:r w:rsidR="00481012">
        <w:rPr>
          <w:rFonts w:ascii="Times New Roman" w:hAnsi="Times New Roman" w:cs="Times New Roman"/>
          <w:sz w:val="28"/>
          <w:szCs w:val="28"/>
        </w:rPr>
        <w:t xml:space="preserve"> способе получения информации о</w:t>
      </w:r>
      <w:r w:rsidR="00355CF9">
        <w:rPr>
          <w:rFonts w:ascii="Times New Roman" w:hAnsi="Times New Roman" w:cs="Times New Roman"/>
          <w:sz w:val="28"/>
          <w:szCs w:val="28"/>
        </w:rPr>
        <w:t xml:space="preserve"> местонахождении</w:t>
      </w:r>
      <w:r w:rsidR="00355CF9" w:rsidRPr="00355CF9">
        <w:t xml:space="preserve"> </w:t>
      </w:r>
      <w:r w:rsidR="00355CF9" w:rsidRPr="00355CF9">
        <w:rPr>
          <w:rFonts w:ascii="Times New Roman" w:hAnsi="Times New Roman" w:cs="Times New Roman"/>
          <w:sz w:val="28"/>
          <w:szCs w:val="28"/>
        </w:rPr>
        <w:t>МФЦ и его филиалов</w:t>
      </w:r>
      <w:r w:rsidR="009311A0">
        <w:rPr>
          <w:rFonts w:ascii="Times New Roman" w:hAnsi="Times New Roman" w:cs="Times New Roman"/>
          <w:sz w:val="28"/>
          <w:szCs w:val="28"/>
        </w:rPr>
        <w:t xml:space="preserve"> (</w:t>
      </w:r>
      <w:r w:rsidR="00355CF9">
        <w:rPr>
          <w:rFonts w:ascii="Times New Roman" w:hAnsi="Times New Roman" w:cs="Times New Roman"/>
          <w:sz w:val="28"/>
          <w:szCs w:val="28"/>
        </w:rPr>
        <w:t>например, информация об официальном сайте ГБУ СО «Многофункциональный</w:t>
      </w:r>
      <w:proofErr w:type="gramEnd"/>
      <w:r w:rsidR="00355CF9">
        <w:rPr>
          <w:rFonts w:ascii="Times New Roman" w:hAnsi="Times New Roman" w:cs="Times New Roman"/>
          <w:sz w:val="28"/>
          <w:szCs w:val="28"/>
        </w:rPr>
        <w:t xml:space="preserve"> центр», на котором можно получить соответствующую информацию</w:t>
      </w:r>
      <w:r w:rsidR="009311A0">
        <w:rPr>
          <w:rFonts w:ascii="Times New Roman" w:hAnsi="Times New Roman" w:cs="Times New Roman"/>
          <w:sz w:val="28"/>
          <w:szCs w:val="28"/>
        </w:rPr>
        <w:t>)</w:t>
      </w:r>
      <w:r w:rsidR="00355CF9">
        <w:rPr>
          <w:rFonts w:ascii="Times New Roman" w:hAnsi="Times New Roman" w:cs="Times New Roman"/>
          <w:sz w:val="28"/>
          <w:szCs w:val="28"/>
        </w:rPr>
        <w:t>.</w:t>
      </w:r>
    </w:p>
    <w:p w:rsidR="00514D86" w:rsidRPr="00C623F8" w:rsidRDefault="00097370" w:rsidP="000C087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17"/>
      <w:r w:rsidRPr="00097370">
        <w:rPr>
          <w:rFonts w:ascii="Times New Roman" w:hAnsi="Times New Roman" w:cs="Times New Roman"/>
          <w:sz w:val="28"/>
          <w:szCs w:val="28"/>
        </w:rPr>
        <w:t xml:space="preserve">2. </w:t>
      </w:r>
      <w:r w:rsidR="000723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37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C623F8" w:rsidRPr="00C623F8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514D86" w:rsidRPr="00514D86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C623F8" w:rsidRPr="00C623F8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097370">
        <w:rPr>
          <w:rFonts w:ascii="Times New Roman" w:hAnsi="Times New Roman" w:cs="Times New Roman"/>
          <w:sz w:val="28"/>
          <w:szCs w:val="28"/>
        </w:rPr>
        <w:t>в подразделе, описывающем</w:t>
      </w:r>
      <w:r w:rsidRPr="00514D86">
        <w:rPr>
          <w:rFonts w:ascii="Times New Roman" w:hAnsi="Times New Roman" w:cs="Times New Roman"/>
          <w:sz w:val="28"/>
          <w:szCs w:val="28"/>
        </w:rPr>
        <w:t xml:space="preserve"> </w:t>
      </w:r>
      <w:r w:rsidR="00514D86" w:rsidRPr="00C623F8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514D86" w:rsidRPr="00514D86"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</w:t>
      </w:r>
      <w:r w:rsidR="00514D86" w:rsidRPr="00C623F8">
        <w:rPr>
          <w:rFonts w:ascii="Times New Roman" w:hAnsi="Times New Roman" w:cs="Times New Roman"/>
          <w:sz w:val="28"/>
          <w:szCs w:val="28"/>
        </w:rPr>
        <w:t xml:space="preserve">услуг (количество взаимодействий заявителя с </w:t>
      </w:r>
      <w:r w:rsidR="00514D86" w:rsidRPr="00C623F8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должностными лицами при предоставлении </w:t>
      </w:r>
      <w:r w:rsidR="0007231E" w:rsidRPr="0007231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514D86" w:rsidRPr="00C623F8">
        <w:rPr>
          <w:rFonts w:ascii="Times New Roman" w:hAnsi="Times New Roman" w:cs="Times New Roman"/>
          <w:sz w:val="28"/>
          <w:szCs w:val="28"/>
        </w:rPr>
        <w:t xml:space="preserve">услуги и их продолжительность, возможность получения </w:t>
      </w:r>
      <w:r w:rsidR="0007231E" w:rsidRPr="0007231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514D86" w:rsidRPr="00C623F8">
        <w:rPr>
          <w:rFonts w:ascii="Times New Roman" w:hAnsi="Times New Roman" w:cs="Times New Roman"/>
          <w:sz w:val="28"/>
          <w:szCs w:val="28"/>
        </w:rPr>
        <w:t>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 и</w:t>
      </w:r>
      <w:proofErr w:type="gramEnd"/>
      <w:r w:rsidR="00514D86" w:rsidRPr="00C623F8">
        <w:rPr>
          <w:rFonts w:ascii="Times New Roman" w:hAnsi="Times New Roman" w:cs="Times New Roman"/>
          <w:sz w:val="28"/>
          <w:szCs w:val="28"/>
        </w:rPr>
        <w:t xml:space="preserve"> иные показатели качества и доступности предоставления государственной услуги</w:t>
      </w:r>
      <w:r w:rsidR="0007231E">
        <w:rPr>
          <w:rFonts w:ascii="Times New Roman" w:hAnsi="Times New Roman" w:cs="Times New Roman"/>
          <w:sz w:val="28"/>
          <w:szCs w:val="28"/>
        </w:rPr>
        <w:t>)</w:t>
      </w:r>
      <w:r w:rsidR="0007231E" w:rsidRPr="0007231E">
        <w:rPr>
          <w:rFonts w:ascii="Times New Roman" w:hAnsi="Times New Roman" w:cs="Times New Roman"/>
          <w:sz w:val="28"/>
          <w:szCs w:val="28"/>
        </w:rPr>
        <w:t xml:space="preserve"> </w:t>
      </w:r>
      <w:r w:rsidR="0007231E">
        <w:rPr>
          <w:rFonts w:ascii="Times New Roman" w:hAnsi="Times New Roman" w:cs="Times New Roman"/>
          <w:sz w:val="28"/>
          <w:szCs w:val="28"/>
        </w:rPr>
        <w:t>целесообразно указать на возможность обращения заявителей за получением услуги через МФЦ</w:t>
      </w:r>
      <w:r w:rsidR="00514D86" w:rsidRPr="00C623F8">
        <w:rPr>
          <w:rFonts w:ascii="Times New Roman" w:hAnsi="Times New Roman" w:cs="Times New Roman"/>
          <w:sz w:val="28"/>
          <w:szCs w:val="28"/>
        </w:rPr>
        <w:t>;</w:t>
      </w:r>
    </w:p>
    <w:p w:rsidR="00177B66" w:rsidRDefault="0007231E" w:rsidP="000C087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подразделе, описывающем </w:t>
      </w:r>
      <w:r w:rsidR="00514D86" w:rsidRPr="00C623F8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государственных услуг </w:t>
      </w:r>
      <w:proofErr w:type="gramStart"/>
      <w:r w:rsidR="00514D86" w:rsidRPr="00C623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14D86" w:rsidRPr="00C623F8">
        <w:rPr>
          <w:rFonts w:ascii="Times New Roman" w:hAnsi="Times New Roman" w:cs="Times New Roman"/>
          <w:sz w:val="28"/>
          <w:szCs w:val="28"/>
        </w:rPr>
        <w:t xml:space="preserve"> многофункциональных </w:t>
      </w:r>
      <w:proofErr w:type="gramStart"/>
      <w:r w:rsidR="00514D86" w:rsidRPr="00C623F8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="00514D86" w:rsidRPr="00C623F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</w:t>
      </w:r>
      <w:r w:rsidR="00177B66">
        <w:rPr>
          <w:rFonts w:ascii="Times New Roman" w:hAnsi="Times New Roman" w:cs="Times New Roman"/>
          <w:sz w:val="28"/>
          <w:szCs w:val="28"/>
        </w:rPr>
        <w:t xml:space="preserve">целесообразно определить  какие именно административные процедуры (действия)  в рамках данного </w:t>
      </w:r>
      <w:r w:rsidR="00EA5357">
        <w:rPr>
          <w:rFonts w:ascii="Times New Roman" w:hAnsi="Times New Roman" w:cs="Times New Roman"/>
          <w:sz w:val="28"/>
          <w:szCs w:val="28"/>
        </w:rPr>
        <w:t>АР</w:t>
      </w:r>
      <w:r w:rsidR="00177B66">
        <w:rPr>
          <w:rFonts w:ascii="Times New Roman" w:hAnsi="Times New Roman" w:cs="Times New Roman"/>
          <w:sz w:val="28"/>
          <w:szCs w:val="28"/>
        </w:rPr>
        <w:t xml:space="preserve"> осуществляются многофункциональным центром;</w:t>
      </w:r>
    </w:p>
    <w:p w:rsidR="00514D86" w:rsidRPr="00C623F8" w:rsidRDefault="00177B66" w:rsidP="000C087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подразделе срок оказания услуги целесообразно прописать, с какого момента исчисляется срок оказания услуги при подаче документов через МФЦ. Рекомендуем определять срок оказания услуги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запроса заявителем в МФЦ.</w:t>
      </w:r>
      <w:r w:rsidR="00072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86" w:rsidRDefault="00514D86" w:rsidP="000C087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C623F8" w:rsidRDefault="00177B66" w:rsidP="000C087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18"/>
      <w:bookmarkEnd w:id="7"/>
      <w:r w:rsidRPr="00177B66">
        <w:rPr>
          <w:rFonts w:ascii="Times New Roman" w:hAnsi="Times New Roman" w:cs="Times New Roman"/>
          <w:sz w:val="28"/>
          <w:szCs w:val="28"/>
        </w:rPr>
        <w:t>3.</w:t>
      </w:r>
      <w:r w:rsidR="00C623F8" w:rsidRPr="00C623F8">
        <w:rPr>
          <w:rFonts w:ascii="Times New Roman" w:hAnsi="Times New Roman" w:cs="Times New Roman"/>
          <w:sz w:val="28"/>
          <w:szCs w:val="28"/>
        </w:rPr>
        <w:t xml:space="preserve"> Раздел, касающийся состава, </w:t>
      </w:r>
      <w:r w:rsidR="00472FA7" w:rsidRPr="00097370">
        <w:rPr>
          <w:rFonts w:ascii="Times New Roman" w:hAnsi="Times New Roman" w:cs="Times New Roman"/>
          <w:sz w:val="28"/>
          <w:szCs w:val="28"/>
        </w:rPr>
        <w:t xml:space="preserve"> последовательност</w:t>
      </w:r>
      <w:r w:rsidR="00472FA7">
        <w:rPr>
          <w:rFonts w:ascii="Times New Roman" w:hAnsi="Times New Roman" w:cs="Times New Roman"/>
          <w:sz w:val="28"/>
          <w:szCs w:val="28"/>
        </w:rPr>
        <w:t>и</w:t>
      </w:r>
      <w:r w:rsidR="00472FA7" w:rsidRPr="00097370"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59465F">
        <w:rPr>
          <w:rFonts w:ascii="Times New Roman" w:hAnsi="Times New Roman" w:cs="Times New Roman"/>
          <w:sz w:val="28"/>
          <w:szCs w:val="28"/>
        </w:rPr>
        <w:t>ов</w:t>
      </w:r>
      <w:r w:rsidR="00472FA7" w:rsidRPr="00097370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процедур, требовани</w:t>
      </w:r>
      <w:r w:rsidR="00472FA7">
        <w:rPr>
          <w:rFonts w:ascii="Times New Roman" w:hAnsi="Times New Roman" w:cs="Times New Roman"/>
          <w:sz w:val="28"/>
          <w:szCs w:val="28"/>
        </w:rPr>
        <w:t>й</w:t>
      </w:r>
      <w:r w:rsidR="00472FA7" w:rsidRPr="00097370">
        <w:rPr>
          <w:rFonts w:ascii="Times New Roman" w:hAnsi="Times New Roman" w:cs="Times New Roman"/>
          <w:sz w:val="28"/>
          <w:szCs w:val="28"/>
        </w:rPr>
        <w:t xml:space="preserve"> к порядку их выполнения, в том числе особенност</w:t>
      </w:r>
      <w:r w:rsidR="00472FA7">
        <w:rPr>
          <w:rFonts w:ascii="Times New Roman" w:hAnsi="Times New Roman" w:cs="Times New Roman"/>
          <w:sz w:val="28"/>
          <w:szCs w:val="28"/>
        </w:rPr>
        <w:t>ей</w:t>
      </w:r>
      <w:r w:rsidR="00472FA7" w:rsidRPr="00097370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в электронной форме, а также особенност</w:t>
      </w:r>
      <w:r w:rsidR="00472FA7">
        <w:rPr>
          <w:rFonts w:ascii="Times New Roman" w:hAnsi="Times New Roman" w:cs="Times New Roman"/>
          <w:sz w:val="28"/>
          <w:szCs w:val="28"/>
        </w:rPr>
        <w:t>ей</w:t>
      </w:r>
      <w:r w:rsidR="00472FA7" w:rsidRPr="00097370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в многофункциональных центрах</w:t>
      </w:r>
      <w:r w:rsidR="00C623F8" w:rsidRPr="00C623F8">
        <w:rPr>
          <w:rFonts w:ascii="Times New Roman" w:hAnsi="Times New Roman" w:cs="Times New Roman"/>
          <w:sz w:val="28"/>
          <w:szCs w:val="28"/>
        </w:rPr>
        <w:t xml:space="preserve">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государственной </w:t>
      </w:r>
      <w:r w:rsidR="00A46E59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="00C623F8" w:rsidRPr="00C623F8">
        <w:rPr>
          <w:rFonts w:ascii="Times New Roman" w:hAnsi="Times New Roman" w:cs="Times New Roman"/>
          <w:sz w:val="28"/>
          <w:szCs w:val="28"/>
        </w:rPr>
        <w:t>услуги</w:t>
      </w:r>
      <w:r w:rsidRPr="00177B66">
        <w:rPr>
          <w:rFonts w:ascii="Times New Roman" w:hAnsi="Times New Roman" w:cs="Times New Roman"/>
          <w:sz w:val="28"/>
          <w:szCs w:val="28"/>
        </w:rPr>
        <w:t>.</w:t>
      </w:r>
    </w:p>
    <w:p w:rsidR="004B4EE5" w:rsidRDefault="004B4EE5" w:rsidP="000C087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административной процедуры</w:t>
      </w:r>
      <w:r w:rsidR="00A46E59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E59">
        <w:rPr>
          <w:rFonts w:ascii="Times New Roman" w:hAnsi="Times New Roman" w:cs="Times New Roman"/>
          <w:sz w:val="28"/>
          <w:szCs w:val="28"/>
        </w:rPr>
        <w:t>включает в себя описание следующих положений:</w:t>
      </w:r>
    </w:p>
    <w:p w:rsidR="00A46E59" w:rsidRPr="00A46E59" w:rsidRDefault="00A46E59" w:rsidP="000C087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E59">
        <w:rPr>
          <w:rFonts w:ascii="Times New Roman" w:hAnsi="Times New Roman" w:cs="Times New Roman"/>
          <w:sz w:val="28"/>
          <w:szCs w:val="28"/>
        </w:rPr>
        <w:t>а) юридические факты, являющиеся основанием для начала административной процедуры;</w:t>
      </w:r>
    </w:p>
    <w:p w:rsidR="00A46E59" w:rsidRPr="00A46E59" w:rsidRDefault="00A46E59" w:rsidP="000C087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E59">
        <w:rPr>
          <w:rFonts w:ascii="Times New Roman" w:hAnsi="Times New Roman" w:cs="Times New Roman"/>
          <w:sz w:val="28"/>
          <w:szCs w:val="28"/>
        </w:rPr>
        <w:lastRenderedPageBreak/>
        <w:t>б) сведения о лице, ответственном за выполнение каждого административного действия, входящего в со</w:t>
      </w:r>
      <w:r>
        <w:rPr>
          <w:rFonts w:ascii="Times New Roman" w:hAnsi="Times New Roman" w:cs="Times New Roman"/>
          <w:sz w:val="28"/>
          <w:szCs w:val="28"/>
        </w:rPr>
        <w:t>став административной процедуры</w:t>
      </w:r>
      <w:r w:rsidRPr="00A46E59">
        <w:rPr>
          <w:rFonts w:ascii="Times New Roman" w:hAnsi="Times New Roman" w:cs="Times New Roman"/>
          <w:sz w:val="28"/>
          <w:szCs w:val="28"/>
        </w:rPr>
        <w:t>;</w:t>
      </w:r>
    </w:p>
    <w:p w:rsidR="00A46E59" w:rsidRPr="00A46E59" w:rsidRDefault="00A46E59" w:rsidP="000C087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E59">
        <w:rPr>
          <w:rFonts w:ascii="Times New Roman" w:hAnsi="Times New Roman" w:cs="Times New Roman"/>
          <w:sz w:val="28"/>
          <w:szCs w:val="28"/>
        </w:rPr>
        <w:t>в)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46E59" w:rsidRPr="00A46E59" w:rsidRDefault="00A46E59" w:rsidP="000C087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E59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A46E59" w:rsidRPr="00A46E59" w:rsidRDefault="00A46E59" w:rsidP="000C087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E59">
        <w:rPr>
          <w:rFonts w:ascii="Times New Roman" w:hAnsi="Times New Roman" w:cs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4B4EE5" w:rsidRDefault="00A46E59" w:rsidP="000C087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E59">
        <w:rPr>
          <w:rFonts w:ascii="Times New Roman" w:hAnsi="Times New Roman" w:cs="Times New Roman"/>
          <w:sz w:val="28"/>
          <w:szCs w:val="28"/>
        </w:rPr>
        <w:t xml:space="preserve">е) способ фиксации результата выполнения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Pr="00A46E59">
        <w:rPr>
          <w:rFonts w:ascii="Times New Roman" w:hAnsi="Times New Roman" w:cs="Times New Roman"/>
          <w:sz w:val="28"/>
          <w:szCs w:val="28"/>
        </w:rPr>
        <w:t>.</w:t>
      </w:r>
    </w:p>
    <w:p w:rsidR="00F56689" w:rsidRDefault="00AA68EA" w:rsidP="000C087F">
      <w:pPr>
        <w:pStyle w:val="a3"/>
        <w:tabs>
          <w:tab w:val="left" w:pos="28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20"/>
      <w:bookmarkEnd w:id="8"/>
      <w:r w:rsidRPr="00AA68EA">
        <w:rPr>
          <w:rFonts w:ascii="Times New Roman" w:hAnsi="Times New Roman" w:cs="Times New Roman"/>
          <w:sz w:val="28"/>
          <w:szCs w:val="28"/>
        </w:rPr>
        <w:t>Рекомендуем при о</w:t>
      </w:r>
      <w:r w:rsidR="00C623F8" w:rsidRPr="00C623F8">
        <w:rPr>
          <w:rFonts w:ascii="Times New Roman" w:hAnsi="Times New Roman" w:cs="Times New Roman"/>
          <w:sz w:val="28"/>
          <w:szCs w:val="28"/>
        </w:rPr>
        <w:t>писани</w:t>
      </w:r>
      <w:r w:rsidRPr="00AA68EA">
        <w:rPr>
          <w:rFonts w:ascii="Times New Roman" w:hAnsi="Times New Roman" w:cs="Times New Roman"/>
          <w:sz w:val="28"/>
          <w:szCs w:val="28"/>
        </w:rPr>
        <w:t>и</w:t>
      </w:r>
      <w:r w:rsidR="00C623F8" w:rsidRPr="00C623F8">
        <w:rPr>
          <w:rFonts w:ascii="Times New Roman" w:hAnsi="Times New Roman" w:cs="Times New Roman"/>
          <w:sz w:val="28"/>
          <w:szCs w:val="28"/>
        </w:rPr>
        <w:t xml:space="preserve"> каждой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, выполнение которой предполагается осуществлять также на базе МФЦ</w:t>
      </w:r>
      <w:r w:rsidR="00C1602B">
        <w:rPr>
          <w:rFonts w:ascii="Times New Roman" w:hAnsi="Times New Roman" w:cs="Times New Roman"/>
          <w:sz w:val="28"/>
          <w:szCs w:val="28"/>
        </w:rPr>
        <w:t>,</w:t>
      </w:r>
      <w:r w:rsidR="00C623F8" w:rsidRPr="00C623F8">
        <w:rPr>
          <w:rFonts w:ascii="Times New Roman" w:hAnsi="Times New Roman" w:cs="Times New Roman"/>
          <w:sz w:val="28"/>
          <w:szCs w:val="28"/>
        </w:rPr>
        <w:t xml:space="preserve"> </w:t>
      </w:r>
      <w:r w:rsidR="004B4EE5">
        <w:rPr>
          <w:rFonts w:ascii="Times New Roman" w:hAnsi="Times New Roman" w:cs="Times New Roman"/>
          <w:sz w:val="28"/>
          <w:szCs w:val="28"/>
        </w:rPr>
        <w:t xml:space="preserve">отражать особенности ее осуществления в МФЦ. </w:t>
      </w:r>
    </w:p>
    <w:p w:rsidR="00472FA7" w:rsidRDefault="004B4EE5" w:rsidP="000C087F">
      <w:pPr>
        <w:pStyle w:val="a3"/>
        <w:tabs>
          <w:tab w:val="left" w:pos="28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="00472FA7">
        <w:rPr>
          <w:rFonts w:ascii="Times New Roman" w:hAnsi="Times New Roman" w:cs="Times New Roman"/>
          <w:sz w:val="28"/>
          <w:szCs w:val="28"/>
        </w:rPr>
        <w:t xml:space="preserve">, при описании особенностей выполнения административной процедуры </w:t>
      </w:r>
      <w:r w:rsidR="00393C04">
        <w:rPr>
          <w:rFonts w:ascii="Times New Roman" w:hAnsi="Times New Roman" w:cs="Times New Roman"/>
          <w:sz w:val="28"/>
          <w:szCs w:val="28"/>
        </w:rPr>
        <w:t>«</w:t>
      </w:r>
      <w:r w:rsidR="00472FA7">
        <w:rPr>
          <w:rFonts w:ascii="Times New Roman" w:hAnsi="Times New Roman" w:cs="Times New Roman"/>
          <w:sz w:val="28"/>
          <w:szCs w:val="28"/>
        </w:rPr>
        <w:t>Прием и регистрация запросов» на базе МФЦ</w:t>
      </w:r>
      <w:r w:rsidR="00676096">
        <w:rPr>
          <w:rFonts w:ascii="Times New Roman" w:hAnsi="Times New Roman" w:cs="Times New Roman"/>
          <w:sz w:val="28"/>
          <w:szCs w:val="28"/>
        </w:rPr>
        <w:t>,</w:t>
      </w:r>
      <w:r w:rsidR="00472FA7">
        <w:rPr>
          <w:rFonts w:ascii="Times New Roman" w:hAnsi="Times New Roman" w:cs="Times New Roman"/>
          <w:sz w:val="28"/>
          <w:szCs w:val="28"/>
        </w:rPr>
        <w:t xml:space="preserve"> рекомендуем указать  следующее:</w:t>
      </w:r>
    </w:p>
    <w:p w:rsidR="00F56689" w:rsidRDefault="00472FA7" w:rsidP="000C087F">
      <w:pPr>
        <w:pStyle w:val="a3"/>
        <w:tabs>
          <w:tab w:val="left" w:pos="28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56689" w:rsidRPr="00F56689">
        <w:rPr>
          <w:rFonts w:ascii="Times New Roman" w:hAnsi="Times New Roman" w:cs="Times New Roman"/>
          <w:sz w:val="28"/>
          <w:szCs w:val="28"/>
        </w:rPr>
        <w:t xml:space="preserve">дним из </w:t>
      </w:r>
      <w:r w:rsidR="00F56689">
        <w:rPr>
          <w:rFonts w:ascii="Times New Roman" w:hAnsi="Times New Roman" w:cs="Times New Roman"/>
          <w:sz w:val="28"/>
          <w:szCs w:val="28"/>
        </w:rPr>
        <w:t>юридических фактов</w:t>
      </w:r>
      <w:r w:rsidR="00F56689" w:rsidRPr="00F56689">
        <w:rPr>
          <w:rFonts w:ascii="Times New Roman" w:hAnsi="Times New Roman" w:cs="Times New Roman"/>
          <w:sz w:val="28"/>
          <w:szCs w:val="28"/>
        </w:rPr>
        <w:t xml:space="preserve">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F56689">
        <w:rPr>
          <w:rFonts w:ascii="Times New Roman" w:hAnsi="Times New Roman" w:cs="Times New Roman"/>
          <w:sz w:val="28"/>
          <w:szCs w:val="28"/>
        </w:rPr>
        <w:t xml:space="preserve"> </w:t>
      </w:r>
      <w:r w:rsidR="00F56689" w:rsidRPr="00F56689">
        <w:rPr>
          <w:rFonts w:ascii="Times New Roman" w:hAnsi="Times New Roman" w:cs="Times New Roman"/>
          <w:sz w:val="28"/>
          <w:szCs w:val="28"/>
        </w:rPr>
        <w:t xml:space="preserve">обращение заявителя </w:t>
      </w:r>
      <w:r>
        <w:rPr>
          <w:rFonts w:ascii="Times New Roman" w:hAnsi="Times New Roman" w:cs="Times New Roman"/>
          <w:sz w:val="28"/>
          <w:szCs w:val="28"/>
        </w:rPr>
        <w:t xml:space="preserve">с запросом </w:t>
      </w:r>
      <w:r w:rsidR="00F56689" w:rsidRPr="00F56689">
        <w:rPr>
          <w:rFonts w:ascii="Times New Roman" w:hAnsi="Times New Roman" w:cs="Times New Roman"/>
          <w:sz w:val="28"/>
          <w:szCs w:val="28"/>
        </w:rPr>
        <w:t>в 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2FA7" w:rsidRDefault="00472FA7" w:rsidP="000C087F">
      <w:pPr>
        <w:pStyle w:val="a3"/>
        <w:tabs>
          <w:tab w:val="left" w:pos="28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подаче запроса в МФЦ лицом, ответственным за выполнение административной процедуры является работник МФЦ;</w:t>
      </w:r>
    </w:p>
    <w:p w:rsidR="0090579E" w:rsidRDefault="0090579E" w:rsidP="000C087F">
      <w:pPr>
        <w:pStyle w:val="a3"/>
        <w:tabs>
          <w:tab w:val="left" w:pos="28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5717D">
        <w:rPr>
          <w:rFonts w:ascii="Times New Roman" w:hAnsi="Times New Roman" w:cs="Times New Roman"/>
          <w:sz w:val="28"/>
          <w:szCs w:val="28"/>
        </w:rPr>
        <w:t xml:space="preserve">при подаче запроса в МФЦ, </w:t>
      </w:r>
      <w:r>
        <w:rPr>
          <w:rFonts w:ascii="Times New Roman" w:hAnsi="Times New Roman" w:cs="Times New Roman"/>
          <w:sz w:val="28"/>
          <w:szCs w:val="28"/>
        </w:rPr>
        <w:t>указа</w:t>
      </w:r>
      <w:r w:rsidR="008571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на необходимость</w:t>
      </w:r>
      <w:r w:rsidR="0085717D">
        <w:rPr>
          <w:rFonts w:ascii="Times New Roman" w:hAnsi="Times New Roman" w:cs="Times New Roman"/>
          <w:sz w:val="28"/>
          <w:szCs w:val="28"/>
        </w:rPr>
        <w:t xml:space="preserve"> осуществления работником МФЦ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0579E">
        <w:rPr>
          <w:rFonts w:ascii="Times New Roman" w:hAnsi="Times New Roman" w:cs="Times New Roman"/>
          <w:sz w:val="28"/>
          <w:szCs w:val="28"/>
        </w:rPr>
        <w:t>роверять соответствие копий представляемых документов (за исключением нотариально заверенных) их оригиналам;</w:t>
      </w:r>
    </w:p>
    <w:p w:rsidR="00472FA7" w:rsidRPr="00F56689" w:rsidRDefault="00472FA7" w:rsidP="000C087F">
      <w:pPr>
        <w:pStyle w:val="a3"/>
        <w:tabs>
          <w:tab w:val="left" w:pos="28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указать входит ли в круг полномочий работника МФЦ принятие решений</w:t>
      </w:r>
      <w:r w:rsidR="0012523A">
        <w:rPr>
          <w:rFonts w:ascii="Times New Roman" w:hAnsi="Times New Roman" w:cs="Times New Roman"/>
          <w:sz w:val="28"/>
          <w:szCs w:val="28"/>
        </w:rPr>
        <w:t xml:space="preserve"> </w:t>
      </w:r>
      <w:r w:rsidR="0090579E">
        <w:rPr>
          <w:rFonts w:ascii="Times New Roman" w:hAnsi="Times New Roman" w:cs="Times New Roman"/>
          <w:sz w:val="28"/>
          <w:szCs w:val="28"/>
        </w:rPr>
        <w:t xml:space="preserve"> </w:t>
      </w:r>
      <w:r w:rsidR="0012523A">
        <w:rPr>
          <w:rFonts w:ascii="Times New Roman" w:hAnsi="Times New Roman" w:cs="Times New Roman"/>
          <w:sz w:val="28"/>
          <w:szCs w:val="28"/>
        </w:rPr>
        <w:t xml:space="preserve">(например, отказа в </w:t>
      </w:r>
      <w:r w:rsidR="00355CF9">
        <w:rPr>
          <w:rFonts w:ascii="Times New Roman" w:hAnsi="Times New Roman" w:cs="Times New Roman"/>
          <w:sz w:val="28"/>
          <w:szCs w:val="28"/>
        </w:rPr>
        <w:t xml:space="preserve">приеме документов, </w:t>
      </w:r>
      <w:r w:rsidR="0012523A">
        <w:rPr>
          <w:rFonts w:ascii="Times New Roman" w:hAnsi="Times New Roman" w:cs="Times New Roman"/>
          <w:sz w:val="28"/>
          <w:szCs w:val="28"/>
        </w:rPr>
        <w:t xml:space="preserve"> если  АР предусмотрены соответствующие основания</w:t>
      </w:r>
      <w:r w:rsidR="00393C04">
        <w:rPr>
          <w:rFonts w:ascii="Times New Roman" w:hAnsi="Times New Roman" w:cs="Times New Roman"/>
          <w:sz w:val="28"/>
          <w:szCs w:val="28"/>
        </w:rPr>
        <w:t xml:space="preserve">); </w:t>
      </w:r>
      <w:r w:rsidR="0012523A">
        <w:rPr>
          <w:rFonts w:ascii="Times New Roman" w:hAnsi="Times New Roman" w:cs="Times New Roman"/>
          <w:sz w:val="28"/>
          <w:szCs w:val="28"/>
        </w:rPr>
        <w:t xml:space="preserve"> п</w:t>
      </w:r>
      <w:r w:rsidR="00355CF9">
        <w:rPr>
          <w:rFonts w:ascii="Times New Roman" w:hAnsi="Times New Roman" w:cs="Times New Roman"/>
          <w:sz w:val="28"/>
          <w:szCs w:val="28"/>
        </w:rPr>
        <w:t>о</w:t>
      </w:r>
      <w:r w:rsidR="0012523A">
        <w:rPr>
          <w:rFonts w:ascii="Times New Roman" w:hAnsi="Times New Roman" w:cs="Times New Roman"/>
          <w:sz w:val="28"/>
          <w:szCs w:val="28"/>
        </w:rPr>
        <w:t xml:space="preserve">рядок </w:t>
      </w:r>
      <w:r w:rsidR="00393C04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12523A">
        <w:rPr>
          <w:rFonts w:ascii="Times New Roman" w:hAnsi="Times New Roman" w:cs="Times New Roman"/>
          <w:sz w:val="28"/>
          <w:szCs w:val="28"/>
        </w:rPr>
        <w:t xml:space="preserve">МФЦ </w:t>
      </w:r>
      <w:r w:rsidR="00393C04">
        <w:rPr>
          <w:rFonts w:ascii="Times New Roman" w:hAnsi="Times New Roman" w:cs="Times New Roman"/>
          <w:sz w:val="28"/>
          <w:szCs w:val="28"/>
        </w:rPr>
        <w:t>с</w:t>
      </w:r>
      <w:r w:rsidR="0012523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93C04">
        <w:rPr>
          <w:rFonts w:ascii="Times New Roman" w:hAnsi="Times New Roman" w:cs="Times New Roman"/>
          <w:sz w:val="28"/>
          <w:szCs w:val="28"/>
        </w:rPr>
        <w:t>ом</w:t>
      </w:r>
      <w:r w:rsidR="0012523A">
        <w:rPr>
          <w:rFonts w:ascii="Times New Roman" w:hAnsi="Times New Roman" w:cs="Times New Roman"/>
          <w:sz w:val="28"/>
          <w:szCs w:val="28"/>
        </w:rPr>
        <w:t>, предоставляющи</w:t>
      </w:r>
      <w:r w:rsidR="00393C04">
        <w:rPr>
          <w:rFonts w:ascii="Times New Roman" w:hAnsi="Times New Roman" w:cs="Times New Roman"/>
          <w:sz w:val="28"/>
          <w:szCs w:val="28"/>
        </w:rPr>
        <w:t>м</w:t>
      </w:r>
      <w:r w:rsidR="0012523A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59465F">
        <w:rPr>
          <w:rFonts w:ascii="Times New Roman" w:hAnsi="Times New Roman" w:cs="Times New Roman"/>
          <w:sz w:val="28"/>
          <w:szCs w:val="28"/>
        </w:rPr>
        <w:t>,</w:t>
      </w:r>
      <w:r w:rsidR="00393C04">
        <w:rPr>
          <w:rFonts w:ascii="Times New Roman" w:hAnsi="Times New Roman" w:cs="Times New Roman"/>
          <w:sz w:val="28"/>
          <w:szCs w:val="28"/>
        </w:rPr>
        <w:t xml:space="preserve"> в случае если основания для отказа в приеме документов предусмотрены, но право принятия решения не отнесено к компетенции МФЦ</w:t>
      </w:r>
      <w:r w:rsidR="0086752D">
        <w:rPr>
          <w:rFonts w:ascii="Times New Roman" w:hAnsi="Times New Roman" w:cs="Times New Roman"/>
          <w:sz w:val="28"/>
          <w:szCs w:val="28"/>
        </w:rPr>
        <w:t>.</w:t>
      </w:r>
    </w:p>
    <w:p w:rsidR="00C623F8" w:rsidRPr="00435E1B" w:rsidRDefault="00435E1B" w:rsidP="000C087F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Pr="00435E1B">
        <w:rPr>
          <w:rFonts w:ascii="Times New Roman" w:hAnsi="Times New Roman" w:cs="Times New Roman"/>
          <w:i/>
          <w:sz w:val="28"/>
          <w:szCs w:val="28"/>
        </w:rPr>
        <w:t>Примечание:</w:t>
      </w:r>
      <w:proofErr w:type="gramEnd"/>
      <w:r w:rsidRPr="00435E1B">
        <w:rPr>
          <w:rFonts w:ascii="Times New Roman" w:hAnsi="Times New Roman" w:cs="Times New Roman"/>
          <w:i/>
          <w:sz w:val="28"/>
          <w:szCs w:val="28"/>
        </w:rPr>
        <w:t xml:space="preserve"> Н</w:t>
      </w:r>
      <w:r>
        <w:rPr>
          <w:rFonts w:ascii="Times New Roman" w:hAnsi="Times New Roman" w:cs="Times New Roman"/>
          <w:i/>
          <w:sz w:val="28"/>
          <w:szCs w:val="28"/>
        </w:rPr>
        <w:t>еобходимо</w:t>
      </w:r>
      <w:r w:rsidRPr="00435E1B">
        <w:rPr>
          <w:rFonts w:ascii="Times New Roman" w:hAnsi="Times New Roman" w:cs="Times New Roman"/>
          <w:i/>
          <w:sz w:val="28"/>
          <w:szCs w:val="28"/>
        </w:rPr>
        <w:t xml:space="preserve"> понимать, что отказ в приеме может быть </w:t>
      </w:r>
      <w:r>
        <w:rPr>
          <w:rFonts w:ascii="Times New Roman" w:hAnsi="Times New Roman" w:cs="Times New Roman"/>
          <w:i/>
          <w:sz w:val="28"/>
          <w:szCs w:val="28"/>
        </w:rPr>
        <w:t>предусмотрен в различной форме</w:t>
      </w:r>
      <w:r w:rsidRPr="00435E1B">
        <w:rPr>
          <w:rFonts w:ascii="Times New Roman" w:hAnsi="Times New Roman" w:cs="Times New Roman"/>
          <w:i/>
          <w:sz w:val="28"/>
          <w:szCs w:val="28"/>
        </w:rPr>
        <w:t>: в устной форме, когда не оформляется промежуточный результат в виде решения (уведомления) об отказе в приеме документов за подписью руководителя, а принимается специалистом, ведущим прием,  и выражается в непринятии документов и их регистрации. Либо это оформленное в письменной форме решение, которое может быть принято в течение нескольких дней,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35E1B">
        <w:rPr>
          <w:rFonts w:ascii="Times New Roman" w:hAnsi="Times New Roman" w:cs="Times New Roman"/>
          <w:i/>
          <w:sz w:val="28"/>
          <w:szCs w:val="28"/>
        </w:rPr>
        <w:t xml:space="preserve"> оформл</w:t>
      </w:r>
      <w:r>
        <w:rPr>
          <w:rFonts w:ascii="Times New Roman" w:hAnsi="Times New Roman" w:cs="Times New Roman"/>
          <w:i/>
          <w:sz w:val="28"/>
          <w:szCs w:val="28"/>
        </w:rPr>
        <w:t xml:space="preserve">яется отдельным документом </w:t>
      </w:r>
      <w:r w:rsidRPr="00435E1B">
        <w:rPr>
          <w:rFonts w:ascii="Times New Roman" w:hAnsi="Times New Roman" w:cs="Times New Roman"/>
          <w:i/>
          <w:sz w:val="28"/>
          <w:szCs w:val="28"/>
        </w:rPr>
        <w:t xml:space="preserve">за подписью руководителя.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5E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35E1B">
        <w:rPr>
          <w:rFonts w:ascii="Times New Roman" w:hAnsi="Times New Roman" w:cs="Times New Roman"/>
          <w:i/>
          <w:sz w:val="28"/>
          <w:szCs w:val="28"/>
        </w:rPr>
        <w:t>Кроме того, указание на возможность принятия МФЦ такого решения может быть указано в регламенте исключительно в случае, если иное не предусмотрено иными нормативными правовыми актами, регламентирующими порядок оказания услуги.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35E1B" w:rsidRPr="00EA5357" w:rsidRDefault="00BC5C92" w:rsidP="000C087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при описании особенностей  выполнения административных процедур на базе МФЦ необходимо иметь в</w:t>
      </w:r>
      <w:r w:rsidR="00594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виду, что в этом случае требуется время на доставку документов и</w:t>
      </w:r>
      <w:r w:rsidR="004F0644">
        <w:rPr>
          <w:rFonts w:ascii="Times New Roman" w:hAnsi="Times New Roman" w:cs="Times New Roman"/>
          <w:sz w:val="28"/>
          <w:szCs w:val="28"/>
        </w:rPr>
        <w:t>з</w:t>
      </w:r>
      <w:r w:rsidR="0059465F">
        <w:rPr>
          <w:rFonts w:ascii="Times New Roman" w:hAnsi="Times New Roman" w:cs="Times New Roman"/>
          <w:sz w:val="28"/>
          <w:szCs w:val="28"/>
        </w:rPr>
        <w:t xml:space="preserve"> МФЦ в о</w:t>
      </w:r>
      <w:r>
        <w:rPr>
          <w:rFonts w:ascii="Times New Roman" w:hAnsi="Times New Roman" w:cs="Times New Roman"/>
          <w:sz w:val="28"/>
          <w:szCs w:val="28"/>
        </w:rPr>
        <w:t>рган</w:t>
      </w:r>
      <w:r w:rsidR="0059465F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>, предоставляющий услугу.</w:t>
      </w:r>
    </w:p>
    <w:p w:rsidR="00435E1B" w:rsidRPr="00987BB4" w:rsidRDefault="00435E1B" w:rsidP="000C087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BB4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85717D" w:rsidRPr="00987BB4">
        <w:rPr>
          <w:rFonts w:ascii="Times New Roman" w:hAnsi="Times New Roman" w:cs="Times New Roman"/>
          <w:sz w:val="28"/>
          <w:szCs w:val="28"/>
        </w:rPr>
        <w:t>предоставление услуги связано с необходимостью получения документов и информации, находящихся в распоряжении органов</w:t>
      </w:r>
      <w:r w:rsidR="0059465F" w:rsidRPr="0059465F">
        <w:rPr>
          <w:rFonts w:ascii="Times New Roman" w:hAnsi="Times New Roman" w:cs="Times New Roman"/>
          <w:sz w:val="28"/>
          <w:szCs w:val="28"/>
        </w:rPr>
        <w:t xml:space="preserve"> </w:t>
      </w:r>
      <w:r w:rsidR="0059465F">
        <w:rPr>
          <w:rFonts w:ascii="Times New Roman" w:hAnsi="Times New Roman" w:cs="Times New Roman"/>
          <w:sz w:val="28"/>
          <w:szCs w:val="28"/>
        </w:rPr>
        <w:t>власти</w:t>
      </w:r>
      <w:r w:rsidR="00EA5357" w:rsidRPr="00987BB4">
        <w:rPr>
          <w:rFonts w:ascii="Times New Roman" w:hAnsi="Times New Roman" w:cs="Times New Roman"/>
          <w:sz w:val="28"/>
          <w:szCs w:val="28"/>
        </w:rPr>
        <w:t xml:space="preserve">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 1 Федерального закона </w:t>
      </w:r>
      <w:r w:rsidR="00DC2D4B">
        <w:rPr>
          <w:rFonts w:ascii="Times New Roman" w:hAnsi="Times New Roman" w:cs="Times New Roman"/>
          <w:sz w:val="28"/>
          <w:szCs w:val="28"/>
        </w:rPr>
        <w:t xml:space="preserve">№ 210-ФЗ </w:t>
      </w:r>
      <w:r w:rsidR="00EA5357" w:rsidRPr="00987BB4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для формирования полного пакета документов, необходимых</w:t>
      </w:r>
      <w:proofErr w:type="gramEnd"/>
      <w:r w:rsidR="00EA5357" w:rsidRPr="00987BB4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(муниципальной)  услуги, то в АР</w:t>
      </w:r>
      <w:r w:rsidR="00987BB4">
        <w:rPr>
          <w:rFonts w:ascii="Times New Roman" w:hAnsi="Times New Roman" w:cs="Times New Roman"/>
          <w:sz w:val="28"/>
          <w:szCs w:val="28"/>
        </w:rPr>
        <w:t xml:space="preserve">, </w:t>
      </w:r>
      <w:r w:rsidR="00EA5357" w:rsidRPr="00987BB4">
        <w:rPr>
          <w:rFonts w:ascii="Times New Roman" w:hAnsi="Times New Roman" w:cs="Times New Roman"/>
          <w:sz w:val="28"/>
          <w:szCs w:val="28"/>
        </w:rPr>
        <w:t xml:space="preserve"> </w:t>
      </w:r>
      <w:r w:rsidR="005F0F58">
        <w:rPr>
          <w:rFonts w:ascii="Times New Roman" w:hAnsi="Times New Roman" w:cs="Times New Roman"/>
          <w:sz w:val="28"/>
          <w:szCs w:val="28"/>
        </w:rPr>
        <w:t>при описании административной процедуры «Формирование и направление межведомственных запросов»</w:t>
      </w:r>
      <w:r w:rsidR="00987BB4">
        <w:rPr>
          <w:rFonts w:ascii="Times New Roman" w:hAnsi="Times New Roman" w:cs="Times New Roman"/>
          <w:sz w:val="28"/>
          <w:szCs w:val="28"/>
        </w:rPr>
        <w:t xml:space="preserve"> с участием МФЦ, </w:t>
      </w:r>
      <w:r w:rsidR="00EA5357" w:rsidRPr="00987BB4">
        <w:rPr>
          <w:rFonts w:ascii="Times New Roman" w:hAnsi="Times New Roman" w:cs="Times New Roman"/>
          <w:sz w:val="28"/>
          <w:szCs w:val="28"/>
        </w:rPr>
        <w:t xml:space="preserve">целесообразно предусмотреть </w:t>
      </w:r>
      <w:r w:rsidR="00EA5357" w:rsidRPr="00987BB4">
        <w:rPr>
          <w:rFonts w:ascii="Times New Roman" w:hAnsi="Times New Roman" w:cs="Times New Roman"/>
          <w:b/>
          <w:sz w:val="28"/>
          <w:szCs w:val="28"/>
        </w:rPr>
        <w:t>возможность</w:t>
      </w:r>
      <w:r w:rsidR="00EA5357" w:rsidRPr="00987BB4">
        <w:rPr>
          <w:rFonts w:ascii="Times New Roman" w:hAnsi="Times New Roman" w:cs="Times New Roman"/>
          <w:sz w:val="28"/>
          <w:szCs w:val="28"/>
        </w:rPr>
        <w:t xml:space="preserve"> направления межведомственных запросов многофункциональным центром</w:t>
      </w:r>
      <w:r w:rsidR="008D7833" w:rsidRPr="00987BB4">
        <w:rPr>
          <w:rFonts w:ascii="Times New Roman" w:hAnsi="Times New Roman" w:cs="Times New Roman"/>
          <w:sz w:val="28"/>
          <w:szCs w:val="28"/>
        </w:rPr>
        <w:t xml:space="preserve"> в срок не позднее следующего рабочего дня, следующего за днем приема документов от заявителя</w:t>
      </w:r>
      <w:r w:rsidR="00EA5357" w:rsidRPr="00987BB4">
        <w:rPr>
          <w:rFonts w:ascii="Times New Roman" w:hAnsi="Times New Roman" w:cs="Times New Roman"/>
          <w:sz w:val="28"/>
          <w:szCs w:val="28"/>
        </w:rPr>
        <w:t>.</w:t>
      </w:r>
      <w:r w:rsidRPr="00987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E1B" w:rsidRDefault="00EA5357" w:rsidP="000C087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357">
        <w:rPr>
          <w:rFonts w:ascii="Times New Roman" w:hAnsi="Times New Roman" w:cs="Times New Roman"/>
          <w:sz w:val="28"/>
          <w:szCs w:val="28"/>
        </w:rPr>
        <w:t>Целесообразно  предусмотреть</w:t>
      </w:r>
      <w:r w:rsidR="005F0F58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EA5357">
        <w:rPr>
          <w:rFonts w:ascii="Times New Roman" w:hAnsi="Times New Roman" w:cs="Times New Roman"/>
          <w:sz w:val="28"/>
          <w:szCs w:val="28"/>
        </w:rPr>
        <w:t xml:space="preserve">, что в таком случае полученные от заявителя документы хранятся в МФЦ в течение </w:t>
      </w:r>
      <w:proofErr w:type="gramStart"/>
      <w:r w:rsidRPr="00EA5357">
        <w:rPr>
          <w:rFonts w:ascii="Times New Roman" w:hAnsi="Times New Roman" w:cs="Times New Roman"/>
          <w:sz w:val="28"/>
          <w:szCs w:val="28"/>
        </w:rPr>
        <w:t xml:space="preserve">срока, отведенного для </w:t>
      </w:r>
      <w:r w:rsidRPr="00EA5357">
        <w:rPr>
          <w:rFonts w:ascii="Times New Roman" w:hAnsi="Times New Roman" w:cs="Times New Roman"/>
          <w:sz w:val="28"/>
          <w:szCs w:val="28"/>
        </w:rPr>
        <w:lastRenderedPageBreak/>
        <w:t>получения ответа на межведомственный запрос и передаются</w:t>
      </w:r>
      <w:proofErr w:type="gramEnd"/>
      <w:r w:rsidRPr="00EA5357">
        <w:rPr>
          <w:rFonts w:ascii="Times New Roman" w:hAnsi="Times New Roman" w:cs="Times New Roman"/>
          <w:sz w:val="28"/>
          <w:szCs w:val="28"/>
        </w:rPr>
        <w:t xml:space="preserve"> вместе с ответом  на межведомственный запрос. Если ответ не получен в срок,</w:t>
      </w:r>
      <w:r w:rsidR="00C1602B">
        <w:rPr>
          <w:rFonts w:ascii="Times New Roman" w:hAnsi="Times New Roman" w:cs="Times New Roman"/>
          <w:sz w:val="28"/>
          <w:szCs w:val="28"/>
        </w:rPr>
        <w:t xml:space="preserve"> установленный законодательством, </w:t>
      </w:r>
      <w:r w:rsidRPr="00EA5357">
        <w:rPr>
          <w:rFonts w:ascii="Times New Roman" w:hAnsi="Times New Roman" w:cs="Times New Roman"/>
          <w:sz w:val="28"/>
          <w:szCs w:val="28"/>
        </w:rPr>
        <w:t xml:space="preserve">к пакету </w:t>
      </w:r>
      <w:r w:rsidR="00C1602B">
        <w:rPr>
          <w:rFonts w:ascii="Times New Roman" w:hAnsi="Times New Roman" w:cs="Times New Roman"/>
          <w:sz w:val="28"/>
          <w:szCs w:val="28"/>
        </w:rPr>
        <w:t>документов, передаваемых в орган</w:t>
      </w:r>
      <w:r w:rsidR="00B6781B">
        <w:rPr>
          <w:rFonts w:ascii="Times New Roman" w:hAnsi="Times New Roman" w:cs="Times New Roman"/>
          <w:sz w:val="28"/>
          <w:szCs w:val="28"/>
        </w:rPr>
        <w:t>,</w:t>
      </w:r>
      <w:r w:rsidR="00C1602B">
        <w:rPr>
          <w:rFonts w:ascii="Times New Roman" w:hAnsi="Times New Roman" w:cs="Times New Roman"/>
          <w:sz w:val="28"/>
          <w:szCs w:val="28"/>
        </w:rPr>
        <w:t xml:space="preserve"> МФЦ </w:t>
      </w:r>
      <w:r w:rsidRPr="00EA5357">
        <w:rPr>
          <w:rFonts w:ascii="Times New Roman" w:hAnsi="Times New Roman" w:cs="Times New Roman"/>
          <w:sz w:val="28"/>
          <w:szCs w:val="28"/>
        </w:rPr>
        <w:t>прикладывает</w:t>
      </w:r>
      <w:r w:rsidR="00C1602B">
        <w:rPr>
          <w:rFonts w:ascii="Times New Roman" w:hAnsi="Times New Roman" w:cs="Times New Roman"/>
          <w:sz w:val="28"/>
          <w:szCs w:val="28"/>
        </w:rPr>
        <w:t xml:space="preserve"> </w:t>
      </w:r>
      <w:r w:rsidRPr="00EA5357">
        <w:rPr>
          <w:rFonts w:ascii="Times New Roman" w:hAnsi="Times New Roman" w:cs="Times New Roman"/>
          <w:sz w:val="28"/>
          <w:szCs w:val="28"/>
        </w:rPr>
        <w:t xml:space="preserve"> уведомление об отсутствии ответа на межведомственный запрос.</w:t>
      </w:r>
    </w:p>
    <w:p w:rsidR="00EA5357" w:rsidRDefault="00987BB4" w:rsidP="000C087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Отмечаем, что в случае, если АР предусмотрено, что срок оказания услуги исчисляется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МФЦ в орган, то направление МФЦ межведомственных запросов теряет целесообразность</w:t>
      </w:r>
      <w:r w:rsidR="005946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65F">
        <w:rPr>
          <w:rFonts w:ascii="Times New Roman" w:hAnsi="Times New Roman" w:cs="Times New Roman"/>
          <w:sz w:val="28"/>
          <w:szCs w:val="28"/>
        </w:rPr>
        <w:t>во-</w:t>
      </w:r>
      <w:r w:rsidR="005F0F58">
        <w:rPr>
          <w:rFonts w:ascii="Times New Roman" w:hAnsi="Times New Roman" w:cs="Times New Roman"/>
          <w:sz w:val="28"/>
          <w:szCs w:val="28"/>
        </w:rPr>
        <w:t xml:space="preserve">первых, </w:t>
      </w:r>
      <w:r>
        <w:rPr>
          <w:rFonts w:ascii="Times New Roman" w:hAnsi="Times New Roman" w:cs="Times New Roman"/>
          <w:sz w:val="28"/>
          <w:szCs w:val="28"/>
        </w:rPr>
        <w:t xml:space="preserve">ввиду существенного увеличения для </w:t>
      </w:r>
      <w:r w:rsidR="004F0644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срока оказания государственной или  муниципальной  услуги</w:t>
      </w:r>
      <w:r w:rsidR="00B6781B">
        <w:rPr>
          <w:rFonts w:ascii="Times New Roman" w:hAnsi="Times New Roman" w:cs="Times New Roman"/>
          <w:sz w:val="28"/>
          <w:szCs w:val="28"/>
        </w:rPr>
        <w:t xml:space="preserve"> с момента подачи запроса, во-</w:t>
      </w:r>
      <w:r w:rsidR="005F0F58">
        <w:rPr>
          <w:rFonts w:ascii="Times New Roman" w:hAnsi="Times New Roman" w:cs="Times New Roman"/>
          <w:sz w:val="28"/>
          <w:szCs w:val="28"/>
        </w:rPr>
        <w:t>вторых, нарушится последовательность выполнения административных процедур.</w:t>
      </w:r>
    </w:p>
    <w:p w:rsidR="00D8436F" w:rsidRDefault="00987BB4" w:rsidP="000C087F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02B">
        <w:rPr>
          <w:rFonts w:ascii="Times New Roman" w:hAnsi="Times New Roman" w:cs="Times New Roman"/>
          <w:sz w:val="28"/>
          <w:szCs w:val="28"/>
        </w:rPr>
        <w:t xml:space="preserve">При описании </w:t>
      </w:r>
      <w:r w:rsidR="005F0F58">
        <w:rPr>
          <w:rFonts w:ascii="Times New Roman" w:hAnsi="Times New Roman" w:cs="Times New Roman"/>
          <w:sz w:val="28"/>
          <w:szCs w:val="28"/>
        </w:rPr>
        <w:t xml:space="preserve">в АР </w:t>
      </w:r>
      <w:r w:rsidRPr="00C1602B">
        <w:rPr>
          <w:rFonts w:ascii="Times New Roman" w:hAnsi="Times New Roman" w:cs="Times New Roman"/>
          <w:sz w:val="28"/>
          <w:szCs w:val="28"/>
        </w:rPr>
        <w:t>административной процедуры «Выдача результата</w:t>
      </w:r>
      <w:r w:rsidRPr="00987BB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proofErr w:type="gramStart"/>
      <w:r w:rsidRPr="00987BB4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="00C1602B">
        <w:rPr>
          <w:rFonts w:ascii="Times New Roman" w:hAnsi="Times New Roman" w:cs="Times New Roman"/>
          <w:sz w:val="28"/>
          <w:szCs w:val="28"/>
        </w:rPr>
        <w:t>»</w:t>
      </w:r>
      <w:r w:rsidRPr="00987BB4">
        <w:rPr>
          <w:rFonts w:ascii="Times New Roman" w:hAnsi="Times New Roman" w:cs="Times New Roman"/>
          <w:sz w:val="28"/>
          <w:szCs w:val="28"/>
        </w:rPr>
        <w:t xml:space="preserve"> </w:t>
      </w:r>
      <w:r w:rsidR="005F0F58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C1602B">
        <w:rPr>
          <w:rFonts w:ascii="Times New Roman" w:hAnsi="Times New Roman" w:cs="Times New Roman"/>
          <w:sz w:val="28"/>
          <w:szCs w:val="28"/>
        </w:rPr>
        <w:t xml:space="preserve"> МФЦ целесообразно прописать </w:t>
      </w:r>
      <w:proofErr w:type="gramStart"/>
      <w:r w:rsidR="00C1602B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C1602B">
        <w:rPr>
          <w:rFonts w:ascii="Times New Roman" w:hAnsi="Times New Roman" w:cs="Times New Roman"/>
          <w:sz w:val="28"/>
          <w:szCs w:val="28"/>
        </w:rPr>
        <w:t xml:space="preserve"> именно документ</w:t>
      </w:r>
      <w:r w:rsidR="00B6781B">
        <w:rPr>
          <w:rFonts w:ascii="Times New Roman" w:hAnsi="Times New Roman" w:cs="Times New Roman"/>
          <w:sz w:val="28"/>
          <w:szCs w:val="28"/>
        </w:rPr>
        <w:t>,</w:t>
      </w:r>
      <w:r w:rsidR="00C1602B">
        <w:rPr>
          <w:rFonts w:ascii="Times New Roman" w:hAnsi="Times New Roman" w:cs="Times New Roman"/>
          <w:sz w:val="28"/>
          <w:szCs w:val="28"/>
        </w:rPr>
        <w:t xml:space="preserve"> и в каком количестве экземпляров вручается заявителю, а также имеются ли возвращаемые вместе с результатом услуги иные документы, ранее представленные заявителем</w:t>
      </w:r>
      <w:r w:rsidR="00D8436F">
        <w:rPr>
          <w:rFonts w:ascii="Times New Roman" w:hAnsi="Times New Roman" w:cs="Times New Roman"/>
          <w:sz w:val="28"/>
          <w:szCs w:val="28"/>
        </w:rPr>
        <w:t>.</w:t>
      </w:r>
    </w:p>
    <w:p w:rsidR="00C1602B" w:rsidRDefault="00D8436F" w:rsidP="000C087F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1602B">
        <w:rPr>
          <w:rFonts w:ascii="Times New Roman" w:hAnsi="Times New Roman" w:cs="Times New Roman"/>
          <w:sz w:val="28"/>
          <w:szCs w:val="28"/>
        </w:rPr>
        <w:t xml:space="preserve">апример,  в разделе АР стандарт </w:t>
      </w:r>
      <w:r w:rsidR="00C1602B" w:rsidRPr="003F584A">
        <w:rPr>
          <w:rFonts w:ascii="Times New Roman" w:hAnsi="Times New Roman" w:cs="Times New Roman"/>
          <w:sz w:val="28"/>
          <w:szCs w:val="28"/>
        </w:rPr>
        <w:t>предоставления государственной или муниципальной услуги</w:t>
      </w:r>
      <w:r w:rsidR="001730B8">
        <w:rPr>
          <w:rFonts w:ascii="Times New Roman" w:hAnsi="Times New Roman" w:cs="Times New Roman"/>
          <w:sz w:val="28"/>
          <w:szCs w:val="28"/>
        </w:rPr>
        <w:t>,</w:t>
      </w:r>
      <w:r w:rsidR="00C1602B">
        <w:rPr>
          <w:rFonts w:ascii="Times New Roman" w:hAnsi="Times New Roman" w:cs="Times New Roman"/>
          <w:sz w:val="28"/>
          <w:szCs w:val="28"/>
        </w:rPr>
        <w:t xml:space="preserve"> в подразделе описание  результата услуги указано, что результатом является заключение договора купли-продажи.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02B">
        <w:rPr>
          <w:rFonts w:ascii="Times New Roman" w:hAnsi="Times New Roman" w:cs="Times New Roman"/>
          <w:sz w:val="28"/>
          <w:szCs w:val="28"/>
        </w:rPr>
        <w:t>Соответственно вручить заявителю «заключение договора» не возможно. Поэтому, считаем необходимым прописывать</w:t>
      </w:r>
      <w:r w:rsidR="002B2A38">
        <w:rPr>
          <w:rFonts w:ascii="Times New Roman" w:hAnsi="Times New Roman" w:cs="Times New Roman"/>
          <w:sz w:val="28"/>
          <w:szCs w:val="28"/>
        </w:rPr>
        <w:t xml:space="preserve"> непосредственное описание документов, вручаемых заявителю в качестве результата услуги органом, предоставляющим  услугу:</w:t>
      </w:r>
    </w:p>
    <w:p w:rsidR="002B2A38" w:rsidRPr="00987BB4" w:rsidRDefault="002B2A38" w:rsidP="000C087F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договора</w:t>
      </w:r>
      <w:r w:rsidR="00D8436F">
        <w:rPr>
          <w:rFonts w:ascii="Times New Roman" w:hAnsi="Times New Roman" w:cs="Times New Roman"/>
          <w:sz w:val="28"/>
          <w:szCs w:val="28"/>
        </w:rPr>
        <w:t xml:space="preserve">, подписанный со стороны органа, предоставляющего услугу </w:t>
      </w:r>
      <w:r w:rsidR="00481012">
        <w:rPr>
          <w:rFonts w:ascii="Times New Roman" w:hAnsi="Times New Roman" w:cs="Times New Roman"/>
          <w:sz w:val="28"/>
          <w:szCs w:val="28"/>
        </w:rPr>
        <w:t xml:space="preserve">      </w:t>
      </w:r>
      <w:r w:rsidR="00D8436F">
        <w:rPr>
          <w:rFonts w:ascii="Times New Roman" w:hAnsi="Times New Roman" w:cs="Times New Roman"/>
          <w:sz w:val="28"/>
          <w:szCs w:val="28"/>
        </w:rPr>
        <w:t>в 2-х экземплярах либо экземпляр заключенного договора</w:t>
      </w:r>
      <w:r w:rsidR="005F0F58">
        <w:rPr>
          <w:rFonts w:ascii="Times New Roman" w:hAnsi="Times New Roman" w:cs="Times New Roman"/>
          <w:sz w:val="28"/>
          <w:szCs w:val="28"/>
        </w:rPr>
        <w:t xml:space="preserve"> в 1 экземпляре</w:t>
      </w:r>
      <w:r w:rsidR="00D843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BB4" w:rsidRDefault="00D8436F" w:rsidP="00D843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36F">
        <w:rPr>
          <w:rFonts w:ascii="Times New Roman" w:hAnsi="Times New Roman" w:cs="Times New Roman"/>
          <w:sz w:val="28"/>
          <w:szCs w:val="28"/>
        </w:rPr>
        <w:t>Обращаем внимание, что в каждом случае необходимо определять целесообразность выдачи результата предоставления услуги через МФЦ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0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F58" w:rsidRDefault="00B6781B" w:rsidP="00BF5F7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с</w:t>
      </w:r>
      <w:r w:rsidR="005F0F58">
        <w:rPr>
          <w:rFonts w:ascii="Times New Roman" w:hAnsi="Times New Roman" w:cs="Times New Roman"/>
          <w:sz w:val="28"/>
          <w:szCs w:val="28"/>
        </w:rPr>
        <w:t xml:space="preserve">тандарт </w:t>
      </w:r>
      <w:r w:rsidRPr="003F584A">
        <w:rPr>
          <w:rFonts w:ascii="Times New Roman" w:hAnsi="Times New Roman" w:cs="Times New Roman"/>
          <w:sz w:val="28"/>
          <w:szCs w:val="28"/>
        </w:rPr>
        <w:t>предоставления государственной или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F58">
        <w:rPr>
          <w:rFonts w:ascii="Times New Roman" w:hAnsi="Times New Roman" w:cs="Times New Roman"/>
          <w:sz w:val="28"/>
          <w:szCs w:val="28"/>
        </w:rPr>
        <w:t>не всегда прописывает, что рез</w:t>
      </w:r>
      <w:r>
        <w:rPr>
          <w:rFonts w:ascii="Times New Roman" w:hAnsi="Times New Roman" w:cs="Times New Roman"/>
          <w:sz w:val="28"/>
          <w:szCs w:val="28"/>
        </w:rPr>
        <w:t>ультатом предоставления услуги,</w:t>
      </w:r>
      <w:r w:rsidR="005F0F58">
        <w:rPr>
          <w:rFonts w:ascii="Times New Roman" w:hAnsi="Times New Roman" w:cs="Times New Roman"/>
          <w:sz w:val="28"/>
          <w:szCs w:val="28"/>
        </w:rPr>
        <w:t xml:space="preserve"> наряду с принятием положительного решения по результатам рассмотрения документов заявителя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0F58">
        <w:rPr>
          <w:rFonts w:ascii="Times New Roman" w:hAnsi="Times New Roman" w:cs="Times New Roman"/>
          <w:sz w:val="28"/>
          <w:szCs w:val="28"/>
        </w:rPr>
        <w:t xml:space="preserve">является также отказ от предоставления </w:t>
      </w:r>
      <w:r w:rsidR="005F0F58">
        <w:rPr>
          <w:rFonts w:ascii="Times New Roman" w:hAnsi="Times New Roman" w:cs="Times New Roman"/>
          <w:sz w:val="28"/>
          <w:szCs w:val="28"/>
        </w:rPr>
        <w:lastRenderedPageBreak/>
        <w:t>услуги.</w:t>
      </w:r>
      <w:r w:rsidR="00BF5F77">
        <w:rPr>
          <w:rFonts w:ascii="Times New Roman" w:hAnsi="Times New Roman" w:cs="Times New Roman"/>
          <w:sz w:val="28"/>
          <w:szCs w:val="28"/>
        </w:rPr>
        <w:t xml:space="preserve"> Если это не прописано, соответственно  документ об отказе не может быть выдан заявителю через МФЦ.</w:t>
      </w:r>
    </w:p>
    <w:p w:rsidR="00D8436F" w:rsidRDefault="00BF5F77" w:rsidP="00BF5F7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подразделе также целесообразно  прописать сроки выдачи результата предоставления услуги через МФЦ</w:t>
      </w:r>
      <w:r w:rsidR="00B573AF">
        <w:rPr>
          <w:rFonts w:ascii="Times New Roman" w:hAnsi="Times New Roman" w:cs="Times New Roman"/>
          <w:sz w:val="28"/>
          <w:szCs w:val="28"/>
        </w:rPr>
        <w:t>. Необходимо учитывать, что</w:t>
      </w:r>
      <w:r>
        <w:rPr>
          <w:rFonts w:ascii="Times New Roman" w:hAnsi="Times New Roman" w:cs="Times New Roman"/>
          <w:sz w:val="28"/>
          <w:szCs w:val="28"/>
        </w:rPr>
        <w:t xml:space="preserve"> если выдача результата предполагается в течение срока, отведенного на оказание услуги, то необходимо  указать срок передачи результата в МФЦ с учетом того, что документы</w:t>
      </w:r>
      <w:r w:rsidR="00B6781B">
        <w:rPr>
          <w:rFonts w:ascii="Times New Roman" w:hAnsi="Times New Roman" w:cs="Times New Roman"/>
          <w:sz w:val="28"/>
          <w:szCs w:val="28"/>
        </w:rPr>
        <w:t>, переданные из о</w:t>
      </w:r>
      <w:r w:rsidR="00B573AF">
        <w:rPr>
          <w:rFonts w:ascii="Times New Roman" w:hAnsi="Times New Roman" w:cs="Times New Roman"/>
          <w:sz w:val="28"/>
          <w:szCs w:val="28"/>
        </w:rPr>
        <w:t>ргана</w:t>
      </w:r>
      <w:r w:rsidR="00B6781B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B573AF">
        <w:rPr>
          <w:rFonts w:ascii="Times New Roman" w:hAnsi="Times New Roman" w:cs="Times New Roman"/>
          <w:sz w:val="28"/>
          <w:szCs w:val="28"/>
        </w:rPr>
        <w:t xml:space="preserve">, обрабатываются в </w:t>
      </w:r>
      <w:r w:rsidR="00C33312">
        <w:rPr>
          <w:rFonts w:ascii="Times New Roman" w:hAnsi="Times New Roman" w:cs="Times New Roman"/>
          <w:sz w:val="28"/>
          <w:szCs w:val="28"/>
        </w:rPr>
        <w:t xml:space="preserve"> </w:t>
      </w:r>
      <w:r w:rsidR="00B573AF">
        <w:rPr>
          <w:rFonts w:ascii="Times New Roman" w:hAnsi="Times New Roman" w:cs="Times New Roman"/>
          <w:sz w:val="28"/>
          <w:szCs w:val="28"/>
        </w:rPr>
        <w:t>МФЦ и могут быть доступны к выдаче заявителю на следующий день после поступления.</w:t>
      </w:r>
    </w:p>
    <w:p w:rsidR="00EA5357" w:rsidRPr="00EA5357" w:rsidRDefault="00B573AF" w:rsidP="005A2AD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оказание услуги оканчивается принятием решения, а выдача результата не регламентирована сроком, такой результат может быть передан в МФЦ после принятия решения </w:t>
      </w:r>
      <w:r w:rsidR="008D0062">
        <w:rPr>
          <w:rFonts w:ascii="Times New Roman" w:hAnsi="Times New Roman" w:cs="Times New Roman"/>
          <w:sz w:val="28"/>
          <w:szCs w:val="28"/>
        </w:rPr>
        <w:t>в установленный срок.</w:t>
      </w:r>
    </w:p>
    <w:p w:rsidR="00F56689" w:rsidRPr="005A2AD3" w:rsidRDefault="004146D7" w:rsidP="005A2AD3">
      <w:pPr>
        <w:pStyle w:val="Default"/>
        <w:spacing w:line="360" w:lineRule="auto"/>
        <w:ind w:firstLine="71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BC5C92">
        <w:rPr>
          <w:color w:val="auto"/>
          <w:sz w:val="28"/>
          <w:szCs w:val="28"/>
        </w:rPr>
        <w:t xml:space="preserve"> </w:t>
      </w:r>
      <w:r w:rsidRPr="004146D7">
        <w:rPr>
          <w:color w:val="auto"/>
          <w:sz w:val="28"/>
          <w:szCs w:val="28"/>
        </w:rPr>
        <w:t xml:space="preserve">В </w:t>
      </w:r>
      <w:proofErr w:type="gramStart"/>
      <w:r w:rsidRPr="004146D7">
        <w:rPr>
          <w:color w:val="auto"/>
          <w:sz w:val="28"/>
          <w:szCs w:val="28"/>
        </w:rPr>
        <w:t>разделе</w:t>
      </w:r>
      <w:proofErr w:type="gramEnd"/>
      <w:r w:rsidRPr="004146D7">
        <w:rPr>
          <w:color w:val="auto"/>
          <w:sz w:val="28"/>
          <w:szCs w:val="28"/>
        </w:rPr>
        <w:t xml:space="preserve">, описывающем формы контроля за исполнением административного регламента, целесообразно </w:t>
      </w:r>
      <w:r w:rsidR="00E75868">
        <w:rPr>
          <w:color w:val="auto"/>
          <w:sz w:val="28"/>
          <w:szCs w:val="28"/>
        </w:rPr>
        <w:t>предусмотреть</w:t>
      </w:r>
      <w:r w:rsidRPr="004146D7">
        <w:rPr>
          <w:color w:val="auto"/>
          <w:sz w:val="28"/>
          <w:szCs w:val="28"/>
        </w:rPr>
        <w:t xml:space="preserve">, что </w:t>
      </w:r>
      <w:r w:rsidR="00E75868">
        <w:rPr>
          <w:color w:val="auto"/>
          <w:sz w:val="28"/>
          <w:szCs w:val="28"/>
        </w:rPr>
        <w:t xml:space="preserve">текущий </w:t>
      </w:r>
      <w:r w:rsidRPr="004146D7">
        <w:rPr>
          <w:color w:val="auto"/>
          <w:sz w:val="28"/>
          <w:szCs w:val="28"/>
        </w:rPr>
        <w:t>к</w:t>
      </w:r>
      <w:r w:rsidR="00D8436F" w:rsidRPr="004146D7">
        <w:rPr>
          <w:color w:val="auto"/>
          <w:sz w:val="28"/>
          <w:szCs w:val="28"/>
        </w:rPr>
        <w:t xml:space="preserve">онтроль за соблюдением </w:t>
      </w:r>
      <w:r w:rsidRPr="004146D7">
        <w:rPr>
          <w:color w:val="auto"/>
          <w:sz w:val="28"/>
          <w:szCs w:val="28"/>
        </w:rPr>
        <w:t>работниками</w:t>
      </w:r>
      <w:r w:rsidR="00D8436F" w:rsidRPr="004146D7">
        <w:rPr>
          <w:color w:val="auto"/>
          <w:sz w:val="28"/>
          <w:szCs w:val="28"/>
        </w:rPr>
        <w:t xml:space="preserve">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 </w:t>
      </w:r>
    </w:p>
    <w:bookmarkEnd w:id="9"/>
    <w:p w:rsidR="00D8436F" w:rsidRPr="009443F7" w:rsidRDefault="004146D7" w:rsidP="009443F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436F">
        <w:rPr>
          <w:rFonts w:ascii="Times New Roman" w:hAnsi="Times New Roman" w:cs="Times New Roman"/>
          <w:sz w:val="28"/>
          <w:szCs w:val="28"/>
        </w:rPr>
        <w:t xml:space="preserve">. </w:t>
      </w:r>
      <w:bookmarkStart w:id="10" w:name="sub_1322"/>
      <w:proofErr w:type="gramStart"/>
      <w:r w:rsidR="00C623F8" w:rsidRPr="00D8436F">
        <w:rPr>
          <w:rFonts w:ascii="Times New Roman" w:hAnsi="Times New Roman" w:cs="Times New Roman"/>
          <w:sz w:val="28"/>
          <w:szCs w:val="28"/>
        </w:rPr>
        <w:t>В разделе</w:t>
      </w:r>
      <w:r w:rsidR="00D8436F">
        <w:rPr>
          <w:rFonts w:ascii="Times New Roman" w:hAnsi="Times New Roman" w:cs="Times New Roman"/>
          <w:sz w:val="28"/>
          <w:szCs w:val="28"/>
        </w:rPr>
        <w:t xml:space="preserve"> АР</w:t>
      </w:r>
      <w:r w:rsidR="00C623F8" w:rsidRPr="00D8436F">
        <w:rPr>
          <w:rFonts w:ascii="Times New Roman" w:hAnsi="Times New Roman" w:cs="Times New Roman"/>
          <w:sz w:val="28"/>
          <w:szCs w:val="28"/>
        </w:rPr>
        <w:t>, касающемся досудебного (внесудебного) порядка обжалования решений и действий (бездействия) органа, предоставляющего государственную</w:t>
      </w:r>
      <w:r w:rsidR="00D8436F" w:rsidRPr="00D8436F">
        <w:rPr>
          <w:rFonts w:ascii="Times New Roman" w:hAnsi="Times New Roman" w:cs="Times New Roman"/>
          <w:sz w:val="28"/>
          <w:szCs w:val="28"/>
        </w:rPr>
        <w:t xml:space="preserve"> (муниципальную)</w:t>
      </w:r>
      <w:r w:rsidR="00C623F8" w:rsidRPr="00D8436F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лиц, государственных </w:t>
      </w:r>
      <w:r w:rsidR="00D8436F" w:rsidRPr="00D8436F"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="00C623F8" w:rsidRPr="00D8436F">
        <w:rPr>
          <w:rFonts w:ascii="Times New Roman" w:hAnsi="Times New Roman" w:cs="Times New Roman"/>
          <w:sz w:val="28"/>
          <w:szCs w:val="28"/>
        </w:rPr>
        <w:t>служащих, указывается</w:t>
      </w:r>
      <w:bookmarkEnd w:id="10"/>
      <w:r w:rsidR="00D8436F" w:rsidRPr="00D8436F">
        <w:rPr>
          <w:rFonts w:ascii="Times New Roman" w:hAnsi="Times New Roman" w:cs="Times New Roman"/>
          <w:sz w:val="28"/>
          <w:szCs w:val="28"/>
        </w:rPr>
        <w:t xml:space="preserve"> на возможность подачи жалобы на нарушение порядка предоставления государственной (муниципальной) услуги через  МФЦ. </w:t>
      </w:r>
      <w:proofErr w:type="gramEnd"/>
    </w:p>
    <w:sectPr w:rsidR="00D8436F" w:rsidRPr="009443F7" w:rsidSect="0036772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5A6" w:rsidRDefault="006F75A6" w:rsidP="0021336B">
      <w:pPr>
        <w:spacing w:after="0" w:line="240" w:lineRule="auto"/>
      </w:pPr>
      <w:r>
        <w:separator/>
      </w:r>
    </w:p>
  </w:endnote>
  <w:endnote w:type="continuationSeparator" w:id="0">
    <w:p w:rsidR="006F75A6" w:rsidRDefault="006F75A6" w:rsidP="0021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5A6" w:rsidRDefault="006F75A6" w:rsidP="0021336B">
      <w:pPr>
        <w:spacing w:after="0" w:line="240" w:lineRule="auto"/>
      </w:pPr>
      <w:r>
        <w:separator/>
      </w:r>
    </w:p>
  </w:footnote>
  <w:footnote w:type="continuationSeparator" w:id="0">
    <w:p w:rsidR="006F75A6" w:rsidRDefault="006F75A6" w:rsidP="0021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32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4293" w:rsidRPr="00097370" w:rsidRDefault="00BA7F7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973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640F" w:rsidRPr="0009737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973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781B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09737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D74293" w:rsidRDefault="00D742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6F57"/>
    <w:multiLevelType w:val="hybridMultilevel"/>
    <w:tmpl w:val="3C085410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A917533"/>
    <w:multiLevelType w:val="hybridMultilevel"/>
    <w:tmpl w:val="281CF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A36F5"/>
    <w:multiLevelType w:val="hybridMultilevel"/>
    <w:tmpl w:val="D4043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053DC"/>
    <w:multiLevelType w:val="hybridMultilevel"/>
    <w:tmpl w:val="5778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10C4"/>
    <w:multiLevelType w:val="hybridMultilevel"/>
    <w:tmpl w:val="D55A6E94"/>
    <w:lvl w:ilvl="0" w:tplc="0C56AA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0B7BFA"/>
    <w:multiLevelType w:val="hybridMultilevel"/>
    <w:tmpl w:val="F9BC5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D19DE"/>
    <w:multiLevelType w:val="hybridMultilevel"/>
    <w:tmpl w:val="5778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9527C"/>
    <w:multiLevelType w:val="hybridMultilevel"/>
    <w:tmpl w:val="5778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50C5A"/>
    <w:multiLevelType w:val="hybridMultilevel"/>
    <w:tmpl w:val="C52A73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ABA797F"/>
    <w:multiLevelType w:val="hybridMultilevel"/>
    <w:tmpl w:val="3CB44220"/>
    <w:lvl w:ilvl="0" w:tplc="C98A3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ED3D78"/>
    <w:multiLevelType w:val="hybridMultilevel"/>
    <w:tmpl w:val="62A82CB8"/>
    <w:lvl w:ilvl="0" w:tplc="1A464DA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6EE2A6A"/>
    <w:multiLevelType w:val="hybridMultilevel"/>
    <w:tmpl w:val="5778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72120"/>
    <w:multiLevelType w:val="hybridMultilevel"/>
    <w:tmpl w:val="25ACAED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11"/>
  </w:num>
  <w:num w:numId="9">
    <w:abstractNumId w:val="6"/>
  </w:num>
  <w:num w:numId="10">
    <w:abstractNumId w:val="7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C2D"/>
    <w:rsid w:val="000104E1"/>
    <w:rsid w:val="00010A37"/>
    <w:rsid w:val="00010DC5"/>
    <w:rsid w:val="000151EE"/>
    <w:rsid w:val="00015D40"/>
    <w:rsid w:val="00017423"/>
    <w:rsid w:val="000203B8"/>
    <w:rsid w:val="00020742"/>
    <w:rsid w:val="00020D7D"/>
    <w:rsid w:val="00023CBA"/>
    <w:rsid w:val="00023E1B"/>
    <w:rsid w:val="000277C6"/>
    <w:rsid w:val="00027FBC"/>
    <w:rsid w:val="000315C1"/>
    <w:rsid w:val="000318AC"/>
    <w:rsid w:val="00031B14"/>
    <w:rsid w:val="00033277"/>
    <w:rsid w:val="00033FE9"/>
    <w:rsid w:val="0003450E"/>
    <w:rsid w:val="00042B9C"/>
    <w:rsid w:val="00046CF4"/>
    <w:rsid w:val="000533E6"/>
    <w:rsid w:val="0005399D"/>
    <w:rsid w:val="00053F50"/>
    <w:rsid w:val="000545CA"/>
    <w:rsid w:val="000545DC"/>
    <w:rsid w:val="000552FF"/>
    <w:rsid w:val="00061DBE"/>
    <w:rsid w:val="00063FC8"/>
    <w:rsid w:val="00064852"/>
    <w:rsid w:val="0006720C"/>
    <w:rsid w:val="00070A89"/>
    <w:rsid w:val="0007231E"/>
    <w:rsid w:val="000762FB"/>
    <w:rsid w:val="00081B40"/>
    <w:rsid w:val="00081C5F"/>
    <w:rsid w:val="00082ED7"/>
    <w:rsid w:val="00083B58"/>
    <w:rsid w:val="0008524C"/>
    <w:rsid w:val="000865BE"/>
    <w:rsid w:val="000867FA"/>
    <w:rsid w:val="000924EA"/>
    <w:rsid w:val="000926B9"/>
    <w:rsid w:val="00095214"/>
    <w:rsid w:val="00096722"/>
    <w:rsid w:val="00097016"/>
    <w:rsid w:val="00097370"/>
    <w:rsid w:val="00097CC5"/>
    <w:rsid w:val="000A1B81"/>
    <w:rsid w:val="000A24EA"/>
    <w:rsid w:val="000A336F"/>
    <w:rsid w:val="000A3F44"/>
    <w:rsid w:val="000A4549"/>
    <w:rsid w:val="000A46ED"/>
    <w:rsid w:val="000A5127"/>
    <w:rsid w:val="000B1D36"/>
    <w:rsid w:val="000B2BD1"/>
    <w:rsid w:val="000B5060"/>
    <w:rsid w:val="000B5E5A"/>
    <w:rsid w:val="000C087F"/>
    <w:rsid w:val="000C7898"/>
    <w:rsid w:val="000C7FBD"/>
    <w:rsid w:val="000D1901"/>
    <w:rsid w:val="000D4869"/>
    <w:rsid w:val="000D4AAA"/>
    <w:rsid w:val="000D5AD1"/>
    <w:rsid w:val="000D7AA5"/>
    <w:rsid w:val="000E2FA6"/>
    <w:rsid w:val="000E6230"/>
    <w:rsid w:val="000E680E"/>
    <w:rsid w:val="000E7A3D"/>
    <w:rsid w:val="000F0C98"/>
    <w:rsid w:val="000F255F"/>
    <w:rsid w:val="000F596D"/>
    <w:rsid w:val="000F6452"/>
    <w:rsid w:val="000F74B9"/>
    <w:rsid w:val="001023A8"/>
    <w:rsid w:val="001049EA"/>
    <w:rsid w:val="00104B3D"/>
    <w:rsid w:val="0010701F"/>
    <w:rsid w:val="00111640"/>
    <w:rsid w:val="00111DCC"/>
    <w:rsid w:val="00111EAD"/>
    <w:rsid w:val="0011238E"/>
    <w:rsid w:val="00112C58"/>
    <w:rsid w:val="00113356"/>
    <w:rsid w:val="00114158"/>
    <w:rsid w:val="00114879"/>
    <w:rsid w:val="00116512"/>
    <w:rsid w:val="001166AD"/>
    <w:rsid w:val="00116EB4"/>
    <w:rsid w:val="001211EF"/>
    <w:rsid w:val="001231CC"/>
    <w:rsid w:val="0012368D"/>
    <w:rsid w:val="0012375B"/>
    <w:rsid w:val="00123FDB"/>
    <w:rsid w:val="00124D50"/>
    <w:rsid w:val="0012523A"/>
    <w:rsid w:val="001264D5"/>
    <w:rsid w:val="001300F5"/>
    <w:rsid w:val="00130AAD"/>
    <w:rsid w:val="001322FF"/>
    <w:rsid w:val="001327A5"/>
    <w:rsid w:val="00132CDE"/>
    <w:rsid w:val="00133E45"/>
    <w:rsid w:val="00134259"/>
    <w:rsid w:val="00134813"/>
    <w:rsid w:val="00135753"/>
    <w:rsid w:val="00140A74"/>
    <w:rsid w:val="00141EFB"/>
    <w:rsid w:val="00144C90"/>
    <w:rsid w:val="00144D7A"/>
    <w:rsid w:val="00146F4E"/>
    <w:rsid w:val="00147862"/>
    <w:rsid w:val="00147BF3"/>
    <w:rsid w:val="00154297"/>
    <w:rsid w:val="00154916"/>
    <w:rsid w:val="00156998"/>
    <w:rsid w:val="001604F7"/>
    <w:rsid w:val="00162850"/>
    <w:rsid w:val="00163208"/>
    <w:rsid w:val="001635E3"/>
    <w:rsid w:val="001641AF"/>
    <w:rsid w:val="00164481"/>
    <w:rsid w:val="001668A9"/>
    <w:rsid w:val="00167018"/>
    <w:rsid w:val="00167142"/>
    <w:rsid w:val="001730B8"/>
    <w:rsid w:val="001741F6"/>
    <w:rsid w:val="001769D6"/>
    <w:rsid w:val="00177B66"/>
    <w:rsid w:val="00180177"/>
    <w:rsid w:val="00180B00"/>
    <w:rsid w:val="001811B8"/>
    <w:rsid w:val="00181CC1"/>
    <w:rsid w:val="00181F1C"/>
    <w:rsid w:val="00181FB9"/>
    <w:rsid w:val="0018339C"/>
    <w:rsid w:val="0018391D"/>
    <w:rsid w:val="00184B7A"/>
    <w:rsid w:val="001864CF"/>
    <w:rsid w:val="001865A2"/>
    <w:rsid w:val="00190431"/>
    <w:rsid w:val="001906AD"/>
    <w:rsid w:val="0019136F"/>
    <w:rsid w:val="001916EE"/>
    <w:rsid w:val="00192A21"/>
    <w:rsid w:val="00192C28"/>
    <w:rsid w:val="001A1E51"/>
    <w:rsid w:val="001A2F91"/>
    <w:rsid w:val="001A4DB8"/>
    <w:rsid w:val="001A6EAD"/>
    <w:rsid w:val="001B077C"/>
    <w:rsid w:val="001B1A3A"/>
    <w:rsid w:val="001B361F"/>
    <w:rsid w:val="001B453F"/>
    <w:rsid w:val="001C0DD9"/>
    <w:rsid w:val="001C1339"/>
    <w:rsid w:val="001C41AC"/>
    <w:rsid w:val="001C7C7C"/>
    <w:rsid w:val="001D0B04"/>
    <w:rsid w:val="001D11E4"/>
    <w:rsid w:val="001D1B8A"/>
    <w:rsid w:val="001D3CFD"/>
    <w:rsid w:val="001D5851"/>
    <w:rsid w:val="001D7BB4"/>
    <w:rsid w:val="001E2454"/>
    <w:rsid w:val="001E54E3"/>
    <w:rsid w:val="001E5C9B"/>
    <w:rsid w:val="001E665B"/>
    <w:rsid w:val="001E6D61"/>
    <w:rsid w:val="001F1801"/>
    <w:rsid w:val="001F2A03"/>
    <w:rsid w:val="001F3BCA"/>
    <w:rsid w:val="001F4913"/>
    <w:rsid w:val="001F4CAA"/>
    <w:rsid w:val="001F4F4F"/>
    <w:rsid w:val="00200DFE"/>
    <w:rsid w:val="00201131"/>
    <w:rsid w:val="00201BB6"/>
    <w:rsid w:val="0020262B"/>
    <w:rsid w:val="002029D2"/>
    <w:rsid w:val="0021118B"/>
    <w:rsid w:val="00211BA8"/>
    <w:rsid w:val="002128FF"/>
    <w:rsid w:val="0021336B"/>
    <w:rsid w:val="00213AD5"/>
    <w:rsid w:val="002140F1"/>
    <w:rsid w:val="00214325"/>
    <w:rsid w:val="00214D50"/>
    <w:rsid w:val="00215FD4"/>
    <w:rsid w:val="0021628F"/>
    <w:rsid w:val="002167A3"/>
    <w:rsid w:val="00216D52"/>
    <w:rsid w:val="002179E0"/>
    <w:rsid w:val="00220150"/>
    <w:rsid w:val="00220C25"/>
    <w:rsid w:val="00221073"/>
    <w:rsid w:val="00221929"/>
    <w:rsid w:val="00223B51"/>
    <w:rsid w:val="00223F25"/>
    <w:rsid w:val="00225DBF"/>
    <w:rsid w:val="00233D21"/>
    <w:rsid w:val="0023547C"/>
    <w:rsid w:val="00237629"/>
    <w:rsid w:val="002376A4"/>
    <w:rsid w:val="00241474"/>
    <w:rsid w:val="00241E83"/>
    <w:rsid w:val="00245B86"/>
    <w:rsid w:val="002460A2"/>
    <w:rsid w:val="002476D7"/>
    <w:rsid w:val="00253C25"/>
    <w:rsid w:val="00253DD4"/>
    <w:rsid w:val="00254438"/>
    <w:rsid w:val="0025535E"/>
    <w:rsid w:val="002567C8"/>
    <w:rsid w:val="0025755B"/>
    <w:rsid w:val="00257B77"/>
    <w:rsid w:val="00257F5B"/>
    <w:rsid w:val="002602F8"/>
    <w:rsid w:val="00260889"/>
    <w:rsid w:val="00261E84"/>
    <w:rsid w:val="002620E3"/>
    <w:rsid w:val="00264D0E"/>
    <w:rsid w:val="002702ED"/>
    <w:rsid w:val="00273077"/>
    <w:rsid w:val="00274F8C"/>
    <w:rsid w:val="00275D0B"/>
    <w:rsid w:val="00277C1F"/>
    <w:rsid w:val="00282BE5"/>
    <w:rsid w:val="0028498E"/>
    <w:rsid w:val="00284B71"/>
    <w:rsid w:val="00284E61"/>
    <w:rsid w:val="00284E7A"/>
    <w:rsid w:val="00285282"/>
    <w:rsid w:val="002869FA"/>
    <w:rsid w:val="00287037"/>
    <w:rsid w:val="00291A54"/>
    <w:rsid w:val="00291C0C"/>
    <w:rsid w:val="00292193"/>
    <w:rsid w:val="0029246C"/>
    <w:rsid w:val="00293DAE"/>
    <w:rsid w:val="002A269B"/>
    <w:rsid w:val="002A4261"/>
    <w:rsid w:val="002A4E03"/>
    <w:rsid w:val="002A73BA"/>
    <w:rsid w:val="002B19E1"/>
    <w:rsid w:val="002B1D49"/>
    <w:rsid w:val="002B210A"/>
    <w:rsid w:val="002B2A38"/>
    <w:rsid w:val="002B3E51"/>
    <w:rsid w:val="002B3FA7"/>
    <w:rsid w:val="002B41CE"/>
    <w:rsid w:val="002B471C"/>
    <w:rsid w:val="002B5F46"/>
    <w:rsid w:val="002B7C3A"/>
    <w:rsid w:val="002C015B"/>
    <w:rsid w:val="002C1CA6"/>
    <w:rsid w:val="002C27E4"/>
    <w:rsid w:val="002C28AF"/>
    <w:rsid w:val="002C3A72"/>
    <w:rsid w:val="002C3CE0"/>
    <w:rsid w:val="002D3A14"/>
    <w:rsid w:val="002D3C92"/>
    <w:rsid w:val="002D3D11"/>
    <w:rsid w:val="002D4059"/>
    <w:rsid w:val="002D4793"/>
    <w:rsid w:val="002D6145"/>
    <w:rsid w:val="002D6753"/>
    <w:rsid w:val="002D69A3"/>
    <w:rsid w:val="002D703B"/>
    <w:rsid w:val="002D7978"/>
    <w:rsid w:val="002E0BCE"/>
    <w:rsid w:val="002E17E4"/>
    <w:rsid w:val="002E21BB"/>
    <w:rsid w:val="002E5F75"/>
    <w:rsid w:val="002E6D9B"/>
    <w:rsid w:val="002E6FEA"/>
    <w:rsid w:val="002E7A23"/>
    <w:rsid w:val="002F0B26"/>
    <w:rsid w:val="002F19A6"/>
    <w:rsid w:val="002F23F4"/>
    <w:rsid w:val="002F2C97"/>
    <w:rsid w:val="002F6F18"/>
    <w:rsid w:val="00301B4F"/>
    <w:rsid w:val="00302128"/>
    <w:rsid w:val="0030317A"/>
    <w:rsid w:val="00305BA8"/>
    <w:rsid w:val="00306191"/>
    <w:rsid w:val="003077AF"/>
    <w:rsid w:val="0031240B"/>
    <w:rsid w:val="00314EF8"/>
    <w:rsid w:val="003153A4"/>
    <w:rsid w:val="00315BA0"/>
    <w:rsid w:val="00323E5F"/>
    <w:rsid w:val="00325DE1"/>
    <w:rsid w:val="00330F4C"/>
    <w:rsid w:val="00334322"/>
    <w:rsid w:val="00336600"/>
    <w:rsid w:val="00336785"/>
    <w:rsid w:val="00337D7E"/>
    <w:rsid w:val="003426AE"/>
    <w:rsid w:val="00342BD7"/>
    <w:rsid w:val="00342F7B"/>
    <w:rsid w:val="00345ED1"/>
    <w:rsid w:val="0034798B"/>
    <w:rsid w:val="003500F6"/>
    <w:rsid w:val="0035096C"/>
    <w:rsid w:val="00350DF6"/>
    <w:rsid w:val="00355CF9"/>
    <w:rsid w:val="0036098C"/>
    <w:rsid w:val="003614CF"/>
    <w:rsid w:val="003628C6"/>
    <w:rsid w:val="003628C8"/>
    <w:rsid w:val="00364D11"/>
    <w:rsid w:val="003653E3"/>
    <w:rsid w:val="00366DFE"/>
    <w:rsid w:val="0036772E"/>
    <w:rsid w:val="003706EC"/>
    <w:rsid w:val="003764FC"/>
    <w:rsid w:val="00377F82"/>
    <w:rsid w:val="0038065B"/>
    <w:rsid w:val="003813B0"/>
    <w:rsid w:val="00382388"/>
    <w:rsid w:val="003837D8"/>
    <w:rsid w:val="00385800"/>
    <w:rsid w:val="00386D2E"/>
    <w:rsid w:val="0039215E"/>
    <w:rsid w:val="00393AAF"/>
    <w:rsid w:val="00393C04"/>
    <w:rsid w:val="00394624"/>
    <w:rsid w:val="003949EC"/>
    <w:rsid w:val="00397FEB"/>
    <w:rsid w:val="003A1975"/>
    <w:rsid w:val="003A4EF0"/>
    <w:rsid w:val="003A640F"/>
    <w:rsid w:val="003A67D0"/>
    <w:rsid w:val="003A6B9D"/>
    <w:rsid w:val="003A7D01"/>
    <w:rsid w:val="003B2815"/>
    <w:rsid w:val="003B2855"/>
    <w:rsid w:val="003B2C8B"/>
    <w:rsid w:val="003B65B8"/>
    <w:rsid w:val="003C0342"/>
    <w:rsid w:val="003C229C"/>
    <w:rsid w:val="003C27B1"/>
    <w:rsid w:val="003C2B1C"/>
    <w:rsid w:val="003D12FE"/>
    <w:rsid w:val="003D18DB"/>
    <w:rsid w:val="003D1976"/>
    <w:rsid w:val="003D1C00"/>
    <w:rsid w:val="003D3457"/>
    <w:rsid w:val="003D4687"/>
    <w:rsid w:val="003D55A9"/>
    <w:rsid w:val="003D6E9E"/>
    <w:rsid w:val="003D7117"/>
    <w:rsid w:val="003E07C4"/>
    <w:rsid w:val="003E0978"/>
    <w:rsid w:val="003E0A4A"/>
    <w:rsid w:val="003E0BD8"/>
    <w:rsid w:val="003E15E0"/>
    <w:rsid w:val="003E24B2"/>
    <w:rsid w:val="003E272D"/>
    <w:rsid w:val="003E29A3"/>
    <w:rsid w:val="003E301D"/>
    <w:rsid w:val="003E4B14"/>
    <w:rsid w:val="003E7E2F"/>
    <w:rsid w:val="003F0BE4"/>
    <w:rsid w:val="003F223C"/>
    <w:rsid w:val="003F560D"/>
    <w:rsid w:val="003F584A"/>
    <w:rsid w:val="00400198"/>
    <w:rsid w:val="00400809"/>
    <w:rsid w:val="0040140C"/>
    <w:rsid w:val="00401738"/>
    <w:rsid w:val="00406345"/>
    <w:rsid w:val="00406F23"/>
    <w:rsid w:val="00407730"/>
    <w:rsid w:val="00410565"/>
    <w:rsid w:val="0041072B"/>
    <w:rsid w:val="00413A58"/>
    <w:rsid w:val="00413FAB"/>
    <w:rsid w:val="004146D7"/>
    <w:rsid w:val="004175C6"/>
    <w:rsid w:val="0042070E"/>
    <w:rsid w:val="00420DC9"/>
    <w:rsid w:val="004237A6"/>
    <w:rsid w:val="00425244"/>
    <w:rsid w:val="00425623"/>
    <w:rsid w:val="004259C2"/>
    <w:rsid w:val="004261E6"/>
    <w:rsid w:val="0043089C"/>
    <w:rsid w:val="0043252C"/>
    <w:rsid w:val="00433FD0"/>
    <w:rsid w:val="00435E1B"/>
    <w:rsid w:val="00436424"/>
    <w:rsid w:val="004365AC"/>
    <w:rsid w:val="004406EB"/>
    <w:rsid w:val="00440C5D"/>
    <w:rsid w:val="0044385A"/>
    <w:rsid w:val="0044528C"/>
    <w:rsid w:val="004479E4"/>
    <w:rsid w:val="00450287"/>
    <w:rsid w:val="0045435A"/>
    <w:rsid w:val="00456F18"/>
    <w:rsid w:val="00462071"/>
    <w:rsid w:val="004644EA"/>
    <w:rsid w:val="004664FF"/>
    <w:rsid w:val="00472FA7"/>
    <w:rsid w:val="0047352B"/>
    <w:rsid w:val="00473B94"/>
    <w:rsid w:val="004771C2"/>
    <w:rsid w:val="004800F8"/>
    <w:rsid w:val="00480E74"/>
    <w:rsid w:val="00481012"/>
    <w:rsid w:val="004828C8"/>
    <w:rsid w:val="00484EF1"/>
    <w:rsid w:val="00485140"/>
    <w:rsid w:val="00486A18"/>
    <w:rsid w:val="00487648"/>
    <w:rsid w:val="00490DD5"/>
    <w:rsid w:val="00492C86"/>
    <w:rsid w:val="004947FB"/>
    <w:rsid w:val="00494EBA"/>
    <w:rsid w:val="004A48E5"/>
    <w:rsid w:val="004B07B0"/>
    <w:rsid w:val="004B0994"/>
    <w:rsid w:val="004B4EE5"/>
    <w:rsid w:val="004C1742"/>
    <w:rsid w:val="004C380E"/>
    <w:rsid w:val="004C4708"/>
    <w:rsid w:val="004C5479"/>
    <w:rsid w:val="004C5AF2"/>
    <w:rsid w:val="004C71D1"/>
    <w:rsid w:val="004D20B9"/>
    <w:rsid w:val="004D279A"/>
    <w:rsid w:val="004D6B6A"/>
    <w:rsid w:val="004D76E8"/>
    <w:rsid w:val="004D7EA6"/>
    <w:rsid w:val="004E0A2C"/>
    <w:rsid w:val="004E1B80"/>
    <w:rsid w:val="004E2048"/>
    <w:rsid w:val="004E30CE"/>
    <w:rsid w:val="004E41C3"/>
    <w:rsid w:val="004F0644"/>
    <w:rsid w:val="004F1E59"/>
    <w:rsid w:val="004F2903"/>
    <w:rsid w:val="004F3A05"/>
    <w:rsid w:val="004F45DC"/>
    <w:rsid w:val="004F4716"/>
    <w:rsid w:val="004F4F93"/>
    <w:rsid w:val="004F7294"/>
    <w:rsid w:val="004F7A3A"/>
    <w:rsid w:val="00500FAD"/>
    <w:rsid w:val="005010B4"/>
    <w:rsid w:val="00504FE1"/>
    <w:rsid w:val="005060AE"/>
    <w:rsid w:val="005121E0"/>
    <w:rsid w:val="00513FA0"/>
    <w:rsid w:val="00514D86"/>
    <w:rsid w:val="0051518A"/>
    <w:rsid w:val="00515B47"/>
    <w:rsid w:val="005173F0"/>
    <w:rsid w:val="00521366"/>
    <w:rsid w:val="00522BC7"/>
    <w:rsid w:val="005236F6"/>
    <w:rsid w:val="0052670C"/>
    <w:rsid w:val="00527178"/>
    <w:rsid w:val="00527E1E"/>
    <w:rsid w:val="00527FEB"/>
    <w:rsid w:val="00530D9A"/>
    <w:rsid w:val="00530F59"/>
    <w:rsid w:val="0053158F"/>
    <w:rsid w:val="00531FC4"/>
    <w:rsid w:val="0053683B"/>
    <w:rsid w:val="005378E4"/>
    <w:rsid w:val="00540556"/>
    <w:rsid w:val="0054060F"/>
    <w:rsid w:val="005416C6"/>
    <w:rsid w:val="00541CC2"/>
    <w:rsid w:val="00542411"/>
    <w:rsid w:val="00542C9C"/>
    <w:rsid w:val="00542E4D"/>
    <w:rsid w:val="00544204"/>
    <w:rsid w:val="00544596"/>
    <w:rsid w:val="005504ED"/>
    <w:rsid w:val="005529CF"/>
    <w:rsid w:val="005542B3"/>
    <w:rsid w:val="005633BF"/>
    <w:rsid w:val="00563C0C"/>
    <w:rsid w:val="0056793F"/>
    <w:rsid w:val="00570F34"/>
    <w:rsid w:val="005726BB"/>
    <w:rsid w:val="00574BF2"/>
    <w:rsid w:val="005751B8"/>
    <w:rsid w:val="00575244"/>
    <w:rsid w:val="00575E0D"/>
    <w:rsid w:val="00580CBC"/>
    <w:rsid w:val="005820D0"/>
    <w:rsid w:val="00582FF3"/>
    <w:rsid w:val="00584EB2"/>
    <w:rsid w:val="00585AEB"/>
    <w:rsid w:val="00585ECB"/>
    <w:rsid w:val="005860D0"/>
    <w:rsid w:val="0059151D"/>
    <w:rsid w:val="00592024"/>
    <w:rsid w:val="0059465F"/>
    <w:rsid w:val="0059611C"/>
    <w:rsid w:val="005966F6"/>
    <w:rsid w:val="0059752D"/>
    <w:rsid w:val="005A2437"/>
    <w:rsid w:val="005A2AD3"/>
    <w:rsid w:val="005A2E83"/>
    <w:rsid w:val="005A52DD"/>
    <w:rsid w:val="005A72FB"/>
    <w:rsid w:val="005B102F"/>
    <w:rsid w:val="005B1E41"/>
    <w:rsid w:val="005B4DA0"/>
    <w:rsid w:val="005B530B"/>
    <w:rsid w:val="005B5F7F"/>
    <w:rsid w:val="005C15E0"/>
    <w:rsid w:val="005C2B9D"/>
    <w:rsid w:val="005C3BB9"/>
    <w:rsid w:val="005C4D70"/>
    <w:rsid w:val="005C5A76"/>
    <w:rsid w:val="005C62A4"/>
    <w:rsid w:val="005C70F1"/>
    <w:rsid w:val="005C7B51"/>
    <w:rsid w:val="005D0944"/>
    <w:rsid w:val="005D12CF"/>
    <w:rsid w:val="005D3D95"/>
    <w:rsid w:val="005D4903"/>
    <w:rsid w:val="005D49AD"/>
    <w:rsid w:val="005D581A"/>
    <w:rsid w:val="005D69D9"/>
    <w:rsid w:val="005D7A30"/>
    <w:rsid w:val="005E073A"/>
    <w:rsid w:val="005E0740"/>
    <w:rsid w:val="005E1533"/>
    <w:rsid w:val="005E236C"/>
    <w:rsid w:val="005E3A8C"/>
    <w:rsid w:val="005E3B3F"/>
    <w:rsid w:val="005E4E94"/>
    <w:rsid w:val="005F0B6B"/>
    <w:rsid w:val="005F0F58"/>
    <w:rsid w:val="005F120B"/>
    <w:rsid w:val="005F4301"/>
    <w:rsid w:val="005F46AC"/>
    <w:rsid w:val="005F4FD5"/>
    <w:rsid w:val="005F5F6E"/>
    <w:rsid w:val="00600252"/>
    <w:rsid w:val="0060769A"/>
    <w:rsid w:val="0061098E"/>
    <w:rsid w:val="00611766"/>
    <w:rsid w:val="006124AB"/>
    <w:rsid w:val="00613032"/>
    <w:rsid w:val="006133E1"/>
    <w:rsid w:val="00614D14"/>
    <w:rsid w:val="00617734"/>
    <w:rsid w:val="00620C9A"/>
    <w:rsid w:val="00621E1B"/>
    <w:rsid w:val="006223AE"/>
    <w:rsid w:val="00622954"/>
    <w:rsid w:val="00626489"/>
    <w:rsid w:val="00626AA6"/>
    <w:rsid w:val="00626B15"/>
    <w:rsid w:val="006274B2"/>
    <w:rsid w:val="0063040E"/>
    <w:rsid w:val="006312FC"/>
    <w:rsid w:val="0063487E"/>
    <w:rsid w:val="006359D6"/>
    <w:rsid w:val="00636584"/>
    <w:rsid w:val="00636A4B"/>
    <w:rsid w:val="00637DA8"/>
    <w:rsid w:val="006429DF"/>
    <w:rsid w:val="0064334A"/>
    <w:rsid w:val="006448D3"/>
    <w:rsid w:val="006475C9"/>
    <w:rsid w:val="00647C70"/>
    <w:rsid w:val="0065062C"/>
    <w:rsid w:val="00652523"/>
    <w:rsid w:val="00653046"/>
    <w:rsid w:val="006547C1"/>
    <w:rsid w:val="00655340"/>
    <w:rsid w:val="0066700A"/>
    <w:rsid w:val="00671E87"/>
    <w:rsid w:val="006722D5"/>
    <w:rsid w:val="00675CB7"/>
    <w:rsid w:val="00676096"/>
    <w:rsid w:val="0067690F"/>
    <w:rsid w:val="00676E04"/>
    <w:rsid w:val="006777BA"/>
    <w:rsid w:val="00682524"/>
    <w:rsid w:val="00682A83"/>
    <w:rsid w:val="00683E8E"/>
    <w:rsid w:val="006847ED"/>
    <w:rsid w:val="006849EF"/>
    <w:rsid w:val="0068514C"/>
    <w:rsid w:val="00685B1F"/>
    <w:rsid w:val="0068781B"/>
    <w:rsid w:val="0069349A"/>
    <w:rsid w:val="006936B7"/>
    <w:rsid w:val="00697521"/>
    <w:rsid w:val="006A15E8"/>
    <w:rsid w:val="006A15F9"/>
    <w:rsid w:val="006A363A"/>
    <w:rsid w:val="006A3834"/>
    <w:rsid w:val="006A4A43"/>
    <w:rsid w:val="006A5066"/>
    <w:rsid w:val="006A61DE"/>
    <w:rsid w:val="006A6A15"/>
    <w:rsid w:val="006A6F12"/>
    <w:rsid w:val="006B199F"/>
    <w:rsid w:val="006B54CB"/>
    <w:rsid w:val="006B5674"/>
    <w:rsid w:val="006B6017"/>
    <w:rsid w:val="006C1156"/>
    <w:rsid w:val="006C2800"/>
    <w:rsid w:val="006C2AF4"/>
    <w:rsid w:val="006C4DA4"/>
    <w:rsid w:val="006C5E82"/>
    <w:rsid w:val="006C653E"/>
    <w:rsid w:val="006C73F2"/>
    <w:rsid w:val="006C754F"/>
    <w:rsid w:val="006D24D6"/>
    <w:rsid w:val="006D27A0"/>
    <w:rsid w:val="006D35BB"/>
    <w:rsid w:val="006E0B74"/>
    <w:rsid w:val="006E2016"/>
    <w:rsid w:val="006E2B92"/>
    <w:rsid w:val="006E2F73"/>
    <w:rsid w:val="006E5431"/>
    <w:rsid w:val="006E5E7A"/>
    <w:rsid w:val="006E6CB9"/>
    <w:rsid w:val="006F0897"/>
    <w:rsid w:val="006F2035"/>
    <w:rsid w:val="006F267E"/>
    <w:rsid w:val="006F298D"/>
    <w:rsid w:val="006F32D7"/>
    <w:rsid w:val="006F4515"/>
    <w:rsid w:val="006F4E59"/>
    <w:rsid w:val="006F51A0"/>
    <w:rsid w:val="006F565F"/>
    <w:rsid w:val="006F5B2F"/>
    <w:rsid w:val="006F5D04"/>
    <w:rsid w:val="006F75A6"/>
    <w:rsid w:val="00702018"/>
    <w:rsid w:val="007031E0"/>
    <w:rsid w:val="0071003E"/>
    <w:rsid w:val="00713715"/>
    <w:rsid w:val="007138CA"/>
    <w:rsid w:val="00714DD2"/>
    <w:rsid w:val="007153D2"/>
    <w:rsid w:val="00716609"/>
    <w:rsid w:val="007204A6"/>
    <w:rsid w:val="00724160"/>
    <w:rsid w:val="00724328"/>
    <w:rsid w:val="0072439B"/>
    <w:rsid w:val="00727072"/>
    <w:rsid w:val="00732DD6"/>
    <w:rsid w:val="00732F34"/>
    <w:rsid w:val="007330AB"/>
    <w:rsid w:val="0073418A"/>
    <w:rsid w:val="00734A98"/>
    <w:rsid w:val="00735E89"/>
    <w:rsid w:val="00744385"/>
    <w:rsid w:val="00744DC7"/>
    <w:rsid w:val="00745150"/>
    <w:rsid w:val="00745AF8"/>
    <w:rsid w:val="007508A1"/>
    <w:rsid w:val="007508BF"/>
    <w:rsid w:val="0075107B"/>
    <w:rsid w:val="00753295"/>
    <w:rsid w:val="00753B08"/>
    <w:rsid w:val="007552B2"/>
    <w:rsid w:val="00755E77"/>
    <w:rsid w:val="00760282"/>
    <w:rsid w:val="00761361"/>
    <w:rsid w:val="00764A48"/>
    <w:rsid w:val="007652EF"/>
    <w:rsid w:val="0076646F"/>
    <w:rsid w:val="00766C94"/>
    <w:rsid w:val="007718DA"/>
    <w:rsid w:val="0077260A"/>
    <w:rsid w:val="007729EF"/>
    <w:rsid w:val="00774E46"/>
    <w:rsid w:val="00775455"/>
    <w:rsid w:val="00775EDA"/>
    <w:rsid w:val="00776505"/>
    <w:rsid w:val="007776ED"/>
    <w:rsid w:val="007804DF"/>
    <w:rsid w:val="007824B3"/>
    <w:rsid w:val="00784E25"/>
    <w:rsid w:val="00784FD0"/>
    <w:rsid w:val="00785312"/>
    <w:rsid w:val="007859DB"/>
    <w:rsid w:val="00785B4E"/>
    <w:rsid w:val="00786FB6"/>
    <w:rsid w:val="0079100A"/>
    <w:rsid w:val="00791A34"/>
    <w:rsid w:val="00792338"/>
    <w:rsid w:val="00792C7D"/>
    <w:rsid w:val="007933B1"/>
    <w:rsid w:val="00793989"/>
    <w:rsid w:val="0079796B"/>
    <w:rsid w:val="007A147A"/>
    <w:rsid w:val="007A1567"/>
    <w:rsid w:val="007A18B5"/>
    <w:rsid w:val="007A53EE"/>
    <w:rsid w:val="007A67E9"/>
    <w:rsid w:val="007A6F4F"/>
    <w:rsid w:val="007A7F27"/>
    <w:rsid w:val="007A7FD9"/>
    <w:rsid w:val="007B1630"/>
    <w:rsid w:val="007B17D7"/>
    <w:rsid w:val="007B244D"/>
    <w:rsid w:val="007B4BEB"/>
    <w:rsid w:val="007B68A3"/>
    <w:rsid w:val="007B7095"/>
    <w:rsid w:val="007C09F9"/>
    <w:rsid w:val="007C20CD"/>
    <w:rsid w:val="007C2958"/>
    <w:rsid w:val="007C2FCB"/>
    <w:rsid w:val="007C3485"/>
    <w:rsid w:val="007C4FA2"/>
    <w:rsid w:val="007C512B"/>
    <w:rsid w:val="007C6182"/>
    <w:rsid w:val="007C6806"/>
    <w:rsid w:val="007D03C3"/>
    <w:rsid w:val="007D127E"/>
    <w:rsid w:val="007D2119"/>
    <w:rsid w:val="007D2889"/>
    <w:rsid w:val="007D3A01"/>
    <w:rsid w:val="007D48F6"/>
    <w:rsid w:val="007D4FE9"/>
    <w:rsid w:val="007D6C04"/>
    <w:rsid w:val="007E0258"/>
    <w:rsid w:val="007E040C"/>
    <w:rsid w:val="007E4059"/>
    <w:rsid w:val="007E61C2"/>
    <w:rsid w:val="007E7AE4"/>
    <w:rsid w:val="007F2E8F"/>
    <w:rsid w:val="007F2F71"/>
    <w:rsid w:val="007F4B02"/>
    <w:rsid w:val="007F5A0F"/>
    <w:rsid w:val="00800103"/>
    <w:rsid w:val="0080417E"/>
    <w:rsid w:val="00807699"/>
    <w:rsid w:val="00810A06"/>
    <w:rsid w:val="00811216"/>
    <w:rsid w:val="0081241E"/>
    <w:rsid w:val="008124C6"/>
    <w:rsid w:val="00813A22"/>
    <w:rsid w:val="00814E79"/>
    <w:rsid w:val="00815E2E"/>
    <w:rsid w:val="008173BE"/>
    <w:rsid w:val="00817791"/>
    <w:rsid w:val="00823E91"/>
    <w:rsid w:val="00825B67"/>
    <w:rsid w:val="00826B97"/>
    <w:rsid w:val="00827688"/>
    <w:rsid w:val="008373D4"/>
    <w:rsid w:val="00840E23"/>
    <w:rsid w:val="00841252"/>
    <w:rsid w:val="008426B1"/>
    <w:rsid w:val="00843D2A"/>
    <w:rsid w:val="00845CD0"/>
    <w:rsid w:val="008463B4"/>
    <w:rsid w:val="00850C83"/>
    <w:rsid w:val="00851305"/>
    <w:rsid w:val="008528FF"/>
    <w:rsid w:val="00855873"/>
    <w:rsid w:val="0085629B"/>
    <w:rsid w:val="00856338"/>
    <w:rsid w:val="0085672D"/>
    <w:rsid w:val="0085717D"/>
    <w:rsid w:val="00860267"/>
    <w:rsid w:val="00860B30"/>
    <w:rsid w:val="0086584C"/>
    <w:rsid w:val="0086752D"/>
    <w:rsid w:val="00875C5E"/>
    <w:rsid w:val="00876EE3"/>
    <w:rsid w:val="00877A5C"/>
    <w:rsid w:val="00880798"/>
    <w:rsid w:val="00881297"/>
    <w:rsid w:val="00886D3E"/>
    <w:rsid w:val="00886EB8"/>
    <w:rsid w:val="00890576"/>
    <w:rsid w:val="00890E70"/>
    <w:rsid w:val="00892625"/>
    <w:rsid w:val="00892D12"/>
    <w:rsid w:val="00895268"/>
    <w:rsid w:val="00895706"/>
    <w:rsid w:val="00897E2A"/>
    <w:rsid w:val="008A1F7A"/>
    <w:rsid w:val="008A23D7"/>
    <w:rsid w:val="008A2A2C"/>
    <w:rsid w:val="008A2B02"/>
    <w:rsid w:val="008B009F"/>
    <w:rsid w:val="008B088E"/>
    <w:rsid w:val="008B15BF"/>
    <w:rsid w:val="008B2C1B"/>
    <w:rsid w:val="008B3429"/>
    <w:rsid w:val="008B7BEC"/>
    <w:rsid w:val="008C01F5"/>
    <w:rsid w:val="008C17B8"/>
    <w:rsid w:val="008C1F0F"/>
    <w:rsid w:val="008C2510"/>
    <w:rsid w:val="008C2B02"/>
    <w:rsid w:val="008C4BF9"/>
    <w:rsid w:val="008C594F"/>
    <w:rsid w:val="008C6C76"/>
    <w:rsid w:val="008C7526"/>
    <w:rsid w:val="008D0020"/>
    <w:rsid w:val="008D0062"/>
    <w:rsid w:val="008D0FB6"/>
    <w:rsid w:val="008D18A0"/>
    <w:rsid w:val="008D4066"/>
    <w:rsid w:val="008D4B3E"/>
    <w:rsid w:val="008D5118"/>
    <w:rsid w:val="008D5218"/>
    <w:rsid w:val="008D570F"/>
    <w:rsid w:val="008D7833"/>
    <w:rsid w:val="008E032C"/>
    <w:rsid w:val="008E0FD8"/>
    <w:rsid w:val="008E13F4"/>
    <w:rsid w:val="008E19E9"/>
    <w:rsid w:val="008E1A4A"/>
    <w:rsid w:val="008E211E"/>
    <w:rsid w:val="008E324A"/>
    <w:rsid w:val="008E4D23"/>
    <w:rsid w:val="008E62F4"/>
    <w:rsid w:val="008F12FF"/>
    <w:rsid w:val="008F2D16"/>
    <w:rsid w:val="008F34E4"/>
    <w:rsid w:val="008F37D0"/>
    <w:rsid w:val="008F62C4"/>
    <w:rsid w:val="008F79E0"/>
    <w:rsid w:val="008F7C2D"/>
    <w:rsid w:val="009008E5"/>
    <w:rsid w:val="00903DCE"/>
    <w:rsid w:val="009047FC"/>
    <w:rsid w:val="0090503D"/>
    <w:rsid w:val="0090579E"/>
    <w:rsid w:val="00910489"/>
    <w:rsid w:val="00910F23"/>
    <w:rsid w:val="009116AD"/>
    <w:rsid w:val="009122D5"/>
    <w:rsid w:val="00913B38"/>
    <w:rsid w:val="00913F44"/>
    <w:rsid w:val="0091422D"/>
    <w:rsid w:val="0091454A"/>
    <w:rsid w:val="00914AB7"/>
    <w:rsid w:val="0091775F"/>
    <w:rsid w:val="00925198"/>
    <w:rsid w:val="009268E5"/>
    <w:rsid w:val="009279ED"/>
    <w:rsid w:val="00927C5A"/>
    <w:rsid w:val="00927D18"/>
    <w:rsid w:val="009311A0"/>
    <w:rsid w:val="009312D2"/>
    <w:rsid w:val="00935E7B"/>
    <w:rsid w:val="00937C92"/>
    <w:rsid w:val="00941CBE"/>
    <w:rsid w:val="00941EC6"/>
    <w:rsid w:val="00943C42"/>
    <w:rsid w:val="009443F7"/>
    <w:rsid w:val="00947B2C"/>
    <w:rsid w:val="00951B2B"/>
    <w:rsid w:val="00952CC7"/>
    <w:rsid w:val="00952DDC"/>
    <w:rsid w:val="00952E4D"/>
    <w:rsid w:val="00954010"/>
    <w:rsid w:val="009560AF"/>
    <w:rsid w:val="009564B0"/>
    <w:rsid w:val="00957CB2"/>
    <w:rsid w:val="00957E58"/>
    <w:rsid w:val="00961090"/>
    <w:rsid w:val="00962A80"/>
    <w:rsid w:val="00962B25"/>
    <w:rsid w:val="00963731"/>
    <w:rsid w:val="00963B10"/>
    <w:rsid w:val="009660D2"/>
    <w:rsid w:val="00966B2F"/>
    <w:rsid w:val="0097150F"/>
    <w:rsid w:val="00972BE2"/>
    <w:rsid w:val="00973146"/>
    <w:rsid w:val="00974B83"/>
    <w:rsid w:val="00976BBD"/>
    <w:rsid w:val="009805E3"/>
    <w:rsid w:val="0098084F"/>
    <w:rsid w:val="009810B4"/>
    <w:rsid w:val="00981EF5"/>
    <w:rsid w:val="009833BC"/>
    <w:rsid w:val="009857AF"/>
    <w:rsid w:val="00987BB4"/>
    <w:rsid w:val="00987DB4"/>
    <w:rsid w:val="0099077D"/>
    <w:rsid w:val="0099140B"/>
    <w:rsid w:val="0099363E"/>
    <w:rsid w:val="00994C8D"/>
    <w:rsid w:val="00995EDB"/>
    <w:rsid w:val="009A2253"/>
    <w:rsid w:val="009A31BF"/>
    <w:rsid w:val="009A426C"/>
    <w:rsid w:val="009A4C2A"/>
    <w:rsid w:val="009A7191"/>
    <w:rsid w:val="009A79F0"/>
    <w:rsid w:val="009B33F9"/>
    <w:rsid w:val="009B3596"/>
    <w:rsid w:val="009B3826"/>
    <w:rsid w:val="009B3B7E"/>
    <w:rsid w:val="009B410E"/>
    <w:rsid w:val="009B503F"/>
    <w:rsid w:val="009B6E56"/>
    <w:rsid w:val="009B734C"/>
    <w:rsid w:val="009C0919"/>
    <w:rsid w:val="009C1550"/>
    <w:rsid w:val="009C4684"/>
    <w:rsid w:val="009C48E5"/>
    <w:rsid w:val="009D26D0"/>
    <w:rsid w:val="009D53C2"/>
    <w:rsid w:val="009D5BCB"/>
    <w:rsid w:val="009D5F6E"/>
    <w:rsid w:val="009D69B6"/>
    <w:rsid w:val="009E325F"/>
    <w:rsid w:val="009E37AC"/>
    <w:rsid w:val="009E4550"/>
    <w:rsid w:val="009F060B"/>
    <w:rsid w:val="009F3186"/>
    <w:rsid w:val="009F3767"/>
    <w:rsid w:val="009F3F28"/>
    <w:rsid w:val="009F54E3"/>
    <w:rsid w:val="009F6F8D"/>
    <w:rsid w:val="00A0140B"/>
    <w:rsid w:val="00A03AC8"/>
    <w:rsid w:val="00A064D4"/>
    <w:rsid w:val="00A071E5"/>
    <w:rsid w:val="00A07745"/>
    <w:rsid w:val="00A159BB"/>
    <w:rsid w:val="00A224F4"/>
    <w:rsid w:val="00A22AAB"/>
    <w:rsid w:val="00A2486B"/>
    <w:rsid w:val="00A249FD"/>
    <w:rsid w:val="00A26E84"/>
    <w:rsid w:val="00A30FCE"/>
    <w:rsid w:val="00A35066"/>
    <w:rsid w:val="00A416C5"/>
    <w:rsid w:val="00A44512"/>
    <w:rsid w:val="00A468E8"/>
    <w:rsid w:val="00A46E59"/>
    <w:rsid w:val="00A473DD"/>
    <w:rsid w:val="00A47420"/>
    <w:rsid w:val="00A47E77"/>
    <w:rsid w:val="00A50DEE"/>
    <w:rsid w:val="00A51AEB"/>
    <w:rsid w:val="00A51EB6"/>
    <w:rsid w:val="00A52D9C"/>
    <w:rsid w:val="00A5387B"/>
    <w:rsid w:val="00A5446A"/>
    <w:rsid w:val="00A5459F"/>
    <w:rsid w:val="00A55276"/>
    <w:rsid w:val="00A56406"/>
    <w:rsid w:val="00A56783"/>
    <w:rsid w:val="00A57E3A"/>
    <w:rsid w:val="00A60FA1"/>
    <w:rsid w:val="00A615E9"/>
    <w:rsid w:val="00A61644"/>
    <w:rsid w:val="00A62514"/>
    <w:rsid w:val="00A65F99"/>
    <w:rsid w:val="00A6638C"/>
    <w:rsid w:val="00A67B59"/>
    <w:rsid w:val="00A70025"/>
    <w:rsid w:val="00A71211"/>
    <w:rsid w:val="00A7149C"/>
    <w:rsid w:val="00A71E3B"/>
    <w:rsid w:val="00A73598"/>
    <w:rsid w:val="00A7374F"/>
    <w:rsid w:val="00A74397"/>
    <w:rsid w:val="00A7498D"/>
    <w:rsid w:val="00A75AFF"/>
    <w:rsid w:val="00A764D8"/>
    <w:rsid w:val="00A76515"/>
    <w:rsid w:val="00A8089F"/>
    <w:rsid w:val="00A80A39"/>
    <w:rsid w:val="00A8442B"/>
    <w:rsid w:val="00A8652D"/>
    <w:rsid w:val="00A8739B"/>
    <w:rsid w:val="00A87F21"/>
    <w:rsid w:val="00A92EA5"/>
    <w:rsid w:val="00A94248"/>
    <w:rsid w:val="00A950F4"/>
    <w:rsid w:val="00A964F9"/>
    <w:rsid w:val="00AA0BB9"/>
    <w:rsid w:val="00AA2008"/>
    <w:rsid w:val="00AA2DFC"/>
    <w:rsid w:val="00AA3090"/>
    <w:rsid w:val="00AA3673"/>
    <w:rsid w:val="00AA43F1"/>
    <w:rsid w:val="00AA5B20"/>
    <w:rsid w:val="00AA5F36"/>
    <w:rsid w:val="00AA60F0"/>
    <w:rsid w:val="00AA68EA"/>
    <w:rsid w:val="00AA6B59"/>
    <w:rsid w:val="00AA6F2F"/>
    <w:rsid w:val="00AA72DE"/>
    <w:rsid w:val="00AB30FF"/>
    <w:rsid w:val="00AB31AB"/>
    <w:rsid w:val="00AB4FB8"/>
    <w:rsid w:val="00AB60A7"/>
    <w:rsid w:val="00AB7D21"/>
    <w:rsid w:val="00AB7EBA"/>
    <w:rsid w:val="00AC08F2"/>
    <w:rsid w:val="00AC0994"/>
    <w:rsid w:val="00AC1F93"/>
    <w:rsid w:val="00AC2DEB"/>
    <w:rsid w:val="00AC5F7B"/>
    <w:rsid w:val="00AC6564"/>
    <w:rsid w:val="00AC6D15"/>
    <w:rsid w:val="00AC6E0E"/>
    <w:rsid w:val="00AC6EBC"/>
    <w:rsid w:val="00AC7047"/>
    <w:rsid w:val="00AD6CF8"/>
    <w:rsid w:val="00AE0251"/>
    <w:rsid w:val="00AE0792"/>
    <w:rsid w:val="00AE2679"/>
    <w:rsid w:val="00AE2F48"/>
    <w:rsid w:val="00AE370B"/>
    <w:rsid w:val="00AE3CF7"/>
    <w:rsid w:val="00AE65F3"/>
    <w:rsid w:val="00AE7D35"/>
    <w:rsid w:val="00AF1141"/>
    <w:rsid w:val="00AF15B0"/>
    <w:rsid w:val="00AF4294"/>
    <w:rsid w:val="00AF4460"/>
    <w:rsid w:val="00AF46FD"/>
    <w:rsid w:val="00AF6E46"/>
    <w:rsid w:val="00B003EF"/>
    <w:rsid w:val="00B019CF"/>
    <w:rsid w:val="00B0203C"/>
    <w:rsid w:val="00B06249"/>
    <w:rsid w:val="00B0693C"/>
    <w:rsid w:val="00B137B7"/>
    <w:rsid w:val="00B14BA7"/>
    <w:rsid w:val="00B14DB2"/>
    <w:rsid w:val="00B14E08"/>
    <w:rsid w:val="00B1670F"/>
    <w:rsid w:val="00B17F40"/>
    <w:rsid w:val="00B220D8"/>
    <w:rsid w:val="00B22367"/>
    <w:rsid w:val="00B22B79"/>
    <w:rsid w:val="00B253F3"/>
    <w:rsid w:val="00B25D0B"/>
    <w:rsid w:val="00B25FA2"/>
    <w:rsid w:val="00B2608D"/>
    <w:rsid w:val="00B27061"/>
    <w:rsid w:val="00B305BC"/>
    <w:rsid w:val="00B31DC9"/>
    <w:rsid w:val="00B335C0"/>
    <w:rsid w:val="00B3392A"/>
    <w:rsid w:val="00B33D83"/>
    <w:rsid w:val="00B35E52"/>
    <w:rsid w:val="00B36733"/>
    <w:rsid w:val="00B369EF"/>
    <w:rsid w:val="00B42108"/>
    <w:rsid w:val="00B438AD"/>
    <w:rsid w:val="00B44818"/>
    <w:rsid w:val="00B459AD"/>
    <w:rsid w:val="00B46414"/>
    <w:rsid w:val="00B50A65"/>
    <w:rsid w:val="00B53466"/>
    <w:rsid w:val="00B56649"/>
    <w:rsid w:val="00B56DCD"/>
    <w:rsid w:val="00B573AF"/>
    <w:rsid w:val="00B573C1"/>
    <w:rsid w:val="00B574E9"/>
    <w:rsid w:val="00B610BE"/>
    <w:rsid w:val="00B61B08"/>
    <w:rsid w:val="00B61F8B"/>
    <w:rsid w:val="00B63541"/>
    <w:rsid w:val="00B6486B"/>
    <w:rsid w:val="00B673DB"/>
    <w:rsid w:val="00B6781B"/>
    <w:rsid w:val="00B6798D"/>
    <w:rsid w:val="00B71091"/>
    <w:rsid w:val="00B71D68"/>
    <w:rsid w:val="00B72324"/>
    <w:rsid w:val="00B73474"/>
    <w:rsid w:val="00B74029"/>
    <w:rsid w:val="00B764F5"/>
    <w:rsid w:val="00B80C0E"/>
    <w:rsid w:val="00B83D4F"/>
    <w:rsid w:val="00B902ED"/>
    <w:rsid w:val="00B90B13"/>
    <w:rsid w:val="00B91062"/>
    <w:rsid w:val="00B94E8A"/>
    <w:rsid w:val="00B9525C"/>
    <w:rsid w:val="00B9691A"/>
    <w:rsid w:val="00BA79AB"/>
    <w:rsid w:val="00BA7F7F"/>
    <w:rsid w:val="00BB00F3"/>
    <w:rsid w:val="00BB16E7"/>
    <w:rsid w:val="00BB2D88"/>
    <w:rsid w:val="00BB5902"/>
    <w:rsid w:val="00BB6E59"/>
    <w:rsid w:val="00BB79DA"/>
    <w:rsid w:val="00BC0652"/>
    <w:rsid w:val="00BC295B"/>
    <w:rsid w:val="00BC56E6"/>
    <w:rsid w:val="00BC5C92"/>
    <w:rsid w:val="00BD08C3"/>
    <w:rsid w:val="00BD0ABF"/>
    <w:rsid w:val="00BD14FC"/>
    <w:rsid w:val="00BD2F9F"/>
    <w:rsid w:val="00BD42AD"/>
    <w:rsid w:val="00BD4680"/>
    <w:rsid w:val="00BE0440"/>
    <w:rsid w:val="00BE1163"/>
    <w:rsid w:val="00BE19B1"/>
    <w:rsid w:val="00BE2109"/>
    <w:rsid w:val="00BE2F16"/>
    <w:rsid w:val="00BE303A"/>
    <w:rsid w:val="00BE3709"/>
    <w:rsid w:val="00BE44A1"/>
    <w:rsid w:val="00BE5C83"/>
    <w:rsid w:val="00BE6BA1"/>
    <w:rsid w:val="00BE6D7B"/>
    <w:rsid w:val="00BF0BA7"/>
    <w:rsid w:val="00BF0D58"/>
    <w:rsid w:val="00BF2BD5"/>
    <w:rsid w:val="00BF3655"/>
    <w:rsid w:val="00BF4182"/>
    <w:rsid w:val="00BF4652"/>
    <w:rsid w:val="00BF4B97"/>
    <w:rsid w:val="00BF4EB2"/>
    <w:rsid w:val="00BF4EF6"/>
    <w:rsid w:val="00BF5BF4"/>
    <w:rsid w:val="00BF5F77"/>
    <w:rsid w:val="00BF6133"/>
    <w:rsid w:val="00C000C5"/>
    <w:rsid w:val="00C00916"/>
    <w:rsid w:val="00C00E85"/>
    <w:rsid w:val="00C0262D"/>
    <w:rsid w:val="00C06ABB"/>
    <w:rsid w:val="00C107FD"/>
    <w:rsid w:val="00C120A2"/>
    <w:rsid w:val="00C1240A"/>
    <w:rsid w:val="00C128AA"/>
    <w:rsid w:val="00C12F6E"/>
    <w:rsid w:val="00C155D3"/>
    <w:rsid w:val="00C1602B"/>
    <w:rsid w:val="00C165AA"/>
    <w:rsid w:val="00C16A01"/>
    <w:rsid w:val="00C16EA6"/>
    <w:rsid w:val="00C16F31"/>
    <w:rsid w:val="00C22A4C"/>
    <w:rsid w:val="00C23055"/>
    <w:rsid w:val="00C23106"/>
    <w:rsid w:val="00C233B8"/>
    <w:rsid w:val="00C26FAA"/>
    <w:rsid w:val="00C27CE5"/>
    <w:rsid w:val="00C302C9"/>
    <w:rsid w:val="00C3032B"/>
    <w:rsid w:val="00C33312"/>
    <w:rsid w:val="00C344CB"/>
    <w:rsid w:val="00C34A1A"/>
    <w:rsid w:val="00C361D8"/>
    <w:rsid w:val="00C36CA0"/>
    <w:rsid w:val="00C3714E"/>
    <w:rsid w:val="00C37CD8"/>
    <w:rsid w:val="00C42622"/>
    <w:rsid w:val="00C4361B"/>
    <w:rsid w:val="00C44271"/>
    <w:rsid w:val="00C44FF9"/>
    <w:rsid w:val="00C4539E"/>
    <w:rsid w:val="00C45F42"/>
    <w:rsid w:val="00C465BE"/>
    <w:rsid w:val="00C51F6F"/>
    <w:rsid w:val="00C6100E"/>
    <w:rsid w:val="00C623F8"/>
    <w:rsid w:val="00C62F2F"/>
    <w:rsid w:val="00C63BDF"/>
    <w:rsid w:val="00C64C1E"/>
    <w:rsid w:val="00C66F31"/>
    <w:rsid w:val="00C67248"/>
    <w:rsid w:val="00C67BA1"/>
    <w:rsid w:val="00C7128E"/>
    <w:rsid w:val="00C71473"/>
    <w:rsid w:val="00C71C3B"/>
    <w:rsid w:val="00C72077"/>
    <w:rsid w:val="00C75941"/>
    <w:rsid w:val="00C77038"/>
    <w:rsid w:val="00C801C8"/>
    <w:rsid w:val="00C801F7"/>
    <w:rsid w:val="00C804C8"/>
    <w:rsid w:val="00C80769"/>
    <w:rsid w:val="00C80B8D"/>
    <w:rsid w:val="00C80CB2"/>
    <w:rsid w:val="00C839A7"/>
    <w:rsid w:val="00C842A7"/>
    <w:rsid w:val="00C878E4"/>
    <w:rsid w:val="00C91126"/>
    <w:rsid w:val="00C93C4C"/>
    <w:rsid w:val="00C971DB"/>
    <w:rsid w:val="00CA122A"/>
    <w:rsid w:val="00CA3D8F"/>
    <w:rsid w:val="00CA427B"/>
    <w:rsid w:val="00CB011B"/>
    <w:rsid w:val="00CB2A86"/>
    <w:rsid w:val="00CB2BA4"/>
    <w:rsid w:val="00CB3D2D"/>
    <w:rsid w:val="00CB4DF4"/>
    <w:rsid w:val="00CB6A46"/>
    <w:rsid w:val="00CB70D0"/>
    <w:rsid w:val="00CB76E2"/>
    <w:rsid w:val="00CC092A"/>
    <w:rsid w:val="00CC0B4C"/>
    <w:rsid w:val="00CC31F7"/>
    <w:rsid w:val="00CC3CD8"/>
    <w:rsid w:val="00CC3E08"/>
    <w:rsid w:val="00CD141C"/>
    <w:rsid w:val="00CD1B6F"/>
    <w:rsid w:val="00CD2F13"/>
    <w:rsid w:val="00CD3F32"/>
    <w:rsid w:val="00CD401D"/>
    <w:rsid w:val="00CD53F5"/>
    <w:rsid w:val="00CD5508"/>
    <w:rsid w:val="00CD6039"/>
    <w:rsid w:val="00CD77FB"/>
    <w:rsid w:val="00CE08C0"/>
    <w:rsid w:val="00CE188A"/>
    <w:rsid w:val="00CE39D7"/>
    <w:rsid w:val="00CE4199"/>
    <w:rsid w:val="00CE42EE"/>
    <w:rsid w:val="00CE5BCA"/>
    <w:rsid w:val="00CF0C1D"/>
    <w:rsid w:val="00CF1E0B"/>
    <w:rsid w:val="00CF244F"/>
    <w:rsid w:val="00CF245F"/>
    <w:rsid w:val="00CF446D"/>
    <w:rsid w:val="00CF63CF"/>
    <w:rsid w:val="00CF7D71"/>
    <w:rsid w:val="00D006B3"/>
    <w:rsid w:val="00D01D5A"/>
    <w:rsid w:val="00D03B10"/>
    <w:rsid w:val="00D052BB"/>
    <w:rsid w:val="00D07A37"/>
    <w:rsid w:val="00D13AB3"/>
    <w:rsid w:val="00D1520B"/>
    <w:rsid w:val="00D16660"/>
    <w:rsid w:val="00D168D7"/>
    <w:rsid w:val="00D172F8"/>
    <w:rsid w:val="00D177A1"/>
    <w:rsid w:val="00D17BFD"/>
    <w:rsid w:val="00D20108"/>
    <w:rsid w:val="00D210F9"/>
    <w:rsid w:val="00D2139C"/>
    <w:rsid w:val="00D21F11"/>
    <w:rsid w:val="00D21FFC"/>
    <w:rsid w:val="00D23A9C"/>
    <w:rsid w:val="00D250B8"/>
    <w:rsid w:val="00D25B78"/>
    <w:rsid w:val="00D26903"/>
    <w:rsid w:val="00D26D69"/>
    <w:rsid w:val="00D321DC"/>
    <w:rsid w:val="00D32622"/>
    <w:rsid w:val="00D34B36"/>
    <w:rsid w:val="00D37A9E"/>
    <w:rsid w:val="00D40095"/>
    <w:rsid w:val="00D402F8"/>
    <w:rsid w:val="00D4036B"/>
    <w:rsid w:val="00D41311"/>
    <w:rsid w:val="00D424E9"/>
    <w:rsid w:val="00D45B3D"/>
    <w:rsid w:val="00D463DF"/>
    <w:rsid w:val="00D5227C"/>
    <w:rsid w:val="00D5485C"/>
    <w:rsid w:val="00D560A6"/>
    <w:rsid w:val="00D56CA4"/>
    <w:rsid w:val="00D628B9"/>
    <w:rsid w:val="00D6320A"/>
    <w:rsid w:val="00D63DE8"/>
    <w:rsid w:val="00D662E6"/>
    <w:rsid w:val="00D72210"/>
    <w:rsid w:val="00D728D1"/>
    <w:rsid w:val="00D7397D"/>
    <w:rsid w:val="00D74293"/>
    <w:rsid w:val="00D76C01"/>
    <w:rsid w:val="00D81389"/>
    <w:rsid w:val="00D840F2"/>
    <w:rsid w:val="00D8436F"/>
    <w:rsid w:val="00D8552F"/>
    <w:rsid w:val="00D938F5"/>
    <w:rsid w:val="00D94BFE"/>
    <w:rsid w:val="00D96DCC"/>
    <w:rsid w:val="00DA03C7"/>
    <w:rsid w:val="00DA2B4F"/>
    <w:rsid w:val="00DA2B59"/>
    <w:rsid w:val="00DA3F2C"/>
    <w:rsid w:val="00DA4469"/>
    <w:rsid w:val="00DA525F"/>
    <w:rsid w:val="00DA7BB6"/>
    <w:rsid w:val="00DB0A2E"/>
    <w:rsid w:val="00DB1B84"/>
    <w:rsid w:val="00DB208D"/>
    <w:rsid w:val="00DB2503"/>
    <w:rsid w:val="00DB2DA2"/>
    <w:rsid w:val="00DB51D8"/>
    <w:rsid w:val="00DB5511"/>
    <w:rsid w:val="00DB5928"/>
    <w:rsid w:val="00DB5967"/>
    <w:rsid w:val="00DB5D28"/>
    <w:rsid w:val="00DB695A"/>
    <w:rsid w:val="00DB7A67"/>
    <w:rsid w:val="00DC07D6"/>
    <w:rsid w:val="00DC12BA"/>
    <w:rsid w:val="00DC2D4B"/>
    <w:rsid w:val="00DC3145"/>
    <w:rsid w:val="00DC44CB"/>
    <w:rsid w:val="00DC50F4"/>
    <w:rsid w:val="00DC62EB"/>
    <w:rsid w:val="00DC74AD"/>
    <w:rsid w:val="00DD1883"/>
    <w:rsid w:val="00DD238E"/>
    <w:rsid w:val="00DD72E7"/>
    <w:rsid w:val="00DE042A"/>
    <w:rsid w:val="00DE1ECE"/>
    <w:rsid w:val="00DE2D13"/>
    <w:rsid w:val="00DE4E55"/>
    <w:rsid w:val="00DE5B82"/>
    <w:rsid w:val="00DE61FD"/>
    <w:rsid w:val="00DE643E"/>
    <w:rsid w:val="00DF3119"/>
    <w:rsid w:val="00DF49E7"/>
    <w:rsid w:val="00DF6298"/>
    <w:rsid w:val="00DF7906"/>
    <w:rsid w:val="00E003E4"/>
    <w:rsid w:val="00E0080C"/>
    <w:rsid w:val="00E01620"/>
    <w:rsid w:val="00E04CF0"/>
    <w:rsid w:val="00E063D9"/>
    <w:rsid w:val="00E06CC0"/>
    <w:rsid w:val="00E06FEF"/>
    <w:rsid w:val="00E075E7"/>
    <w:rsid w:val="00E13120"/>
    <w:rsid w:val="00E16E66"/>
    <w:rsid w:val="00E214F7"/>
    <w:rsid w:val="00E23265"/>
    <w:rsid w:val="00E235AB"/>
    <w:rsid w:val="00E24860"/>
    <w:rsid w:val="00E27BAC"/>
    <w:rsid w:val="00E33244"/>
    <w:rsid w:val="00E364E3"/>
    <w:rsid w:val="00E36BEB"/>
    <w:rsid w:val="00E36C94"/>
    <w:rsid w:val="00E36D7B"/>
    <w:rsid w:val="00E37C61"/>
    <w:rsid w:val="00E37FD6"/>
    <w:rsid w:val="00E40CBD"/>
    <w:rsid w:val="00E419F6"/>
    <w:rsid w:val="00E41A72"/>
    <w:rsid w:val="00E43C32"/>
    <w:rsid w:val="00E445C0"/>
    <w:rsid w:val="00E45377"/>
    <w:rsid w:val="00E52847"/>
    <w:rsid w:val="00E533A2"/>
    <w:rsid w:val="00E53674"/>
    <w:rsid w:val="00E54B20"/>
    <w:rsid w:val="00E55B5E"/>
    <w:rsid w:val="00E57766"/>
    <w:rsid w:val="00E608BF"/>
    <w:rsid w:val="00E63767"/>
    <w:rsid w:val="00E65544"/>
    <w:rsid w:val="00E661DA"/>
    <w:rsid w:val="00E6665E"/>
    <w:rsid w:val="00E6758E"/>
    <w:rsid w:val="00E70D52"/>
    <w:rsid w:val="00E71AA6"/>
    <w:rsid w:val="00E71D51"/>
    <w:rsid w:val="00E720BC"/>
    <w:rsid w:val="00E7225F"/>
    <w:rsid w:val="00E74417"/>
    <w:rsid w:val="00E74B0D"/>
    <w:rsid w:val="00E75868"/>
    <w:rsid w:val="00E808C0"/>
    <w:rsid w:val="00E82400"/>
    <w:rsid w:val="00E85CA1"/>
    <w:rsid w:val="00E85D7B"/>
    <w:rsid w:val="00E86045"/>
    <w:rsid w:val="00E86883"/>
    <w:rsid w:val="00E87B41"/>
    <w:rsid w:val="00E87B62"/>
    <w:rsid w:val="00E90962"/>
    <w:rsid w:val="00E913CC"/>
    <w:rsid w:val="00E92EF7"/>
    <w:rsid w:val="00E93471"/>
    <w:rsid w:val="00E93C56"/>
    <w:rsid w:val="00E973D6"/>
    <w:rsid w:val="00EA1D07"/>
    <w:rsid w:val="00EA2EA4"/>
    <w:rsid w:val="00EA42EE"/>
    <w:rsid w:val="00EA4D9E"/>
    <w:rsid w:val="00EA5357"/>
    <w:rsid w:val="00EA668A"/>
    <w:rsid w:val="00EA6FAA"/>
    <w:rsid w:val="00EA79B4"/>
    <w:rsid w:val="00EB3EC6"/>
    <w:rsid w:val="00EB4FBB"/>
    <w:rsid w:val="00EB6890"/>
    <w:rsid w:val="00EB753D"/>
    <w:rsid w:val="00EC049B"/>
    <w:rsid w:val="00EC1275"/>
    <w:rsid w:val="00EC1AAE"/>
    <w:rsid w:val="00EC5602"/>
    <w:rsid w:val="00ED0C0C"/>
    <w:rsid w:val="00ED161A"/>
    <w:rsid w:val="00ED22A7"/>
    <w:rsid w:val="00ED295A"/>
    <w:rsid w:val="00ED365D"/>
    <w:rsid w:val="00ED3DED"/>
    <w:rsid w:val="00ED4180"/>
    <w:rsid w:val="00ED41BB"/>
    <w:rsid w:val="00ED4A6E"/>
    <w:rsid w:val="00EE0369"/>
    <w:rsid w:val="00EE143D"/>
    <w:rsid w:val="00EE2372"/>
    <w:rsid w:val="00EE36F8"/>
    <w:rsid w:val="00EF098B"/>
    <w:rsid w:val="00EF24AE"/>
    <w:rsid w:val="00EF2B5B"/>
    <w:rsid w:val="00EF4DAF"/>
    <w:rsid w:val="00EF5E55"/>
    <w:rsid w:val="00F01231"/>
    <w:rsid w:val="00F0170A"/>
    <w:rsid w:val="00F03809"/>
    <w:rsid w:val="00F04D7C"/>
    <w:rsid w:val="00F06360"/>
    <w:rsid w:val="00F071A9"/>
    <w:rsid w:val="00F0786C"/>
    <w:rsid w:val="00F07C2E"/>
    <w:rsid w:val="00F10716"/>
    <w:rsid w:val="00F108C1"/>
    <w:rsid w:val="00F10F5F"/>
    <w:rsid w:val="00F116ED"/>
    <w:rsid w:val="00F1195D"/>
    <w:rsid w:val="00F11C6E"/>
    <w:rsid w:val="00F137CD"/>
    <w:rsid w:val="00F14284"/>
    <w:rsid w:val="00F14D56"/>
    <w:rsid w:val="00F15EC9"/>
    <w:rsid w:val="00F1634A"/>
    <w:rsid w:val="00F22AE5"/>
    <w:rsid w:val="00F22F22"/>
    <w:rsid w:val="00F24685"/>
    <w:rsid w:val="00F24CBC"/>
    <w:rsid w:val="00F25187"/>
    <w:rsid w:val="00F263C3"/>
    <w:rsid w:val="00F27247"/>
    <w:rsid w:val="00F3012E"/>
    <w:rsid w:val="00F3109D"/>
    <w:rsid w:val="00F320EC"/>
    <w:rsid w:val="00F35B21"/>
    <w:rsid w:val="00F35C23"/>
    <w:rsid w:val="00F35F61"/>
    <w:rsid w:val="00F369AE"/>
    <w:rsid w:val="00F3701B"/>
    <w:rsid w:val="00F374EA"/>
    <w:rsid w:val="00F37C68"/>
    <w:rsid w:val="00F42026"/>
    <w:rsid w:val="00F43012"/>
    <w:rsid w:val="00F440A7"/>
    <w:rsid w:val="00F44BDE"/>
    <w:rsid w:val="00F452B1"/>
    <w:rsid w:val="00F45714"/>
    <w:rsid w:val="00F47DCC"/>
    <w:rsid w:val="00F535AA"/>
    <w:rsid w:val="00F56689"/>
    <w:rsid w:val="00F57278"/>
    <w:rsid w:val="00F63640"/>
    <w:rsid w:val="00F64152"/>
    <w:rsid w:val="00F64630"/>
    <w:rsid w:val="00F72508"/>
    <w:rsid w:val="00F72E3C"/>
    <w:rsid w:val="00F73055"/>
    <w:rsid w:val="00F74F2B"/>
    <w:rsid w:val="00F75B90"/>
    <w:rsid w:val="00F76934"/>
    <w:rsid w:val="00F804E6"/>
    <w:rsid w:val="00F81DAE"/>
    <w:rsid w:val="00F83133"/>
    <w:rsid w:val="00F84494"/>
    <w:rsid w:val="00F857FE"/>
    <w:rsid w:val="00F866B3"/>
    <w:rsid w:val="00F90312"/>
    <w:rsid w:val="00F91AB7"/>
    <w:rsid w:val="00F92155"/>
    <w:rsid w:val="00F921CF"/>
    <w:rsid w:val="00F92443"/>
    <w:rsid w:val="00F92909"/>
    <w:rsid w:val="00F936BB"/>
    <w:rsid w:val="00F94394"/>
    <w:rsid w:val="00F9794C"/>
    <w:rsid w:val="00FA2132"/>
    <w:rsid w:val="00FA69CD"/>
    <w:rsid w:val="00FA702C"/>
    <w:rsid w:val="00FB0E5D"/>
    <w:rsid w:val="00FB1EC2"/>
    <w:rsid w:val="00FB22B0"/>
    <w:rsid w:val="00FB2511"/>
    <w:rsid w:val="00FB2D2B"/>
    <w:rsid w:val="00FB36F6"/>
    <w:rsid w:val="00FB641D"/>
    <w:rsid w:val="00FB7AF9"/>
    <w:rsid w:val="00FC044A"/>
    <w:rsid w:val="00FC1D0D"/>
    <w:rsid w:val="00FC2360"/>
    <w:rsid w:val="00FC4259"/>
    <w:rsid w:val="00FC5068"/>
    <w:rsid w:val="00FC54D4"/>
    <w:rsid w:val="00FC6622"/>
    <w:rsid w:val="00FC79AB"/>
    <w:rsid w:val="00FC7D17"/>
    <w:rsid w:val="00FD28DB"/>
    <w:rsid w:val="00FD3F5C"/>
    <w:rsid w:val="00FD65A7"/>
    <w:rsid w:val="00FE2914"/>
    <w:rsid w:val="00FE33D8"/>
    <w:rsid w:val="00FE3A0E"/>
    <w:rsid w:val="00FE4400"/>
    <w:rsid w:val="00FE58B2"/>
    <w:rsid w:val="00FE5E6C"/>
    <w:rsid w:val="00FE62E2"/>
    <w:rsid w:val="00FE71A2"/>
    <w:rsid w:val="00FE788C"/>
    <w:rsid w:val="00FF036E"/>
    <w:rsid w:val="00FF24AE"/>
    <w:rsid w:val="00FF3C7D"/>
    <w:rsid w:val="00FF4598"/>
    <w:rsid w:val="00FF5BD5"/>
    <w:rsid w:val="00FF6114"/>
    <w:rsid w:val="00FF61FB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133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3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336B"/>
  </w:style>
  <w:style w:type="paragraph" w:styleId="a6">
    <w:name w:val="footer"/>
    <w:basedOn w:val="a"/>
    <w:link w:val="a7"/>
    <w:uiPriority w:val="99"/>
    <w:unhideWhenUsed/>
    <w:rsid w:val="00213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36B"/>
  </w:style>
  <w:style w:type="paragraph" w:customStyle="1" w:styleId="a8">
    <w:name w:val="Прижатый влево"/>
    <w:basedOn w:val="a"/>
    <w:next w:val="a"/>
    <w:uiPriority w:val="99"/>
    <w:rsid w:val="001865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3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724">
          <w:marLeft w:val="-9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7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4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1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82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12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1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64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68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26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98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7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propustin</dc:creator>
  <cp:keywords/>
  <dc:description/>
  <cp:lastModifiedBy>desyatkova</cp:lastModifiedBy>
  <cp:revision>3</cp:revision>
  <cp:lastPrinted>2014-04-18T09:38:00Z</cp:lastPrinted>
  <dcterms:created xsi:type="dcterms:W3CDTF">2014-04-18T09:57:00Z</dcterms:created>
  <dcterms:modified xsi:type="dcterms:W3CDTF">2014-04-18T10:28:00Z</dcterms:modified>
</cp:coreProperties>
</file>