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55311958"/>
        <w:docPartObj>
          <w:docPartGallery w:val="Page Numbers (Top of Page)"/>
          <w:docPartUnique/>
        </w:docPartObj>
      </w:sdtPr>
      <w:sdtEndPr>
        <w:rPr>
          <w:b/>
          <w:sz w:val="32"/>
          <w:szCs w:val="32"/>
        </w:rPr>
      </w:sdtEndPr>
      <w:sdtContent>
        <w:p w:rsidR="00943789" w:rsidRPr="0000130E" w:rsidRDefault="00943789" w:rsidP="00943789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0130E">
            <w:rPr>
              <w:rFonts w:ascii="Times New Roman" w:hAnsi="Times New Roman" w:cs="Times New Roman"/>
              <w:b/>
              <w:sz w:val="32"/>
              <w:szCs w:val="32"/>
            </w:rPr>
            <w:t xml:space="preserve">Сравнение ставок арендной платы за земельные участки </w:t>
          </w:r>
        </w:p>
      </w:sdtContent>
    </w:sdt>
    <w:p w:rsidR="00943789" w:rsidRPr="0000130E" w:rsidRDefault="00943789">
      <w:pPr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page" w:horzAnchor="page" w:tblpX="1561" w:tblpY="2806"/>
        <w:tblW w:w="14574" w:type="dxa"/>
        <w:tblLook w:val="04A0" w:firstRow="1" w:lastRow="0" w:firstColumn="1" w:lastColumn="0" w:noHBand="0" w:noVBand="1"/>
      </w:tblPr>
      <w:tblGrid>
        <w:gridCol w:w="612"/>
        <w:gridCol w:w="2219"/>
        <w:gridCol w:w="2126"/>
        <w:gridCol w:w="4499"/>
        <w:gridCol w:w="3722"/>
        <w:gridCol w:w="1396"/>
      </w:tblGrid>
      <w:tr w:rsidR="0000130E" w:rsidRPr="0000130E" w:rsidTr="00340553">
        <w:trPr>
          <w:trHeight w:val="987"/>
        </w:trPr>
        <w:tc>
          <w:tcPr>
            <w:tcW w:w="612" w:type="dxa"/>
          </w:tcPr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9" w:type="dxa"/>
          </w:tcPr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0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0E">
              <w:rPr>
                <w:rFonts w:ascii="Times New Roman" w:hAnsi="Times New Roman" w:cs="Times New Roman"/>
                <w:sz w:val="28"/>
                <w:szCs w:val="28"/>
              </w:rPr>
              <w:t>Основание для изменения ставок</w:t>
            </w:r>
          </w:p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0E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земельного участка </w:t>
            </w:r>
          </w:p>
        </w:tc>
        <w:tc>
          <w:tcPr>
            <w:tcW w:w="3722" w:type="dxa"/>
          </w:tcPr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0E">
              <w:rPr>
                <w:rFonts w:ascii="Times New Roman" w:hAnsi="Times New Roman" w:cs="Times New Roman"/>
                <w:sz w:val="28"/>
                <w:szCs w:val="28"/>
              </w:rPr>
              <w:t>Действующая ставка</w:t>
            </w:r>
          </w:p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0E">
              <w:rPr>
                <w:rFonts w:ascii="Times New Roman" w:hAnsi="Times New Roman" w:cs="Times New Roman"/>
                <w:sz w:val="28"/>
                <w:szCs w:val="28"/>
              </w:rPr>
              <w:t xml:space="preserve">арендной платы </w:t>
            </w:r>
          </w:p>
        </w:tc>
        <w:tc>
          <w:tcPr>
            <w:tcW w:w="1396" w:type="dxa"/>
          </w:tcPr>
          <w:p w:rsidR="00943789" w:rsidRPr="0000130E" w:rsidRDefault="00943789" w:rsidP="0000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0E">
              <w:rPr>
                <w:rFonts w:ascii="Times New Roman" w:hAnsi="Times New Roman" w:cs="Times New Roman"/>
                <w:sz w:val="28"/>
                <w:szCs w:val="28"/>
              </w:rPr>
              <w:t>Новая ставка арендной платы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2126" w:type="dxa"/>
            <w:vMerge w:val="restart"/>
          </w:tcPr>
          <w:p w:rsidR="00521C66" w:rsidRPr="0000130E" w:rsidRDefault="00521C66" w:rsidP="009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городского округа Богданович от 20.06.2016 № 01-133/790</w:t>
            </w: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30.12.2014 </w:t>
            </w:r>
            <w:r w:rsidR="00340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1268-ПП)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r:id="rId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3405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мелкорозничной торговли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1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1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столовыми (за исключением земельных участков, указанных в </w:t>
            </w:r>
            <w:hyperlink r:id="rId1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31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0130E" w:rsidRPr="0000130E" w:rsidTr="00340553">
        <w:trPr>
          <w:trHeight w:val="987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ресторанами, кафе, барами, закусочными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30.12.2014 № 1268-ПП)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организациями, оказывающими бытовые услуги (за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земельных участков, указанных в </w:t>
            </w:r>
            <w:hyperlink r:id="rId1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1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муниципальными банями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00,4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1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2126" w:type="dxa"/>
            <w:vMerge w:val="restart"/>
          </w:tcPr>
          <w:p w:rsidR="00521C66" w:rsidRPr="0000130E" w:rsidRDefault="00521C66" w:rsidP="009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городского округа Верхнее Дуброво от 26.04.2016 № 994</w:t>
            </w: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Свердловской области от 22.08.2012 </w:t>
            </w:r>
            <w:hyperlink r:id="rId2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902-ПП, от 16.12.2013 </w:t>
            </w:r>
            <w:hyperlink r:id="rId2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№ 1516-ПП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под объектами мелкорозничной торговли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2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под ресторанами, кафе, барами, закусочными</w:t>
            </w:r>
          </w:p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2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под объектами коммунального хозяйства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2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2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2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2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r:id="rId2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67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2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3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2126" w:type="dxa"/>
            <w:vMerge w:val="restart"/>
          </w:tcPr>
          <w:p w:rsidR="00521C66" w:rsidRPr="0000130E" w:rsidRDefault="00521C66" w:rsidP="0052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городского округа Верхний Тагил</w:t>
            </w:r>
          </w:p>
          <w:p w:rsidR="00521C66" w:rsidRPr="0000130E" w:rsidRDefault="00521C66" w:rsidP="0052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от 04.04.2016 № 90/1893</w:t>
            </w: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bCs/>
                <w:sz w:val="24"/>
                <w:szCs w:val="24"/>
              </w:rPr>
              <w:t>60,5</w:t>
            </w:r>
          </w:p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r:id="rId3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r:id="rId3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мелкорозничной торговли 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организациями обрабатывающего производства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19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2126" w:type="dxa"/>
            <w:vMerge w:val="restart"/>
          </w:tcPr>
          <w:p w:rsidR="00521C66" w:rsidRPr="0000130E" w:rsidRDefault="00521C66" w:rsidP="0052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Письма комитета по управлению муниципальным имуществом Качканарского городского округа от 06.04.2016 №418, от 31.05.2016 № 740</w:t>
            </w: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 в сельских населенных пунктах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сельскохозяйственного производства 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огородничества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огородничества в сельских населенных пунктах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автостоянками, расположенные в сельских населенных пунктах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521C66" w:rsidRPr="0000130E" w:rsidRDefault="00521C66" w:rsidP="00001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16.12.2013 </w:t>
            </w:r>
            <w:r w:rsidR="00340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1516-ПП)</w:t>
            </w:r>
          </w:p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r:id="rId3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r:id="rId3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), расположенные в сельских населенных пунктах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мелкорозничной торговли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комплексами, расположенные в сельских населенных пунктах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ресторанами, кафе, барами, закусочными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ресторанами, кафе, барами, закусочными,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расположенными в многофункциональном здании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коммунального хозяйства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r:id="rId4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26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r:id="rId4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50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), физической культуры и спорта (за исключением земельных участков, указанных в </w:t>
            </w:r>
            <w:hyperlink r:id="rId4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51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), расположенные в многофункциональном здании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r:id="rId4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26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r:id="rId4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50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), физической культуры и спорта (за исключением земельных участков, указанных в </w:t>
            </w:r>
            <w:hyperlink r:id="rId4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51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организациями обрабатывающего производства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транспортной инфраструктуры</w:t>
            </w:r>
          </w:p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земельных участков, указанных в </w:t>
            </w:r>
            <w:hyperlink r:id="rId5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61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r:id="rId5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35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61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объектов, в сельских населенных пунктах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базами, расположенные в многофункциональном здании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r:id="rId5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67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), расположенных в многофункциональном здании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5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органом, расположенных в сельских населенных пунктах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участка, обремененная сервитутом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9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2126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Письмо Управления муниципальным имуществом городского округа Красноуфимск от 12.04.2016 № 01-399</w:t>
            </w:r>
          </w:p>
        </w:tc>
        <w:tc>
          <w:tcPr>
            <w:tcW w:w="4499" w:type="dxa"/>
          </w:tcPr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5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размещение торговых комплексов, рынков, ярмарок (за исключением земельных участков, указанных в пункте 19)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2126" w:type="dxa"/>
            <w:vMerge w:val="restart"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00130E"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Невьянского городского округа </w:t>
            </w:r>
            <w:r w:rsidR="0000130E"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от 24.06.2016 № 4826,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от 04.05.2016 № 3232</w:t>
            </w: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  <w:p w:rsidR="00521C66" w:rsidRPr="0000130E" w:rsidRDefault="00521C66" w:rsidP="00001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521C66" w:rsidRPr="0000130E" w:rsidRDefault="00521C66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5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1C66" w:rsidRPr="0000130E" w:rsidRDefault="00521C66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21C66" w:rsidRPr="0000130E" w:rsidRDefault="00521C66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3722" w:type="dxa"/>
          </w:tcPr>
          <w:p w:rsidR="00521C66" w:rsidRPr="0000130E" w:rsidRDefault="00521C66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521C66" w:rsidRPr="0000130E" w:rsidRDefault="00521C66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Новоуралький городской округ</w:t>
            </w:r>
          </w:p>
        </w:tc>
        <w:tc>
          <w:tcPr>
            <w:tcW w:w="2126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Письма Администрации Новоуральского городского округа от 09.02.2016 № 1232/01-27,</w:t>
            </w:r>
          </w:p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от 22.06.2016 № 5858/01-27 </w:t>
            </w: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организациями обрабатывающего производства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организациями обрабатывающего производства, вновь построенными (в течение трех лет с момента ввода в эксплуатацию)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0130E" w:rsidRPr="0000130E" w:rsidRDefault="0000130E" w:rsidP="000013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5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строящиеся и реконструируемые объекты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9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2126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городского округа Сухой Лог</w:t>
            </w:r>
          </w:p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от 23.06.2016 № 1938</w:t>
            </w: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 в черте города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индивидуальными жилыми домами и земельные участки, предоставленные для индивидуального жилищного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сельском населенном пункте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r:id="rId6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 в черте города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 в сельском населенном пункте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 в черте города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 в сельском населенном пункте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обустройства овощных ям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закрытыми автостоянками (за исключением земельных участков, указанных в </w:t>
            </w:r>
            <w:hyperlink r:id="rId6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13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 в черте города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 в сельском населенном пункте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r:id="rId6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мелкорозничной торговли в черте города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мелкорозничной торговли в сельском населенном пункте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00130E" w:rsidRPr="0000130E" w:rsidTr="00340553">
        <w:trPr>
          <w:trHeight w:val="585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досугово-развлекательными и игорными объектами, а также под боулингами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столовыми (за исключением земельных участков, указанных в </w:t>
            </w:r>
            <w:hyperlink r:id="rId6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30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коммунального хозяйства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организациями, оказывающими бытовые услуги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земельных участков, указанных в </w:t>
            </w:r>
            <w:hyperlink r:id="rId6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муниципальными банями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рекламными конструкциями, используемыми для размещения наружной рекламы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автозаправочными станциями -бензозаправочные станции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автозаправочными станциями-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газозаправочные станции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r:id="rId7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26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r:id="rId7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49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), физической культуры и спорта (за исключением земельных участков, указанных в </w:t>
            </w:r>
            <w:hyperlink r:id="rId7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50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организациями обрабатывающего производства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транспортной инфраструктуры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земельных участков, указанных в </w:t>
            </w:r>
            <w:hyperlink r:id="rId7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60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61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r:id="rId8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34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1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r:id="rId82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66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назначения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предприятиями стройкомплекса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санитарно-охранными зонами промышленных организаций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автодромами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2126" w:type="dxa"/>
            <w:vMerge w:val="restart"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главы Тавдинского городского округа от 12.05.2016 </w:t>
            </w:r>
          </w:p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№ 01-05/4632</w:t>
            </w: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</w:t>
            </w:r>
            <w:r w:rsidRPr="000013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hyperlink r:id="rId83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закрытыми автостоянками (за исключением земельных участков, указанных в </w:t>
            </w:r>
            <w:hyperlink r:id="rId84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13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5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r:id="rId86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пунктах 16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рынками (за исключением земельных участков, указанных в </w:t>
            </w:r>
            <w:hyperlink r:id="rId88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19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сельскохозяйственными рынками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мелкорозничной торговли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досугово-развлекательными и игорными объектами,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а также под боулингами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столовыми (за исключением земельных участков, указанных в </w:t>
            </w:r>
            <w:hyperlink r:id="rId89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пункте 31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ресторанами, кафе, барами, закусочными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автозаправочными и автогазозаправочными станциями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кинотеатрами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0130E" w:rsidRPr="0000130E" w:rsidTr="00340553">
        <w:trPr>
          <w:trHeight w:val="554"/>
        </w:trPr>
        <w:tc>
          <w:tcPr>
            <w:tcW w:w="612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30E" w:rsidRPr="0000130E" w:rsidRDefault="0000130E" w:rsidP="000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3722" w:type="dxa"/>
          </w:tcPr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0130E" w:rsidRPr="0000130E" w:rsidRDefault="0000130E" w:rsidP="0000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hyperlink r:id="rId90" w:history="1">
              <w:r w:rsidRPr="000013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130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22.08.2012 № 902-ПП)</w:t>
            </w:r>
          </w:p>
          <w:p w:rsidR="0000130E" w:rsidRPr="0000130E" w:rsidRDefault="0000130E" w:rsidP="0000130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0130E" w:rsidRPr="0000130E" w:rsidRDefault="0000130E" w:rsidP="0000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943789" w:rsidRPr="0000130E" w:rsidRDefault="00943789">
      <w:pPr>
        <w:rPr>
          <w:rFonts w:ascii="Times New Roman" w:hAnsi="Times New Roman" w:cs="Times New Roman"/>
          <w:sz w:val="24"/>
          <w:szCs w:val="24"/>
        </w:rPr>
      </w:pPr>
    </w:p>
    <w:sectPr w:rsidR="00943789" w:rsidRPr="0000130E" w:rsidSect="00943789">
      <w:headerReference w:type="default" r:id="rId91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79" w:rsidRDefault="00D75479" w:rsidP="00943789">
      <w:pPr>
        <w:spacing w:after="0" w:line="240" w:lineRule="auto"/>
      </w:pPr>
      <w:r>
        <w:separator/>
      </w:r>
    </w:p>
  </w:endnote>
  <w:endnote w:type="continuationSeparator" w:id="0">
    <w:p w:rsidR="00D75479" w:rsidRDefault="00D75479" w:rsidP="0094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79" w:rsidRDefault="00D75479" w:rsidP="00943789">
      <w:pPr>
        <w:spacing w:after="0" w:line="240" w:lineRule="auto"/>
      </w:pPr>
      <w:r>
        <w:separator/>
      </w:r>
    </w:p>
  </w:footnote>
  <w:footnote w:type="continuationSeparator" w:id="0">
    <w:p w:rsidR="00D75479" w:rsidRDefault="00D75479" w:rsidP="0094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839780"/>
      <w:docPartObj>
        <w:docPartGallery w:val="Page Numbers (Top of Page)"/>
        <w:docPartUnique/>
      </w:docPartObj>
    </w:sdtPr>
    <w:sdtEndPr/>
    <w:sdtContent>
      <w:p w:rsidR="0000130E" w:rsidRDefault="00001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0F">
          <w:rPr>
            <w:noProof/>
          </w:rPr>
          <w:t>4</w:t>
        </w:r>
        <w:r>
          <w:fldChar w:fldCharType="end"/>
        </w:r>
      </w:p>
    </w:sdtContent>
  </w:sdt>
  <w:p w:rsidR="0000130E" w:rsidRDefault="00001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3D"/>
    <w:rsid w:val="0000130E"/>
    <w:rsid w:val="001A0390"/>
    <w:rsid w:val="00264FAB"/>
    <w:rsid w:val="00340553"/>
    <w:rsid w:val="0039420F"/>
    <w:rsid w:val="00471B43"/>
    <w:rsid w:val="00521C66"/>
    <w:rsid w:val="0089113D"/>
    <w:rsid w:val="00943789"/>
    <w:rsid w:val="00C8257C"/>
    <w:rsid w:val="00D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E499-16B1-47E2-A7F9-68E0700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789"/>
  </w:style>
  <w:style w:type="character" w:customStyle="1" w:styleId="a5">
    <w:name w:val="Нижний колонтитул Знак"/>
    <w:basedOn w:val="a0"/>
    <w:link w:val="a6"/>
    <w:uiPriority w:val="99"/>
    <w:rsid w:val="00943789"/>
  </w:style>
  <w:style w:type="paragraph" w:styleId="a6">
    <w:name w:val="footer"/>
    <w:basedOn w:val="a"/>
    <w:link w:val="a5"/>
    <w:uiPriority w:val="99"/>
    <w:unhideWhenUsed/>
    <w:rsid w:val="0094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43789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4378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207E3BD82234713D14A3D16A0D49E58CFBF8A3793337FAAB17F61E9D8351921367D5C3002B23BEA2391620CDiCD" TargetMode="External"/><Relationship Id="rId18" Type="http://schemas.openxmlformats.org/officeDocument/2006/relationships/hyperlink" Target="consultantplus://offline/ref=3DFB4718BF76B716982B55B166BF30FBC23227345BA57972EDAD6F337F55A0ED48E8715F910C3D44DFDBE1DFqFU1D" TargetMode="External"/><Relationship Id="rId26" Type="http://schemas.openxmlformats.org/officeDocument/2006/relationships/hyperlink" Target="consultantplus://offline/ref=3DFB4718BF76B716982B55B166BF30FBC23227345BA57972EDAD6F337F55A0ED48E8715F910C3D44DFDBE1DFqFU1D" TargetMode="External"/><Relationship Id="rId39" Type="http://schemas.openxmlformats.org/officeDocument/2006/relationships/hyperlink" Target="consultantplus://offline/ref=C7EAD3B3C006B157E50109930785167336E148159AB9D63608A93A192FC89780F44BC4614A80E5FF9E29A8C8l4v4E" TargetMode="External"/><Relationship Id="rId21" Type="http://schemas.openxmlformats.org/officeDocument/2006/relationships/hyperlink" Target="consultantplus://offline/ref=7A06045997F7B888A9A0C069D2A2D0843360457DE1CC9E92A5D9F89FF9B81BEE95846C962A07ACA8E4F73DB1O4p1D" TargetMode="External"/><Relationship Id="rId34" Type="http://schemas.openxmlformats.org/officeDocument/2006/relationships/hyperlink" Target="consultantplus://offline/ref=9DBE6F0F6169C50B0E677F4DCECF049F9597D3247452A4F62CCF7D4AFB8D19DACED7AEFCA3156831396BBFB2U336D" TargetMode="External"/><Relationship Id="rId42" Type="http://schemas.openxmlformats.org/officeDocument/2006/relationships/hyperlink" Target="consultantplus://offline/ref=8FC3F42A365CCDBFBEC61B9EFE9E3FC4F33F3B81A8F2A098EF43DD4FED008F91897351323430D4E8ECAD2AF7wFz4E" TargetMode="External"/><Relationship Id="rId47" Type="http://schemas.openxmlformats.org/officeDocument/2006/relationships/hyperlink" Target="consultantplus://offline/ref=8FC3F42A365CCDBFBEC61B9EFE9E3FC4F33F3B81A8F2A098EF43DD4FED008F91897351323430D4E8ECAD2AF7wFz4E" TargetMode="External"/><Relationship Id="rId50" Type="http://schemas.openxmlformats.org/officeDocument/2006/relationships/hyperlink" Target="consultantplus://offline/ref=C8B5FCC4CD57A3C8494487855D40502FC77943F1DC69EFBD5D73311AD8B8AF1368F7ED5D33894748FE741791B534E" TargetMode="External"/><Relationship Id="rId55" Type="http://schemas.openxmlformats.org/officeDocument/2006/relationships/hyperlink" Target="consultantplus://offline/ref=7C1FCC6DED2CF587EE0C665A9FED56276CB198EAF44736A19D4C56EBF5E11F21809DE8F67CD984735030D407K67BE" TargetMode="External"/><Relationship Id="rId63" Type="http://schemas.openxmlformats.org/officeDocument/2006/relationships/hyperlink" Target="consultantplus://offline/ref=E84C948B4930DAE4BF193C5FB79E934C65EFB7E8A3BEC4722AC72C1B376663081BAB29D4F4DA2B460754A1DE66XBF" TargetMode="External"/><Relationship Id="rId68" Type="http://schemas.openxmlformats.org/officeDocument/2006/relationships/hyperlink" Target="consultantplus://offline/ref=57F206B6BF70FC98D2758C3179CBA02EE4B5FA8C146CFF6F4CADAF1224ED6B54986CE777CA5759EC15D8400CnBfAF" TargetMode="External"/><Relationship Id="rId76" Type="http://schemas.openxmlformats.org/officeDocument/2006/relationships/hyperlink" Target="consultantplus://offline/ref=9D9369C9DC23732719E2AD07BFD3D8E0283C63D4353810C72F0B399C725B5DCC673644AC6DD57BEA34D9133EX2j7F" TargetMode="External"/><Relationship Id="rId84" Type="http://schemas.openxmlformats.org/officeDocument/2006/relationships/hyperlink" Target="consultantplus://offline/ref=001598DA07D84C87F4CF4B97D57139B4D01D021E53C86E7625C96F4C919F65153EDFA05CF614CBDEFEC974E6MBsBF" TargetMode="External"/><Relationship Id="rId89" Type="http://schemas.openxmlformats.org/officeDocument/2006/relationships/hyperlink" Target="consultantplus://offline/ref=4A61E4F5E0FABDB9BBA231D10BC723D54109E9F80A45D0F9A78212A5A17237418811E8D1E19F91F23F74F8D3n1xBF" TargetMode="External"/><Relationship Id="rId7" Type="http://schemas.openxmlformats.org/officeDocument/2006/relationships/hyperlink" Target="consultantplus://offline/ref=3DFB4718BF76B716982B55B166BF30FBC23227345BA57972EDAD6F337F55A0ED48E8715F910C3D44DFDBE1DFqFU1D" TargetMode="External"/><Relationship Id="rId71" Type="http://schemas.openxmlformats.org/officeDocument/2006/relationships/hyperlink" Target="consultantplus://offline/ref=57F206B6BF70FC98D2758C3179CBA02EE4B5FA8C146CFF6F4CADAF1224ED6B54986CE777CA5759EC15D84107nBf0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7EA36251CD627B786C4B248F39860A4FECED835E1EB88E850857162503CDCD8D59845F77463C92D71FD265rBi4D" TargetMode="External"/><Relationship Id="rId29" Type="http://schemas.openxmlformats.org/officeDocument/2006/relationships/hyperlink" Target="consultantplus://offline/ref=3DFB4718BF76B716982B55B166BF30FBC23227345BA57972EDAD6F337F55A0ED48E8715F910C3D44DFDBE1DFqFU1D" TargetMode="External"/><Relationship Id="rId11" Type="http://schemas.openxmlformats.org/officeDocument/2006/relationships/hyperlink" Target="consultantplus://offline/ref=3DFB4718BF76B716982B55B166BF30FBC23227345BA57972EDAD6F337F55A0ED48E8715F910C3D44DFDBE1DFqFU1D" TargetMode="External"/><Relationship Id="rId24" Type="http://schemas.openxmlformats.org/officeDocument/2006/relationships/hyperlink" Target="consultantplus://offline/ref=3DFB4718BF76B716982B55B166BF30FBC23227345BA57972EDAD6F337F55A0ED48E8715F910C3D44DFDBE1DFqFU1D" TargetMode="External"/><Relationship Id="rId32" Type="http://schemas.openxmlformats.org/officeDocument/2006/relationships/hyperlink" Target="consultantplus://offline/ref=9DBE6F0F6169C50B0E677F4DCECF049F9597D3247452A4F62CCF7D4AFB8D19DACED7AEFCA3156831396BBFB2U334D" TargetMode="External"/><Relationship Id="rId37" Type="http://schemas.openxmlformats.org/officeDocument/2006/relationships/hyperlink" Target="consultantplus://offline/ref=C7EAD3B3C006B157E50109930785167336E148159AB9D63608A93A192FC89780F44BC4614A80E5FF9E29A8C8l4v4E" TargetMode="External"/><Relationship Id="rId40" Type="http://schemas.openxmlformats.org/officeDocument/2006/relationships/hyperlink" Target="consultantplus://offline/ref=8FC3F42A365CCDBFBEC61B9EFE9E3FC4F33F3B81A8F2A098EF43DD4FED008F91897351323430D4E8ECAD2BFCwFzAE" TargetMode="External"/><Relationship Id="rId45" Type="http://schemas.openxmlformats.org/officeDocument/2006/relationships/hyperlink" Target="consultantplus://offline/ref=8FC3F42A365CCDBFBEC61B9EFE9E3FC4F33F3B81A8F2A098EF43DD4FED008F91897351323430D4E8ECAD2BFCwFzAE" TargetMode="External"/><Relationship Id="rId53" Type="http://schemas.openxmlformats.org/officeDocument/2006/relationships/hyperlink" Target="consultantplus://offline/ref=FC8E854F2718E861649D320C0E3A9C9C226F6A69CF576E95FD161CDC363C6271B4D195BBED39B12E99A3F8D1WA35E" TargetMode="External"/><Relationship Id="rId58" Type="http://schemas.openxmlformats.org/officeDocument/2006/relationships/hyperlink" Target="consultantplus://offline/ref=3DFB4718BF76B716982B55B166BF30FBC23227345BA57972EDAD6F337F55A0ED48E8715F910C3D44DFDBE1DFqFU1D" TargetMode="External"/><Relationship Id="rId66" Type="http://schemas.openxmlformats.org/officeDocument/2006/relationships/hyperlink" Target="consultantplus://offline/ref=0ACEBE88B2E2E613F4A81486D4D2CB3D2FACBF134646B358F407D7A00C2BC627D99F0A9195762E7CFB5B20ADy8a5F" TargetMode="External"/><Relationship Id="rId74" Type="http://schemas.openxmlformats.org/officeDocument/2006/relationships/hyperlink" Target="consultantplus://offline/ref=9D9369C9DC23732719E2AD07BFD3D8E0283C63D4353810C72F0B399C725B5DCC673644AC6DD57BEA34D9133EX2j0F" TargetMode="External"/><Relationship Id="rId79" Type="http://schemas.openxmlformats.org/officeDocument/2006/relationships/hyperlink" Target="consultantplus://offline/ref=6104BA55B7B921B4D6DAD472EC60A0D5BCF5D2DD66AF705A262C8663C4E0520769FDE7C6E2DD5757EE6120C8UEkCF" TargetMode="External"/><Relationship Id="rId87" Type="http://schemas.openxmlformats.org/officeDocument/2006/relationships/hyperlink" Target="consultantplus://offline/ref=44F665F984F9A36600011DB26FFB8B9156FD18526AC2C97BD5D396EAC4753CC15646C3FA919E28D3CAE21C521Fs4F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1891AF355E6C79B0739E6328A132FD2AF1F7B93CE7A086B37466520D8A387BED81EA8A01DF96C48C45C9FB3fFU6F" TargetMode="External"/><Relationship Id="rId82" Type="http://schemas.openxmlformats.org/officeDocument/2006/relationships/hyperlink" Target="consultantplus://offline/ref=B1BE6A5CBB53EDC773A0CCA192969DF4B273E384489AA9D9A7A09D82FF6D871A675BE83F1D222E932FC1DAD7U5mDF" TargetMode="External"/><Relationship Id="rId90" Type="http://schemas.openxmlformats.org/officeDocument/2006/relationships/hyperlink" Target="consultantplus://offline/ref=861E67706BBB8C9F00536C0FDE4FE23EBA052B4AC509F3860CF662DAEEA6CF4D4F3E2D0FCA3034625FCD9579G61EF" TargetMode="External"/><Relationship Id="rId19" Type="http://schemas.openxmlformats.org/officeDocument/2006/relationships/hyperlink" Target="consultantplus://offline/ref=3DFB4718BF76B716982B55B166BF30FBC23227345BA57972EDAD6F337F55A0ED48E8715F910C3D44DFDBE1DFqFU1D" TargetMode="External"/><Relationship Id="rId14" Type="http://schemas.openxmlformats.org/officeDocument/2006/relationships/hyperlink" Target="consultantplus://offline/ref=647EA36251CD627B786C4B248F39860A4FECED835E1EB88E850857162503CDCD8D59845F77463C92D71FD260rBi5D" TargetMode="External"/><Relationship Id="rId22" Type="http://schemas.openxmlformats.org/officeDocument/2006/relationships/hyperlink" Target="consultantplus://offline/ref=3DFB4718BF76B716982B55B166BF30FBC23227345BA57972EDAD6F337F55A0ED48E8715F910C3D44DFDBE1DFqFU1D" TargetMode="External"/><Relationship Id="rId27" Type="http://schemas.openxmlformats.org/officeDocument/2006/relationships/hyperlink" Target="consultantplus://offline/ref=3DFB4718BF76B716982B55B166BF30FBC23227345BA57972EDAD6F337F55A0ED48E8715F910C3D44DFDBE1DFqFU1D" TargetMode="External"/><Relationship Id="rId30" Type="http://schemas.openxmlformats.org/officeDocument/2006/relationships/hyperlink" Target="consultantplus://offline/ref=3DFB4718BF76B716982B55B166BF30FBC23227345BA57972EDAD6F337F55A0ED48E8715F910C3D44DFDBE1DFqFU1D" TargetMode="External"/><Relationship Id="rId35" Type="http://schemas.openxmlformats.org/officeDocument/2006/relationships/hyperlink" Target="consultantplus://offline/ref=1339C4A77E288CCA26C299B3DA40FFC7A26BF93B264CE033AC1522AFA3AB8BBFA9DBAA8C119CA0FE9289B996aCuFE" TargetMode="External"/><Relationship Id="rId43" Type="http://schemas.openxmlformats.org/officeDocument/2006/relationships/hyperlink" Target="consultantplus://offline/ref=8FC3F42A365CCDBFBEC61B9EFE9E3FC4F33F3B81A8F2A098EF43DD4FED008F91897351323430D4E8ECAD2AF7wFz0E" TargetMode="External"/><Relationship Id="rId48" Type="http://schemas.openxmlformats.org/officeDocument/2006/relationships/hyperlink" Target="consultantplus://offline/ref=8FC3F42A365CCDBFBEC61B9EFE9E3FC4F33F3B81A8F2A098EF43DD4FED008F91897351323430D4E8ECAD2AF7wFz0E" TargetMode="External"/><Relationship Id="rId56" Type="http://schemas.openxmlformats.org/officeDocument/2006/relationships/hyperlink" Target="consultantplus://offline/ref=3DFB4718BF76B716982B55B166BF30FBC23227345BA57972EDAD6F337F55A0ED48E8715F910C3D44DFDBE1DFqFU1D" TargetMode="External"/><Relationship Id="rId64" Type="http://schemas.openxmlformats.org/officeDocument/2006/relationships/hyperlink" Target="consultantplus://offline/ref=E84C948B4930DAE4BF193C5FB79E934C65EFB7E8A3BEC4722AC72C1B376663081BAB29D4F4DA2B460754A1DE66X8F" TargetMode="External"/><Relationship Id="rId69" Type="http://schemas.openxmlformats.org/officeDocument/2006/relationships/hyperlink" Target="consultantplus://offline/ref=57F206B6BF70FC98D2758C3179CBA02EE4B5FA8C146CFF6F4CADAF1224ED6B54986CE777CA5759EC15D84107nBfBF" TargetMode="External"/><Relationship Id="rId77" Type="http://schemas.openxmlformats.org/officeDocument/2006/relationships/hyperlink" Target="consultantplus://offline/ref=6104BA55B7B921B4D6DAD472EC60A0D5BCF5D2DD66AF705A262C8663C4E0520769FDE7C6E2DD5757EE6120C8UEkAF" TargetMode="External"/><Relationship Id="rId8" Type="http://schemas.openxmlformats.org/officeDocument/2006/relationships/hyperlink" Target="consultantplus://offline/ref=267D709D18EF76269F3EEDAB10ED3A2DFB8BA37235136CE3DA13E8D45C1AC381898B2BF3AD3312075EDED72Av9XFD" TargetMode="External"/><Relationship Id="rId51" Type="http://schemas.openxmlformats.org/officeDocument/2006/relationships/hyperlink" Target="consultantplus://offline/ref=C8B5FCC4CD57A3C8494487855D40502FC77943F1DC69EFBD5D73311AD8B8AF1368F7ED5D33894748FE741791B535E" TargetMode="External"/><Relationship Id="rId72" Type="http://schemas.openxmlformats.org/officeDocument/2006/relationships/hyperlink" Target="consultantplus://offline/ref=9D9369C9DC23732719E2AD07BFD3D8E0283C63D4353810C72F0B399C725B5DCC673644AC6DD57BEA34D9133DX2j3F" TargetMode="External"/><Relationship Id="rId80" Type="http://schemas.openxmlformats.org/officeDocument/2006/relationships/hyperlink" Target="consultantplus://offline/ref=0C132D6FC209F8F2412E8C472131D74E29AE50F1A5DC6C0C91B7E23EEA3AA75E4E09EE5009B50450773F6FA4rBkCF" TargetMode="External"/><Relationship Id="rId85" Type="http://schemas.openxmlformats.org/officeDocument/2006/relationships/hyperlink" Target="consultantplus://offline/ref=001598DA07D84C87F4CF4B97D57139B4D01D021E53C86E7625C96F4C919F65153EDFA05CF614CBDEFECA7DEFMBs2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02A596F96E703041CE80770CB2C652B0A50FFF367209346643BF372097016CAFC9AAF9510746584C484885Z9g4D" TargetMode="External"/><Relationship Id="rId17" Type="http://schemas.openxmlformats.org/officeDocument/2006/relationships/hyperlink" Target="consultantplus://offline/ref=647EA36251CD627B786C4B248F39860A4FECED835E1EB88E850857162503CDCD8D59845F77463C92D71FD265rBi0D" TargetMode="External"/><Relationship Id="rId25" Type="http://schemas.openxmlformats.org/officeDocument/2006/relationships/hyperlink" Target="consultantplus://offline/ref=3DFB4718BF76B716982B55B166BF30FBC23227345BA57972EDAD6F337F55A0ED48E8715F910C3D44DFDBE1DFqFU1D" TargetMode="External"/><Relationship Id="rId33" Type="http://schemas.openxmlformats.org/officeDocument/2006/relationships/hyperlink" Target="consultantplus://offline/ref=9DBE6F0F6169C50B0E677F4DCECF049F9597D3247452A4F62CCF7D4AFB8D19DACED7AEFCA3156831396BBFB2U337D" TargetMode="External"/><Relationship Id="rId38" Type="http://schemas.openxmlformats.org/officeDocument/2006/relationships/hyperlink" Target="consultantplus://offline/ref=C7EAD3B3C006B157E50109930785167336E148159AB9D63608A93A192FC89780F44BC4614A80E5FF9E29A8C9l4v5E" TargetMode="External"/><Relationship Id="rId46" Type="http://schemas.openxmlformats.org/officeDocument/2006/relationships/hyperlink" Target="consultantplus://offline/ref=8FC3F42A365CCDBFBEC61B9EFE9E3FC4F33F3B81A8F2A098EF43DD4FED008F91897351323430D4E8ECAD2AF5wFz3E" TargetMode="External"/><Relationship Id="rId59" Type="http://schemas.openxmlformats.org/officeDocument/2006/relationships/hyperlink" Target="consultantplus://offline/ref=3DFB4718BF76B716982B55B166BF30FBC23227345BA57972EDAD6F337F55A0ED48E8715F910C3D44DFDBE1DFqFU1D" TargetMode="External"/><Relationship Id="rId67" Type="http://schemas.openxmlformats.org/officeDocument/2006/relationships/hyperlink" Target="consultantplus://offline/ref=5C3EA3085544EEEF2BE5970B2424B1BE70CE26F429A7B4D3B7E7D827FA6F0C95C412E5A7A81C60F70D53890BrFe6F" TargetMode="External"/><Relationship Id="rId20" Type="http://schemas.openxmlformats.org/officeDocument/2006/relationships/hyperlink" Target="consultantplus://offline/ref=7A06045997F7B888A9A0C069D2A2D0843360457DE1CE9098ACDFF89FF9B81BEE95846C962A07ACA8E4F73CB8O4p7D" TargetMode="External"/><Relationship Id="rId41" Type="http://schemas.openxmlformats.org/officeDocument/2006/relationships/hyperlink" Target="consultantplus://offline/ref=8FC3F42A365CCDBFBEC61B9EFE9E3FC4F33F3B81A8F2A098EF43DD4FED008F91897351323430D4E8ECAD2AF5wFz3E" TargetMode="External"/><Relationship Id="rId54" Type="http://schemas.openxmlformats.org/officeDocument/2006/relationships/hyperlink" Target="consultantplus://offline/ref=FC8E854F2718E861649D320C0E3A9C9C226F6A69CF576E95FD161CDC363C6271B4D195BBED39B12E99A3F8D2WA39E" TargetMode="External"/><Relationship Id="rId62" Type="http://schemas.openxmlformats.org/officeDocument/2006/relationships/hyperlink" Target="consultantplus://offline/ref=21891AF355E6C79B0739E6328A132FD2AF1F7B93CE7A086B37466520D8A387BED81EA8A01DF96C48C45C9FB3fFU5F" TargetMode="External"/><Relationship Id="rId70" Type="http://schemas.openxmlformats.org/officeDocument/2006/relationships/hyperlink" Target="consultantplus://offline/ref=57F206B6BF70FC98D2758C3179CBA02EE4B5FA8C146CFF6F4CADAF1224ED6B54986CE777CA5759EC15D84107nBfAF" TargetMode="External"/><Relationship Id="rId75" Type="http://schemas.openxmlformats.org/officeDocument/2006/relationships/hyperlink" Target="consultantplus://offline/ref=9D9369C9DC23732719E2AD07BFD3D8E0283C63D4353810C72F0B399C725B5DCC673644AC6DD57BEA34D9133EX2j4F" TargetMode="External"/><Relationship Id="rId83" Type="http://schemas.openxmlformats.org/officeDocument/2006/relationships/hyperlink" Target="consultantplus://offline/ref=9A7FB5E3DDDFB7F35C80EBD657F19BE6A5AC68A98ACC5EEEAB48866E920615404BE342866202A92E0EC04539A8q7F" TargetMode="External"/><Relationship Id="rId88" Type="http://schemas.openxmlformats.org/officeDocument/2006/relationships/hyperlink" Target="consultantplus://offline/ref=FDED88F5ED16028AE6E899084DFDC63943063D57299A294BC0CEF1AFFAD2921F8F4359C885F31537DF55EBFDlBtAF" TargetMode="External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4718BF76B716982B55B166BF30FBC23227345BA57972EDAD6F337F55A0ED48E8715F910C3D44DFDBE1DFqFU1D" TargetMode="External"/><Relationship Id="rId15" Type="http://schemas.openxmlformats.org/officeDocument/2006/relationships/hyperlink" Target="consultantplus://offline/ref=647EA36251CD627B786C4B248F39860A4FECED835E1EB88E850857162503CDCD8D59845F77463C92D71FD265rBi7D" TargetMode="External"/><Relationship Id="rId23" Type="http://schemas.openxmlformats.org/officeDocument/2006/relationships/hyperlink" Target="consultantplus://offline/ref=3DFB4718BF76B716982B55B166BF30FBC23227345BA57972EDAD6F337F55A0ED48E8715F910C3D44DFDBE1DFqFU1D" TargetMode="External"/><Relationship Id="rId28" Type="http://schemas.openxmlformats.org/officeDocument/2006/relationships/hyperlink" Target="consultantplus://offline/ref=F6364C2D8B967010B88C5040E5976F863A3ECC4E55993B5129D3028AA60D1A3CDC70D4F992058CC3EADCEBDDW7v7D" TargetMode="External"/><Relationship Id="rId36" Type="http://schemas.openxmlformats.org/officeDocument/2006/relationships/hyperlink" Target="consultantplus://offline/ref=C7EAD3B3C006B157E50109930785167336E148159AB9D63608A93A192FC89780F44BC4614A80E5FF9E29A8C9l4v5E" TargetMode="External"/><Relationship Id="rId49" Type="http://schemas.openxmlformats.org/officeDocument/2006/relationships/hyperlink" Target="consultantplus://offline/ref=8FC3F42A365CCDBFBEC61B9EFE9E3FC4F33F3B81A8F2A098EF43DD4FED008F91897351323430D4E8ECAD2AF7wFz7E" TargetMode="External"/><Relationship Id="rId57" Type="http://schemas.openxmlformats.org/officeDocument/2006/relationships/hyperlink" Target="consultantplus://offline/ref=3DFB4718BF76B716982B55B166BF30FBC23227345BA57972EDAD6F337F55A0ED48E8715F910C3D44DFDBE1DFqFU1D" TargetMode="External"/><Relationship Id="rId10" Type="http://schemas.openxmlformats.org/officeDocument/2006/relationships/hyperlink" Target="consultantplus://offline/ref=3DFB4718BF76B716982B55B166BF30FBC23227345BA57972EDAD6F337F55A0ED48E8715F910C3D44DFDBE1DFqFU1D" TargetMode="External"/><Relationship Id="rId31" Type="http://schemas.openxmlformats.org/officeDocument/2006/relationships/hyperlink" Target="consultantplus://offline/ref=FD5A0C03C9F8075F238B2B6C5C54234FFA55C6AD3E07FC08EBC13050D472E5E2CB6DDBEF5AE242B24C96EFB0SA29D" TargetMode="External"/><Relationship Id="rId44" Type="http://schemas.openxmlformats.org/officeDocument/2006/relationships/hyperlink" Target="consultantplus://offline/ref=8FC3F42A365CCDBFBEC61B9EFE9E3FC4F33F3B81A8F2A098EF43DD4FED008F91897351323430D4E8ECAD2AF7wFz7E" TargetMode="External"/><Relationship Id="rId52" Type="http://schemas.openxmlformats.org/officeDocument/2006/relationships/hyperlink" Target="consultantplus://offline/ref=C8B5FCC4CD57A3C8494487855D40502FC77943F1DC69EFBD5D73311AD8B8AF1368F7ED5D33894748FE741791B536E" TargetMode="External"/><Relationship Id="rId60" Type="http://schemas.openxmlformats.org/officeDocument/2006/relationships/hyperlink" Target="consultantplus://offline/ref=21891AF355E6C79B0739E6328A132FD2AF1F7B93CE7A086B37466520D8A387BED81EA8A01DF96C48C45C9FB3fFU3F" TargetMode="External"/><Relationship Id="rId65" Type="http://schemas.openxmlformats.org/officeDocument/2006/relationships/hyperlink" Target="consultantplus://offline/ref=0ACEBE88B2E2E613F4A81486D4D2CB3D2FACBF134646B358F407D7A00C2BC627D99F0A9195762E7CFB5B21A4y8a4F" TargetMode="External"/><Relationship Id="rId73" Type="http://schemas.openxmlformats.org/officeDocument/2006/relationships/hyperlink" Target="consultantplus://offline/ref=9D9369C9DC23732719E2AD07BFD3D8E0283C63D4353810C72F0B399C725B5DCC673644AC6DD57BEA34D9133DX2j2F" TargetMode="External"/><Relationship Id="rId78" Type="http://schemas.openxmlformats.org/officeDocument/2006/relationships/hyperlink" Target="consultantplus://offline/ref=6104BA55B7B921B4D6DAD472EC60A0D5BCF5D2DD66AF705A262C8663C4E0520769FDE7C6E2DD5757EE6120C8UEkBF" TargetMode="External"/><Relationship Id="rId81" Type="http://schemas.openxmlformats.org/officeDocument/2006/relationships/hyperlink" Target="consultantplus://offline/ref=0C132D6FC209F8F2412E8C472131D74E29AE50F1A5DC6C0C91B7E23EEA3AA75E4E09EE5009B50450773F6FA1rBkAF" TargetMode="External"/><Relationship Id="rId86" Type="http://schemas.openxmlformats.org/officeDocument/2006/relationships/hyperlink" Target="consultantplus://offline/ref=44F665F984F9A36600011DB26FFB8B9156FD18526AC2C97BD5D396EAC4753CC15646C3FA919E28D3CAE21C531Fs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7D709D18EF76269F3EEDAB10ED3A2DFB8BA37235136CE3DA13E8D45C1AC381898B2BF3AD3312075EDED729v9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Денисова Ольга Николаевна</cp:lastModifiedBy>
  <cp:revision>2</cp:revision>
  <cp:lastPrinted>2016-07-15T06:49:00Z</cp:lastPrinted>
  <dcterms:created xsi:type="dcterms:W3CDTF">2016-07-26T06:21:00Z</dcterms:created>
  <dcterms:modified xsi:type="dcterms:W3CDTF">2016-07-26T06:21:00Z</dcterms:modified>
</cp:coreProperties>
</file>