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93" w:rsidRPr="00597D93" w:rsidRDefault="00597D93" w:rsidP="00597D93">
      <w:pPr>
        <w:widowControl w:val="0"/>
        <w:shd w:val="clear" w:color="auto" w:fill="FFFFFF"/>
        <w:autoSpaceDE w:val="0"/>
        <w:autoSpaceDN w:val="0"/>
        <w:adjustRightInd w:val="0"/>
        <w:spacing w:beforeLines="20" w:before="48"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97D93" w:rsidRPr="00597D93" w:rsidRDefault="00597D93" w:rsidP="00597D93">
      <w:pPr>
        <w:widowControl w:val="0"/>
        <w:shd w:val="clear" w:color="auto" w:fill="FFFFFF"/>
        <w:autoSpaceDE w:val="0"/>
        <w:autoSpaceDN w:val="0"/>
        <w:adjustRightInd w:val="0"/>
        <w:spacing w:beforeLines="20" w:before="48"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D93" w:rsidRPr="00597D93" w:rsidRDefault="00597D93" w:rsidP="00597D93">
      <w:pPr>
        <w:widowControl w:val="0"/>
        <w:shd w:val="clear" w:color="auto" w:fill="FFFFFF"/>
        <w:autoSpaceDE w:val="0"/>
        <w:autoSpaceDN w:val="0"/>
        <w:adjustRightInd w:val="0"/>
        <w:spacing w:beforeLines="20" w:before="48"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D93" w:rsidRPr="00597D93" w:rsidRDefault="00597D93" w:rsidP="00597D93">
      <w:pPr>
        <w:widowControl w:val="0"/>
        <w:shd w:val="clear" w:color="auto" w:fill="FFFFFF"/>
        <w:autoSpaceDE w:val="0"/>
        <w:autoSpaceDN w:val="0"/>
        <w:adjustRightInd w:val="0"/>
        <w:spacing w:beforeLines="20" w:before="48"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D93" w:rsidRPr="00597D93" w:rsidRDefault="00597D93" w:rsidP="00597D93">
      <w:pPr>
        <w:widowControl w:val="0"/>
        <w:shd w:val="clear" w:color="auto" w:fill="FFFFFF"/>
        <w:autoSpaceDE w:val="0"/>
        <w:autoSpaceDN w:val="0"/>
        <w:adjustRightInd w:val="0"/>
        <w:spacing w:beforeLines="20" w:before="48"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D93" w:rsidRPr="00597D93" w:rsidRDefault="00597D93" w:rsidP="00597D93">
      <w:pPr>
        <w:widowControl w:val="0"/>
        <w:shd w:val="clear" w:color="auto" w:fill="FFFFFF"/>
        <w:autoSpaceDE w:val="0"/>
        <w:autoSpaceDN w:val="0"/>
        <w:adjustRightInd w:val="0"/>
        <w:spacing w:beforeLines="20" w:before="48"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D93" w:rsidRPr="00597D93" w:rsidRDefault="00597D93" w:rsidP="00597D93">
      <w:pPr>
        <w:widowControl w:val="0"/>
        <w:shd w:val="clear" w:color="auto" w:fill="FFFFFF"/>
        <w:autoSpaceDE w:val="0"/>
        <w:autoSpaceDN w:val="0"/>
        <w:adjustRightInd w:val="0"/>
        <w:spacing w:beforeLines="20" w:before="48"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D93" w:rsidRPr="00597D93" w:rsidRDefault="00597D93" w:rsidP="00597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специальных инвестиционных контрактах для отдельных отраслей промышленности Свердловской области</w:t>
      </w:r>
    </w:p>
    <w:p w:rsidR="00597D93" w:rsidRPr="00597D93" w:rsidRDefault="00597D93" w:rsidP="00597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97D93" w:rsidRPr="00597D93" w:rsidRDefault="00597D93" w:rsidP="00597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97D93" w:rsidRPr="00597D93" w:rsidRDefault="00597D93" w:rsidP="00597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93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 Федеральным законом  от  31 декабря 2014 года     № 488-ФЗ «О промышленной политике в Российской Федерации» и законом Свердловской области от 23 ноября 2015 года № 136-ОЗ «Об отдельных вопросах реализации в Свердловской области промышленной политики Российской Федерации» Правительство Свердловской области</w:t>
      </w:r>
    </w:p>
    <w:p w:rsidR="00597D93" w:rsidRPr="00597D93" w:rsidRDefault="00597D93" w:rsidP="00597D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7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ПОСТАНОВЛЯЕТ: </w:t>
      </w:r>
    </w:p>
    <w:p w:rsidR="00597D93" w:rsidRPr="00597D93" w:rsidRDefault="00597D93" w:rsidP="00597D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Утвердить прилагаемые:</w:t>
      </w:r>
    </w:p>
    <w:p w:rsidR="00597D93" w:rsidRPr="00597D93" w:rsidRDefault="00597D93" w:rsidP="00597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заключения специальных инвестиционных контрактов для отдельных отраслей промышленности Свердловской области;</w:t>
      </w:r>
    </w:p>
    <w:p w:rsidR="00597D93" w:rsidRPr="00597D93" w:rsidRDefault="00597D93" w:rsidP="00597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межведомственной комиссии Свердловской области по оценке возможности заключения специальных инвестиционных контрактов.</w:t>
      </w:r>
    </w:p>
    <w:p w:rsidR="00597D93" w:rsidRPr="00597D93" w:rsidRDefault="00597D93" w:rsidP="00597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proofErr w:type="gramStart"/>
      <w:r w:rsidRPr="0059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Подпункты «а» и «б» пункта 7 Порядка заключения специальных инвестиционных контрактов для отдельных отраслей промышленности Свердловской области, утвержденного настоящим постановлением, применяются с даты вступления в силу пункта 23 статьи 1 Федерального закона от 21 июля 2014 года № 219-ФЗ «О внесении изменений в Федеральный закон «Об охране окружающей среды» и отдельные законодательные акты Российской Федерации».</w:t>
      </w:r>
      <w:proofErr w:type="gramEnd"/>
    </w:p>
    <w:p w:rsidR="00597D93" w:rsidRPr="00597D93" w:rsidRDefault="00597D93" w:rsidP="00597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59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9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 Министра промышленности и науки Свердловской области, Члена Правительства Свердловской области С.В. Пересторонина. </w:t>
      </w:r>
    </w:p>
    <w:p w:rsidR="00597D93" w:rsidRPr="00597D93" w:rsidRDefault="00597D93" w:rsidP="00597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Министерству промышленности и науки Свердловской области (С.В. Пересторонин) в срок до 01 января 2017 года разработать и направить в установленном порядке на согласование в Правительство Свердловской области Порядок осуществления </w:t>
      </w:r>
      <w:proofErr w:type="gramStart"/>
      <w:r w:rsidRPr="0059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59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инвесторами специального инвестиционного контракта.</w:t>
      </w:r>
    </w:p>
    <w:p w:rsidR="00597D93" w:rsidRPr="00597D93" w:rsidRDefault="00597D93" w:rsidP="00597D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Настоящее постановление вступает в силу через десять дней после его официального опубликования.</w:t>
      </w:r>
    </w:p>
    <w:p w:rsidR="00597D93" w:rsidRPr="00597D93" w:rsidRDefault="00597D93" w:rsidP="00597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Настоящее постановление опубликовать</w:t>
      </w:r>
      <w:r w:rsidRPr="00597D93">
        <w:rPr>
          <w:rFonts w:ascii="Calibri" w:eastAsia="Calibri" w:hAnsi="Calibri" w:cs="Times New Roman"/>
        </w:rPr>
        <w:t xml:space="preserve"> </w:t>
      </w:r>
      <w:r w:rsidRPr="00597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«Областной газете».</w:t>
      </w:r>
    </w:p>
    <w:p w:rsidR="00597D93" w:rsidRPr="00597D93" w:rsidRDefault="00597D93" w:rsidP="00597D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97D93" w:rsidRPr="00597D93" w:rsidRDefault="00597D93" w:rsidP="00597D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97D93" w:rsidRPr="00597D93" w:rsidRDefault="00597D93" w:rsidP="00597D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97D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Председатель Правительства</w:t>
      </w:r>
    </w:p>
    <w:p w:rsidR="00597D93" w:rsidRPr="00597D93" w:rsidRDefault="00597D93" w:rsidP="00597D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97D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Свердловской области</w:t>
      </w:r>
      <w:r w:rsidRPr="00597D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    </w:t>
      </w:r>
      <w:r w:rsidRPr="00597D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  </w:t>
      </w:r>
      <w:r w:rsidRPr="00597D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597D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                                                 Д.В. Паслер</w:t>
      </w:r>
      <w:r w:rsidRPr="00597D9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 w:type="page"/>
      </w:r>
    </w:p>
    <w:p w:rsidR="00597D93" w:rsidRPr="00597D93" w:rsidRDefault="00597D93" w:rsidP="00597D93">
      <w:pPr>
        <w:spacing w:after="0" w:line="240" w:lineRule="auto"/>
        <w:rPr>
          <w:rFonts w:ascii="Times New Roman" w:eastAsia="Times New Roman" w:hAnsi="Times New Roman" w:cs="Times New Roman"/>
          <w:b/>
          <w:spacing w:val="60"/>
          <w:lang w:eastAsia="ru-RU"/>
        </w:rPr>
        <w:sectPr w:rsidR="00597D93" w:rsidRPr="00597D93">
          <w:pgSz w:w="11906" w:h="16838"/>
          <w:pgMar w:top="1134" w:right="567" w:bottom="1134" w:left="1418" w:header="709" w:footer="709" w:gutter="0"/>
          <w:pgNumType w:start="2"/>
          <w:cols w:space="720"/>
        </w:sectPr>
      </w:pPr>
    </w:p>
    <w:p w:rsidR="00597D93" w:rsidRPr="000460A8" w:rsidRDefault="00597D93" w:rsidP="00597D93">
      <w:pPr>
        <w:pStyle w:val="ConsPlusNormal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597D93" w:rsidRPr="000460A8" w:rsidRDefault="00597D93" w:rsidP="00597D93">
      <w:pPr>
        <w:pStyle w:val="ConsPlusNormal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0A8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597D93" w:rsidRDefault="00597D93" w:rsidP="00597D93">
      <w:pPr>
        <w:pStyle w:val="ConsPlusNormal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60A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460A8">
        <w:rPr>
          <w:rFonts w:ascii="Times New Roman" w:hAnsi="Times New Roman" w:cs="Times New Roman"/>
          <w:sz w:val="28"/>
          <w:szCs w:val="28"/>
        </w:rPr>
        <w:t xml:space="preserve">____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0A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460A8">
        <w:rPr>
          <w:rFonts w:ascii="Times New Roman" w:hAnsi="Times New Roman" w:cs="Times New Roman"/>
          <w:sz w:val="28"/>
          <w:szCs w:val="28"/>
        </w:rPr>
        <w:t>__</w:t>
      </w:r>
    </w:p>
    <w:p w:rsidR="00597D93" w:rsidRPr="000460A8" w:rsidRDefault="00597D93" w:rsidP="00597D93">
      <w:pPr>
        <w:pStyle w:val="ConsPlusNormal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специальных инвестиционных контрактах для отдельных отраслей промышленности Свердловской области»</w:t>
      </w:r>
    </w:p>
    <w:p w:rsidR="00597D93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D93" w:rsidRPr="00B10E97" w:rsidRDefault="00597D93" w:rsidP="00597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9"/>
      <w:bookmarkEnd w:id="1"/>
      <w:r w:rsidRPr="00904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  <w:r w:rsidRPr="00904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заключения специальных инвестиционных контрактов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отдельных отраслей промышленности </w:t>
      </w:r>
      <w:r w:rsidRPr="00904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 област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597D93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60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0460A8">
        <w:rPr>
          <w:rFonts w:ascii="Times New Roman" w:hAnsi="Times New Roman" w:cs="Times New Roman"/>
          <w:sz w:val="28"/>
          <w:szCs w:val="28"/>
        </w:rPr>
        <w:t xml:space="preserve"> устанавливают пр</w:t>
      </w:r>
      <w:r>
        <w:rPr>
          <w:rFonts w:ascii="Times New Roman" w:hAnsi="Times New Roman" w:cs="Times New Roman"/>
          <w:sz w:val="28"/>
          <w:szCs w:val="28"/>
        </w:rPr>
        <w:t>оцедуру</w:t>
      </w:r>
      <w:r w:rsidRPr="000460A8">
        <w:rPr>
          <w:rFonts w:ascii="Times New Roman" w:hAnsi="Times New Roman" w:cs="Times New Roman"/>
          <w:sz w:val="28"/>
          <w:szCs w:val="28"/>
        </w:rPr>
        <w:t xml:space="preserve"> заключения специальных инвестиционных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для отдельных отраслей промышленности </w:t>
      </w:r>
      <w:r w:rsidRPr="000460A8">
        <w:rPr>
          <w:rFonts w:ascii="Times New Roman" w:hAnsi="Times New Roman" w:cs="Times New Roman"/>
          <w:sz w:val="28"/>
          <w:szCs w:val="28"/>
        </w:rPr>
        <w:t>Свердловской област</w:t>
      </w:r>
      <w:r>
        <w:rPr>
          <w:rFonts w:ascii="Times New Roman" w:hAnsi="Times New Roman" w:cs="Times New Roman"/>
          <w:sz w:val="28"/>
          <w:szCs w:val="28"/>
        </w:rPr>
        <w:t>и, за исключением специальных инвестиционных контрактов, заключаемых с участием Российской Федерации</w:t>
      </w:r>
      <w:r w:rsidRPr="000460A8">
        <w:rPr>
          <w:rFonts w:ascii="Times New Roman" w:hAnsi="Times New Roman" w:cs="Times New Roman"/>
          <w:sz w:val="28"/>
          <w:szCs w:val="28"/>
        </w:rPr>
        <w:t>.</w:t>
      </w:r>
    </w:p>
    <w:p w:rsidR="00597D93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0460A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460A8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 органом государственной власти Свердловской  области, уполномоченным Правительством Свердловской области на заключение специальных инвестиционных контрактов в отраслях промышленности (далее – уполномоченный орган), </w:t>
      </w:r>
      <w:r w:rsidRPr="000460A8">
        <w:rPr>
          <w:rFonts w:ascii="Times New Roman" w:hAnsi="Times New Roman" w:cs="Times New Roman"/>
          <w:sz w:val="28"/>
          <w:szCs w:val="28"/>
        </w:rPr>
        <w:t>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привлечением иных лиц создать либо модернизировать и (или) освоить производство промышленной продукции на территории Свердловской</w:t>
      </w:r>
      <w:proofErr w:type="gramEnd"/>
      <w:r w:rsidRPr="000460A8">
        <w:rPr>
          <w:rFonts w:ascii="Times New Roman" w:hAnsi="Times New Roman" w:cs="Times New Roman"/>
          <w:sz w:val="28"/>
          <w:szCs w:val="28"/>
        </w:rPr>
        <w:t xml:space="preserve"> области (далее соответственно </w:t>
      </w:r>
      <w:r w:rsidRPr="00872832"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 xml:space="preserve"> инвестор, привлеченное лицо, инвестиционный проект).</w:t>
      </w:r>
    </w:p>
    <w:p w:rsidR="00597D93" w:rsidRPr="009C670E" w:rsidRDefault="00597D93" w:rsidP="00597D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70E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670E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наряду с</w:t>
      </w:r>
      <w:r>
        <w:rPr>
          <w:rFonts w:ascii="Times New Roman" w:hAnsi="Times New Roman" w:cs="Times New Roman"/>
          <w:sz w:val="28"/>
          <w:szCs w:val="28"/>
        </w:rPr>
        <w:t xml:space="preserve">о Свердловской областью может быть </w:t>
      </w:r>
      <w:r w:rsidRPr="009C670E">
        <w:rPr>
          <w:rFonts w:ascii="Times New Roman" w:hAnsi="Times New Roman" w:cs="Times New Roman"/>
          <w:sz w:val="28"/>
          <w:szCs w:val="28"/>
        </w:rPr>
        <w:t>и муниципальное образование в случае осуществления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670E">
        <w:rPr>
          <w:rFonts w:ascii="Times New Roman" w:hAnsi="Times New Roman" w:cs="Times New Roman"/>
          <w:sz w:val="28"/>
          <w:szCs w:val="28"/>
        </w:rPr>
        <w:t>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Специальный инвестиционный контракт заключается в целях решения задач и (или) достижения целевых показателей и индикаторов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460A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60A8">
        <w:rPr>
          <w:rFonts w:ascii="Times New Roman" w:hAnsi="Times New Roman" w:cs="Times New Roman"/>
          <w:sz w:val="28"/>
          <w:szCs w:val="28"/>
        </w:rPr>
        <w:t xml:space="preserve"> Свердловской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сфере</w:t>
      </w:r>
      <w:r w:rsidRPr="000460A8">
        <w:rPr>
          <w:rFonts w:ascii="Times New Roman" w:hAnsi="Times New Roman" w:cs="Times New Roman"/>
          <w:sz w:val="28"/>
          <w:szCs w:val="28"/>
        </w:rPr>
        <w:t xml:space="preserve"> промышленности, в рамках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60A8">
        <w:rPr>
          <w:rFonts w:ascii="Times New Roman" w:hAnsi="Times New Roman" w:cs="Times New Roman"/>
          <w:sz w:val="28"/>
          <w:szCs w:val="28"/>
        </w:rPr>
        <w:t xml:space="preserve"> реализуются инвестиционные проекты.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3. Специальный инвестиционный контракт заключается на срок, равный </w:t>
      </w:r>
      <w:r w:rsidRPr="00B10E97">
        <w:rPr>
          <w:rFonts w:ascii="Times New Roman" w:hAnsi="Times New Roman" w:cs="Times New Roman"/>
          <w:sz w:val="28"/>
          <w:szCs w:val="28"/>
        </w:rPr>
        <w:t>сроку выхода инвестиционного проекта на проектную операционную прибыль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0E97">
        <w:rPr>
          <w:rFonts w:ascii="Times New Roman" w:hAnsi="Times New Roman" w:cs="Times New Roman"/>
          <w:sz w:val="28"/>
          <w:szCs w:val="28"/>
        </w:rPr>
        <w:t xml:space="preserve">соответствии с бизнес-планом инвестиционного проекта, увеличенному на 5 лет,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B10E97">
        <w:rPr>
          <w:rFonts w:ascii="Times New Roman" w:hAnsi="Times New Roman" w:cs="Times New Roman"/>
          <w:sz w:val="28"/>
          <w:szCs w:val="28"/>
        </w:rPr>
        <w:t>не более 10 лет.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0460A8">
        <w:rPr>
          <w:rFonts w:ascii="Times New Roman" w:hAnsi="Times New Roman" w:cs="Times New Roman"/>
          <w:sz w:val="28"/>
          <w:szCs w:val="28"/>
        </w:rPr>
        <w:t>4. Для заключения специального инвестиционного контракта инвестор представляет в уполномоченный орган заявление по форме, утвержденной уполномоченным органом, с приложением:</w:t>
      </w:r>
    </w:p>
    <w:p w:rsidR="00597D93" w:rsidRDefault="00597D93" w:rsidP="00597D93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0A8">
        <w:rPr>
          <w:rFonts w:ascii="Times New Roman" w:hAnsi="Times New Roman" w:cs="Times New Roman"/>
          <w:sz w:val="28"/>
          <w:szCs w:val="28"/>
        </w:rPr>
        <w:t>а) заверенных в установленном порядке копий документов, подтверждающих вложение инвестиций в</w:t>
      </w:r>
      <w:r>
        <w:rPr>
          <w:rFonts w:ascii="Times New Roman" w:hAnsi="Times New Roman" w:cs="Times New Roman"/>
          <w:sz w:val="28"/>
          <w:szCs w:val="28"/>
        </w:rPr>
        <w:t xml:space="preserve"> размере 300 млн. руб. в</w:t>
      </w:r>
      <w:r w:rsidRPr="000460A8">
        <w:rPr>
          <w:rFonts w:ascii="Times New Roman" w:hAnsi="Times New Roman" w:cs="Times New Roman"/>
          <w:sz w:val="28"/>
          <w:szCs w:val="28"/>
        </w:rPr>
        <w:t xml:space="preserve"> инвестиционный проект </w:t>
      </w:r>
      <w:r w:rsidRPr="00B10E97">
        <w:rPr>
          <w:rFonts w:ascii="Times New Roman" w:hAnsi="Times New Roman" w:cs="Times New Roman"/>
          <w:sz w:val="28"/>
          <w:szCs w:val="28"/>
        </w:rPr>
        <w:t>(кредитный договор или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0E97">
        <w:rPr>
          <w:rFonts w:ascii="Times New Roman" w:hAnsi="Times New Roman" w:cs="Times New Roman"/>
          <w:sz w:val="28"/>
          <w:szCs w:val="28"/>
        </w:rPr>
        <w:t>предварительный кредитный</w:t>
      </w:r>
      <w:r w:rsidRPr="000460A8">
        <w:rPr>
          <w:rFonts w:ascii="Times New Roman" w:hAnsi="Times New Roman" w:cs="Times New Roman"/>
          <w:sz w:val="28"/>
          <w:szCs w:val="28"/>
        </w:rPr>
        <w:t xml:space="preserve"> договор с финансированием инвестиционного проекта либо иные документы, подтверждающие размер привлекаемых инвестиций</w:t>
      </w:r>
      <w:r w:rsidRPr="0095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следующие отрасли промышленности: машиностроение,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станкоинструментальная</w:t>
      </w:r>
      <w:proofErr w:type="spellEnd"/>
      <w:r w:rsidRPr="0095748C">
        <w:rPr>
          <w:rFonts w:ascii="Times New Roman" w:hAnsi="Times New Roman" w:cs="Times New Roman"/>
          <w:sz w:val="28"/>
          <w:szCs w:val="28"/>
        </w:rPr>
        <w:t>, металлургическ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48C">
        <w:rPr>
          <w:rFonts w:ascii="Times New Roman" w:hAnsi="Times New Roman" w:cs="Times New Roman"/>
          <w:sz w:val="28"/>
          <w:szCs w:val="28"/>
        </w:rPr>
        <w:t>химическ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48C">
        <w:rPr>
          <w:rFonts w:ascii="Times New Roman" w:hAnsi="Times New Roman" w:cs="Times New Roman"/>
          <w:sz w:val="28"/>
          <w:szCs w:val="28"/>
        </w:rPr>
        <w:t>, фармацевтическ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48C">
        <w:rPr>
          <w:rFonts w:ascii="Times New Roman" w:hAnsi="Times New Roman" w:cs="Times New Roman"/>
          <w:sz w:val="28"/>
          <w:szCs w:val="28"/>
        </w:rPr>
        <w:t>, биотехнологическ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48C">
        <w:rPr>
          <w:rFonts w:ascii="Times New Roman" w:hAnsi="Times New Roman" w:cs="Times New Roman"/>
          <w:sz w:val="28"/>
          <w:szCs w:val="28"/>
        </w:rPr>
        <w:t>, медицинск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48C">
        <w:rPr>
          <w:rFonts w:ascii="Times New Roman" w:hAnsi="Times New Roman" w:cs="Times New Roman"/>
          <w:sz w:val="28"/>
          <w:szCs w:val="28"/>
        </w:rPr>
        <w:t>легк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48C">
        <w:rPr>
          <w:rFonts w:ascii="Times New Roman" w:hAnsi="Times New Roman" w:cs="Times New Roman"/>
          <w:sz w:val="28"/>
          <w:szCs w:val="28"/>
        </w:rPr>
        <w:t>лесн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48C">
        <w:rPr>
          <w:rFonts w:ascii="Times New Roman" w:hAnsi="Times New Roman" w:cs="Times New Roman"/>
          <w:sz w:val="28"/>
          <w:szCs w:val="28"/>
        </w:rPr>
        <w:t>, целлюлозно-бумажн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48C">
        <w:rPr>
          <w:rFonts w:ascii="Times New Roman" w:hAnsi="Times New Roman" w:cs="Times New Roman"/>
          <w:sz w:val="28"/>
          <w:szCs w:val="28"/>
        </w:rPr>
        <w:t xml:space="preserve"> и деревообрабатывающ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48C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48C">
        <w:rPr>
          <w:rFonts w:ascii="Times New Roman" w:hAnsi="Times New Roman" w:cs="Times New Roman"/>
          <w:sz w:val="28"/>
          <w:szCs w:val="28"/>
        </w:rPr>
        <w:t>, авиационн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48C">
        <w:rPr>
          <w:rFonts w:ascii="Times New Roman" w:hAnsi="Times New Roman" w:cs="Times New Roman"/>
          <w:sz w:val="28"/>
          <w:szCs w:val="28"/>
        </w:rPr>
        <w:t>, судостроительн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95748C">
        <w:rPr>
          <w:rFonts w:ascii="Times New Roman" w:hAnsi="Times New Roman" w:cs="Times New Roman"/>
          <w:sz w:val="28"/>
          <w:szCs w:val="28"/>
        </w:rPr>
        <w:t>промышленност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748C">
        <w:rPr>
          <w:rFonts w:ascii="Times New Roman" w:hAnsi="Times New Roman" w:cs="Times New Roman"/>
          <w:sz w:val="28"/>
          <w:szCs w:val="28"/>
        </w:rPr>
        <w:t>, промышленност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748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48C">
        <w:rPr>
          <w:rFonts w:ascii="Times New Roman" w:hAnsi="Times New Roman" w:cs="Times New Roman"/>
          <w:sz w:val="28"/>
          <w:szCs w:val="28"/>
        </w:rPr>
        <w:t>связи, радиоэлектронн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748C">
        <w:rPr>
          <w:rFonts w:ascii="Times New Roman" w:hAnsi="Times New Roman" w:cs="Times New Roman"/>
          <w:sz w:val="28"/>
          <w:szCs w:val="28"/>
        </w:rPr>
        <w:t xml:space="preserve"> промышленност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97D93" w:rsidRPr="000460A8" w:rsidRDefault="00597D93" w:rsidP="00597D93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0A8">
        <w:rPr>
          <w:rFonts w:ascii="Times New Roman" w:hAnsi="Times New Roman" w:cs="Times New Roman"/>
          <w:sz w:val="28"/>
          <w:szCs w:val="28"/>
        </w:rPr>
        <w:t xml:space="preserve">б) предлагаемого перечня мер стимулирования деятельности в сфере промышленности Свердловской области (далее </w:t>
      </w:r>
      <w:r w:rsidRPr="00872832"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 xml:space="preserve"> меры стимулирования) из числа мер,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0A8">
        <w:rPr>
          <w:rFonts w:ascii="Times New Roman" w:hAnsi="Times New Roman" w:cs="Times New Roman"/>
          <w:sz w:val="28"/>
          <w:szCs w:val="28"/>
        </w:rPr>
        <w:t>законом Свердловской области от 23 ноября 2015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 xml:space="preserve">136-ОЗ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60A8">
        <w:rPr>
          <w:rFonts w:ascii="Times New Roman" w:hAnsi="Times New Roman" w:cs="Times New Roman"/>
          <w:sz w:val="28"/>
          <w:szCs w:val="28"/>
        </w:rPr>
        <w:t>Об отдельных вопросах реализации в Свердловской области промышленной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60A8">
        <w:rPr>
          <w:rFonts w:ascii="Times New Roman" w:hAnsi="Times New Roman" w:cs="Times New Roman"/>
          <w:sz w:val="28"/>
          <w:szCs w:val="28"/>
        </w:rPr>
        <w:t>, или мер поддержки субъектов деятельности в сфере промышленности, установленных иными законами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60A8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Pr="000460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46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0A8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0460A8">
        <w:rPr>
          <w:rFonts w:ascii="Times New Roman" w:hAnsi="Times New Roman" w:cs="Times New Roman"/>
          <w:sz w:val="28"/>
          <w:szCs w:val="28"/>
        </w:rPr>
        <w:t xml:space="preserve"> заявитель предлагает включить в специальный инвестиционный контракт;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0460A8">
        <w:rPr>
          <w:rFonts w:ascii="Times New Roman" w:hAnsi="Times New Roman" w:cs="Times New Roman"/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г) сведений</w:t>
      </w:r>
      <w:r>
        <w:rPr>
          <w:rFonts w:ascii="Times New Roman" w:hAnsi="Times New Roman" w:cs="Times New Roman"/>
          <w:sz w:val="28"/>
          <w:szCs w:val="28"/>
        </w:rPr>
        <w:t xml:space="preserve"> (в случае их внедрения)</w:t>
      </w:r>
      <w:r w:rsidRPr="000460A8">
        <w:rPr>
          <w:rFonts w:ascii="Times New Roman" w:hAnsi="Times New Roman" w:cs="Times New Roman"/>
          <w:sz w:val="28"/>
          <w:szCs w:val="28"/>
        </w:rPr>
        <w:t>: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о перечне мероприятий инвестиционного проекта;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об объеме инвестиций в инвестиционный проект;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перечень планируемых к внедрению наилучших доступных технологий,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</w:t>
      </w:r>
      <w:r w:rsidRPr="000460A8">
        <w:rPr>
          <w:rFonts w:ascii="Times New Roman" w:hAnsi="Times New Roman" w:cs="Times New Roman"/>
          <w:sz w:val="28"/>
          <w:szCs w:val="28"/>
        </w:rPr>
        <w:t>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окончанию срока специального инвестиционного контракта;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В случае участия привлеченного лица в заключени</w:t>
      </w:r>
      <w:proofErr w:type="gramStart"/>
      <w:r w:rsidRPr="000460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60A8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0460A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460A8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пункте 4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460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0460A8">
        <w:rPr>
          <w:rFonts w:ascii="Times New Roman" w:hAnsi="Times New Roman" w:cs="Times New Roman"/>
          <w:sz w:val="28"/>
          <w:szCs w:val="28"/>
        </w:rPr>
        <w:t>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а) на приобретение или долгосрочную аренду земельных участков под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б) на разработку проектной документации;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в) на строительство или реконструкцию производственных зданий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сооружений;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г) на приобретение, сооружение, изготовление, доставку, </w:t>
      </w:r>
      <w:proofErr w:type="spellStart"/>
      <w:r w:rsidRPr="000460A8">
        <w:rPr>
          <w:rFonts w:ascii="Times New Roman" w:hAnsi="Times New Roman" w:cs="Times New Roman"/>
          <w:sz w:val="28"/>
          <w:szCs w:val="28"/>
        </w:rPr>
        <w:t>расконсервацию</w:t>
      </w:r>
      <w:proofErr w:type="spellEnd"/>
      <w:r w:rsidRPr="000460A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 xml:space="preserve">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0460A8">
        <w:rPr>
          <w:rFonts w:ascii="Times New Roman" w:hAnsi="Times New Roman" w:cs="Times New Roman"/>
          <w:sz w:val="28"/>
          <w:szCs w:val="28"/>
        </w:rPr>
        <w:t>расконсервируемого</w:t>
      </w:r>
      <w:proofErr w:type="spellEnd"/>
      <w:r w:rsidRPr="000460A8">
        <w:rPr>
          <w:rFonts w:ascii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также на строительно-монтажные и пусконаладочные работы.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6. Подтверждающими документами, предусмотренными пунктом 5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460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0460A8">
        <w:rPr>
          <w:rFonts w:ascii="Times New Roman" w:hAnsi="Times New Roman" w:cs="Times New Roman"/>
          <w:sz w:val="28"/>
          <w:szCs w:val="28"/>
        </w:rPr>
        <w:t>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7. Для заключения специального инвестиционного контракта, в ходе которого внедряются наилучшие доступные технологии, инвестор в составе заявления с документами, указанными в пункте 4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460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0460A8">
        <w:rPr>
          <w:rFonts w:ascii="Times New Roman" w:hAnsi="Times New Roman" w:cs="Times New Roman"/>
          <w:sz w:val="28"/>
          <w:szCs w:val="28"/>
        </w:rPr>
        <w:t xml:space="preserve">, представляет документы, подтверждающие внедрение наилучших доступных технологий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60A8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60A8">
        <w:rPr>
          <w:rFonts w:ascii="Times New Roman" w:hAnsi="Times New Roman" w:cs="Times New Roman"/>
          <w:sz w:val="28"/>
          <w:szCs w:val="28"/>
        </w:rPr>
        <w:t>: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0460A8">
        <w:rPr>
          <w:rFonts w:ascii="Times New Roman" w:hAnsi="Times New Roman" w:cs="Times New Roman"/>
          <w:sz w:val="28"/>
          <w:szCs w:val="28"/>
        </w:rPr>
        <w:t>а) план мероприятий по охране окружающей среды, согласованный с</w:t>
      </w:r>
      <w:r>
        <w:rPr>
          <w:rFonts w:ascii="Times New Roman" w:hAnsi="Times New Roman" w:cs="Times New Roman"/>
          <w:sz w:val="28"/>
          <w:szCs w:val="28"/>
        </w:rPr>
        <w:t> Министерством природных ресурсов Свердловской области</w:t>
      </w:r>
      <w:r w:rsidRPr="000460A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 xml:space="preserve">уполномоченным Правительством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046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органом</w:t>
      </w:r>
      <w:r w:rsidRPr="00046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0460A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60A8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60A8">
        <w:rPr>
          <w:rFonts w:ascii="Times New Roman" w:hAnsi="Times New Roman" w:cs="Times New Roman"/>
          <w:sz w:val="28"/>
          <w:szCs w:val="28"/>
        </w:rPr>
        <w:t xml:space="preserve"> (для объектов II и III категории);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4"/>
      <w:bookmarkEnd w:id="7"/>
      <w:r w:rsidRPr="000460A8">
        <w:rPr>
          <w:rFonts w:ascii="Times New Roman" w:hAnsi="Times New Roman" w:cs="Times New Roman"/>
          <w:sz w:val="28"/>
          <w:szCs w:val="28"/>
        </w:rPr>
        <w:t xml:space="preserve">б) программу повышения экологической эффективности, одобренную межведомственной комиссией, создаваемой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60A8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60A8">
        <w:rPr>
          <w:rFonts w:ascii="Times New Roman" w:hAnsi="Times New Roman" w:cs="Times New Roman"/>
          <w:sz w:val="28"/>
          <w:szCs w:val="28"/>
        </w:rPr>
        <w:t xml:space="preserve"> (для объектов I категории);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в)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наличии).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6"/>
      <w:bookmarkEnd w:id="8"/>
      <w:r w:rsidRPr="000460A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460A8">
        <w:rPr>
          <w:rFonts w:ascii="Times New Roman" w:hAnsi="Times New Roman" w:cs="Times New Roman"/>
          <w:sz w:val="28"/>
          <w:szCs w:val="28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промышленной продукции, не имеющей произведенных в Российской Федерации аналогов, инвестор в составе заявления с документами, указанными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пункте 4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460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0460A8">
        <w:rPr>
          <w:rFonts w:ascii="Times New Roman" w:hAnsi="Times New Roman" w:cs="Times New Roman"/>
          <w:sz w:val="28"/>
          <w:szCs w:val="28"/>
        </w:rPr>
        <w:t>, представляет документы, подтверждающие, что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 (соглашений</w:t>
      </w:r>
      <w:proofErr w:type="gramEnd"/>
      <w:r w:rsidRPr="000460A8">
        <w:rPr>
          <w:rFonts w:ascii="Times New Roman" w:hAnsi="Times New Roman" w:cs="Times New Roman"/>
          <w:sz w:val="28"/>
          <w:szCs w:val="28"/>
        </w:rPr>
        <w:t>) или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предварительного договора (договоров) о реализации инвестиционного проекта (при наличии).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460A8">
        <w:rPr>
          <w:rFonts w:ascii="Times New Roman" w:hAnsi="Times New Roman" w:cs="Times New Roman"/>
          <w:sz w:val="28"/>
          <w:szCs w:val="28"/>
        </w:rPr>
        <w:t>Уполномоченный орган не позднее 30 рабочих дней со дня поступления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пунктах 4</w:t>
      </w:r>
      <w:r w:rsidRPr="00872832"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>8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0460A8">
        <w:rPr>
          <w:rFonts w:ascii="Times New Roman" w:hAnsi="Times New Roman" w:cs="Times New Roman"/>
          <w:sz w:val="28"/>
          <w:szCs w:val="28"/>
        </w:rPr>
        <w:t>, направляет их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предварительным заключением, подписанным руководителем (заместителем руководителя) уполномоченного органа, о соответствии заявления инвестора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представленных документов пунктам 4–8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460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0460A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 xml:space="preserve">межведомственную комиссию по оценке возможности заключения специальных инвестиционных контрактов (далее </w:t>
      </w:r>
      <w:r w:rsidRPr="00872832"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 xml:space="preserve"> комиссия) для рассмотрения.</w:t>
      </w:r>
      <w:proofErr w:type="gramEnd"/>
    </w:p>
    <w:p w:rsidR="00597D93" w:rsidRPr="000460A8" w:rsidRDefault="00597D93" w:rsidP="00597D93">
      <w:pPr>
        <w:pStyle w:val="ConsPlusNormal"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Порядок подготовки предварительного заключения устанавливается уполномоченным органом.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"/>
      <w:bookmarkEnd w:id="9"/>
      <w:r w:rsidRPr="000460A8">
        <w:rPr>
          <w:rFonts w:ascii="Times New Roman" w:hAnsi="Times New Roman" w:cs="Times New Roman"/>
          <w:sz w:val="28"/>
          <w:szCs w:val="28"/>
        </w:rPr>
        <w:t>10. Комиссия, действующая на основании Положения о межведомственной комиссии по оценке возможности заключения специальных инвестиционных контрактов, которое приведено в приложении, подготавливает заключение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возможности (невозможности) заключения специального инвестиционного контракта на предложенных инвестором условиях.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11. При подготовке заключения, указанного в пункте 10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460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0460A8">
        <w:rPr>
          <w:rFonts w:ascii="Times New Roman" w:hAnsi="Times New Roman" w:cs="Times New Roman"/>
          <w:sz w:val="28"/>
          <w:szCs w:val="28"/>
        </w:rPr>
        <w:t>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подпункте «в» пункта 4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460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0460A8">
        <w:rPr>
          <w:rFonts w:ascii="Times New Roman" w:hAnsi="Times New Roman" w:cs="Times New Roman"/>
          <w:sz w:val="28"/>
          <w:szCs w:val="28"/>
        </w:rPr>
        <w:t>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12. Комиссия не позднее 60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 в уполномоченный</w:t>
      </w:r>
      <w:r w:rsidRPr="000460A8">
        <w:rPr>
          <w:rFonts w:ascii="Times New Roman" w:hAnsi="Times New Roman" w:cs="Times New Roman"/>
          <w:sz w:val="28"/>
          <w:szCs w:val="28"/>
        </w:rPr>
        <w:t xml:space="preserve"> орган документов, указанных в пунктах 4</w:t>
      </w:r>
      <w:r w:rsidRPr="00872832"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>8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0460A8">
        <w:rPr>
          <w:rFonts w:ascii="Times New Roman" w:hAnsi="Times New Roman" w:cs="Times New Roman"/>
          <w:sz w:val="28"/>
          <w:szCs w:val="28"/>
        </w:rPr>
        <w:t>, направляет в уполномоченный орган заключение, в котором содержится: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(или) привлеченного лица;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привлечения);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13. Комиссия направляет в уполномоченный орган заключение, содержащее решение о невозможности заключения специального инвестиционного контракта, в следующих случаях: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а) инвестиционный проект не соответствует целям, указанным в пункте 2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460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0460A8">
        <w:rPr>
          <w:rFonts w:ascii="Times New Roman" w:hAnsi="Times New Roman" w:cs="Times New Roman"/>
          <w:sz w:val="28"/>
          <w:szCs w:val="28"/>
        </w:rPr>
        <w:t>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б) представленные инвестором заявление и документы не соответствуют пунктам 4 – 8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460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0460A8">
        <w:rPr>
          <w:rFonts w:ascii="Times New Roman" w:hAnsi="Times New Roman" w:cs="Times New Roman"/>
          <w:sz w:val="28"/>
          <w:szCs w:val="28"/>
        </w:rPr>
        <w:t>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соответствует законодательству Российской Федерации.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14. Заключение комиссии направляется уполномоченным органом в течение 10 рабочих дней со дня его получения лицам, участвующим в заключени</w:t>
      </w:r>
      <w:proofErr w:type="gramStart"/>
      <w:r w:rsidRPr="000460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60A8">
        <w:rPr>
          <w:rFonts w:ascii="Times New Roman" w:hAnsi="Times New Roman" w:cs="Times New Roman"/>
          <w:sz w:val="28"/>
          <w:szCs w:val="28"/>
        </w:rPr>
        <w:t xml:space="preserve"> специального инвестиционного контракта.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уполномоченный орган направляет проект специального инвестиционного контракта, составленный уполномоченным органом с учетом указанного заключения комиссии.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15.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уполномоченный </w:t>
      </w:r>
      <w:proofErr w:type="gramStart"/>
      <w:r w:rsidRPr="000460A8"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 w:rsidRPr="000460A8">
        <w:rPr>
          <w:rFonts w:ascii="Times New Roman" w:hAnsi="Times New Roman" w:cs="Times New Roman"/>
          <w:sz w:val="28"/>
          <w:szCs w:val="28"/>
        </w:rPr>
        <w:t xml:space="preserve">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 xml:space="preserve">вопросам, не касающимся условий специального инвестиционного контракта, содержащихся в </w:t>
      </w:r>
      <w:proofErr w:type="gramStart"/>
      <w:r w:rsidRPr="000460A8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0460A8">
        <w:rPr>
          <w:rFonts w:ascii="Times New Roman" w:hAnsi="Times New Roman" w:cs="Times New Roman"/>
          <w:sz w:val="28"/>
          <w:szCs w:val="28"/>
        </w:rPr>
        <w:t>).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16. В течение 10 рабочих дней со дня получения протокола разногласий уполномоченный орган проводит переговоры с инвестором или привлеченным лицом (в случае его привлечения) для урегулирования таких разногласий (при необходимости </w:t>
      </w:r>
      <w:r w:rsidRPr="00872832"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 xml:space="preserve">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</w:t>
      </w:r>
      <w:proofErr w:type="gramStart"/>
      <w:r w:rsidRPr="000460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460A8">
        <w:rPr>
          <w:rFonts w:ascii="Times New Roman" w:hAnsi="Times New Roman" w:cs="Times New Roman"/>
          <w:sz w:val="28"/>
          <w:szCs w:val="28"/>
        </w:rPr>
        <w:t xml:space="preserve">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0460A8">
        <w:rPr>
          <w:rFonts w:ascii="Times New Roman" w:hAnsi="Times New Roman" w:cs="Times New Roman"/>
          <w:sz w:val="28"/>
          <w:szCs w:val="28"/>
        </w:rPr>
        <w:t>В случае неполучения уполномоченным органом в течение 20 рабочих дней со дня направления инвестору и привлеченному лицу (в случае его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случае его привлечения), протокола разногласий или отказа от подписания специального инвестиционного контракта инвестор или привлеченное лицо (в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0460A8">
        <w:rPr>
          <w:rFonts w:ascii="Times New Roman" w:hAnsi="Times New Roman" w:cs="Times New Roman"/>
          <w:sz w:val="28"/>
          <w:szCs w:val="28"/>
        </w:rPr>
        <w:t xml:space="preserve"> его привлечения) считается отказавшимся от подписания специального инвестиционного контракта.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уполномоченный орган, а в случае осуществления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отношении инвестора и (или) привлеченного лица мер стимулирования, предусмотренных муниципальными правовыми актами, уполномоченные органы муниципального образования подписывают специальный инвестиционный контракт.</w:t>
      </w:r>
    </w:p>
    <w:p w:rsidR="00597D93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специального инвестиционного контракта осуществляется в Порядке, установленном Правительством Свердловской области.</w:t>
      </w:r>
    </w:p>
    <w:p w:rsidR="00597D93" w:rsidRDefault="00597D93" w:rsidP="00597D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7D93" w:rsidRPr="000460A8" w:rsidRDefault="00597D93" w:rsidP="00597D93">
      <w:pPr>
        <w:pStyle w:val="ConsPlusNormal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597D93" w:rsidRPr="000460A8" w:rsidRDefault="00597D93" w:rsidP="00597D93">
      <w:pPr>
        <w:pStyle w:val="ConsPlusNormal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0A8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597D93" w:rsidRDefault="00597D93" w:rsidP="00597D93">
      <w:pPr>
        <w:pStyle w:val="ConsPlusNormal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460A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460A8">
        <w:rPr>
          <w:rFonts w:ascii="Times New Roman" w:hAnsi="Times New Roman" w:cs="Times New Roman"/>
          <w:sz w:val="28"/>
          <w:szCs w:val="28"/>
        </w:rPr>
        <w:t xml:space="preserve">____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60A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460A8">
        <w:rPr>
          <w:rFonts w:ascii="Times New Roman" w:hAnsi="Times New Roman" w:cs="Times New Roman"/>
          <w:sz w:val="28"/>
          <w:szCs w:val="28"/>
        </w:rPr>
        <w:t>__</w:t>
      </w:r>
    </w:p>
    <w:p w:rsidR="00597D93" w:rsidRPr="000460A8" w:rsidRDefault="00597D93" w:rsidP="00597D93">
      <w:pPr>
        <w:pStyle w:val="ConsPlusNormal"/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специальных инвестиционных контрактах для отдельных отраслей промышленности Свердловской области»</w:t>
      </w:r>
    </w:p>
    <w:p w:rsidR="00597D93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D93" w:rsidRPr="00B10E97" w:rsidRDefault="00597D93" w:rsidP="00597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межведомственной комиссии по оценке возможности заключения специальных инвестиционных контрактов</w:t>
      </w:r>
    </w:p>
    <w:p w:rsidR="00597D93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D93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 xml:space="preserve">осуществления деятельности межведомственной комиссии по оценке возможности заключения специальных инвестиционных контрактов (далее </w:t>
      </w:r>
      <w:r w:rsidRPr="00872832"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областными законами Свердловской области, актами Губернатора Свердловской области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Правительства Свердловской области.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3. Комиссия образуется в составе председателя комиссии, его заместителя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4. В состав комиссии входят: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а) председатель комиссии </w:t>
      </w:r>
      <w:r>
        <w:rPr>
          <w:rFonts w:ascii="Times New Roman" w:hAnsi="Times New Roman" w:cs="Times New Roman"/>
          <w:sz w:val="28"/>
          <w:szCs w:val="28"/>
        </w:rPr>
        <w:t>– руководитель (заместитель руководителя) уполномоченного исполнительного органа на заключение инвестиционных контрактов в отраслях промышленности</w:t>
      </w:r>
      <w:r w:rsidRPr="000460A8">
        <w:rPr>
          <w:rFonts w:ascii="Times New Roman" w:hAnsi="Times New Roman" w:cs="Times New Roman"/>
          <w:sz w:val="28"/>
          <w:szCs w:val="28"/>
        </w:rPr>
        <w:t>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б) заместитель председателя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Министерства экономики Свердловской области</w:t>
      </w:r>
      <w:r w:rsidRPr="000460A8">
        <w:rPr>
          <w:rFonts w:ascii="Times New Roman" w:hAnsi="Times New Roman" w:cs="Times New Roman"/>
          <w:sz w:val="28"/>
          <w:szCs w:val="28"/>
        </w:rPr>
        <w:t>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60A8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460A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872832"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 xml:space="preserve"> представители Министерства промышленности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науки Свердловской области;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60A8">
        <w:rPr>
          <w:rFonts w:ascii="Times New Roman" w:hAnsi="Times New Roman" w:cs="Times New Roman"/>
          <w:sz w:val="28"/>
          <w:szCs w:val="28"/>
        </w:rPr>
        <w:t xml:space="preserve"> член комиссии </w:t>
      </w:r>
      <w:r w:rsidRPr="00872832"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60A8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инвестиций и развития Свердловской области</w:t>
      </w:r>
      <w:r w:rsidRPr="000460A8">
        <w:rPr>
          <w:rFonts w:ascii="Times New Roman" w:hAnsi="Times New Roman" w:cs="Times New Roman"/>
          <w:sz w:val="28"/>
          <w:szCs w:val="28"/>
        </w:rPr>
        <w:t>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д) 2 члена комиссии </w:t>
      </w:r>
      <w:r w:rsidRPr="00872832"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 xml:space="preserve"> представители Министерства финансов Свердловской области;</w:t>
      </w:r>
    </w:p>
    <w:p w:rsidR="00597D93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1 член комиссии – представитель Министерства природных ресурсов и экологии Свердловской области.</w:t>
      </w:r>
    </w:p>
    <w:p w:rsidR="00597D93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460A8">
        <w:rPr>
          <w:rFonts w:ascii="Times New Roman" w:hAnsi="Times New Roman" w:cs="Times New Roman"/>
          <w:sz w:val="28"/>
          <w:szCs w:val="28"/>
        </w:rPr>
        <w:t>) 5 членов комиссии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460A8">
        <w:rPr>
          <w:rFonts w:ascii="Times New Roman" w:hAnsi="Times New Roman" w:cs="Times New Roman"/>
          <w:sz w:val="28"/>
          <w:szCs w:val="28"/>
        </w:rPr>
        <w:t>представители промышленных, кредитных, общ</w:t>
      </w:r>
      <w:r>
        <w:rPr>
          <w:rFonts w:ascii="Times New Roman" w:hAnsi="Times New Roman" w:cs="Times New Roman"/>
          <w:sz w:val="28"/>
          <w:szCs w:val="28"/>
        </w:rPr>
        <w:t>ественных и научных организаций;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5.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0460A8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460A8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 включаются в состав комиссии по представлению соответствующего исполнительно</w:t>
      </w:r>
      <w:r>
        <w:rPr>
          <w:rFonts w:ascii="Times New Roman" w:hAnsi="Times New Roman" w:cs="Times New Roman"/>
          <w:sz w:val="28"/>
          <w:szCs w:val="28"/>
        </w:rPr>
        <w:t>го органа государственной</w:t>
      </w:r>
      <w:r w:rsidRPr="000460A8">
        <w:rPr>
          <w:rFonts w:ascii="Times New Roman" w:hAnsi="Times New Roman" w:cs="Times New Roman"/>
          <w:sz w:val="28"/>
          <w:szCs w:val="28"/>
        </w:rPr>
        <w:t xml:space="preserve"> власти Свердловской области.</w:t>
      </w:r>
    </w:p>
    <w:p w:rsidR="00597D93" w:rsidRPr="000460A8" w:rsidRDefault="00597D93" w:rsidP="00597D93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Представители промышленных, кредитных, научных и общественных организаций включаются в состав комиссии по представлению уполномоченного органа.</w:t>
      </w:r>
    </w:p>
    <w:p w:rsidR="00597D93" w:rsidRPr="000460A8" w:rsidRDefault="00597D93" w:rsidP="00597D93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6.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0460A8">
        <w:rPr>
          <w:rFonts w:ascii="Times New Roman" w:hAnsi="Times New Roman" w:cs="Times New Roman"/>
          <w:sz w:val="28"/>
          <w:szCs w:val="28"/>
        </w:rPr>
        <w:t>Правительств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60A8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:rsidR="00597D93" w:rsidRPr="000460A8" w:rsidRDefault="00597D93" w:rsidP="00597D93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7. К работе комиссии по решению ее председателя для участия в каждом ее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 xml:space="preserve">конкретном заседании могут привлекаться представители заинтересованных государственных органов и организаций с правом голоса (далее </w:t>
      </w:r>
      <w:r w:rsidRPr="00872832"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 xml:space="preserve"> участники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правом голоса):</w:t>
      </w:r>
    </w:p>
    <w:p w:rsidR="00597D93" w:rsidRPr="000460A8" w:rsidRDefault="00597D93" w:rsidP="00597D93">
      <w:pPr>
        <w:pStyle w:val="ConsPlusNormal"/>
        <w:widowControl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0A8">
        <w:rPr>
          <w:rFonts w:ascii="Times New Roman" w:hAnsi="Times New Roman" w:cs="Times New Roman"/>
          <w:sz w:val="28"/>
          <w:szCs w:val="28"/>
        </w:rPr>
        <w:t>а) представители субъектов деятельности в сфере промышленности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 xml:space="preserve">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 (5 членов), </w:t>
      </w:r>
      <w:r w:rsidRPr="00872832"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 xml:space="preserve">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</w:t>
      </w:r>
      <w:proofErr w:type="gramEnd"/>
      <w:r w:rsidRPr="000460A8">
        <w:rPr>
          <w:rFonts w:ascii="Times New Roman" w:hAnsi="Times New Roman" w:cs="Times New Roman"/>
          <w:sz w:val="28"/>
          <w:szCs w:val="28"/>
        </w:rPr>
        <w:t xml:space="preserve"> проекта, не имеет произведенных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Российской Федерации аналогов;</w:t>
      </w:r>
    </w:p>
    <w:p w:rsidR="00597D93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0A8">
        <w:rPr>
          <w:rFonts w:ascii="Times New Roman" w:hAnsi="Times New Roman" w:cs="Times New Roman"/>
          <w:sz w:val="28"/>
          <w:szCs w:val="28"/>
        </w:rPr>
        <w:t xml:space="preserve">б)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0460A8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0460A8">
        <w:rPr>
          <w:rFonts w:ascii="Times New Roman" w:hAnsi="Times New Roman" w:cs="Times New Roman"/>
          <w:sz w:val="28"/>
          <w:szCs w:val="28"/>
        </w:rPr>
        <w:t>ой власти Свердловской области (2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 xml:space="preserve">члена) по представлению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0460A8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0460A8">
        <w:rPr>
          <w:rFonts w:ascii="Times New Roman" w:hAnsi="Times New Roman" w:cs="Times New Roman"/>
          <w:sz w:val="28"/>
          <w:szCs w:val="28"/>
        </w:rPr>
        <w:t xml:space="preserve">ой власти Свердловской области </w:t>
      </w:r>
      <w:r w:rsidRPr="00872832"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случае планируемого предоставления юридическому лицу или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индивидуальному предпринимателю, принимающему на себя обязательства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предусмотренный специальным инвестиционным контрактом срок создать либо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модернизировать и (или) освоить производство промышленной продукции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 xml:space="preserve">территории Свердловской области (далее </w:t>
      </w:r>
      <w:r w:rsidRPr="00872832"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 xml:space="preserve"> инвестор) и (или) привлеченному инвестором для реализации инвестиционного</w:t>
      </w:r>
      <w:proofErr w:type="gramEnd"/>
      <w:r w:rsidRPr="00046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0A8">
        <w:rPr>
          <w:rFonts w:ascii="Times New Roman" w:hAnsi="Times New Roman" w:cs="Times New Roman"/>
          <w:sz w:val="28"/>
          <w:szCs w:val="28"/>
        </w:rPr>
        <w:t xml:space="preserve">проекта лицу (далее </w:t>
      </w:r>
      <w:r w:rsidRPr="00872832"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 xml:space="preserve"> привлеченное лицо) мер стимулирования деятельности в сфере промышленности, реализуемых таким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Pr="000460A8">
        <w:rPr>
          <w:rFonts w:ascii="Times New Roman" w:hAnsi="Times New Roman" w:cs="Times New Roman"/>
          <w:sz w:val="28"/>
          <w:szCs w:val="28"/>
        </w:rPr>
        <w:t xml:space="preserve">органом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0460A8">
        <w:rPr>
          <w:rFonts w:ascii="Times New Roman" w:hAnsi="Times New Roman" w:cs="Times New Roman"/>
          <w:sz w:val="28"/>
          <w:szCs w:val="28"/>
        </w:rPr>
        <w:t xml:space="preserve">ой власти Свердловской области, при условии, что представители этого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0460A8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0460A8">
        <w:rPr>
          <w:rFonts w:ascii="Times New Roman" w:hAnsi="Times New Roman" w:cs="Times New Roman"/>
          <w:sz w:val="28"/>
          <w:szCs w:val="28"/>
        </w:rPr>
        <w:t>ой власти Свердловской области не входят в утвержденный Правительством Свердловской области состав комиссии;</w:t>
      </w:r>
      <w:proofErr w:type="gramEnd"/>
    </w:p>
    <w:p w:rsidR="00597D93" w:rsidRPr="00BA657F" w:rsidRDefault="00597D93" w:rsidP="00597D9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A65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представители муниципального образования (2 члена) по представлению главы муниципального образования </w:t>
      </w:r>
      <w:r w:rsidRPr="00872832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BA65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планируемого осуществления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BA65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отношении инвестора и (или) привлеченного лица мер стимулирования деятельности в сфере промышленности, предусмотренных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муниципальными правовыми актами.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б) определяет перечень, сроки и порядок рассмотрения вопросов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заседаниях комиссии;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в) организует планирование работы комиссии;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г) представляет комиссию во взаимоотношениях с органами исполнительной власти, органами местного самоуправления и организациями;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10. Комиссия для осуществления своих функций имеет право: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а) взаимодействовать по вопросам, входящим в ее компетенцию,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б) привлекать на безвозмездной основе для осуществления аналитических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 xml:space="preserve">экспертных работ экспертов </w:t>
      </w:r>
      <w:r w:rsidRPr="00872832">
        <w:rPr>
          <w:rFonts w:ascii="Times New Roman" w:hAnsi="Times New Roman" w:cs="Times New Roman"/>
          <w:sz w:val="28"/>
          <w:szCs w:val="28"/>
        </w:rPr>
        <w:t>–</w:t>
      </w:r>
      <w:r w:rsidRPr="000460A8">
        <w:rPr>
          <w:rFonts w:ascii="Times New Roman" w:hAnsi="Times New Roman" w:cs="Times New Roman"/>
          <w:sz w:val="28"/>
          <w:szCs w:val="28"/>
        </w:rPr>
        <w:t xml:space="preserve"> представителей научных организаций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специалистов инженерно-технического профиля, которые не участвуют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голосовании и принятии решений комиссии.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11. Созыв и проведение заседаний комиссии обеспечивает уполномоченный орган </w:t>
      </w:r>
      <w:r>
        <w:rPr>
          <w:rFonts w:ascii="Times New Roman" w:hAnsi="Times New Roman" w:cs="Times New Roman"/>
          <w:sz w:val="28"/>
          <w:szCs w:val="28"/>
        </w:rPr>
        <w:t xml:space="preserve">не реже одного раза в квартал </w:t>
      </w:r>
      <w:r w:rsidRPr="000460A8">
        <w:rPr>
          <w:rFonts w:ascii="Times New Roman" w:hAnsi="Times New Roman" w:cs="Times New Roman"/>
          <w:sz w:val="28"/>
          <w:szCs w:val="28"/>
        </w:rPr>
        <w:t>(при наличии заявлений о заключении специальных инвестиционных контрактов).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13. Уведомление о предстоящем заседании комиссии и необходимые материалы рассылаются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по поручению председателя</w:t>
      </w:r>
      <w:r w:rsidRPr="00046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ее членам и </w:t>
      </w:r>
      <w:r w:rsidRPr="000460A8">
        <w:rPr>
          <w:rFonts w:ascii="Times New Roman" w:hAnsi="Times New Roman" w:cs="Times New Roman"/>
          <w:sz w:val="28"/>
          <w:szCs w:val="28"/>
        </w:rPr>
        <w:t>участникам с правом голоса не позднее</w:t>
      </w:r>
      <w:r>
        <w:rPr>
          <w:rFonts w:ascii="Times New Roman" w:hAnsi="Times New Roman" w:cs="Times New Roman"/>
          <w:sz w:val="28"/>
          <w:szCs w:val="28"/>
        </w:rPr>
        <w:t xml:space="preserve"> одного месяца</w:t>
      </w:r>
      <w:r w:rsidRPr="000460A8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дня проведения заседания комиссии.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учетом письменных мнений отсутствующих членов комиссии и участников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правом голоса.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0460A8"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 w:rsidRPr="000460A8">
        <w:rPr>
          <w:rFonts w:ascii="Times New Roman" w:hAnsi="Times New Roman" w:cs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(или) привлеченного лица (в случае его привлечения);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460A8">
        <w:rPr>
          <w:rFonts w:ascii="Times New Roman" w:hAnsi="Times New Roman" w:cs="Times New Roman"/>
          <w:sz w:val="28"/>
          <w:szCs w:val="28"/>
        </w:rPr>
        <w:t>привлечения);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>19.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597D93" w:rsidRPr="000460A8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A8"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Организационное</w:t>
      </w:r>
      <w:r w:rsidRPr="000460A8"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комиссии осуществляется уполномоченным органом.</w:t>
      </w:r>
    </w:p>
    <w:p w:rsidR="00597D93" w:rsidRPr="00634AC9" w:rsidRDefault="00597D93" w:rsidP="00597D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D93" w:rsidRPr="00634AC9" w:rsidRDefault="00597D93" w:rsidP="00597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D95" w:rsidRDefault="009A2D95" w:rsidP="009F67D1">
      <w:pPr>
        <w:pStyle w:val="ConsPlusNormal"/>
        <w:widowControl/>
        <w:ind w:left="5387"/>
      </w:pPr>
    </w:p>
    <w:sectPr w:rsidR="009A2D95" w:rsidSect="00FF3026">
      <w:headerReference w:type="default" r:id="rId7"/>
      <w:headerReference w:type="first" r:id="rId8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04" w:rsidRDefault="00A66704">
      <w:pPr>
        <w:spacing w:after="0" w:line="240" w:lineRule="auto"/>
      </w:pPr>
      <w:r>
        <w:separator/>
      </w:r>
    </w:p>
  </w:endnote>
  <w:endnote w:type="continuationSeparator" w:id="0">
    <w:p w:rsidR="00A66704" w:rsidRDefault="00A6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04" w:rsidRDefault="00A66704">
      <w:pPr>
        <w:spacing w:after="0" w:line="240" w:lineRule="auto"/>
      </w:pPr>
      <w:r>
        <w:separator/>
      </w:r>
    </w:p>
  </w:footnote>
  <w:footnote w:type="continuationSeparator" w:id="0">
    <w:p w:rsidR="00A66704" w:rsidRDefault="00A6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8432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75B7" w:rsidRPr="00D27A71" w:rsidRDefault="00A6670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7A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7A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7A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7D9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27A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354773623"/>
      <w:docPartObj>
        <w:docPartGallery w:val="Page Numbers (Top of Page)"/>
        <w:docPartUnique/>
      </w:docPartObj>
    </w:sdtPr>
    <w:sdtEndPr/>
    <w:sdtContent>
      <w:p w:rsidR="00CE75B7" w:rsidRPr="00446455" w:rsidRDefault="00A6670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64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64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64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464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75B7" w:rsidRDefault="00A667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FE"/>
    <w:rsid w:val="00167EFE"/>
    <w:rsid w:val="00597D93"/>
    <w:rsid w:val="0097072B"/>
    <w:rsid w:val="009A2D95"/>
    <w:rsid w:val="009F67D1"/>
    <w:rsid w:val="00A66704"/>
    <w:rsid w:val="00E5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72B"/>
  </w:style>
  <w:style w:type="paragraph" w:customStyle="1" w:styleId="ConsPlusTitle">
    <w:name w:val="ConsPlusTitle"/>
    <w:rsid w:val="00970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70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7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7072B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97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72B"/>
  </w:style>
  <w:style w:type="paragraph" w:styleId="a8">
    <w:name w:val="Balloon Text"/>
    <w:basedOn w:val="a"/>
    <w:link w:val="a9"/>
    <w:uiPriority w:val="99"/>
    <w:semiHidden/>
    <w:unhideWhenUsed/>
    <w:rsid w:val="0097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72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72B"/>
  </w:style>
  <w:style w:type="paragraph" w:customStyle="1" w:styleId="ConsPlusTitle">
    <w:name w:val="ConsPlusTitle"/>
    <w:rsid w:val="00970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70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7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7072B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97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72B"/>
  </w:style>
  <w:style w:type="paragraph" w:styleId="a8">
    <w:name w:val="Balloon Text"/>
    <w:basedOn w:val="a"/>
    <w:link w:val="a9"/>
    <w:uiPriority w:val="99"/>
    <w:semiHidden/>
    <w:unhideWhenUsed/>
    <w:rsid w:val="0097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72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3597</Words>
  <Characters>20507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Барби Ольга Сергеевна</dc:creator>
  <cp:keywords/>
  <dc:description/>
  <cp:lastModifiedBy>Барби Ольга Сергеевна</cp:lastModifiedBy>
  <cp:revision>4</cp:revision>
  <dcterms:created xsi:type="dcterms:W3CDTF">2016-06-27T12:09:00Z</dcterms:created>
  <dcterms:modified xsi:type="dcterms:W3CDTF">2016-07-15T07:33:00Z</dcterms:modified>
</cp:coreProperties>
</file>