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Ind w:w="-106" w:type="dxa"/>
        <w:tblLayout w:type="fixed"/>
        <w:tblLook w:val="0000"/>
      </w:tblPr>
      <w:tblGrid>
        <w:gridCol w:w="108"/>
        <w:gridCol w:w="3828"/>
        <w:gridCol w:w="1417"/>
        <w:gridCol w:w="4778"/>
      </w:tblGrid>
      <w:tr w:rsidR="00E00616" w:rsidRPr="003862CD">
        <w:trPr>
          <w:gridBefore w:val="1"/>
          <w:wBefore w:w="108" w:type="dxa"/>
          <w:cantSplit/>
          <w:trHeight w:hRule="exact" w:val="1095"/>
        </w:trPr>
        <w:tc>
          <w:tcPr>
            <w:tcW w:w="3828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8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00616" w:rsidRPr="003862CD">
        <w:trPr>
          <w:gridBefore w:val="1"/>
          <w:wBefore w:w="108" w:type="dxa"/>
          <w:cantSplit/>
          <w:trHeight w:hRule="exact" w:val="420"/>
        </w:trPr>
        <w:tc>
          <w:tcPr>
            <w:tcW w:w="3828" w:type="dxa"/>
          </w:tcPr>
          <w:p w:rsidR="00E00616" w:rsidRPr="00CB139B" w:rsidRDefault="00E00616" w:rsidP="00CB139B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E00616" w:rsidRPr="00CB139B" w:rsidRDefault="00E00616" w:rsidP="00CB139B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8" w:firstLine="66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8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0616" w:rsidRPr="003862CD">
        <w:trPr>
          <w:gridBefore w:val="1"/>
          <w:wBefore w:w="108" w:type="dxa"/>
          <w:cantSplit/>
          <w:trHeight w:hRule="exact" w:val="1722"/>
        </w:trPr>
        <w:tc>
          <w:tcPr>
            <w:tcW w:w="3828" w:type="dxa"/>
          </w:tcPr>
          <w:p w:rsidR="00E00616" w:rsidRPr="00CB139B" w:rsidRDefault="00E00616" w:rsidP="00CB139B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E00616" w:rsidRPr="00CB139B" w:rsidRDefault="00E00616" w:rsidP="00CB139B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8" w:firstLine="66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8" w:type="dxa"/>
          </w:tcPr>
          <w:p w:rsidR="00E00616" w:rsidRPr="00CB139B" w:rsidRDefault="00E00616" w:rsidP="00CB13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0616" w:rsidRPr="003862CD">
        <w:trPr>
          <w:gridBefore w:val="1"/>
          <w:wBefore w:w="108" w:type="dxa"/>
          <w:cantSplit/>
          <w:trHeight w:hRule="exact" w:val="1247"/>
        </w:trPr>
        <w:tc>
          <w:tcPr>
            <w:tcW w:w="3828" w:type="dxa"/>
          </w:tcPr>
          <w:p w:rsidR="00E00616" w:rsidRPr="00CB139B" w:rsidRDefault="00E00616" w:rsidP="00CB13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8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0616" w:rsidRPr="003862CD">
        <w:trPr>
          <w:gridBefore w:val="1"/>
          <w:wBefore w:w="108" w:type="dxa"/>
          <w:cantSplit/>
          <w:trHeight w:val="359"/>
        </w:trPr>
        <w:tc>
          <w:tcPr>
            <w:tcW w:w="3828" w:type="dxa"/>
          </w:tcPr>
          <w:p w:rsidR="00E00616" w:rsidRPr="00CB139B" w:rsidRDefault="00E00616" w:rsidP="00CB139B">
            <w:pPr>
              <w:keepNext/>
              <w:tabs>
                <w:tab w:val="num" w:pos="0"/>
                <w:tab w:val="left" w:pos="204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8" w:type="dxa"/>
          </w:tcPr>
          <w:p w:rsidR="00E00616" w:rsidRPr="00CB139B" w:rsidRDefault="00E00616" w:rsidP="00CB1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0616" w:rsidRPr="003862CD">
        <w:trPr>
          <w:trHeight w:val="1569"/>
        </w:trPr>
        <w:tc>
          <w:tcPr>
            <w:tcW w:w="10131" w:type="dxa"/>
            <w:gridSpan w:val="4"/>
          </w:tcPr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0616" w:rsidRPr="00D60B20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проекту постановления Правительства Свердловской области</w:t>
            </w:r>
          </w:p>
          <w:p w:rsidR="00E00616" w:rsidRPr="00D60B20" w:rsidRDefault="00E00616" w:rsidP="0044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внесении изменений в Порядок предоставления субсидий</w:t>
            </w:r>
          </w:p>
          <w:p w:rsidR="00E00616" w:rsidRPr="00D60B20" w:rsidRDefault="00E00616" w:rsidP="00B53B3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60B2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B20">
              <w:rPr>
                <w:rFonts w:ascii="Times New Roman" w:hAnsi="Times New Roman" w:cs="Times New Roman"/>
              </w:rPr>
              <w:t>1 килограмм реализованного и (или) отгруженного на собственную переработку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B20">
              <w:rPr>
                <w:rFonts w:ascii="Times New Roman" w:hAnsi="Times New Roman" w:cs="Times New Roman"/>
              </w:rPr>
              <w:t>молока,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B20">
              <w:rPr>
                <w:rFonts w:ascii="Times New Roman" w:hAnsi="Times New Roman" w:cs="Times New Roman"/>
              </w:rPr>
              <w:t>утвержденный постановлением Правительства Свердловской областиот 25.02.2014 № 115-ПП»</w:t>
            </w:r>
            <w:bookmarkStart w:id="0" w:name="_GoBack"/>
            <w:bookmarkEnd w:id="0"/>
          </w:p>
          <w:p w:rsidR="00E00616" w:rsidRPr="00D60B20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Состояние законодательства в данной сфере правового регулирования.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подготовлен в целях реализации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 2013 № 1285-ПП, в соответствии спостановлением Правительства Российской Федерации 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br/>
              <w:t>от 25.01.2015 № 48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Правительства Российской Федерации от 22.12.2012 № 1370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(килограмм) реализованного товарного молока» и телеграммой Министерства сельского хозяйства Российской Федерации от 21.04.2016.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Обоснование необходимости принятия проекта постановления.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Данный проект постановления Правительства Свердловской области подготовлен в связи с необходимостью обеспечить продовольственную безопасность Свердловской области, а население молоком в соответствии с рациональными нормами питания. Для обеспечения населения молоком требуется увеличение поголовья коров и повышение  продуктивности. Для роста удоев необходимо регулярное приобретение высокобелковых и энергетических кормовых добавок, компенсирующих дефицит энергии и протеина в кормах, образовавшийся в результате неблагоприятных погодных условий последних двух лет. Ежемесячное оказание государственной поддержки сельхозтоваропроизводителям позволит ритмично и без сбоев обеспечить скот ценными кормовыми добавками, ветеринарными препаратами, что является основой роста продуктивности коров, а, следовательно, и увеличения производства молока.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Прогноз социально-экономических и иных последствий принятия проекта постановления.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 xml:space="preserve">В Свердловской области производится на душу населения в год всего 147,7 кг молока или 47,7% от рациональной нормы. Принятие проекта постановления будет способствовать увеличению производства молока и его доступности, повышению полноценности питания населения в условиях экономических санкций. 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Финансово-экономическое обоснование проекта.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В областном законе от 03.12.2015 № 138 - ОЗ «Об областном бюджете                        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1448106 тысяч рублей субсидий на 1 килограмм реализованного и (или) отгруженного на собственную переработку молока.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На реализацию данного проекта постановления выделение дополнительных финансовых средств не потребуется.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постановления Правительства Свердловской области подготовлен с учётом методики проведения антикоррупционной экспертизы нормативных правовых актов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 по подготовке и принятию правовых актов, необходимых для реализации принимаемого проекта постановления.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Подготовка новых нормативных документов для реализации данного проекта постановления Правительства Свердловской области не требуется.</w:t>
            </w: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16" w:rsidRPr="003862CD" w:rsidRDefault="00E00616" w:rsidP="0017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8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проекта постановления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62CD"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 и продовольствия Свердловской области.</w:t>
            </w:r>
          </w:p>
        </w:tc>
      </w:tr>
    </w:tbl>
    <w:p w:rsidR="00E00616" w:rsidRDefault="00E00616" w:rsidP="00170A0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0616" w:rsidRDefault="00E00616" w:rsidP="00170A0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0616" w:rsidRDefault="00E00616" w:rsidP="00917AC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B139B">
        <w:rPr>
          <w:rFonts w:ascii="Times New Roman" w:hAnsi="Times New Roman" w:cs="Times New Roman"/>
          <w:sz w:val="28"/>
          <w:szCs w:val="28"/>
          <w:lang w:eastAsia="ar-SA"/>
        </w:rPr>
        <w:t>Министр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М.Н. Копытов</w:t>
      </w:r>
    </w:p>
    <w:p w:rsidR="00E00616" w:rsidRDefault="00E00616" w:rsidP="00917AC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0616" w:rsidRDefault="00E00616" w:rsidP="00917AC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0616" w:rsidRDefault="00E00616" w:rsidP="00917AC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0616" w:rsidRPr="005430D5" w:rsidRDefault="00E00616" w:rsidP="00917AC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Севостьянов Михаил Юрьевич</w:t>
      </w:r>
    </w:p>
    <w:p w:rsidR="00E00616" w:rsidRPr="005430D5" w:rsidRDefault="00E00616" w:rsidP="00917AC8">
      <w:pPr>
        <w:tabs>
          <w:tab w:val="left" w:pos="709"/>
        </w:tabs>
        <w:suppressAutoHyphens/>
        <w:spacing w:after="0" w:line="240" w:lineRule="auto"/>
        <w:rPr>
          <w:sz w:val="16"/>
          <w:szCs w:val="16"/>
        </w:rPr>
      </w:pPr>
      <w:r w:rsidRPr="005430D5">
        <w:rPr>
          <w:rFonts w:ascii="Times New Roman" w:hAnsi="Times New Roman" w:cs="Times New Roman"/>
          <w:sz w:val="20"/>
          <w:szCs w:val="20"/>
          <w:lang w:eastAsia="ar-SA"/>
        </w:rPr>
        <w:t>8-343-312-00-07 доб. 02</w:t>
      </w:r>
      <w:r>
        <w:rPr>
          <w:rFonts w:ascii="Times New Roman" w:hAnsi="Times New Roman" w:cs="Times New Roman"/>
          <w:sz w:val="20"/>
          <w:szCs w:val="20"/>
          <w:lang w:eastAsia="ar-SA"/>
        </w:rPr>
        <w:t>0</w:t>
      </w:r>
    </w:p>
    <w:sectPr w:rsidR="00E00616" w:rsidRPr="005430D5" w:rsidSect="00772C42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16" w:rsidRDefault="00E00616" w:rsidP="00772C42">
      <w:pPr>
        <w:spacing w:after="0" w:line="240" w:lineRule="auto"/>
      </w:pPr>
      <w:r>
        <w:separator/>
      </w:r>
    </w:p>
  </w:endnote>
  <w:endnote w:type="continuationSeparator" w:id="1">
    <w:p w:rsidR="00E00616" w:rsidRDefault="00E00616" w:rsidP="0077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16" w:rsidRDefault="00E00616" w:rsidP="00772C42">
      <w:pPr>
        <w:spacing w:after="0" w:line="240" w:lineRule="auto"/>
      </w:pPr>
      <w:r>
        <w:separator/>
      </w:r>
    </w:p>
  </w:footnote>
  <w:footnote w:type="continuationSeparator" w:id="1">
    <w:p w:rsidR="00E00616" w:rsidRDefault="00E00616" w:rsidP="0077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16" w:rsidRDefault="00E0061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00616" w:rsidRDefault="00E006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ACD"/>
    <w:rsid w:val="000173F5"/>
    <w:rsid w:val="00027339"/>
    <w:rsid w:val="0003058A"/>
    <w:rsid w:val="000374C4"/>
    <w:rsid w:val="00067224"/>
    <w:rsid w:val="000904C1"/>
    <w:rsid w:val="00092CB8"/>
    <w:rsid w:val="00094893"/>
    <w:rsid w:val="00096C83"/>
    <w:rsid w:val="000A437F"/>
    <w:rsid w:val="000B1461"/>
    <w:rsid w:val="000D38B3"/>
    <w:rsid w:val="000E125E"/>
    <w:rsid w:val="000E7A84"/>
    <w:rsid w:val="00105DBF"/>
    <w:rsid w:val="00170A0F"/>
    <w:rsid w:val="001743E2"/>
    <w:rsid w:val="001767DD"/>
    <w:rsid w:val="001803A8"/>
    <w:rsid w:val="001A4E46"/>
    <w:rsid w:val="001B07B3"/>
    <w:rsid w:val="001B7CFB"/>
    <w:rsid w:val="001D0028"/>
    <w:rsid w:val="001D241A"/>
    <w:rsid w:val="001D4C11"/>
    <w:rsid w:val="001E0107"/>
    <w:rsid w:val="001E15E8"/>
    <w:rsid w:val="001F139C"/>
    <w:rsid w:val="001F5E14"/>
    <w:rsid w:val="00220DA6"/>
    <w:rsid w:val="00236AE7"/>
    <w:rsid w:val="002474A6"/>
    <w:rsid w:val="00257A61"/>
    <w:rsid w:val="002A6ADD"/>
    <w:rsid w:val="002A7BF9"/>
    <w:rsid w:val="002E2009"/>
    <w:rsid w:val="00311FE1"/>
    <w:rsid w:val="00336711"/>
    <w:rsid w:val="003419B3"/>
    <w:rsid w:val="003862CD"/>
    <w:rsid w:val="003870D8"/>
    <w:rsid w:val="00393270"/>
    <w:rsid w:val="003C0B57"/>
    <w:rsid w:val="003E6108"/>
    <w:rsid w:val="0040323D"/>
    <w:rsid w:val="0043218D"/>
    <w:rsid w:val="004459A5"/>
    <w:rsid w:val="00447A53"/>
    <w:rsid w:val="004558F3"/>
    <w:rsid w:val="004849BC"/>
    <w:rsid w:val="0048703D"/>
    <w:rsid w:val="0049636E"/>
    <w:rsid w:val="004B7452"/>
    <w:rsid w:val="004C5621"/>
    <w:rsid w:val="004C65D2"/>
    <w:rsid w:val="004C6824"/>
    <w:rsid w:val="004D1F95"/>
    <w:rsid w:val="004F297A"/>
    <w:rsid w:val="004F7D01"/>
    <w:rsid w:val="00512B0F"/>
    <w:rsid w:val="00535899"/>
    <w:rsid w:val="005430D5"/>
    <w:rsid w:val="0056124D"/>
    <w:rsid w:val="00561F4E"/>
    <w:rsid w:val="0058435F"/>
    <w:rsid w:val="005A30B0"/>
    <w:rsid w:val="005A540A"/>
    <w:rsid w:val="005D2E29"/>
    <w:rsid w:val="005F583E"/>
    <w:rsid w:val="006059AA"/>
    <w:rsid w:val="00611AF5"/>
    <w:rsid w:val="0064545D"/>
    <w:rsid w:val="006556E7"/>
    <w:rsid w:val="00671BA1"/>
    <w:rsid w:val="0068434B"/>
    <w:rsid w:val="006A38CD"/>
    <w:rsid w:val="006F3686"/>
    <w:rsid w:val="0071555B"/>
    <w:rsid w:val="007224F2"/>
    <w:rsid w:val="0072399D"/>
    <w:rsid w:val="00731E70"/>
    <w:rsid w:val="00744432"/>
    <w:rsid w:val="00755CF4"/>
    <w:rsid w:val="00771E9A"/>
    <w:rsid w:val="00772AAC"/>
    <w:rsid w:val="00772C42"/>
    <w:rsid w:val="007843AE"/>
    <w:rsid w:val="007961DB"/>
    <w:rsid w:val="007B7921"/>
    <w:rsid w:val="007F03E4"/>
    <w:rsid w:val="007F445B"/>
    <w:rsid w:val="00801370"/>
    <w:rsid w:val="008034D0"/>
    <w:rsid w:val="00811080"/>
    <w:rsid w:val="008122FE"/>
    <w:rsid w:val="008307B0"/>
    <w:rsid w:val="008309BD"/>
    <w:rsid w:val="008338B7"/>
    <w:rsid w:val="00836092"/>
    <w:rsid w:val="008405F7"/>
    <w:rsid w:val="008705A0"/>
    <w:rsid w:val="00885D9C"/>
    <w:rsid w:val="008A657E"/>
    <w:rsid w:val="008B79F5"/>
    <w:rsid w:val="008C2B5E"/>
    <w:rsid w:val="00902382"/>
    <w:rsid w:val="0090675A"/>
    <w:rsid w:val="009119EF"/>
    <w:rsid w:val="00917AC8"/>
    <w:rsid w:val="0092639B"/>
    <w:rsid w:val="00927810"/>
    <w:rsid w:val="00931333"/>
    <w:rsid w:val="0093259A"/>
    <w:rsid w:val="00957C2B"/>
    <w:rsid w:val="00962B51"/>
    <w:rsid w:val="009643EA"/>
    <w:rsid w:val="00970967"/>
    <w:rsid w:val="009919F8"/>
    <w:rsid w:val="00992EE7"/>
    <w:rsid w:val="009B16DC"/>
    <w:rsid w:val="00A34DFA"/>
    <w:rsid w:val="00A43FA4"/>
    <w:rsid w:val="00A446D5"/>
    <w:rsid w:val="00A54A03"/>
    <w:rsid w:val="00A602BA"/>
    <w:rsid w:val="00A62EB7"/>
    <w:rsid w:val="00A71941"/>
    <w:rsid w:val="00A81F2B"/>
    <w:rsid w:val="00A86695"/>
    <w:rsid w:val="00A954AA"/>
    <w:rsid w:val="00AA644D"/>
    <w:rsid w:val="00AC78F2"/>
    <w:rsid w:val="00AD092B"/>
    <w:rsid w:val="00AF35FE"/>
    <w:rsid w:val="00B2588A"/>
    <w:rsid w:val="00B26372"/>
    <w:rsid w:val="00B32E95"/>
    <w:rsid w:val="00B4025E"/>
    <w:rsid w:val="00B5242F"/>
    <w:rsid w:val="00B53B38"/>
    <w:rsid w:val="00B563C8"/>
    <w:rsid w:val="00B660E0"/>
    <w:rsid w:val="00B74198"/>
    <w:rsid w:val="00B87A3B"/>
    <w:rsid w:val="00BC664C"/>
    <w:rsid w:val="00BD510A"/>
    <w:rsid w:val="00BE5A06"/>
    <w:rsid w:val="00BE767A"/>
    <w:rsid w:val="00BF4B48"/>
    <w:rsid w:val="00C024BE"/>
    <w:rsid w:val="00C16E0F"/>
    <w:rsid w:val="00C24820"/>
    <w:rsid w:val="00C259D5"/>
    <w:rsid w:val="00C40847"/>
    <w:rsid w:val="00C55130"/>
    <w:rsid w:val="00C65466"/>
    <w:rsid w:val="00C65881"/>
    <w:rsid w:val="00C74A04"/>
    <w:rsid w:val="00C77FAC"/>
    <w:rsid w:val="00CB139B"/>
    <w:rsid w:val="00CB1A72"/>
    <w:rsid w:val="00CC3EE5"/>
    <w:rsid w:val="00CC711E"/>
    <w:rsid w:val="00CD61E6"/>
    <w:rsid w:val="00CE0E8F"/>
    <w:rsid w:val="00CE5EDA"/>
    <w:rsid w:val="00CE7E4F"/>
    <w:rsid w:val="00D020A2"/>
    <w:rsid w:val="00D43348"/>
    <w:rsid w:val="00D438C1"/>
    <w:rsid w:val="00D556CA"/>
    <w:rsid w:val="00D55ADD"/>
    <w:rsid w:val="00D60B20"/>
    <w:rsid w:val="00D702CB"/>
    <w:rsid w:val="00D82DB2"/>
    <w:rsid w:val="00D82FE7"/>
    <w:rsid w:val="00DB40DB"/>
    <w:rsid w:val="00DB7E20"/>
    <w:rsid w:val="00DC5FE6"/>
    <w:rsid w:val="00DD6FA8"/>
    <w:rsid w:val="00DD74E6"/>
    <w:rsid w:val="00DE3CE4"/>
    <w:rsid w:val="00E00616"/>
    <w:rsid w:val="00E0263B"/>
    <w:rsid w:val="00E04C2A"/>
    <w:rsid w:val="00E44ACD"/>
    <w:rsid w:val="00E64326"/>
    <w:rsid w:val="00E849CE"/>
    <w:rsid w:val="00E870FA"/>
    <w:rsid w:val="00EA76C4"/>
    <w:rsid w:val="00EC499D"/>
    <w:rsid w:val="00EC74B0"/>
    <w:rsid w:val="00ED5648"/>
    <w:rsid w:val="00ED7AF6"/>
    <w:rsid w:val="00F150C9"/>
    <w:rsid w:val="00F530B9"/>
    <w:rsid w:val="00F702CD"/>
    <w:rsid w:val="00F91252"/>
    <w:rsid w:val="00F919A3"/>
    <w:rsid w:val="00FA1D2C"/>
    <w:rsid w:val="00FA3DB0"/>
    <w:rsid w:val="00FC2813"/>
    <w:rsid w:val="00FC779C"/>
    <w:rsid w:val="00FD3C77"/>
    <w:rsid w:val="00FD4B2E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C42"/>
  </w:style>
  <w:style w:type="paragraph" w:styleId="Footer">
    <w:name w:val="footer"/>
    <w:basedOn w:val="Normal"/>
    <w:link w:val="FooterChar"/>
    <w:uiPriority w:val="99"/>
    <w:rsid w:val="007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C42"/>
  </w:style>
  <w:style w:type="character" w:styleId="Hyperlink">
    <w:name w:val="Hyperlink"/>
    <w:basedOn w:val="DefaultParagraphFont"/>
    <w:uiPriority w:val="99"/>
    <w:semiHidden/>
    <w:rsid w:val="0048703D"/>
    <w:rPr>
      <w:color w:val="0000FF"/>
      <w:u w:val="single"/>
    </w:rPr>
  </w:style>
  <w:style w:type="paragraph" w:customStyle="1" w:styleId="ConsPlusTitle">
    <w:name w:val="ConsPlusTitle"/>
    <w:uiPriority w:val="99"/>
    <w:rsid w:val="00B53B38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877</TotalTime>
  <Pages>2</Pages>
  <Words>547</Words>
  <Characters>3121</Characters>
  <Application>Microsoft Office Outlook</Application>
  <DocSecurity>0</DocSecurity>
  <Lines>0</Lines>
  <Paragraphs>0</Paragraphs>
  <ScaleCrop>false</ScaleCrop>
  <Company>Министерство сельского хозяйства и продовольствия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МЮ</dc:creator>
  <cp:keywords/>
  <dc:description/>
  <cp:lastModifiedBy>Путилова</cp:lastModifiedBy>
  <cp:revision>29</cp:revision>
  <cp:lastPrinted>2016-04-29T05:46:00Z</cp:lastPrinted>
  <dcterms:created xsi:type="dcterms:W3CDTF">2015-01-12T05:44:00Z</dcterms:created>
  <dcterms:modified xsi:type="dcterms:W3CDTF">2016-04-29T05:51:00Z</dcterms:modified>
</cp:coreProperties>
</file>