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6247C0" w:rsidRPr="006247C0" w:rsidRDefault="006247C0" w:rsidP="006247C0">
      <w:pPr>
        <w:pStyle w:val="a3"/>
        <w:jc w:val="center"/>
        <w:rPr>
          <w:rFonts w:ascii="Times New Roman" w:hAnsi="Times New Roman" w:cs="Times New Roman"/>
          <w:b/>
          <w:sz w:val="28"/>
          <w:szCs w:val="28"/>
        </w:rPr>
      </w:pPr>
      <w:r w:rsidRPr="006247C0">
        <w:rPr>
          <w:rFonts w:ascii="Times New Roman" w:hAnsi="Times New Roman" w:cs="Times New Roman"/>
          <w:b/>
          <w:sz w:val="28"/>
          <w:szCs w:val="28"/>
        </w:rPr>
        <w:t xml:space="preserve">Об утверждении Административного регламента </w:t>
      </w:r>
      <w:r w:rsidR="00D0163D">
        <w:rPr>
          <w:rFonts w:ascii="Times New Roman" w:hAnsi="Times New Roman" w:cs="Times New Roman"/>
          <w:b/>
          <w:sz w:val="28"/>
          <w:szCs w:val="28"/>
        </w:rPr>
        <w:t>Департамента государственного жилищного и строительного надзора</w:t>
      </w:r>
      <w:r w:rsidRPr="006247C0">
        <w:rPr>
          <w:rFonts w:ascii="Times New Roman" w:hAnsi="Times New Roman" w:cs="Times New Roman"/>
          <w:b/>
          <w:sz w:val="28"/>
          <w:szCs w:val="28"/>
        </w:rPr>
        <w:t xml:space="preserve"> Свердловской области по исполнению государственной функции по осуществлению лицензионного контроля</w:t>
      </w:r>
      <w:r w:rsidR="00A03B89">
        <w:rPr>
          <w:rFonts w:ascii="Times New Roman" w:hAnsi="Times New Roman" w:cs="Times New Roman"/>
          <w:b/>
          <w:sz w:val="28"/>
          <w:szCs w:val="28"/>
        </w:rPr>
        <w:t xml:space="preserve"> предпринимательской деятельности по управлению многоквартирными домами</w:t>
      </w:r>
    </w:p>
    <w:p w:rsidR="006247C0" w:rsidRPr="006247C0" w:rsidRDefault="006247C0" w:rsidP="006247C0">
      <w:pPr>
        <w:pStyle w:val="a3"/>
        <w:rPr>
          <w:rFonts w:ascii="Times New Roman" w:hAnsi="Times New Roman" w:cs="Times New Roman"/>
          <w:i/>
          <w:sz w:val="28"/>
          <w:szCs w:val="28"/>
        </w:rPr>
      </w:pPr>
    </w:p>
    <w:p w:rsidR="006247C0" w:rsidRPr="006247C0" w:rsidRDefault="006247C0" w:rsidP="006247C0">
      <w:pPr>
        <w:pStyle w:val="a3"/>
        <w:rPr>
          <w:rFonts w:ascii="Times New Roman" w:hAnsi="Times New Roman" w:cs="Times New Roman"/>
          <w:i/>
          <w:sz w:val="28"/>
          <w:szCs w:val="28"/>
        </w:rPr>
      </w:pPr>
    </w:p>
    <w:p w:rsidR="006247C0" w:rsidRPr="006247C0" w:rsidRDefault="006247C0" w:rsidP="006247C0">
      <w:pPr>
        <w:pStyle w:val="a3"/>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В соответствии </w:t>
      </w:r>
      <w:r w:rsidR="005D6B5F">
        <w:rPr>
          <w:rFonts w:ascii="Times New Roman" w:hAnsi="Times New Roman" w:cs="Times New Roman"/>
          <w:sz w:val="28"/>
          <w:szCs w:val="28"/>
        </w:rPr>
        <w:t xml:space="preserve">с </w:t>
      </w:r>
      <w:r w:rsidRPr="006247C0">
        <w:rPr>
          <w:rFonts w:ascii="Times New Roman" w:hAnsi="Times New Roman" w:cs="Times New Roman"/>
          <w:sz w:val="28"/>
          <w:szCs w:val="28"/>
        </w:rPr>
        <w:t>Жилищным кодексом Российской Федерации, Федеральным законом от 04 мая 2011 года № 99-ФЗ «О лицензировании отдельных видов деятельности», постановлением Правительства РФ от 28.10.2014 № 1110 «О лицензировании предпринимательской деятельности по управлению м</w:t>
      </w:r>
      <w:r w:rsidR="005D6B5F">
        <w:rPr>
          <w:rFonts w:ascii="Times New Roman" w:hAnsi="Times New Roman" w:cs="Times New Roman"/>
          <w:sz w:val="28"/>
          <w:szCs w:val="28"/>
        </w:rPr>
        <w:t>ногоквартирными домами», приказом</w:t>
      </w:r>
      <w:r w:rsidRPr="006247C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28.10.2014 № 657/пр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p>
    <w:p w:rsidR="006247C0" w:rsidRPr="006247C0" w:rsidRDefault="006247C0" w:rsidP="006247C0">
      <w:pPr>
        <w:pStyle w:val="a3"/>
        <w:rPr>
          <w:rFonts w:ascii="Times New Roman" w:hAnsi="Times New Roman" w:cs="Times New Roman"/>
          <w:b/>
          <w:sz w:val="28"/>
          <w:szCs w:val="28"/>
        </w:rPr>
      </w:pPr>
      <w:r w:rsidRPr="006247C0">
        <w:rPr>
          <w:rFonts w:ascii="Times New Roman" w:hAnsi="Times New Roman" w:cs="Times New Roman"/>
          <w:b/>
          <w:sz w:val="28"/>
          <w:szCs w:val="28"/>
        </w:rPr>
        <w:t>ПРИКАЗЫВАЮ:</w:t>
      </w:r>
      <w:r w:rsidRPr="006247C0">
        <w:rPr>
          <w:rFonts w:ascii="Times New Roman" w:hAnsi="Times New Roman" w:cs="Times New Roman"/>
          <w:b/>
          <w:sz w:val="28"/>
          <w:szCs w:val="28"/>
        </w:rPr>
        <w:tab/>
      </w:r>
    </w:p>
    <w:p w:rsidR="006247C0" w:rsidRDefault="006247C0" w:rsidP="006247C0">
      <w:pPr>
        <w:pStyle w:val="a3"/>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1. Утвердить Административный регламент </w:t>
      </w:r>
      <w:r w:rsidR="00D0163D">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исполнению государственной функции по осуществлению лицензионного контроля</w:t>
      </w:r>
      <w:r w:rsidR="001E0F3C">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6247C0">
        <w:rPr>
          <w:rFonts w:ascii="Times New Roman" w:hAnsi="Times New Roman" w:cs="Times New Roman"/>
          <w:sz w:val="28"/>
          <w:szCs w:val="28"/>
        </w:rPr>
        <w:t xml:space="preserve"> (прилагается).</w:t>
      </w:r>
    </w:p>
    <w:p w:rsidR="00914C31" w:rsidRDefault="00914C31" w:rsidP="006247C0">
      <w:pPr>
        <w:pStyle w:val="a3"/>
        <w:ind w:firstLine="709"/>
        <w:jc w:val="both"/>
        <w:rPr>
          <w:rFonts w:ascii="Times New Roman" w:hAnsi="Times New Roman" w:cs="Times New Roman"/>
          <w:sz w:val="28"/>
          <w:szCs w:val="28"/>
        </w:rPr>
      </w:pPr>
      <w:r>
        <w:rPr>
          <w:rFonts w:ascii="Times New Roman" w:hAnsi="Times New Roman" w:cs="Times New Roman"/>
          <w:sz w:val="28"/>
          <w:szCs w:val="28"/>
        </w:rPr>
        <w:t>2. Руководителям структурных подразделений ознакомить сотрудников соответствующего структурного подразделения с настоящим приказом под подпись.</w:t>
      </w:r>
    </w:p>
    <w:p w:rsidR="009C6A52" w:rsidRDefault="0071682A" w:rsidP="006247C0">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r w:rsidR="009C6A52" w:rsidRPr="009C6A52">
        <w:rPr>
          <w:rFonts w:ascii="Times New Roman" w:hAnsi="Times New Roman" w:cs="Times New Roman"/>
          <w:sz w:val="28"/>
          <w:szCs w:val="28"/>
        </w:rPr>
        <w:t>:</w:t>
      </w:r>
    </w:p>
    <w:p w:rsidR="009C6A52" w:rsidRDefault="009C6A52" w:rsidP="009C6A52">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71682A">
        <w:rPr>
          <w:rFonts w:ascii="Times New Roman" w:hAnsi="Times New Roman" w:cs="Times New Roman"/>
          <w:sz w:val="28"/>
          <w:szCs w:val="28"/>
        </w:rPr>
        <w:t xml:space="preserve"> приказ Управления Государственной жилищной инспекции Свердловской области от 31.12.2014 № 212-А «</w:t>
      </w:r>
      <w:r w:rsidR="0071682A" w:rsidRPr="0071682A">
        <w:rPr>
          <w:rFonts w:ascii="Times New Roman" w:hAnsi="Times New Roman" w:cs="Times New Roman"/>
          <w:sz w:val="28"/>
          <w:szCs w:val="28"/>
        </w:rPr>
        <w:t xml:space="preserve">Об утверждении Административного регламента Управления Государственной жилищной инспекции Свердловской области по </w:t>
      </w:r>
      <w:r w:rsidR="0071682A" w:rsidRPr="0071682A">
        <w:rPr>
          <w:rFonts w:ascii="Times New Roman" w:hAnsi="Times New Roman" w:cs="Times New Roman"/>
          <w:sz w:val="28"/>
          <w:szCs w:val="28"/>
        </w:rPr>
        <w:lastRenderedPageBreak/>
        <w:t>исполнению государственной функции по осуществлению лицензионного контроля</w:t>
      </w:r>
      <w:r w:rsidR="0071682A" w:rsidRPr="00F86422">
        <w:rPr>
          <w:rFonts w:ascii="Times New Roman" w:hAnsi="Times New Roman" w:cs="Times New Roman"/>
          <w:sz w:val="28"/>
          <w:szCs w:val="28"/>
        </w:rPr>
        <w:t>»</w:t>
      </w:r>
      <w:r w:rsidRPr="009C6A52">
        <w:rPr>
          <w:rFonts w:ascii="Times New Roman" w:hAnsi="Times New Roman" w:cs="Times New Roman"/>
          <w:sz w:val="28"/>
          <w:szCs w:val="28"/>
        </w:rPr>
        <w:t>;</w:t>
      </w:r>
    </w:p>
    <w:p w:rsidR="009C6A52" w:rsidRDefault="009C6A52" w:rsidP="009C6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C6A52">
        <w:rPr>
          <w:rFonts w:ascii="Times New Roman" w:eastAsiaTheme="minorHAnsi" w:hAnsi="Times New Roman" w:cs="Times New Roman"/>
          <w:sz w:val="28"/>
          <w:szCs w:val="28"/>
          <w:lang w:eastAsia="en-US"/>
        </w:rPr>
        <w:t xml:space="preserve">Приказ </w:t>
      </w:r>
      <w:r w:rsidR="00445621">
        <w:rPr>
          <w:rFonts w:ascii="Times New Roman" w:hAnsi="Times New Roman" w:cs="Times New Roman"/>
          <w:sz w:val="28"/>
          <w:szCs w:val="28"/>
        </w:rPr>
        <w:t>Управления Государственной жилищной инспекции Свердловской области</w:t>
      </w:r>
      <w:r w:rsidRPr="009C6A52">
        <w:rPr>
          <w:rFonts w:ascii="Times New Roman" w:eastAsiaTheme="minorHAnsi" w:hAnsi="Times New Roman" w:cs="Times New Roman"/>
          <w:sz w:val="28"/>
          <w:szCs w:val="28"/>
          <w:lang w:eastAsia="en-US"/>
        </w:rPr>
        <w:t xml:space="preserve"> от 22.05.2015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67-А</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w:t>
      </w:r>
      <w:r w:rsidRPr="009C6A52">
        <w:rPr>
          <w:rFonts w:ascii="Times New Roman" w:hAnsi="Times New Roman" w:cs="Times New Roman"/>
          <w:sz w:val="28"/>
          <w:szCs w:val="28"/>
        </w:rPr>
        <w:t xml:space="preserve">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Свердловской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r w:rsidRPr="009C6A52">
        <w:rPr>
          <w:rFonts w:ascii="Times New Roman" w:hAnsi="Times New Roman" w:cs="Times New Roman"/>
          <w:sz w:val="28"/>
          <w:szCs w:val="28"/>
        </w:rPr>
        <w:t>;</w:t>
      </w:r>
    </w:p>
    <w:p w:rsidR="009C6A52" w:rsidRPr="009C6A52" w:rsidRDefault="009C6A52" w:rsidP="009C6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C6A52">
        <w:rPr>
          <w:rFonts w:ascii="Times New Roman" w:eastAsiaTheme="minorHAnsi" w:hAnsi="Times New Roman" w:cs="Times New Roman"/>
          <w:sz w:val="28"/>
          <w:szCs w:val="28"/>
          <w:lang w:eastAsia="en-US"/>
        </w:rPr>
        <w:t xml:space="preserve">Приказ </w:t>
      </w:r>
      <w:r>
        <w:rPr>
          <w:rFonts w:ascii="Times New Roman" w:eastAsiaTheme="minorHAnsi" w:hAnsi="Times New Roman" w:cs="Times New Roman"/>
          <w:sz w:val="28"/>
          <w:szCs w:val="28"/>
          <w:lang w:eastAsia="en-US"/>
        </w:rPr>
        <w:t>Департамента государственного жилищного и строительного надзора Свердловской области</w:t>
      </w:r>
      <w:r w:rsidRPr="009C6A52">
        <w:rPr>
          <w:rFonts w:ascii="Times New Roman" w:eastAsiaTheme="minorHAnsi" w:hAnsi="Times New Roman" w:cs="Times New Roman"/>
          <w:sz w:val="28"/>
          <w:szCs w:val="28"/>
          <w:lang w:eastAsia="en-US"/>
        </w:rPr>
        <w:t xml:space="preserve"> от 01.07.2015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142-А</w:t>
      </w:r>
      <w:r>
        <w:rPr>
          <w:rFonts w:ascii="Times New Roman" w:eastAsiaTheme="minorHAnsi" w:hAnsi="Times New Roman" w:cs="Times New Roman"/>
          <w:sz w:val="28"/>
          <w:szCs w:val="28"/>
          <w:lang w:eastAsia="en-US"/>
        </w:rPr>
        <w:t xml:space="preserve"> «</w:t>
      </w:r>
      <w:r w:rsidRPr="009C6A52">
        <w:rPr>
          <w:rFonts w:ascii="Times New Roman" w:hAnsi="Times New Roman" w:cs="Times New Roman"/>
          <w:sz w:val="28"/>
          <w:szCs w:val="28"/>
        </w:rPr>
        <w:t xml:space="preserve">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Свердловской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r w:rsidRPr="009C6A52">
        <w:rPr>
          <w:rFonts w:ascii="Times New Roman" w:hAnsi="Times New Roman" w:cs="Times New Roman"/>
          <w:sz w:val="28"/>
          <w:szCs w:val="28"/>
        </w:rPr>
        <w:t>;</w:t>
      </w:r>
    </w:p>
    <w:p w:rsidR="0071682A" w:rsidRPr="006247C0" w:rsidRDefault="009C6A52" w:rsidP="009C6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C6A52">
        <w:rPr>
          <w:rFonts w:ascii="Times New Roman" w:eastAsiaTheme="minorHAnsi" w:hAnsi="Times New Roman" w:cs="Times New Roman"/>
          <w:sz w:val="28"/>
          <w:szCs w:val="28"/>
          <w:lang w:eastAsia="en-US"/>
        </w:rPr>
        <w:t xml:space="preserve">Приказ </w:t>
      </w:r>
      <w:r>
        <w:rPr>
          <w:rFonts w:ascii="Times New Roman" w:eastAsiaTheme="minorHAnsi" w:hAnsi="Times New Roman" w:cs="Times New Roman"/>
          <w:sz w:val="28"/>
          <w:szCs w:val="28"/>
          <w:lang w:eastAsia="en-US"/>
        </w:rPr>
        <w:t>Департамента государственного жилищного и строительного надзора Свердловской области</w:t>
      </w:r>
      <w:r w:rsidRPr="009C6A52">
        <w:rPr>
          <w:rFonts w:ascii="Times New Roman" w:eastAsiaTheme="minorHAnsi" w:hAnsi="Times New Roman" w:cs="Times New Roman"/>
          <w:sz w:val="28"/>
          <w:szCs w:val="28"/>
          <w:lang w:eastAsia="en-US"/>
        </w:rPr>
        <w:t xml:space="preserve"> от 14.09.2015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495-А</w:t>
      </w:r>
      <w:r>
        <w:rPr>
          <w:rFonts w:ascii="Times New Roman" w:eastAsiaTheme="minorHAnsi" w:hAnsi="Times New Roman" w:cs="Times New Roman"/>
          <w:sz w:val="28"/>
          <w:szCs w:val="28"/>
          <w:lang w:eastAsia="en-US"/>
        </w:rPr>
        <w:t xml:space="preserve"> «</w:t>
      </w:r>
      <w:r w:rsidRPr="009C6A52">
        <w:rPr>
          <w:rFonts w:ascii="Times New Roman" w:hAnsi="Times New Roman" w:cs="Times New Roman"/>
          <w:sz w:val="28"/>
          <w:szCs w:val="28"/>
        </w:rPr>
        <w:t>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w:t>
      </w:r>
      <w:r>
        <w:rPr>
          <w:rFonts w:ascii="Times New Roman" w:hAnsi="Times New Roman" w:cs="Times New Roman"/>
          <w:sz w:val="28"/>
          <w:szCs w:val="28"/>
        </w:rPr>
        <w:t>о</w:t>
      </w:r>
      <w:r w:rsidRPr="009C6A52">
        <w:rPr>
          <w:rFonts w:ascii="Times New Roman" w:hAnsi="Times New Roman" w:cs="Times New Roman"/>
          <w:sz w:val="28"/>
          <w:szCs w:val="28"/>
        </w:rPr>
        <w:t xml:space="preserve">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p>
    <w:p w:rsidR="006247C0" w:rsidRPr="006247C0" w:rsidRDefault="00914C31" w:rsidP="006247C0">
      <w:pPr>
        <w:pStyle w:val="a3"/>
        <w:ind w:firstLine="709"/>
        <w:rPr>
          <w:rFonts w:ascii="Times New Roman" w:hAnsi="Times New Roman" w:cs="Times New Roman"/>
          <w:sz w:val="28"/>
          <w:szCs w:val="28"/>
        </w:rPr>
      </w:pPr>
      <w:r>
        <w:rPr>
          <w:rFonts w:ascii="Times New Roman" w:hAnsi="Times New Roman" w:cs="Times New Roman"/>
          <w:sz w:val="28"/>
          <w:szCs w:val="28"/>
        </w:rPr>
        <w:t>3</w:t>
      </w:r>
      <w:r w:rsidR="006247C0" w:rsidRPr="006247C0">
        <w:rPr>
          <w:rFonts w:ascii="Times New Roman" w:hAnsi="Times New Roman" w:cs="Times New Roman"/>
          <w:sz w:val="28"/>
          <w:szCs w:val="28"/>
        </w:rPr>
        <w:t>. Контроль за исполнением настоящего приказа оставляю за собой.</w:t>
      </w:r>
    </w:p>
    <w:p w:rsidR="006247C0" w:rsidRP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r w:rsidRPr="006247C0">
        <w:rPr>
          <w:rFonts w:ascii="Times New Roman" w:hAnsi="Times New Roman" w:cs="Times New Roman"/>
          <w:sz w:val="28"/>
          <w:szCs w:val="28"/>
        </w:rPr>
        <w:t>   </w:t>
      </w:r>
    </w:p>
    <w:p w:rsidR="006247C0" w:rsidRPr="006247C0" w:rsidRDefault="00D0163D" w:rsidP="006247C0">
      <w:pPr>
        <w:pStyle w:val="a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r w:rsidR="006247C0" w:rsidRPr="006247C0">
        <w:rPr>
          <w:rFonts w:ascii="Times New Roman" w:hAnsi="Times New Roman" w:cs="Times New Roman"/>
          <w:sz w:val="28"/>
          <w:szCs w:val="28"/>
        </w:rPr>
        <w:t xml:space="preserve">           А.П. Россоло</w:t>
      </w:r>
      <w:bookmarkStart w:id="0" w:name="h166"/>
      <w:bookmarkEnd w:id="0"/>
      <w:r w:rsidR="006247C0" w:rsidRPr="006247C0">
        <w:rPr>
          <w:rFonts w:ascii="Times New Roman" w:hAnsi="Times New Roman" w:cs="Times New Roman"/>
          <w:sz w:val="28"/>
          <w:szCs w:val="28"/>
        </w:rPr>
        <w:t>в</w:t>
      </w:r>
    </w:p>
    <w:p w:rsidR="006247C0" w:rsidRP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r w:rsidRPr="006247C0">
        <w:rPr>
          <w:rFonts w:ascii="Times New Roman" w:hAnsi="Times New Roman" w:cs="Times New Roman"/>
          <w:sz w:val="28"/>
          <w:szCs w:val="28"/>
        </w:rPr>
        <w:br w:type="page"/>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lastRenderedPageBreak/>
        <w:t>УТВЕРЖДЕН</w:t>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приказом </w:t>
      </w:r>
      <w:r w:rsidR="00D0163D">
        <w:rPr>
          <w:rFonts w:ascii="Times New Roman" w:hAnsi="Times New Roman" w:cs="Times New Roman"/>
          <w:sz w:val="28"/>
          <w:szCs w:val="28"/>
        </w:rPr>
        <w:t>Департамента государственного жилищного и строительного надзора Свердловской области</w:t>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от _______________ № _______</w:t>
      </w:r>
    </w:p>
    <w:p w:rsid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«Об утверждении Административного регламента </w:t>
      </w:r>
      <w:r w:rsidR="00D0163D">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исполнению государственной функции по осуществлению лицензионного контроля</w:t>
      </w:r>
      <w:r w:rsidR="001E0F3C">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6247C0">
        <w:rPr>
          <w:rFonts w:ascii="Times New Roman" w:hAnsi="Times New Roman" w:cs="Times New Roman"/>
          <w:sz w:val="28"/>
          <w:szCs w:val="28"/>
        </w:rPr>
        <w:t>»</w:t>
      </w:r>
    </w:p>
    <w:p w:rsid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p>
    <w:p w:rsidR="003158A5" w:rsidRPr="00A51238" w:rsidRDefault="003158A5" w:rsidP="003158A5">
      <w:pPr>
        <w:pStyle w:val="a3"/>
        <w:ind w:firstLine="709"/>
        <w:jc w:val="center"/>
        <w:rPr>
          <w:rFonts w:ascii="Times New Roman" w:hAnsi="Times New Roman" w:cs="Times New Roman"/>
          <w:b/>
          <w:sz w:val="28"/>
          <w:szCs w:val="28"/>
        </w:rPr>
      </w:pPr>
      <w:r w:rsidRPr="00A51238">
        <w:rPr>
          <w:rFonts w:ascii="Times New Roman" w:hAnsi="Times New Roman" w:cs="Times New Roman"/>
          <w:b/>
          <w:sz w:val="28"/>
          <w:szCs w:val="28"/>
        </w:rPr>
        <w:t xml:space="preserve">Административный регламент </w:t>
      </w:r>
      <w:r w:rsidR="00D0163D">
        <w:rPr>
          <w:rFonts w:ascii="Times New Roman" w:hAnsi="Times New Roman" w:cs="Times New Roman"/>
          <w:b/>
          <w:sz w:val="28"/>
          <w:szCs w:val="28"/>
        </w:rPr>
        <w:t>Департамента государственного жилищного и строительного надзора</w:t>
      </w:r>
      <w:r w:rsidRPr="00A51238">
        <w:rPr>
          <w:rFonts w:ascii="Times New Roman" w:hAnsi="Times New Roman" w:cs="Times New Roman"/>
          <w:b/>
          <w:sz w:val="28"/>
          <w:szCs w:val="28"/>
        </w:rPr>
        <w:t xml:space="preserve"> Свердловской области исполнения государственной функции по лицензионному контролю</w:t>
      </w:r>
      <w:r w:rsidR="001E0F3C">
        <w:rPr>
          <w:rFonts w:ascii="Times New Roman" w:hAnsi="Times New Roman" w:cs="Times New Roman"/>
          <w:b/>
          <w:sz w:val="28"/>
          <w:szCs w:val="28"/>
        </w:rPr>
        <w:t xml:space="preserve"> предпринимательской деятельности по управлению многоквартирными домами</w:t>
      </w:r>
    </w:p>
    <w:p w:rsidR="003158A5" w:rsidRPr="00986AE2" w:rsidRDefault="003158A5" w:rsidP="003158A5">
      <w:pPr>
        <w:pStyle w:val="a3"/>
        <w:ind w:firstLine="709"/>
        <w:jc w:val="both"/>
        <w:rPr>
          <w:rFonts w:ascii="Times New Roman" w:hAnsi="Times New Roman" w:cs="Times New Roman"/>
          <w:b/>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I. ОБЩИЕ ПОЛОЖЕНИЯ</w:t>
      </w:r>
    </w:p>
    <w:p w:rsidR="003158A5" w:rsidRPr="00986AE2" w:rsidRDefault="003158A5" w:rsidP="002B7722">
      <w:pPr>
        <w:pStyle w:val="a3"/>
        <w:jc w:val="center"/>
        <w:rPr>
          <w:rFonts w:ascii="Times New Roman" w:hAnsi="Times New Roman" w:cs="Times New Roman"/>
          <w:b/>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государственной функции</w:t>
      </w:r>
    </w:p>
    <w:p w:rsidR="003158A5" w:rsidRPr="00A51238" w:rsidRDefault="003158A5" w:rsidP="003158A5">
      <w:pPr>
        <w:pStyle w:val="a3"/>
        <w:ind w:firstLine="709"/>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Государственной функцией, регулируемой настоящим</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Административным регламентом (далее - Регламент), является осуществление</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лицензионного контроля предпринимательской деятельности по управлению</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многоквартирными домами (</w:t>
      </w:r>
      <w:r w:rsidR="002B7722" w:rsidRPr="00A51238">
        <w:rPr>
          <w:rFonts w:ascii="Times New Roman" w:hAnsi="Times New Roman" w:cs="Times New Roman"/>
          <w:sz w:val="28"/>
          <w:szCs w:val="28"/>
        </w:rPr>
        <w:t>далее - лицензионный контроль).</w:t>
      </w:r>
    </w:p>
    <w:p w:rsidR="002B7722" w:rsidRPr="00A51238" w:rsidRDefault="002B7722" w:rsidP="003158A5">
      <w:pPr>
        <w:pStyle w:val="a3"/>
        <w:ind w:firstLine="709"/>
        <w:jc w:val="both"/>
        <w:rPr>
          <w:rFonts w:ascii="Times New Roman" w:hAnsi="Times New Roman" w:cs="Times New Roman"/>
          <w:sz w:val="28"/>
          <w:szCs w:val="28"/>
        </w:rPr>
      </w:pPr>
    </w:p>
    <w:p w:rsidR="002B7722"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органа исполнительной власти,</w:t>
      </w:r>
      <w:r w:rsidR="002B7722" w:rsidRPr="00986AE2">
        <w:rPr>
          <w:rFonts w:ascii="Times New Roman" w:hAnsi="Times New Roman" w:cs="Times New Roman"/>
          <w:b/>
          <w:sz w:val="28"/>
          <w:szCs w:val="28"/>
        </w:rPr>
        <w:t xml:space="preserve"> </w:t>
      </w: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исполняющего государственную функцию</w:t>
      </w:r>
    </w:p>
    <w:p w:rsidR="002B7722" w:rsidRPr="00A51238" w:rsidRDefault="002B7722" w:rsidP="002B7722">
      <w:pPr>
        <w:pStyle w:val="a3"/>
        <w:ind w:firstLine="709"/>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Лицензионный контроль за соблюдением лицензионных требований</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юридическими лицами и индивидуальными предпринимателями, имеющими</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лицензию на </w:t>
      </w:r>
      <w:r w:rsidR="002B7722" w:rsidRPr="00A51238">
        <w:rPr>
          <w:rFonts w:ascii="Times New Roman" w:hAnsi="Times New Roman" w:cs="Times New Roman"/>
          <w:sz w:val="28"/>
          <w:szCs w:val="28"/>
        </w:rPr>
        <w:t xml:space="preserve">осуществление </w:t>
      </w:r>
      <w:r w:rsidRPr="00A51238">
        <w:rPr>
          <w:rFonts w:ascii="Times New Roman" w:hAnsi="Times New Roman" w:cs="Times New Roman"/>
          <w:sz w:val="28"/>
          <w:szCs w:val="28"/>
        </w:rPr>
        <w:t>предпринимательск</w:t>
      </w:r>
      <w:r w:rsidR="002B7722" w:rsidRPr="00A51238">
        <w:rPr>
          <w:rFonts w:ascii="Times New Roman" w:hAnsi="Times New Roman" w:cs="Times New Roman"/>
          <w:sz w:val="28"/>
          <w:szCs w:val="28"/>
        </w:rPr>
        <w:t>ой</w:t>
      </w:r>
      <w:r w:rsidRPr="00A51238">
        <w:rPr>
          <w:rFonts w:ascii="Times New Roman" w:hAnsi="Times New Roman" w:cs="Times New Roman"/>
          <w:sz w:val="28"/>
          <w:szCs w:val="28"/>
        </w:rPr>
        <w:t xml:space="preserve"> деятельност</w:t>
      </w:r>
      <w:r w:rsidR="002B7722" w:rsidRPr="00A51238">
        <w:rPr>
          <w:rFonts w:ascii="Times New Roman" w:hAnsi="Times New Roman" w:cs="Times New Roman"/>
          <w:sz w:val="28"/>
          <w:szCs w:val="28"/>
        </w:rPr>
        <w:t>и</w:t>
      </w:r>
      <w:r w:rsidRPr="00A51238">
        <w:rPr>
          <w:rFonts w:ascii="Times New Roman" w:hAnsi="Times New Roman" w:cs="Times New Roman"/>
          <w:sz w:val="28"/>
          <w:szCs w:val="28"/>
        </w:rPr>
        <w:t xml:space="preserve"> по управлению</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многоквартирными домами (далее - лицензиат), осуществляется органом</w:t>
      </w:r>
      <w:r w:rsidR="002B7722" w:rsidRPr="00A51238">
        <w:rPr>
          <w:rFonts w:ascii="Times New Roman" w:hAnsi="Times New Roman" w:cs="Times New Roman"/>
          <w:sz w:val="28"/>
          <w:szCs w:val="28"/>
        </w:rPr>
        <w:t xml:space="preserve"> регионального </w:t>
      </w:r>
      <w:r w:rsidRPr="00A51238">
        <w:rPr>
          <w:rFonts w:ascii="Times New Roman" w:hAnsi="Times New Roman" w:cs="Times New Roman"/>
          <w:sz w:val="28"/>
          <w:szCs w:val="28"/>
        </w:rPr>
        <w:t xml:space="preserve">государственного жилищного надзора </w:t>
      </w:r>
      <w:r w:rsidR="002B7722" w:rsidRPr="00A51238">
        <w:rPr>
          <w:rFonts w:ascii="Times New Roman" w:hAnsi="Times New Roman" w:cs="Times New Roman"/>
          <w:sz w:val="28"/>
          <w:szCs w:val="28"/>
        </w:rPr>
        <w:t xml:space="preserve">Свердловской области – </w:t>
      </w:r>
      <w:r w:rsidR="00D0163D">
        <w:rPr>
          <w:rFonts w:ascii="Times New Roman" w:hAnsi="Times New Roman" w:cs="Times New Roman"/>
          <w:sz w:val="28"/>
          <w:szCs w:val="28"/>
        </w:rPr>
        <w:t>Департаментом государственного жилищного и строительного надзора</w:t>
      </w:r>
      <w:r w:rsidR="002B7722" w:rsidRPr="00A51238">
        <w:rPr>
          <w:rFonts w:ascii="Times New Roman" w:hAnsi="Times New Roman" w:cs="Times New Roman"/>
          <w:sz w:val="28"/>
          <w:szCs w:val="28"/>
        </w:rPr>
        <w:t xml:space="preserve"> Свердловской области</w:t>
      </w:r>
      <w:r w:rsidRPr="00A51238">
        <w:rPr>
          <w:rFonts w:ascii="Times New Roman" w:hAnsi="Times New Roman" w:cs="Times New Roman"/>
          <w:sz w:val="28"/>
          <w:szCs w:val="28"/>
        </w:rPr>
        <w:t xml:space="preserve"> (далее</w:t>
      </w:r>
      <w:r w:rsidR="002B7722" w:rsidRPr="00A51238">
        <w:rPr>
          <w:rFonts w:ascii="Times New Roman" w:hAnsi="Times New Roman" w:cs="Times New Roman"/>
          <w:sz w:val="28"/>
          <w:szCs w:val="28"/>
        </w:rPr>
        <w:t xml:space="preserve"> - </w:t>
      </w:r>
      <w:r w:rsidR="00D0163D">
        <w:rPr>
          <w:rFonts w:ascii="Times New Roman" w:hAnsi="Times New Roman" w:cs="Times New Roman"/>
          <w:sz w:val="28"/>
          <w:szCs w:val="28"/>
        </w:rPr>
        <w:t>Департамент</w:t>
      </w:r>
      <w:r w:rsidRPr="00A51238">
        <w:rPr>
          <w:rFonts w:ascii="Times New Roman" w:hAnsi="Times New Roman" w:cs="Times New Roman"/>
          <w:sz w:val="28"/>
          <w:szCs w:val="28"/>
        </w:rPr>
        <w:t>).</w:t>
      </w:r>
    </w:p>
    <w:p w:rsidR="002B7722" w:rsidRPr="00A51238" w:rsidRDefault="002B7722" w:rsidP="003158A5">
      <w:pPr>
        <w:pStyle w:val="a3"/>
        <w:ind w:firstLine="709"/>
        <w:jc w:val="both"/>
        <w:rPr>
          <w:rFonts w:ascii="Times New Roman" w:hAnsi="Times New Roman" w:cs="Times New Roman"/>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Перечень нормативных правовых актов, регулирующих</w:t>
      </w:r>
      <w:r w:rsidR="002B7722"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исполнение государственной функции</w:t>
      </w:r>
    </w:p>
    <w:p w:rsidR="002B7722" w:rsidRPr="00A51238" w:rsidRDefault="002B7722" w:rsidP="002B7722">
      <w:pPr>
        <w:pStyle w:val="a3"/>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3. Исполнение государственной функции регулируется: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Жилищным кодексом Российской Федерации;</w:t>
      </w:r>
    </w:p>
    <w:p w:rsidR="001E0F3C" w:rsidRPr="00A51238" w:rsidRDefault="001E0F3C" w:rsidP="001E0F3C">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1E0F3C" w:rsidRPr="00A51238" w:rsidRDefault="001E0F3C" w:rsidP="001E0F3C">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51238">
        <w:rPr>
          <w:rFonts w:ascii="Times New Roman" w:hAnsi="Times New Roman" w:cs="Times New Roman"/>
          <w:sz w:val="28"/>
          <w:szCs w:val="28"/>
        </w:rPr>
        <w:t xml:space="preserve"> </w:t>
      </w:r>
    </w:p>
    <w:p w:rsidR="003158A5" w:rsidRPr="00A51238" w:rsidRDefault="003158A5" w:rsidP="0092782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Федеральным законом от </w:t>
      </w:r>
      <w:r w:rsidR="00927825" w:rsidRPr="00A51238">
        <w:rPr>
          <w:rFonts w:ascii="Times New Roman" w:hAnsi="Times New Roman" w:cs="Times New Roman"/>
          <w:sz w:val="28"/>
          <w:szCs w:val="28"/>
        </w:rPr>
        <w:t>04 мая 2011 года № 99-ФЗ «</w:t>
      </w:r>
      <w:r w:rsidRPr="00A51238">
        <w:rPr>
          <w:rFonts w:ascii="Times New Roman" w:hAnsi="Times New Roman" w:cs="Times New Roman"/>
          <w:sz w:val="28"/>
          <w:szCs w:val="28"/>
        </w:rPr>
        <w:t>О лицензировании</w:t>
      </w:r>
      <w:r w:rsidR="00927825"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отдельных видов деятельности</w:t>
      </w:r>
      <w:r w:rsidR="00927825" w:rsidRPr="00A51238">
        <w:rPr>
          <w:rFonts w:ascii="Times New Roman" w:hAnsi="Times New Roman" w:cs="Times New Roman"/>
          <w:sz w:val="28"/>
          <w:szCs w:val="28"/>
        </w:rPr>
        <w:t>»;</w:t>
      </w:r>
    </w:p>
    <w:p w:rsidR="00164E6D"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Постановлением Правительства РФ от 28.10.2014 № 1110 «О лицензировании предпринимательской деятельности по управлению многоквартирными домами».</w:t>
      </w:r>
    </w:p>
    <w:p w:rsidR="003158A5" w:rsidRPr="00A51238" w:rsidRDefault="003158A5" w:rsidP="00164E6D">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w:t>
      </w:r>
    </w:p>
    <w:p w:rsidR="003158A5" w:rsidRPr="00986AE2" w:rsidRDefault="003158A5" w:rsidP="00164E6D">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Предмет лицензионного контроля</w:t>
      </w:r>
    </w:p>
    <w:p w:rsidR="00164E6D" w:rsidRPr="00A51238" w:rsidRDefault="00164E6D" w:rsidP="003158A5">
      <w:pPr>
        <w:pStyle w:val="a3"/>
        <w:ind w:firstLine="709"/>
        <w:jc w:val="both"/>
        <w:rPr>
          <w:rFonts w:ascii="Times New Roman" w:hAnsi="Times New Roman" w:cs="Times New Roman"/>
          <w:sz w:val="28"/>
          <w:szCs w:val="28"/>
        </w:rPr>
      </w:pPr>
    </w:p>
    <w:p w:rsidR="003158A5" w:rsidRPr="00914C31" w:rsidRDefault="003158A5" w:rsidP="003158A5">
      <w:pPr>
        <w:pStyle w:val="a3"/>
        <w:ind w:firstLine="709"/>
        <w:jc w:val="both"/>
        <w:rPr>
          <w:rFonts w:ascii="Times New Roman" w:hAnsi="Times New Roman" w:cs="Times New Roman"/>
          <w:sz w:val="28"/>
          <w:szCs w:val="28"/>
        </w:rPr>
      </w:pPr>
      <w:r w:rsidRPr="00914C31">
        <w:rPr>
          <w:rFonts w:ascii="Times New Roman" w:hAnsi="Times New Roman" w:cs="Times New Roman"/>
          <w:sz w:val="28"/>
          <w:szCs w:val="28"/>
        </w:rPr>
        <w:t>4. Объектом лицензионного контроля является деятельность</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юридических лиц и индивидуальных предпринимателей, имеющих лицензии</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на осуществление предпринимательской деятельности по управлению</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многоквартирными домами</w:t>
      </w:r>
      <w:r w:rsidR="00914C31" w:rsidRPr="00914C31">
        <w:rPr>
          <w:rFonts w:ascii="Times New Roman" w:hAnsi="Times New Roman" w:cs="Times New Roman"/>
          <w:sz w:val="28"/>
          <w:szCs w:val="28"/>
        </w:rPr>
        <w:t>, а также юридических лиц и индивидуальных предпринимателей, являющихся соискателями лицензии на осуществление предпринимательской деятельности по управлению многоквартирными домами</w:t>
      </w:r>
      <w:r w:rsidRPr="00914C31">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 Предметом лицензионного контроля являются содержащиеся в</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документах лицензиата</w:t>
      </w:r>
      <w:r w:rsidR="00164E6D" w:rsidRPr="00A51238">
        <w:rPr>
          <w:rFonts w:ascii="Times New Roman" w:hAnsi="Times New Roman" w:cs="Times New Roman"/>
          <w:sz w:val="28"/>
          <w:szCs w:val="28"/>
        </w:rPr>
        <w:t>, соискателя лицензии</w:t>
      </w:r>
      <w:r w:rsidRPr="00A51238">
        <w:rPr>
          <w:rFonts w:ascii="Times New Roman" w:hAnsi="Times New Roman" w:cs="Times New Roman"/>
          <w:sz w:val="28"/>
          <w:szCs w:val="28"/>
        </w:rPr>
        <w:t xml:space="preserve"> (далее - проверяемое лицо) сведения о его</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деятельности, принимаемые проверяемым лицом меры по соблюдению</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лицензионных требований, исполнению предписаний об устранении</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выявленных нарушений лицензионных требований.</w:t>
      </w:r>
    </w:p>
    <w:p w:rsidR="00164E6D" w:rsidRPr="00A51238" w:rsidRDefault="003158A5"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6. </w:t>
      </w:r>
      <w:r w:rsidR="00164E6D" w:rsidRPr="00A51238">
        <w:rPr>
          <w:rFonts w:ascii="Times New Roman" w:hAnsi="Times New Roman" w:cs="Times New Roman"/>
          <w:sz w:val="28"/>
          <w:szCs w:val="28"/>
        </w:rPr>
        <w:t xml:space="preserve">Лицензионными требованиями к лицензиату, устанавливаемыми в соответствии с </w:t>
      </w:r>
      <w:hyperlink r:id="rId7" w:history="1">
        <w:r w:rsidR="00164E6D" w:rsidRPr="00A51238">
          <w:rPr>
            <w:rFonts w:ascii="Times New Roman" w:hAnsi="Times New Roman" w:cs="Times New Roman"/>
            <w:color w:val="0000FF"/>
            <w:sz w:val="28"/>
            <w:szCs w:val="28"/>
          </w:rPr>
          <w:t>частью 1 статьи 8</w:t>
        </w:r>
      </w:hyperlink>
      <w:r w:rsidR="00164E6D" w:rsidRPr="00A51238">
        <w:rPr>
          <w:rFonts w:ascii="Times New Roman" w:hAnsi="Times New Roman" w:cs="Times New Roman"/>
          <w:sz w:val="28"/>
          <w:szCs w:val="28"/>
        </w:rPr>
        <w:t xml:space="preserve"> Федерального закона от 04 мая 2011 года № 99-ФЗ «О лицензировании отдельных видов деятельности», являются:</w:t>
      </w:r>
    </w:p>
    <w:p w:rsidR="00B85C0F"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а) соблюдение требований, предусмотренных </w:t>
      </w:r>
      <w:hyperlink r:id="rId8" w:history="1">
        <w:r w:rsidRPr="00A51238">
          <w:rPr>
            <w:rFonts w:ascii="Times New Roman" w:hAnsi="Times New Roman" w:cs="Times New Roman"/>
            <w:color w:val="0000FF"/>
            <w:sz w:val="28"/>
            <w:szCs w:val="28"/>
          </w:rPr>
          <w:t>частью 2.3 статьи 161</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164E6D"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 w:history="1">
        <w:r w:rsidRPr="00A51238">
          <w:rPr>
            <w:rFonts w:ascii="Times New Roman" w:hAnsi="Times New Roman" w:cs="Times New Roman"/>
            <w:color w:val="0000FF"/>
            <w:sz w:val="28"/>
            <w:szCs w:val="28"/>
          </w:rPr>
          <w:t>правил</w:t>
        </w:r>
      </w:hyperlink>
      <w:r w:rsidRPr="00A51238">
        <w:rPr>
          <w:rFonts w:ascii="Times New Roman" w:hAnsi="Times New Roman" w:cs="Times New Roman"/>
          <w:sz w:val="28"/>
          <w:szCs w:val="28"/>
        </w:rPr>
        <w:t xml:space="preserve"> содержания общего имущества в многоквартирном доме,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 w:history="1">
        <w:r w:rsidRPr="00A51238">
          <w:rPr>
            <w:rFonts w:ascii="Times New Roman" w:hAnsi="Times New Roman" w:cs="Times New Roman"/>
            <w:color w:val="0000FF"/>
            <w:sz w:val="28"/>
            <w:szCs w:val="28"/>
          </w:rPr>
          <w:t>правил</w:t>
        </w:r>
      </w:hyperlink>
      <w:r w:rsidRPr="00A51238">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164E6D" w:rsidRPr="00A51238">
        <w:rPr>
          <w:rFonts w:ascii="Times New Roman" w:hAnsi="Times New Roman" w:cs="Times New Roman"/>
          <w:sz w:val="28"/>
          <w:szCs w:val="28"/>
        </w:rPr>
        <w:t>;</w:t>
      </w:r>
    </w:p>
    <w:p w:rsidR="00B85C0F"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б) исполнение обязанностей по договору управления многоквартирным домом, предусмотренных </w:t>
      </w:r>
      <w:hyperlink r:id="rId11" w:history="1">
        <w:r w:rsidRPr="00A51238">
          <w:rPr>
            <w:rFonts w:ascii="Times New Roman" w:hAnsi="Times New Roman" w:cs="Times New Roman"/>
            <w:color w:val="0000FF"/>
            <w:sz w:val="28"/>
            <w:szCs w:val="28"/>
          </w:rPr>
          <w:t>частью 2 статьи 162</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164E6D" w:rsidRPr="00A51238" w:rsidRDefault="00B85C0F" w:rsidP="00B85C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lastRenderedPageBreak/>
        <w:t>в течение согласованного срока за плату выполнение работ и (или) оказание услуги по управлению многоквартирным домом, оказанию услуг и выполнению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на основании договора управления многоквартирным домом</w:t>
      </w:r>
      <w:r w:rsidR="00164E6D" w:rsidRPr="00A51238">
        <w:rPr>
          <w:rFonts w:ascii="Times New Roman" w:hAnsi="Times New Roman" w:cs="Times New Roman"/>
          <w:sz w:val="28"/>
          <w:szCs w:val="28"/>
        </w:rPr>
        <w:t>;</w:t>
      </w:r>
    </w:p>
    <w:p w:rsidR="00164E6D"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 соблюдение требований, предусмотренных </w:t>
      </w:r>
      <w:hyperlink r:id="rId12" w:history="1">
        <w:r w:rsidRPr="00A51238">
          <w:rPr>
            <w:rFonts w:ascii="Times New Roman" w:hAnsi="Times New Roman" w:cs="Times New Roman"/>
            <w:color w:val="0000FF"/>
            <w:sz w:val="28"/>
            <w:szCs w:val="28"/>
          </w:rPr>
          <w:t>частью 1 статьи 193</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регистрация лицензиата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наличие у должностного лица лицензиата квалификационного аттестата;</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rsidR="00B85C0F" w:rsidRPr="00A51238" w:rsidRDefault="00B85C0F" w:rsidP="00B85C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B85C0F" w:rsidRPr="00A51238" w:rsidRDefault="00B85C0F"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соблюдение лицензиатом требований к раскрытию информации, установленных </w:t>
      </w:r>
      <w:hyperlink r:id="rId13" w:history="1">
        <w:r w:rsidRPr="00A51238">
          <w:rPr>
            <w:rFonts w:ascii="Times New Roman" w:hAnsi="Times New Roman" w:cs="Times New Roman"/>
            <w:color w:val="0000FF"/>
            <w:sz w:val="28"/>
            <w:szCs w:val="28"/>
          </w:rPr>
          <w:t>частью 10 статьи 161</w:t>
        </w:r>
      </w:hyperlink>
      <w:r w:rsidRPr="00A51238">
        <w:rPr>
          <w:rFonts w:ascii="Times New Roman" w:hAnsi="Times New Roman" w:cs="Times New Roman"/>
          <w:sz w:val="28"/>
          <w:szCs w:val="28"/>
        </w:rPr>
        <w:t xml:space="preserve"> Жилищного кодекса Российской Федерации</w:t>
      </w:r>
      <w:r w:rsidR="00613825" w:rsidRPr="00A51238">
        <w:rPr>
          <w:rFonts w:ascii="Times New Roman" w:hAnsi="Times New Roman" w:cs="Times New Roman"/>
          <w:sz w:val="28"/>
          <w:szCs w:val="28"/>
        </w:rPr>
        <w:t xml:space="preserve">, - обеспечение свободного доступа к информации об основных показателях финансово-хозяйственной деятельности лицензиата, об оказываемых услугах и о выполняемых работах по содержанию и ремонту общего имущества в многоквартирном доме, о </w:t>
      </w:r>
      <w:hyperlink r:id="rId14" w:history="1">
        <w:r w:rsidR="00613825" w:rsidRPr="00A51238">
          <w:rPr>
            <w:rFonts w:ascii="Times New Roman" w:hAnsi="Times New Roman" w:cs="Times New Roman"/>
            <w:color w:val="0000FF"/>
            <w:sz w:val="28"/>
            <w:szCs w:val="28"/>
          </w:rPr>
          <w:t>порядке</w:t>
        </w:r>
      </w:hyperlink>
      <w:r w:rsidR="00613825" w:rsidRPr="00A51238">
        <w:rPr>
          <w:rFonts w:ascii="Times New Roman" w:hAnsi="Times New Roman" w:cs="Times New Roman"/>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5" w:history="1">
        <w:r w:rsidR="00613825" w:rsidRPr="00A51238">
          <w:rPr>
            <w:rFonts w:ascii="Times New Roman" w:hAnsi="Times New Roman" w:cs="Times New Roman"/>
            <w:color w:val="0000FF"/>
            <w:sz w:val="28"/>
            <w:szCs w:val="28"/>
          </w:rPr>
          <w:t>стандартом</w:t>
        </w:r>
      </w:hyperlink>
      <w:r w:rsidR="00613825" w:rsidRPr="00A51238">
        <w:rPr>
          <w:rFonts w:ascii="Times New Roman" w:hAnsi="Times New Roman" w:cs="Times New Roman"/>
          <w:sz w:val="28"/>
          <w:szCs w:val="28"/>
        </w:rPr>
        <w:t xml:space="preserve"> раскрытия информации, утвержденным Правительством Российской Федерации.</w:t>
      </w:r>
    </w:p>
    <w:p w:rsidR="00613825"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Лицензионными требованиями к соискателю лицензии на осуществление предпринимательской деятельности по управлению многоквартирными домами (далее - лицензия)</w:t>
      </w:r>
      <w:r w:rsidR="00613825" w:rsidRPr="00A51238">
        <w:rPr>
          <w:rFonts w:ascii="Times New Roman" w:hAnsi="Times New Roman" w:cs="Times New Roman"/>
          <w:sz w:val="28"/>
          <w:szCs w:val="28"/>
        </w:rPr>
        <w:t xml:space="preserve"> являются: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регистрация соискателя лицензии в качестве юридического лица или индивидуального предпринимателя на территории Российской Федерации. </w:t>
      </w:r>
      <w:r w:rsidRPr="00A51238">
        <w:rPr>
          <w:rFonts w:ascii="Times New Roman" w:hAnsi="Times New Roman" w:cs="Times New Roman"/>
          <w:sz w:val="28"/>
          <w:szCs w:val="28"/>
        </w:rPr>
        <w:lastRenderedPageBreak/>
        <w:t>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наличие у должностного лица соискателя лицензии квалификационного аттестата;</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в реестре лиц, осуществлявших функции единоличного исполнительного органа соискателя лицензии,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rsidR="00613825" w:rsidRPr="00A51238" w:rsidRDefault="00613825" w:rsidP="0061382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соискателю лицензии;</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соблюдение соискателем лицензии</w:t>
      </w:r>
      <w:r w:rsidR="00614011">
        <w:rPr>
          <w:rFonts w:ascii="Times New Roman" w:hAnsi="Times New Roman" w:cs="Times New Roman"/>
          <w:sz w:val="28"/>
          <w:szCs w:val="28"/>
        </w:rPr>
        <w:t>, осуществляющем предпринимательскую деятельность по управлению многоквартирными домами на дату обращения с заявлением о предоставлении лицензии,</w:t>
      </w:r>
      <w:r w:rsidRPr="00A51238">
        <w:rPr>
          <w:rFonts w:ascii="Times New Roman" w:hAnsi="Times New Roman" w:cs="Times New Roman"/>
          <w:sz w:val="28"/>
          <w:szCs w:val="28"/>
        </w:rPr>
        <w:t xml:space="preserve"> требований к раскрытию информации, установленных </w:t>
      </w:r>
      <w:hyperlink r:id="rId16" w:history="1">
        <w:r w:rsidRPr="00A51238">
          <w:rPr>
            <w:rFonts w:ascii="Times New Roman" w:hAnsi="Times New Roman" w:cs="Times New Roman"/>
            <w:color w:val="0000FF"/>
            <w:sz w:val="28"/>
            <w:szCs w:val="28"/>
          </w:rPr>
          <w:t>частью 10 статьи 161</w:t>
        </w:r>
      </w:hyperlink>
      <w:r w:rsidRPr="00A51238">
        <w:rPr>
          <w:rFonts w:ascii="Times New Roman" w:hAnsi="Times New Roman" w:cs="Times New Roman"/>
          <w:sz w:val="28"/>
          <w:szCs w:val="28"/>
        </w:rPr>
        <w:t xml:space="preserve"> Жилищного кодекса Российской Федерации, - обеспечение свободного доступа к информации об основных показателях финансово-хозяйственной деятельности лицензиата, об оказываемых услугах и о выполняемых работах по содержанию и ремонту общего имущества в многоквартирном доме, о </w:t>
      </w:r>
      <w:hyperlink r:id="rId17" w:history="1">
        <w:r w:rsidRPr="00A51238">
          <w:rPr>
            <w:rFonts w:ascii="Times New Roman" w:hAnsi="Times New Roman" w:cs="Times New Roman"/>
            <w:color w:val="0000FF"/>
            <w:sz w:val="28"/>
            <w:szCs w:val="28"/>
          </w:rPr>
          <w:t>порядке</w:t>
        </w:r>
      </w:hyperlink>
      <w:r w:rsidRPr="00A51238">
        <w:rPr>
          <w:rFonts w:ascii="Times New Roman" w:hAnsi="Times New Roman" w:cs="Times New Roman"/>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8" w:history="1">
        <w:r w:rsidRPr="00A51238">
          <w:rPr>
            <w:rFonts w:ascii="Times New Roman" w:hAnsi="Times New Roman" w:cs="Times New Roman"/>
            <w:color w:val="0000FF"/>
            <w:sz w:val="28"/>
            <w:szCs w:val="28"/>
          </w:rPr>
          <w:t>стандартом</w:t>
        </w:r>
      </w:hyperlink>
      <w:r w:rsidRPr="00A51238">
        <w:rPr>
          <w:rFonts w:ascii="Times New Roman" w:hAnsi="Times New Roman" w:cs="Times New Roman"/>
          <w:sz w:val="28"/>
          <w:szCs w:val="28"/>
        </w:rPr>
        <w:t xml:space="preserve"> раскрытия информации, утвержденным Правительством Российской Федерации.</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7. Должностными лицами </w:t>
      </w:r>
      <w:r w:rsidR="00D0163D">
        <w:rPr>
          <w:rFonts w:ascii="Times New Roman" w:hAnsi="Times New Roman" w:cs="Times New Roman"/>
          <w:sz w:val="28"/>
          <w:szCs w:val="28"/>
        </w:rPr>
        <w:t>Департамента</w:t>
      </w:r>
      <w:r w:rsidRPr="00A51238">
        <w:rPr>
          <w:rFonts w:ascii="Times New Roman" w:hAnsi="Times New Roman" w:cs="Times New Roman"/>
          <w:sz w:val="28"/>
          <w:szCs w:val="28"/>
        </w:rPr>
        <w:t>, обладающими полномочиями по осуществлению государственной функции (далее – должностные лица), являются:</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sidR="00D0163D">
        <w:rPr>
          <w:rFonts w:ascii="Times New Roman" w:hAnsi="Times New Roman" w:cs="Times New Roman"/>
          <w:sz w:val="28"/>
          <w:szCs w:val="28"/>
        </w:rPr>
        <w:t xml:space="preserve">Первый заместитель директора Департамента, </w:t>
      </w:r>
      <w:r w:rsidRPr="00A51238">
        <w:rPr>
          <w:rFonts w:ascii="Times New Roman" w:hAnsi="Times New Roman" w:cs="Times New Roman"/>
          <w:sz w:val="28"/>
          <w:szCs w:val="28"/>
        </w:rPr>
        <w:t xml:space="preserve">Заместители </w:t>
      </w:r>
      <w:r w:rsidR="00D0163D">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начальники отделов, их заместители, главные, ведущие специалисты, специалисты 1 категории – государственные жилищные инспекторы Свердловской области.</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8. </w:t>
      </w:r>
      <w:r w:rsidR="00D0163D">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sidR="00D0163D">
        <w:rPr>
          <w:rFonts w:ascii="Times New Roman" w:hAnsi="Times New Roman" w:cs="Times New Roman"/>
          <w:sz w:val="28"/>
          <w:szCs w:val="28"/>
        </w:rPr>
        <w:t>Первый заместитель директора Департамента,</w:t>
      </w:r>
      <w:r w:rsidR="00D0163D" w:rsidRPr="00A51238">
        <w:rPr>
          <w:rFonts w:ascii="Times New Roman" w:hAnsi="Times New Roman" w:cs="Times New Roman"/>
          <w:sz w:val="28"/>
          <w:szCs w:val="28"/>
        </w:rPr>
        <w:t xml:space="preserve"> Заместители </w:t>
      </w:r>
      <w:r w:rsidR="00D0163D">
        <w:rPr>
          <w:rFonts w:ascii="Times New Roman" w:hAnsi="Times New Roman" w:cs="Times New Roman"/>
          <w:sz w:val="28"/>
          <w:szCs w:val="28"/>
        </w:rPr>
        <w:t>директора Департамента</w:t>
      </w:r>
      <w:r w:rsidR="00D0163D" w:rsidRPr="00A51238">
        <w:rPr>
          <w:rFonts w:ascii="Times New Roman" w:hAnsi="Times New Roman" w:cs="Times New Roman"/>
          <w:sz w:val="28"/>
          <w:szCs w:val="28"/>
        </w:rPr>
        <w:t xml:space="preserve"> </w:t>
      </w:r>
      <w:r w:rsidRPr="00A51238">
        <w:rPr>
          <w:rFonts w:ascii="Times New Roman" w:hAnsi="Times New Roman" w:cs="Times New Roman"/>
          <w:sz w:val="28"/>
          <w:szCs w:val="28"/>
        </w:rPr>
        <w:t>вправе рассматривать дела об административных правонарушениях в соответствии с законодательством Российской Федерации и законодательством Свердловской области.</w:t>
      </w:r>
    </w:p>
    <w:p w:rsidR="006D5D03" w:rsidRPr="00A51238" w:rsidRDefault="006D5D03" w:rsidP="00613825">
      <w:pPr>
        <w:autoSpaceDE w:val="0"/>
        <w:autoSpaceDN w:val="0"/>
        <w:adjustRightInd w:val="0"/>
        <w:spacing w:after="0" w:line="240" w:lineRule="auto"/>
        <w:ind w:firstLine="540"/>
        <w:jc w:val="both"/>
        <w:rPr>
          <w:rFonts w:ascii="Times New Roman" w:hAnsi="Times New Roman" w:cs="Times New Roman"/>
          <w:sz w:val="28"/>
          <w:szCs w:val="28"/>
        </w:rPr>
      </w:pPr>
    </w:p>
    <w:p w:rsidR="00613825" w:rsidRPr="00986AE2" w:rsidRDefault="003158A5" w:rsidP="00613825">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Права и обязанности должностных лиц </w:t>
      </w:r>
    </w:p>
    <w:p w:rsidR="003158A5" w:rsidRPr="00986AE2" w:rsidRDefault="003158A5" w:rsidP="00613825">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при осуществлении</w:t>
      </w:r>
      <w:r w:rsidR="00613825"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лицензионного контроля</w:t>
      </w:r>
    </w:p>
    <w:p w:rsidR="00613825" w:rsidRPr="00A51238" w:rsidRDefault="00613825" w:rsidP="00613825">
      <w:pPr>
        <w:pStyle w:val="a3"/>
        <w:ind w:firstLine="709"/>
        <w:jc w:val="center"/>
        <w:rPr>
          <w:rFonts w:ascii="Times New Roman" w:hAnsi="Times New Roman" w:cs="Times New Roman"/>
          <w:sz w:val="28"/>
          <w:szCs w:val="28"/>
        </w:rPr>
      </w:pPr>
    </w:p>
    <w:p w:rsidR="002A5C17" w:rsidRPr="00A51238" w:rsidRDefault="006D5D03"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9</w:t>
      </w:r>
      <w:r w:rsidR="003158A5" w:rsidRPr="00A51238">
        <w:rPr>
          <w:rFonts w:ascii="Times New Roman" w:hAnsi="Times New Roman" w:cs="Times New Roman"/>
          <w:sz w:val="28"/>
          <w:szCs w:val="28"/>
        </w:rPr>
        <w:t>. При осуществлении лицензионного контроля должностные лица</w:t>
      </w:r>
      <w:r w:rsidR="00613825" w:rsidRPr="00A51238">
        <w:rPr>
          <w:rFonts w:ascii="Times New Roman" w:hAnsi="Times New Roman" w:cs="Times New Roman"/>
          <w:sz w:val="28"/>
          <w:szCs w:val="28"/>
        </w:rPr>
        <w:t xml:space="preserve"> </w:t>
      </w:r>
      <w:r w:rsidR="00D0163D">
        <w:rPr>
          <w:rFonts w:ascii="Times New Roman" w:hAnsi="Times New Roman" w:cs="Times New Roman"/>
          <w:sz w:val="28"/>
          <w:szCs w:val="28"/>
        </w:rPr>
        <w:t>Департамента</w:t>
      </w:r>
      <w:r w:rsidR="00613825" w:rsidRPr="00A51238">
        <w:rPr>
          <w:rFonts w:ascii="Times New Roman" w:hAnsi="Times New Roman" w:cs="Times New Roman"/>
          <w:sz w:val="28"/>
          <w:szCs w:val="28"/>
        </w:rPr>
        <w:t xml:space="preserve"> </w:t>
      </w:r>
      <w:r w:rsidR="002A5C17" w:rsidRPr="00A51238">
        <w:rPr>
          <w:rFonts w:ascii="Times New Roman" w:hAnsi="Times New Roman" w:cs="Times New Roman"/>
          <w:sz w:val="28"/>
          <w:szCs w:val="28"/>
        </w:rPr>
        <w:t>в порядке, установленном законодательством Российской Федерации, имеют право:</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проводить проверки соискателей лицензий и лицензиатов;</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выдавать </w:t>
      </w:r>
      <w:r w:rsidR="00614011">
        <w:rPr>
          <w:rFonts w:ascii="Times New Roman" w:hAnsi="Times New Roman" w:cs="Times New Roman"/>
          <w:sz w:val="28"/>
          <w:szCs w:val="28"/>
        </w:rPr>
        <w:t xml:space="preserve">соискателям лицензии и </w:t>
      </w:r>
      <w:r w:rsidRPr="00A51238">
        <w:rPr>
          <w:rFonts w:ascii="Times New Roman" w:hAnsi="Times New Roman" w:cs="Times New Roman"/>
          <w:sz w:val="28"/>
          <w:szCs w:val="28"/>
        </w:rPr>
        <w:t>лицензиатам предписания об устранении выявленных нарушений лицензионных требований;</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При осуществлении лицензионного контроля должностные лица </w:t>
      </w:r>
      <w:r w:rsidR="00D0163D">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порядке, установленном законодательством Российской Федерации, обязаны:</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своевременно и в полной мере </w:t>
      </w:r>
      <w:r w:rsidR="006D211E">
        <w:rPr>
          <w:rFonts w:ascii="Times New Roman" w:hAnsi="Times New Roman" w:cs="Times New Roman"/>
          <w:sz w:val="28"/>
          <w:szCs w:val="28"/>
        </w:rPr>
        <w:t xml:space="preserve">исполнять </w:t>
      </w:r>
      <w:r w:rsidRPr="00A51238">
        <w:rPr>
          <w:rFonts w:ascii="Times New Roman" w:hAnsi="Times New Roman" w:cs="Times New Roman"/>
          <w:sz w:val="28"/>
          <w:szCs w:val="28"/>
        </w:rPr>
        <w:t xml:space="preserve">предоставленные в соответствии с законодательством Российской Федерации полномочия </w:t>
      </w:r>
      <w:r w:rsidR="006D211E">
        <w:rPr>
          <w:rFonts w:ascii="Times New Roman" w:hAnsi="Times New Roman" w:cs="Times New Roman"/>
          <w:sz w:val="28"/>
          <w:szCs w:val="28"/>
        </w:rPr>
        <w:t>по предупреждению, выявлению и пресечению нарушений лицензионных требований</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соблюдать законодательство Российской Федерации, права и законные интересы соискателей лицензий и лицензиатов;</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проводить проверку на основании приказа </w:t>
      </w:r>
      <w:r w:rsidR="00D0163D">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r w:rsidR="00D0163D" w:rsidRPr="00D0163D">
        <w:rPr>
          <w:rFonts w:ascii="Times New Roman" w:hAnsi="Times New Roman" w:cs="Times New Roman"/>
          <w:sz w:val="28"/>
          <w:szCs w:val="28"/>
        </w:rPr>
        <w:t xml:space="preserve"> </w:t>
      </w:r>
      <w:r w:rsidR="00D0163D">
        <w:rPr>
          <w:rFonts w:ascii="Times New Roman" w:hAnsi="Times New Roman" w:cs="Times New Roman"/>
          <w:sz w:val="28"/>
          <w:szCs w:val="28"/>
        </w:rPr>
        <w:t>Первого заместителя директора Департамента,</w:t>
      </w:r>
      <w:r w:rsidR="00D0163D" w:rsidRPr="00A51238">
        <w:rPr>
          <w:rFonts w:ascii="Times New Roman" w:hAnsi="Times New Roman" w:cs="Times New Roman"/>
          <w:sz w:val="28"/>
          <w:szCs w:val="28"/>
        </w:rPr>
        <w:t xml:space="preserve"> Заместител</w:t>
      </w:r>
      <w:r w:rsidR="00D0163D">
        <w:rPr>
          <w:rFonts w:ascii="Times New Roman" w:hAnsi="Times New Roman" w:cs="Times New Roman"/>
          <w:sz w:val="28"/>
          <w:szCs w:val="28"/>
        </w:rPr>
        <w:t>ей</w:t>
      </w:r>
      <w:r w:rsidR="00D0163D"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директора Департамента</w:t>
      </w:r>
      <w:r w:rsidR="00D0163D"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о ее проведении в соответствии с ее </w:t>
      </w:r>
      <w:r w:rsidR="00614011">
        <w:rPr>
          <w:rFonts w:ascii="Times New Roman" w:hAnsi="Times New Roman" w:cs="Times New Roman"/>
          <w:sz w:val="28"/>
          <w:szCs w:val="28"/>
        </w:rPr>
        <w:t>предметом</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D4394" w:rsidRPr="00A51238">
        <w:rPr>
          <w:rFonts w:ascii="Times New Roman" w:hAnsi="Times New Roman" w:cs="Times New Roman"/>
          <w:sz w:val="28"/>
          <w:szCs w:val="28"/>
        </w:rPr>
        <w:t xml:space="preserve">приказа </w:t>
      </w:r>
      <w:r w:rsidR="00D0163D">
        <w:rPr>
          <w:rFonts w:ascii="Times New Roman" w:hAnsi="Times New Roman" w:cs="Times New Roman"/>
          <w:sz w:val="28"/>
          <w:szCs w:val="28"/>
        </w:rPr>
        <w:t>Директора Департамента</w:t>
      </w:r>
      <w:r w:rsidR="00D0163D" w:rsidRPr="00A51238">
        <w:rPr>
          <w:rFonts w:ascii="Times New Roman" w:hAnsi="Times New Roman" w:cs="Times New Roman"/>
          <w:sz w:val="28"/>
          <w:szCs w:val="28"/>
        </w:rPr>
        <w:t>,</w:t>
      </w:r>
      <w:r w:rsidR="00D0163D" w:rsidRPr="00D0163D">
        <w:rPr>
          <w:rFonts w:ascii="Times New Roman" w:hAnsi="Times New Roman" w:cs="Times New Roman"/>
          <w:sz w:val="28"/>
          <w:szCs w:val="28"/>
        </w:rPr>
        <w:t xml:space="preserve"> </w:t>
      </w:r>
      <w:r w:rsidR="00D0163D">
        <w:rPr>
          <w:rFonts w:ascii="Times New Roman" w:hAnsi="Times New Roman" w:cs="Times New Roman"/>
          <w:sz w:val="28"/>
          <w:szCs w:val="28"/>
        </w:rPr>
        <w:t>Первого заместителя директора Департамента,</w:t>
      </w:r>
      <w:r w:rsidR="00D0163D" w:rsidRPr="00A51238">
        <w:rPr>
          <w:rFonts w:ascii="Times New Roman" w:hAnsi="Times New Roman" w:cs="Times New Roman"/>
          <w:sz w:val="28"/>
          <w:szCs w:val="28"/>
        </w:rPr>
        <w:t xml:space="preserve"> Заместител</w:t>
      </w:r>
      <w:r w:rsidR="00D0163D">
        <w:rPr>
          <w:rFonts w:ascii="Times New Roman" w:hAnsi="Times New Roman" w:cs="Times New Roman"/>
          <w:sz w:val="28"/>
          <w:szCs w:val="28"/>
        </w:rPr>
        <w:t>ей</w:t>
      </w:r>
      <w:r w:rsidR="00D0163D"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директора Департамента</w:t>
      </w:r>
      <w:r w:rsidR="002D439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и в случае, предусмотренном </w:t>
      </w:r>
      <w:r w:rsidR="002D4394" w:rsidRPr="00A51238">
        <w:rPr>
          <w:rFonts w:ascii="Times New Roman" w:hAnsi="Times New Roman" w:cs="Times New Roman"/>
          <w:sz w:val="28"/>
          <w:szCs w:val="28"/>
        </w:rPr>
        <w:t>действующим законодательством</w:t>
      </w:r>
      <w:r w:rsidRPr="00A51238">
        <w:rPr>
          <w:rFonts w:ascii="Times New Roman" w:hAnsi="Times New Roman" w:cs="Times New Roman"/>
          <w:sz w:val="28"/>
          <w:szCs w:val="28"/>
        </w:rPr>
        <w:t>, копии документа о согласовании проведения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7) знакомить руководителя, ино</w:t>
      </w:r>
      <w:r w:rsidR="00745C1F">
        <w:rPr>
          <w:rFonts w:ascii="Times New Roman" w:hAnsi="Times New Roman" w:cs="Times New Roman"/>
          <w:sz w:val="28"/>
          <w:szCs w:val="28"/>
        </w:rPr>
        <w:t>е</w:t>
      </w:r>
      <w:r w:rsidRPr="00A51238">
        <w:rPr>
          <w:rFonts w:ascii="Times New Roman" w:hAnsi="Times New Roman" w:cs="Times New Roman"/>
          <w:sz w:val="28"/>
          <w:szCs w:val="28"/>
        </w:rPr>
        <w:t xml:space="preserve"> должностно</w:t>
      </w:r>
      <w:r w:rsidR="00745C1F">
        <w:rPr>
          <w:rFonts w:ascii="Times New Roman" w:hAnsi="Times New Roman" w:cs="Times New Roman"/>
          <w:sz w:val="28"/>
          <w:szCs w:val="28"/>
        </w:rPr>
        <w:t>е</w:t>
      </w:r>
      <w:r w:rsidRPr="00A51238">
        <w:rPr>
          <w:rFonts w:ascii="Times New Roman" w:hAnsi="Times New Roman" w:cs="Times New Roman"/>
          <w:sz w:val="28"/>
          <w:szCs w:val="28"/>
        </w:rPr>
        <w:t xml:space="preserve"> лиц</w:t>
      </w:r>
      <w:r w:rsidR="00745C1F">
        <w:rPr>
          <w:rFonts w:ascii="Times New Roman" w:hAnsi="Times New Roman" w:cs="Times New Roman"/>
          <w:sz w:val="28"/>
          <w:szCs w:val="28"/>
        </w:rPr>
        <w:t>о</w:t>
      </w:r>
      <w:r w:rsidRPr="00A51238">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10) соблюдать сроки проведения проверки, установленные </w:t>
      </w:r>
      <w:r w:rsidR="002D4394" w:rsidRPr="00A51238">
        <w:rPr>
          <w:rFonts w:ascii="Times New Roman" w:hAnsi="Times New Roman" w:cs="Times New Roman"/>
          <w:sz w:val="28"/>
          <w:szCs w:val="28"/>
        </w:rPr>
        <w:t>действующим законодательством</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13) осуществлять запись о проведенной проверке в журнале учета проверок.</w:t>
      </w:r>
    </w:p>
    <w:p w:rsidR="003158A5" w:rsidRPr="00A51238" w:rsidRDefault="006D5D03"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10</w:t>
      </w:r>
      <w:r w:rsidR="003158A5" w:rsidRPr="00A51238">
        <w:rPr>
          <w:rFonts w:ascii="Times New Roman" w:hAnsi="Times New Roman" w:cs="Times New Roman"/>
          <w:sz w:val="28"/>
          <w:szCs w:val="28"/>
        </w:rPr>
        <w:t>. При осуществлении лицензионного контроля должностные лица</w:t>
      </w:r>
      <w:r w:rsidR="00626D43"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не вправе: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проверять выполнение обязательных требований, не относящихся к</w:t>
      </w:r>
      <w:r w:rsidR="00626D43" w:rsidRPr="00A51238">
        <w:rPr>
          <w:rFonts w:ascii="Times New Roman" w:hAnsi="Times New Roman" w:cs="Times New Roman"/>
          <w:sz w:val="28"/>
          <w:szCs w:val="28"/>
        </w:rPr>
        <w:t xml:space="preserve"> лицензионным требованиям</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осуществлять плановую или внеплановую выездную проверку в</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случае отсутствия при ее проведении </w:t>
      </w:r>
      <w:r w:rsidR="006D211E">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w:t>
      </w:r>
      <w:r w:rsidR="00F909E8">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требовать представления документов, информации, если они не</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относятся к предмету проверки, а также изымать оригиналы таких</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документов;</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 распространять информацию, полученную в результате проведения</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проверки и составляющую государственную, коммерческую, служебную,</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иную охраняемую законом тайну, за исключением случаев, предусмотренных</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законодательством Российской Федерации;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 превышать установленные сроки проведения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 осуществлять выдачу проверяемому лицу предписаний или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предложений о проведении за его счет мероприятий по контролю.</w:t>
      </w:r>
    </w:p>
    <w:p w:rsidR="00626D43" w:rsidRPr="00A51238" w:rsidRDefault="006D5D03"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11</w:t>
      </w:r>
      <w:r w:rsidR="003158A5"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при необходимости</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привлекает к проведению выездной проверки экспертов, экспертные</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организации, не состоящие в гражданско-правовых и трудовых отношениях с</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проверяемым лицом, в отношении которого проводится проверка, и не</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являющиеся аффилированными лицами проверяемого лица.</w:t>
      </w:r>
    </w:p>
    <w:p w:rsidR="006D5D03" w:rsidRPr="00A51238" w:rsidRDefault="006D5D03" w:rsidP="00626D43">
      <w:pPr>
        <w:pStyle w:val="a3"/>
        <w:ind w:firstLine="709"/>
        <w:jc w:val="center"/>
        <w:rPr>
          <w:rFonts w:ascii="Times New Roman" w:hAnsi="Times New Roman" w:cs="Times New Roman"/>
          <w:sz w:val="28"/>
          <w:szCs w:val="28"/>
        </w:rPr>
      </w:pPr>
    </w:p>
    <w:p w:rsidR="003158A5" w:rsidRPr="00986AE2" w:rsidRDefault="003158A5" w:rsidP="00626D43">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Права и обязанности лиц, в отношении которых осуществляются</w:t>
      </w:r>
      <w:r w:rsidR="00626D43"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мероприятия по лицензионному контролю</w:t>
      </w:r>
    </w:p>
    <w:p w:rsidR="00626D43" w:rsidRPr="00A51238" w:rsidRDefault="00626D43" w:rsidP="00626D43">
      <w:pPr>
        <w:pStyle w:val="a3"/>
        <w:ind w:firstLine="709"/>
        <w:jc w:val="center"/>
        <w:rPr>
          <w:rFonts w:ascii="Times New Roman" w:hAnsi="Times New Roman" w:cs="Times New Roman"/>
          <w:sz w:val="28"/>
          <w:szCs w:val="28"/>
        </w:rPr>
      </w:pP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6D5D03" w:rsidRPr="00A51238">
        <w:rPr>
          <w:rFonts w:ascii="Times New Roman" w:hAnsi="Times New Roman" w:cs="Times New Roman"/>
          <w:sz w:val="28"/>
          <w:szCs w:val="28"/>
        </w:rPr>
        <w:t>2</w:t>
      </w:r>
      <w:r w:rsidRPr="00A51238">
        <w:rPr>
          <w:rFonts w:ascii="Times New Roman" w:hAnsi="Times New Roman" w:cs="Times New Roman"/>
          <w:sz w:val="28"/>
          <w:szCs w:val="28"/>
        </w:rPr>
        <w:t>. Руководитель проверяемого лица (иное уполномоченное лицо) при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проведении проверки имеет право:</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непосредственно присутствовать при проведении проверки, давать</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объяснения по вопросам, относящимся к предмету проверки;</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получать от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информацию, которая относится к предмету проверки;</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знакомиться с результатами проверки и указывать в акте проверки о</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своем ознакомлении с результатами проверки, согласии или несогласии с</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ними, а также с отдельными действиями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обжаловать действия (бездействие)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повлекшие за собой нарушение прав</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проверяемого лица при проведении проверки, в административном и (или)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судебном порядке в соответствии с законодательством Российской</w:t>
      </w:r>
      <w:r w:rsidR="00626D43" w:rsidRPr="00A51238">
        <w:rPr>
          <w:rFonts w:ascii="Times New Roman" w:hAnsi="Times New Roman" w:cs="Times New Roman"/>
          <w:sz w:val="28"/>
          <w:szCs w:val="28"/>
        </w:rPr>
        <w:t xml:space="preserve"> Федерации;</w:t>
      </w:r>
    </w:p>
    <w:p w:rsidR="00626D43" w:rsidRPr="00A51238" w:rsidRDefault="00626D43" w:rsidP="006D5D03">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Проверяемое лицо при проведении проверки обязано:</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обеспечить присутствие руководителя либо уполномоченных лиц,</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ответственных за организацию и проведение мероприятий по выполнению</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лицензионных требований;</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предоставить должностным лицам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проводящим выездную проверку, возможность</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ознакомиться с документами, связанными с целями, задачами и предметом</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выездной проверки, в случае, если выездной проверке не предшествовало</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проведение документарной проверки.</w:t>
      </w:r>
    </w:p>
    <w:p w:rsidR="00626D43" w:rsidRPr="00A51238" w:rsidRDefault="00626D43" w:rsidP="003158A5">
      <w:pPr>
        <w:pStyle w:val="a3"/>
        <w:ind w:firstLine="709"/>
        <w:jc w:val="both"/>
        <w:rPr>
          <w:rFonts w:ascii="Times New Roman" w:hAnsi="Times New Roman" w:cs="Times New Roman"/>
          <w:sz w:val="28"/>
          <w:szCs w:val="28"/>
        </w:rPr>
      </w:pPr>
    </w:p>
    <w:p w:rsidR="003158A5" w:rsidRPr="00986AE2" w:rsidRDefault="003158A5" w:rsidP="00626D43">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Описание результата исполнения государственной функции</w:t>
      </w:r>
    </w:p>
    <w:p w:rsidR="00626D43" w:rsidRPr="00A51238" w:rsidRDefault="00626D43" w:rsidP="003158A5">
      <w:pPr>
        <w:pStyle w:val="a3"/>
        <w:ind w:firstLine="709"/>
        <w:jc w:val="both"/>
        <w:rPr>
          <w:rFonts w:ascii="Times New Roman" w:hAnsi="Times New Roman" w:cs="Times New Roman"/>
          <w:sz w:val="28"/>
          <w:szCs w:val="28"/>
        </w:rPr>
      </w:pP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14</w:t>
      </w:r>
      <w:r w:rsidR="003158A5" w:rsidRPr="00A51238">
        <w:rPr>
          <w:rFonts w:ascii="Times New Roman" w:hAnsi="Times New Roman" w:cs="Times New Roman"/>
          <w:sz w:val="28"/>
          <w:szCs w:val="28"/>
        </w:rPr>
        <w:t>. Результатом исполнения государственной функции является: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составление акта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принятие мер, предусмотренных законодательством Российской</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 (выдача предписаний, привлечение лицензиата к</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административной ответственности).</w:t>
      </w:r>
    </w:p>
    <w:p w:rsidR="00626D43" w:rsidRPr="00A51238" w:rsidRDefault="00626D43" w:rsidP="003158A5">
      <w:pPr>
        <w:pStyle w:val="a3"/>
        <w:ind w:firstLine="709"/>
        <w:jc w:val="both"/>
        <w:rPr>
          <w:rFonts w:ascii="Times New Roman" w:hAnsi="Times New Roman" w:cs="Times New Roman"/>
          <w:sz w:val="28"/>
          <w:szCs w:val="28"/>
        </w:rPr>
      </w:pPr>
    </w:p>
    <w:p w:rsidR="00A51238" w:rsidRPr="00986AE2" w:rsidRDefault="003158A5" w:rsidP="00467F1E">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 xml:space="preserve">II. Требования к порядку исполнения </w:t>
      </w:r>
    </w:p>
    <w:p w:rsidR="003158A5" w:rsidRPr="00986AE2" w:rsidRDefault="003158A5" w:rsidP="00467F1E">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государственной функции</w:t>
      </w:r>
    </w:p>
    <w:p w:rsidR="00467F1E" w:rsidRPr="00986AE2" w:rsidRDefault="00467F1E" w:rsidP="00467F1E">
      <w:pPr>
        <w:pStyle w:val="a3"/>
        <w:ind w:firstLine="709"/>
        <w:jc w:val="center"/>
        <w:rPr>
          <w:rFonts w:ascii="Times New Roman" w:hAnsi="Times New Roman" w:cs="Times New Roman"/>
          <w:b/>
          <w:sz w:val="28"/>
          <w:szCs w:val="28"/>
        </w:rPr>
      </w:pPr>
    </w:p>
    <w:p w:rsidR="003158A5" w:rsidRPr="00986AE2" w:rsidRDefault="003158A5" w:rsidP="00467F1E">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lastRenderedPageBreak/>
        <w:t>Порядок информирования об исполнении</w:t>
      </w:r>
      <w:r w:rsidR="00467F1E"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государственной функции</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5</w:t>
      </w:r>
      <w:r w:rsidRPr="00A51238">
        <w:rPr>
          <w:rFonts w:ascii="Times New Roman" w:hAnsi="Times New Roman" w:cs="Times New Roman"/>
          <w:sz w:val="28"/>
          <w:szCs w:val="28"/>
        </w:rPr>
        <w:t>. Информация о порядке исполнения государственной функции</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предоставляется: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на официальном сайте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информационно-телекоммуникационной сети Интернет</w:t>
      </w:r>
      <w:r w:rsidR="00467F1E" w:rsidRPr="00A51238">
        <w:rPr>
          <w:rFonts w:ascii="Times New Roman" w:hAnsi="Times New Roman" w:cs="Times New Roman"/>
          <w:sz w:val="28"/>
          <w:szCs w:val="28"/>
        </w:rPr>
        <w:t xml:space="preserve"> (</w:t>
      </w:r>
      <w:r w:rsidR="00A85D82" w:rsidRPr="00A85D82">
        <w:rPr>
          <w:rFonts w:ascii="Times New Roman" w:hAnsi="Times New Roman" w:cs="Times New Roman"/>
          <w:sz w:val="28"/>
          <w:szCs w:val="28"/>
          <w:lang w:val="en-US"/>
        </w:rPr>
        <w:t>http</w:t>
      </w:r>
      <w:r w:rsidR="00A85D82" w:rsidRPr="00A85D82">
        <w:rPr>
          <w:rFonts w:ascii="Times New Roman" w:hAnsi="Times New Roman" w:cs="Times New Roman"/>
          <w:sz w:val="28"/>
          <w:szCs w:val="28"/>
        </w:rPr>
        <w:t>://</w:t>
      </w:r>
      <w:r w:rsidR="00A85D82" w:rsidRPr="00A85D82">
        <w:rPr>
          <w:rFonts w:ascii="Times New Roman" w:hAnsi="Times New Roman" w:cs="Times New Roman"/>
          <w:sz w:val="28"/>
          <w:szCs w:val="28"/>
          <w:lang w:val="en-US"/>
        </w:rPr>
        <w:t>nadzor</w:t>
      </w:r>
      <w:r w:rsidR="00A85D82" w:rsidRPr="00A85D82">
        <w:rPr>
          <w:rFonts w:ascii="Times New Roman" w:hAnsi="Times New Roman" w:cs="Times New Roman"/>
          <w:sz w:val="28"/>
          <w:szCs w:val="28"/>
        </w:rPr>
        <w:t>.</w:t>
      </w:r>
      <w:r w:rsidR="00A85D82" w:rsidRPr="00A85D82">
        <w:rPr>
          <w:rFonts w:ascii="Times New Roman" w:hAnsi="Times New Roman" w:cs="Times New Roman"/>
          <w:sz w:val="28"/>
          <w:szCs w:val="28"/>
          <w:lang w:val="en-US"/>
        </w:rPr>
        <w:t>midural</w:t>
      </w:r>
      <w:r w:rsidR="00A85D82" w:rsidRPr="00A85D82">
        <w:rPr>
          <w:rFonts w:ascii="Times New Roman" w:hAnsi="Times New Roman" w:cs="Times New Roman"/>
          <w:sz w:val="28"/>
          <w:szCs w:val="28"/>
        </w:rPr>
        <w:t>.</w:t>
      </w:r>
      <w:r w:rsidR="00A85D82" w:rsidRPr="00A85D82">
        <w:rPr>
          <w:rFonts w:ascii="Times New Roman" w:hAnsi="Times New Roman" w:cs="Times New Roman"/>
          <w:sz w:val="28"/>
          <w:szCs w:val="28"/>
          <w:lang w:val="en-US"/>
        </w:rPr>
        <w:t>ru</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посредством личного обращения лицензиата</w:t>
      </w:r>
      <w:r w:rsidR="00467F1E" w:rsidRPr="00A51238">
        <w:rPr>
          <w:rFonts w:ascii="Times New Roman" w:hAnsi="Times New Roman" w:cs="Times New Roman"/>
          <w:sz w:val="28"/>
          <w:szCs w:val="28"/>
        </w:rPr>
        <w:t xml:space="preserve"> в письменной или устной форме</w:t>
      </w:r>
      <w:r w:rsidRPr="00A51238">
        <w:rPr>
          <w:rFonts w:ascii="Times New Roman" w:hAnsi="Times New Roman" w:cs="Times New Roman"/>
          <w:sz w:val="28"/>
          <w:szCs w:val="28"/>
        </w:rPr>
        <w:t>.</w:t>
      </w:r>
    </w:p>
    <w:p w:rsidR="00467F1E" w:rsidRDefault="00A85D82"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00467F1E" w:rsidRPr="00A51238">
        <w:rPr>
          <w:rFonts w:ascii="Times New Roman" w:hAnsi="Times New Roman" w:cs="Times New Roman"/>
          <w:sz w:val="28"/>
          <w:szCs w:val="28"/>
        </w:rPr>
        <w:t xml:space="preserve"> находится по адресу: г. Екатеринбург, ул. Малышева, 101.</w:t>
      </w:r>
    </w:p>
    <w:p w:rsidR="009D6571" w:rsidRPr="00A51238"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структуру </w:t>
      </w:r>
      <w:r w:rsidR="00A85D82">
        <w:rPr>
          <w:rFonts w:ascii="Times New Roman" w:hAnsi="Times New Roman" w:cs="Times New Roman"/>
          <w:sz w:val="28"/>
          <w:szCs w:val="28"/>
        </w:rPr>
        <w:t>Департамента</w:t>
      </w:r>
      <w:r>
        <w:rPr>
          <w:rFonts w:ascii="Times New Roman" w:hAnsi="Times New Roman" w:cs="Times New Roman"/>
          <w:sz w:val="28"/>
          <w:szCs w:val="28"/>
        </w:rPr>
        <w:t xml:space="preserve"> входят отделы, территориально расположенные в управленческих округах и в городе Екатеринбурге, которые являются структурными подразделениями </w:t>
      </w:r>
      <w:r w:rsidR="00A85D82">
        <w:rPr>
          <w:rFonts w:ascii="Times New Roman" w:hAnsi="Times New Roman" w:cs="Times New Roman"/>
          <w:sz w:val="28"/>
          <w:szCs w:val="28"/>
        </w:rPr>
        <w:t>Департамента</w:t>
      </w:r>
      <w:r>
        <w:rPr>
          <w:rFonts w:ascii="Times New Roman" w:hAnsi="Times New Roman" w:cs="Times New Roman"/>
          <w:sz w:val="28"/>
          <w:szCs w:val="28"/>
        </w:rPr>
        <w:t>:</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отдел контроля по Горнозаводскому управленческому округу Свердловской области: 622001 г. Нижний Тагил, ул. Горошникова, д. 56, каб. 402, тел.: 8-343-5-42-14-66;</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отдел контроля по Северному управленческому округу Свердловской области: 624993, г. Серов, ул. Ленина, д. 152, офис 2, тел.: 8-343-85-6-24-01;</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отдел контроля по Западному управленческому округу Свердловской области: 623101, г. Первоуральск, ул. Советская, д. 6-в, тел.: 8-343-9-62-03-12;</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 отдел контроля по Восточному управленческому округу Свердловской области: 623850, г. Ирбит, ул</w:t>
      </w:r>
      <w:r w:rsidRPr="001B0A6F">
        <w:rPr>
          <w:rFonts w:ascii="Times New Roman" w:hAnsi="Times New Roman" w:cs="Times New Roman"/>
          <w:color w:val="FF0000"/>
          <w:sz w:val="28"/>
          <w:szCs w:val="28"/>
        </w:rPr>
        <w:t xml:space="preserve">. </w:t>
      </w:r>
      <w:r w:rsidR="001B0A6F" w:rsidRPr="00914C31">
        <w:rPr>
          <w:rFonts w:ascii="Times New Roman" w:hAnsi="Times New Roman" w:cs="Times New Roman"/>
          <w:sz w:val="28"/>
          <w:szCs w:val="28"/>
        </w:rPr>
        <w:t>Азева, 35</w:t>
      </w:r>
      <w:r w:rsidRPr="00914C31">
        <w:rPr>
          <w:rFonts w:ascii="Times New Roman" w:hAnsi="Times New Roman" w:cs="Times New Roman"/>
          <w:sz w:val="28"/>
          <w:szCs w:val="28"/>
        </w:rPr>
        <w:t>, тел</w:t>
      </w:r>
      <w:r w:rsidRPr="00A51238">
        <w:rPr>
          <w:rFonts w:ascii="Times New Roman" w:hAnsi="Times New Roman" w:cs="Times New Roman"/>
          <w:sz w:val="28"/>
          <w:szCs w:val="28"/>
        </w:rPr>
        <w:t>.: 8-343-55-4-54-34;</w:t>
      </w:r>
    </w:p>
    <w:p w:rsidR="006D5D03"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отдел контроля по Южному управленческому округу Свердловской области: 623400, г. Каменск-Уральский, ул. Кирова, 49-2, тел.: </w:t>
      </w:r>
      <w:r w:rsidR="009D6571">
        <w:rPr>
          <w:rFonts w:ascii="Times New Roman" w:hAnsi="Times New Roman" w:cs="Times New Roman"/>
          <w:sz w:val="28"/>
          <w:szCs w:val="28"/>
        </w:rPr>
        <w:t>8-343-9-34-30-25;</w:t>
      </w:r>
    </w:p>
    <w:p w:rsidR="009D6571"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6) отдел организации жилищного надзора: 620</w:t>
      </w:r>
      <w:r w:rsidR="001E0F3C">
        <w:rPr>
          <w:rFonts w:ascii="Times New Roman" w:hAnsi="Times New Roman" w:cs="Times New Roman"/>
          <w:sz w:val="28"/>
          <w:szCs w:val="28"/>
        </w:rPr>
        <w:t>0</w:t>
      </w:r>
      <w:r>
        <w:rPr>
          <w:rFonts w:ascii="Times New Roman" w:hAnsi="Times New Roman" w:cs="Times New Roman"/>
          <w:sz w:val="28"/>
          <w:szCs w:val="28"/>
        </w:rPr>
        <w:t>04, г. Екатеринбург, ул. Малышева, 101, каб. 237,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865)</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7) отдел контроля за порядком предоставления коммунальных услуг: 62</w:t>
      </w:r>
      <w:r w:rsidR="001E0F3C">
        <w:rPr>
          <w:rFonts w:ascii="Times New Roman" w:hAnsi="Times New Roman" w:cs="Times New Roman"/>
          <w:sz w:val="28"/>
          <w:szCs w:val="28"/>
        </w:rPr>
        <w:t>0</w:t>
      </w:r>
      <w:r>
        <w:rPr>
          <w:rFonts w:ascii="Times New Roman" w:hAnsi="Times New Roman" w:cs="Times New Roman"/>
          <w:sz w:val="28"/>
          <w:szCs w:val="28"/>
        </w:rPr>
        <w:t>004, г. Екатеринбург, ул. Малышева, 101, каб. 257,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875)</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8) отдел аналитической работы и контроля за стандартом раскрытия информации: 620</w:t>
      </w:r>
      <w:r w:rsidR="001E0F3C">
        <w:rPr>
          <w:rFonts w:ascii="Times New Roman" w:hAnsi="Times New Roman" w:cs="Times New Roman"/>
          <w:sz w:val="28"/>
          <w:szCs w:val="28"/>
        </w:rPr>
        <w:t>0</w:t>
      </w:r>
      <w:r>
        <w:rPr>
          <w:rFonts w:ascii="Times New Roman" w:hAnsi="Times New Roman" w:cs="Times New Roman"/>
          <w:sz w:val="28"/>
          <w:szCs w:val="28"/>
        </w:rPr>
        <w:t>04, г. Екатеринбург, ул. Малышева, 101, каб. 224,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882)</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9) отдел контроля и учета жилищного фонда: 620</w:t>
      </w:r>
      <w:r w:rsidR="001E0F3C">
        <w:rPr>
          <w:rFonts w:ascii="Times New Roman" w:hAnsi="Times New Roman" w:cs="Times New Roman"/>
          <w:sz w:val="28"/>
          <w:szCs w:val="28"/>
        </w:rPr>
        <w:t>0</w:t>
      </w:r>
      <w:r>
        <w:rPr>
          <w:rFonts w:ascii="Times New Roman" w:hAnsi="Times New Roman" w:cs="Times New Roman"/>
          <w:sz w:val="28"/>
          <w:szCs w:val="28"/>
        </w:rPr>
        <w:t>04, г. Екатеринбург, ул. Малышева, 101, каб. 223а,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899)</w:t>
      </w:r>
      <w:r>
        <w:rPr>
          <w:rFonts w:ascii="Times New Roman" w:hAnsi="Times New Roman" w:cs="Times New Roman"/>
          <w:sz w:val="28"/>
          <w:szCs w:val="28"/>
        </w:rPr>
        <w:t>;</w:t>
      </w:r>
    </w:p>
    <w:p w:rsidR="009D6571" w:rsidRPr="00A51238"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10) правовой отдел: 620</w:t>
      </w:r>
      <w:r w:rsidR="001E0F3C">
        <w:rPr>
          <w:rFonts w:ascii="Times New Roman" w:hAnsi="Times New Roman" w:cs="Times New Roman"/>
          <w:sz w:val="28"/>
          <w:szCs w:val="28"/>
        </w:rPr>
        <w:t>0</w:t>
      </w:r>
      <w:r>
        <w:rPr>
          <w:rFonts w:ascii="Times New Roman" w:hAnsi="Times New Roman" w:cs="Times New Roman"/>
          <w:sz w:val="28"/>
          <w:szCs w:val="28"/>
        </w:rPr>
        <w:t xml:space="preserve">04, г. Екатеринбург, ул. Малышева, 101, каб. </w:t>
      </w:r>
      <w:r w:rsidR="00A85D82">
        <w:rPr>
          <w:rFonts w:ascii="Times New Roman" w:hAnsi="Times New Roman" w:cs="Times New Roman"/>
          <w:sz w:val="28"/>
          <w:szCs w:val="28"/>
        </w:rPr>
        <w:t>251</w:t>
      </w:r>
      <w:r>
        <w:rPr>
          <w:rFonts w:ascii="Times New Roman" w:hAnsi="Times New Roman" w:cs="Times New Roman"/>
          <w:sz w:val="28"/>
          <w:szCs w:val="28"/>
        </w:rPr>
        <w:t>, тел.: 8-343-</w:t>
      </w:r>
      <w:r w:rsidR="00A85D82">
        <w:rPr>
          <w:rFonts w:ascii="Times New Roman" w:hAnsi="Times New Roman" w:cs="Times New Roman"/>
          <w:sz w:val="28"/>
          <w:szCs w:val="28"/>
        </w:rPr>
        <w:t>312-00-32</w:t>
      </w:r>
      <w:r w:rsidR="00F909E8">
        <w:rPr>
          <w:rFonts w:ascii="Times New Roman" w:hAnsi="Times New Roman" w:cs="Times New Roman"/>
          <w:sz w:val="28"/>
          <w:szCs w:val="28"/>
        </w:rPr>
        <w:t xml:space="preserve"> (доб. 851)</w:t>
      </w:r>
      <w:r>
        <w:rPr>
          <w:rFonts w:ascii="Times New Roman" w:hAnsi="Times New Roman" w:cs="Times New Roman"/>
          <w:sz w:val="28"/>
          <w:szCs w:val="28"/>
        </w:rPr>
        <w:t>.</w:t>
      </w:r>
    </w:p>
    <w:p w:rsidR="00467F1E" w:rsidRPr="00A51238" w:rsidRDefault="00467F1E"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Время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в будние дни - с 8.30 часов до 17.30 часов (по пятницам - с 8.30 часов до 16.15 часов).</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Обеденный перерыв - с 12.00 часов до 12.45 часов.</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Телефоны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для справок: (343) </w:t>
      </w:r>
      <w:r w:rsidR="00A85D82">
        <w:rPr>
          <w:rFonts w:ascii="Times New Roman" w:hAnsi="Times New Roman" w:cs="Times New Roman"/>
          <w:sz w:val="28"/>
          <w:szCs w:val="28"/>
        </w:rPr>
        <w:t>312-00-32</w:t>
      </w:r>
      <w:r w:rsidR="00F909E8">
        <w:rPr>
          <w:rFonts w:ascii="Times New Roman" w:hAnsi="Times New Roman" w:cs="Times New Roman"/>
          <w:sz w:val="28"/>
          <w:szCs w:val="28"/>
        </w:rPr>
        <w:t xml:space="preserve"> (доб. 830)</w:t>
      </w:r>
      <w:r w:rsidRPr="00A51238">
        <w:rPr>
          <w:rFonts w:ascii="Times New Roman" w:hAnsi="Times New Roman" w:cs="Times New Roman"/>
          <w:sz w:val="28"/>
          <w:szCs w:val="28"/>
        </w:rPr>
        <w:t>.</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Адрес электронной почты - E-mail: </w:t>
      </w:r>
      <w:hyperlink r:id="rId19" w:history="1">
        <w:r w:rsidRPr="00A51238">
          <w:rPr>
            <w:rStyle w:val="a4"/>
            <w:rFonts w:ascii="Times New Roman" w:hAnsi="Times New Roman" w:cs="Times New Roman"/>
            <w:sz w:val="28"/>
            <w:szCs w:val="28"/>
            <w:lang w:val="en-US"/>
          </w:rPr>
          <w:t>gilinsp</w:t>
        </w:r>
        <w:r w:rsidRPr="00A51238">
          <w:rPr>
            <w:rStyle w:val="a4"/>
            <w:rFonts w:ascii="Times New Roman" w:hAnsi="Times New Roman" w:cs="Times New Roman"/>
            <w:sz w:val="28"/>
            <w:szCs w:val="28"/>
          </w:rPr>
          <w:t>@</w:t>
        </w:r>
        <w:r w:rsidRPr="00A51238">
          <w:rPr>
            <w:rStyle w:val="a4"/>
            <w:rFonts w:ascii="Times New Roman" w:hAnsi="Times New Roman" w:cs="Times New Roman"/>
            <w:sz w:val="28"/>
            <w:szCs w:val="28"/>
            <w:lang w:val="en-US"/>
          </w:rPr>
          <w:t>egov</w:t>
        </w:r>
        <w:r w:rsidRPr="00A51238">
          <w:rPr>
            <w:rStyle w:val="a4"/>
            <w:rFonts w:ascii="Times New Roman" w:hAnsi="Times New Roman" w:cs="Times New Roman"/>
            <w:sz w:val="28"/>
            <w:szCs w:val="28"/>
          </w:rPr>
          <w:t>66.</w:t>
        </w:r>
        <w:r w:rsidRPr="00A51238">
          <w:rPr>
            <w:rStyle w:val="a4"/>
            <w:rFonts w:ascii="Times New Roman" w:hAnsi="Times New Roman" w:cs="Times New Roman"/>
            <w:sz w:val="28"/>
            <w:szCs w:val="28"/>
            <w:lang w:val="en-US"/>
          </w:rPr>
          <w:t>ru</w:t>
        </w:r>
      </w:hyperlink>
      <w:r w:rsidRPr="00A51238">
        <w:rPr>
          <w:rFonts w:ascii="Times New Roman" w:hAnsi="Times New Roman" w:cs="Times New Roman"/>
          <w:sz w:val="28"/>
          <w:szCs w:val="28"/>
        </w:rPr>
        <w:t>.</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16</w:t>
      </w:r>
      <w:r w:rsidR="003158A5" w:rsidRPr="00A51238">
        <w:rPr>
          <w:rFonts w:ascii="Times New Roman" w:hAnsi="Times New Roman" w:cs="Times New Roman"/>
          <w:sz w:val="28"/>
          <w:szCs w:val="28"/>
        </w:rPr>
        <w:t xml:space="preserve">. На сайте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размещается</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следующая информация: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ежегодный план проведения</w:t>
      </w:r>
      <w:r w:rsidR="00467F1E"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Департаментом</w:t>
      </w:r>
      <w:r w:rsidRPr="00A51238">
        <w:rPr>
          <w:rFonts w:ascii="Times New Roman" w:hAnsi="Times New Roman" w:cs="Times New Roman"/>
          <w:sz w:val="28"/>
          <w:szCs w:val="28"/>
        </w:rPr>
        <w:t xml:space="preserve"> плано</w:t>
      </w:r>
      <w:r w:rsidR="00467F1E" w:rsidRPr="00A51238">
        <w:rPr>
          <w:rFonts w:ascii="Times New Roman" w:hAnsi="Times New Roman" w:cs="Times New Roman"/>
          <w:sz w:val="28"/>
          <w:szCs w:val="28"/>
        </w:rPr>
        <w:t xml:space="preserve">вых проверок юридических лиц и </w:t>
      </w:r>
      <w:r w:rsidRPr="00A51238">
        <w:rPr>
          <w:rFonts w:ascii="Times New Roman" w:hAnsi="Times New Roman" w:cs="Times New Roman"/>
          <w:sz w:val="28"/>
          <w:szCs w:val="28"/>
        </w:rPr>
        <w:t xml:space="preserve">индивидуальных предпринимателей (далее </w:t>
      </w:r>
      <w:r w:rsidR="009D6571">
        <w:rPr>
          <w:rFonts w:ascii="Times New Roman" w:hAnsi="Times New Roman" w:cs="Times New Roman"/>
          <w:sz w:val="28"/>
          <w:szCs w:val="28"/>
        </w:rPr>
        <w:t>–</w:t>
      </w:r>
      <w:r w:rsidRPr="00A51238">
        <w:rPr>
          <w:rFonts w:ascii="Times New Roman" w:hAnsi="Times New Roman" w:cs="Times New Roman"/>
          <w:sz w:val="28"/>
          <w:szCs w:val="28"/>
        </w:rPr>
        <w:t xml:space="preserve"> план</w:t>
      </w:r>
      <w:r w:rsidR="009D6571">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rsidR="003158A5" w:rsidRPr="00A51238" w:rsidRDefault="003158A5" w:rsidP="00467F1E">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информация о результатах проверок, проведенных </w:t>
      </w:r>
      <w:r w:rsidR="00A85D82">
        <w:rPr>
          <w:rFonts w:ascii="Times New Roman" w:hAnsi="Times New Roman" w:cs="Times New Roman"/>
          <w:sz w:val="28"/>
          <w:szCs w:val="28"/>
        </w:rPr>
        <w:t>Департаментом</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текст Регламента с приложениями;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нормативные правовые акты, регламентирующие исполнение</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краткое описание порядка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график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почтовый адрес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номера телефонов, по которым осуществляется информирование по</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вопросам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порядок обжалования решений и действий (бездействия) должностных</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исполняющих</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государственную функцию.</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7</w:t>
      </w:r>
      <w:r w:rsidRPr="00A51238">
        <w:rPr>
          <w:rFonts w:ascii="Times New Roman" w:hAnsi="Times New Roman" w:cs="Times New Roman"/>
          <w:sz w:val="28"/>
          <w:szCs w:val="28"/>
        </w:rPr>
        <w:t>. Посредством телефонной связи может предоставляться следующая</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информация: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нормативных правовых актах, регламентирующих вопросы</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порядке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сроках исполнения государственной функции;</w:t>
      </w:r>
    </w:p>
    <w:p w:rsidR="003158A5" w:rsidRPr="00A51238" w:rsidRDefault="003158A5" w:rsidP="00467F1E">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о местонахождении и графике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об адрес</w:t>
      </w:r>
      <w:r w:rsidR="009D6571">
        <w:rPr>
          <w:rFonts w:ascii="Times New Roman" w:hAnsi="Times New Roman" w:cs="Times New Roman"/>
          <w:sz w:val="28"/>
          <w:szCs w:val="28"/>
        </w:rPr>
        <w:t>е</w:t>
      </w:r>
      <w:r w:rsidRPr="00A51238">
        <w:rPr>
          <w:rFonts w:ascii="Times New Roman" w:hAnsi="Times New Roman" w:cs="Times New Roman"/>
          <w:sz w:val="28"/>
          <w:szCs w:val="28"/>
        </w:rPr>
        <w:t xml:space="preserve"> сайта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ходе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8</w:t>
      </w:r>
      <w:r w:rsidRPr="00A51238">
        <w:rPr>
          <w:rFonts w:ascii="Times New Roman" w:hAnsi="Times New Roman" w:cs="Times New Roman"/>
          <w:sz w:val="28"/>
          <w:szCs w:val="28"/>
        </w:rPr>
        <w:t>. По иным вопросам информация предоставляется только на</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основании соответст</w:t>
      </w:r>
      <w:r w:rsidR="00467F1E" w:rsidRPr="00A51238">
        <w:rPr>
          <w:rFonts w:ascii="Times New Roman" w:hAnsi="Times New Roman" w:cs="Times New Roman"/>
          <w:sz w:val="28"/>
          <w:szCs w:val="28"/>
        </w:rPr>
        <w:t>вующего письменного обращения.</w:t>
      </w:r>
    </w:p>
    <w:p w:rsidR="00467F1E" w:rsidRPr="00A51238" w:rsidRDefault="00467F1E" w:rsidP="003158A5">
      <w:pPr>
        <w:pStyle w:val="a3"/>
        <w:ind w:firstLine="709"/>
        <w:jc w:val="both"/>
        <w:rPr>
          <w:rFonts w:ascii="Times New Roman" w:hAnsi="Times New Roman" w:cs="Times New Roman"/>
          <w:sz w:val="28"/>
          <w:szCs w:val="28"/>
        </w:rPr>
      </w:pPr>
    </w:p>
    <w:p w:rsidR="003158A5" w:rsidRPr="00986AE2" w:rsidRDefault="003158A5" w:rsidP="00467F1E">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Срок исполнения государственной функции</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9</w:t>
      </w:r>
      <w:r w:rsidRPr="00A51238">
        <w:rPr>
          <w:rFonts w:ascii="Times New Roman" w:hAnsi="Times New Roman" w:cs="Times New Roman"/>
          <w:sz w:val="28"/>
          <w:szCs w:val="28"/>
        </w:rPr>
        <w:t>. Продолжительность проверки (плановой/внеплановой выездной,</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документарной) (от даты начала проверки до даты составления акта по</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результатам проверки) не может превышать 20 (двадцать) рабочих дней.</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20</w:t>
      </w:r>
      <w:r w:rsidR="003158A5" w:rsidRPr="00A51238">
        <w:rPr>
          <w:rFonts w:ascii="Times New Roman" w:hAnsi="Times New Roman" w:cs="Times New Roman"/>
          <w:sz w:val="28"/>
          <w:szCs w:val="28"/>
        </w:rPr>
        <w:t>. В случае если проверяемое лицо является субъектом малого</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предпринимательства, общий срок проведения плановых выездных проверок</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 может превышать 50 (пятьдесят) часов для малого предприятия и 15</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(пятнадцать) часов для микропредприятия в год.</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21</w:t>
      </w:r>
      <w:r w:rsidR="003158A5" w:rsidRPr="00A51238">
        <w:rPr>
          <w:rFonts w:ascii="Times New Roman" w:hAnsi="Times New Roman" w:cs="Times New Roman"/>
          <w:sz w:val="28"/>
          <w:szCs w:val="28"/>
        </w:rPr>
        <w:t>. С учетом сложности проверки, количества и объема проверяемых</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сведений на основании мотивированных предложений должностных лиц</w:t>
      </w:r>
      <w:r w:rsidR="00467F1E"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проводящих выездную</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плановую проверку, срок проведения выездной плановой проверки может</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быть продлен </w:t>
      </w:r>
      <w:r w:rsidR="00A85D82">
        <w:rPr>
          <w:rFonts w:ascii="Times New Roman" w:hAnsi="Times New Roman" w:cs="Times New Roman"/>
          <w:sz w:val="28"/>
          <w:szCs w:val="28"/>
        </w:rPr>
        <w:t>Директором Департамента</w:t>
      </w:r>
      <w:r w:rsidR="003158A5" w:rsidRPr="00A51238">
        <w:rPr>
          <w:rFonts w:ascii="Times New Roman" w:hAnsi="Times New Roman" w:cs="Times New Roman"/>
          <w:sz w:val="28"/>
          <w:szCs w:val="28"/>
        </w:rPr>
        <w:t>,</w:t>
      </w:r>
      <w:r w:rsidR="00A85D82">
        <w:rPr>
          <w:rFonts w:ascii="Times New Roman" w:hAnsi="Times New Roman" w:cs="Times New Roman"/>
          <w:sz w:val="28"/>
          <w:szCs w:val="28"/>
        </w:rPr>
        <w:t xml:space="preserve"> </w:t>
      </w:r>
      <w:r w:rsidR="003158A5" w:rsidRPr="00A51238">
        <w:rPr>
          <w:rFonts w:ascii="Times New Roman" w:hAnsi="Times New Roman" w:cs="Times New Roman"/>
          <w:sz w:val="28"/>
          <w:szCs w:val="28"/>
        </w:rPr>
        <w:t>но не более чем на 20 (двадцать) рабочих дней, в отношении малых</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предприятий, микропредприятий не более чем на 15 (пятнадцать) часов.</w:t>
      </w:r>
    </w:p>
    <w:p w:rsidR="00467F1E" w:rsidRPr="00A51238" w:rsidRDefault="00467F1E" w:rsidP="003158A5">
      <w:pPr>
        <w:pStyle w:val="a3"/>
        <w:ind w:firstLine="709"/>
        <w:jc w:val="both"/>
        <w:rPr>
          <w:rFonts w:ascii="Times New Roman" w:hAnsi="Times New Roman" w:cs="Times New Roman"/>
          <w:sz w:val="28"/>
          <w:szCs w:val="28"/>
        </w:rPr>
      </w:pPr>
    </w:p>
    <w:p w:rsidR="003158A5" w:rsidRPr="00986AE2" w:rsidRDefault="003158A5" w:rsidP="00467F1E">
      <w:pPr>
        <w:pStyle w:val="a3"/>
        <w:jc w:val="center"/>
        <w:rPr>
          <w:rFonts w:ascii="Times New Roman" w:hAnsi="Times New Roman" w:cs="Times New Roman"/>
          <w:b/>
          <w:caps/>
          <w:sz w:val="28"/>
          <w:szCs w:val="28"/>
        </w:rPr>
      </w:pPr>
      <w:r w:rsidRPr="00986AE2">
        <w:rPr>
          <w:rFonts w:ascii="Times New Roman" w:hAnsi="Times New Roman" w:cs="Times New Roman"/>
          <w:b/>
          <w:caps/>
          <w:sz w:val="28"/>
          <w:szCs w:val="28"/>
        </w:rPr>
        <w:t>III. Состав, последовательность и сроки</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выполнения административных процедур (действий),</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требования к порядку их выполнения, в том числе</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особенности выполнения административных процедур</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в электронной форме</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22</w:t>
      </w:r>
      <w:r w:rsidR="003158A5" w:rsidRPr="00A51238">
        <w:rPr>
          <w:rFonts w:ascii="Times New Roman" w:hAnsi="Times New Roman" w:cs="Times New Roman"/>
          <w:sz w:val="28"/>
          <w:szCs w:val="28"/>
        </w:rPr>
        <w:t>. Исполнение государственной функции включает в себя следующие</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административные процедуры:</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проведение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принятие решения о проведении проверки, подготовка к проверке;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осуществление мероприятий по проверке;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подготовка акта проверки, ознакомление с актом проверки</w:t>
      </w:r>
      <w:r w:rsidR="007339DB" w:rsidRPr="00A51238">
        <w:rPr>
          <w:rFonts w:ascii="Times New Roman" w:hAnsi="Times New Roman" w:cs="Times New Roman"/>
          <w:sz w:val="28"/>
          <w:szCs w:val="28"/>
        </w:rPr>
        <w:t xml:space="preserve"> проверяемого лица;</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принятие мер, предусмотренных законодательством Российской</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Блок-схема исполнения государственной функции представлена в</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Приложении № 1 к Регламенту.</w:t>
      </w:r>
    </w:p>
    <w:p w:rsidR="007339DB" w:rsidRPr="00A51238" w:rsidRDefault="007339DB" w:rsidP="003158A5">
      <w:pPr>
        <w:pStyle w:val="a3"/>
        <w:ind w:firstLine="709"/>
        <w:jc w:val="both"/>
        <w:rPr>
          <w:rFonts w:ascii="Times New Roman" w:hAnsi="Times New Roman" w:cs="Times New Roman"/>
          <w:sz w:val="28"/>
          <w:szCs w:val="28"/>
        </w:rPr>
      </w:pPr>
    </w:p>
    <w:p w:rsidR="007339DB" w:rsidRPr="00986AE2" w:rsidRDefault="003158A5" w:rsidP="007339DB">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Проведение проверки</w:t>
      </w:r>
      <w:r w:rsidR="00986AE2"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 xml:space="preserve">Принятие решения о проведении проверки, </w:t>
      </w:r>
    </w:p>
    <w:p w:rsidR="003158A5" w:rsidRPr="00986AE2" w:rsidRDefault="003158A5" w:rsidP="007339DB">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подготовка</w:t>
      </w:r>
      <w:r w:rsidR="007339DB"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к проверке</w:t>
      </w:r>
    </w:p>
    <w:p w:rsidR="007339DB" w:rsidRPr="00A51238" w:rsidRDefault="007339DB" w:rsidP="007339DB">
      <w:pPr>
        <w:pStyle w:val="a3"/>
        <w:jc w:val="center"/>
        <w:rPr>
          <w:rFonts w:ascii="Times New Roman" w:hAnsi="Times New Roman" w:cs="Times New Roman"/>
          <w:sz w:val="28"/>
          <w:szCs w:val="28"/>
        </w:rPr>
      </w:pP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4</w:t>
      </w:r>
      <w:r w:rsidRPr="00A51238">
        <w:rPr>
          <w:rFonts w:ascii="Times New Roman" w:hAnsi="Times New Roman" w:cs="Times New Roman"/>
          <w:sz w:val="28"/>
          <w:szCs w:val="28"/>
        </w:rPr>
        <w:t>. Основаниями для принятия решения о проведении проверки</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являются:</w:t>
      </w:r>
    </w:p>
    <w:p w:rsidR="003158A5"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наступление срока проверки, предусмотренной планом</w:t>
      </w:r>
      <w:r w:rsidR="009D6571">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rsidR="00F909E8" w:rsidRPr="00F909E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в Департамент заявления о предоставлении лицензии или заявления о переоформлении лицензии</w:t>
      </w:r>
      <w:r w:rsidRPr="00F909E8">
        <w:rPr>
          <w:rFonts w:ascii="Times New Roman" w:hAnsi="Times New Roman" w:cs="Times New Roman"/>
          <w:sz w:val="28"/>
          <w:szCs w:val="28"/>
        </w:rPr>
        <w:t>;</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3158A5" w:rsidRPr="00A51238">
        <w:rPr>
          <w:rFonts w:ascii="Times New Roman" w:hAnsi="Times New Roman" w:cs="Times New Roman"/>
          <w:sz w:val="28"/>
          <w:szCs w:val="28"/>
        </w:rPr>
        <w:t>) истечение срока исполнения проверяемым лицом ранее выданного</w:t>
      </w:r>
      <w:r w:rsidR="007339DB"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Департаментом</w:t>
      </w:r>
      <w:r w:rsidR="003158A5" w:rsidRPr="00A51238">
        <w:rPr>
          <w:rFonts w:ascii="Times New Roman" w:hAnsi="Times New Roman" w:cs="Times New Roman"/>
          <w:sz w:val="28"/>
          <w:szCs w:val="28"/>
        </w:rPr>
        <w:t xml:space="preserve"> предписания об устранении</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выявленного нарушения лицензионных требований;</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3158A5" w:rsidRPr="00A51238">
        <w:rPr>
          <w:rFonts w:ascii="Times New Roman" w:hAnsi="Times New Roman" w:cs="Times New Roman"/>
          <w:sz w:val="28"/>
          <w:szCs w:val="28"/>
        </w:rPr>
        <w:t xml:space="preserve">) поступление в </w:t>
      </w:r>
      <w:r w:rsidR="00A85D82">
        <w:rPr>
          <w:rFonts w:ascii="Times New Roman" w:hAnsi="Times New Roman" w:cs="Times New Roman"/>
          <w:sz w:val="28"/>
          <w:szCs w:val="28"/>
        </w:rPr>
        <w:t>Департамент</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обращений и заявлений граждан, в том числе индивидуальных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предпринимателей, юридических лиц, информации от органов</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государственной власти, органов местного самоуправления, средств массовой</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информации о фактах</w:t>
      </w:r>
      <w:r w:rsidR="007339DB" w:rsidRPr="00A51238">
        <w:rPr>
          <w:rFonts w:ascii="Times New Roman" w:hAnsi="Times New Roman" w:cs="Times New Roman"/>
          <w:sz w:val="28"/>
          <w:szCs w:val="28"/>
        </w:rPr>
        <w:t xml:space="preserve"> грубых</w:t>
      </w:r>
      <w:r w:rsidR="003158A5" w:rsidRPr="00A51238">
        <w:rPr>
          <w:rFonts w:ascii="Times New Roman" w:hAnsi="Times New Roman" w:cs="Times New Roman"/>
          <w:sz w:val="28"/>
          <w:szCs w:val="28"/>
        </w:rPr>
        <w:t xml:space="preserve"> нарушений проверяемым лицом лицензионных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требований;</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3158A5" w:rsidRPr="00A51238">
        <w:rPr>
          <w:rFonts w:ascii="Times New Roman" w:hAnsi="Times New Roman" w:cs="Times New Roman"/>
          <w:sz w:val="28"/>
          <w:szCs w:val="28"/>
        </w:rPr>
        <w:t>) наличие ходатайства проверяемого лица о проведении внеплановой</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выездной проверки в целях установления факта досрочного исполнения</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предписания </w:t>
      </w:r>
      <w:r w:rsidR="00467C93">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3158A5" w:rsidRPr="00A51238">
        <w:rPr>
          <w:rFonts w:ascii="Times New Roman" w:hAnsi="Times New Roman" w:cs="Times New Roman"/>
          <w:sz w:val="28"/>
          <w:szCs w:val="28"/>
        </w:rPr>
        <w:t xml:space="preserve">) наличие </w:t>
      </w:r>
      <w:r w:rsidR="007339DB" w:rsidRPr="00A51238">
        <w:rPr>
          <w:rFonts w:ascii="Times New Roman" w:hAnsi="Times New Roman" w:cs="Times New Roman"/>
          <w:sz w:val="28"/>
          <w:szCs w:val="28"/>
        </w:rPr>
        <w:t xml:space="preserve">приказа </w:t>
      </w:r>
      <w:r w:rsidR="00467C93">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изданного в соответствии с поручением Президента Российской Федерации</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Правительства Российской Федерации.</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5</w:t>
      </w:r>
      <w:r w:rsidRPr="00A51238">
        <w:rPr>
          <w:rFonts w:ascii="Times New Roman" w:hAnsi="Times New Roman" w:cs="Times New Roman"/>
          <w:sz w:val="28"/>
          <w:szCs w:val="28"/>
        </w:rPr>
        <w:t xml:space="preserve">. Решение о проведении проверки оформляется </w:t>
      </w:r>
      <w:r w:rsidR="007339DB" w:rsidRPr="00A51238">
        <w:rPr>
          <w:rFonts w:ascii="Times New Roman" w:hAnsi="Times New Roman" w:cs="Times New Roman"/>
          <w:sz w:val="28"/>
          <w:szCs w:val="28"/>
        </w:rPr>
        <w:t xml:space="preserve">приказом </w:t>
      </w:r>
      <w:r w:rsidR="00467C93">
        <w:rPr>
          <w:rFonts w:ascii="Times New Roman" w:hAnsi="Times New Roman" w:cs="Times New Roman"/>
          <w:sz w:val="28"/>
          <w:szCs w:val="28"/>
        </w:rPr>
        <w:t>Директора Департамента, Перв</w:t>
      </w:r>
      <w:r w:rsidR="00A17A84">
        <w:rPr>
          <w:rFonts w:ascii="Times New Roman" w:hAnsi="Times New Roman" w:cs="Times New Roman"/>
          <w:sz w:val="28"/>
          <w:szCs w:val="28"/>
        </w:rPr>
        <w:t>ого</w:t>
      </w:r>
      <w:r w:rsidR="00467C93">
        <w:rPr>
          <w:rFonts w:ascii="Times New Roman" w:hAnsi="Times New Roman" w:cs="Times New Roman"/>
          <w:sz w:val="28"/>
          <w:szCs w:val="28"/>
        </w:rPr>
        <w:t xml:space="preserve"> заместител</w:t>
      </w:r>
      <w:r w:rsidR="00A17A84">
        <w:rPr>
          <w:rFonts w:ascii="Times New Roman" w:hAnsi="Times New Roman" w:cs="Times New Roman"/>
          <w:sz w:val="28"/>
          <w:szCs w:val="28"/>
        </w:rPr>
        <w:t>я</w:t>
      </w:r>
      <w:r w:rsidR="00467C93">
        <w:rPr>
          <w:rFonts w:ascii="Times New Roman" w:hAnsi="Times New Roman" w:cs="Times New Roman"/>
          <w:sz w:val="28"/>
          <w:szCs w:val="28"/>
        </w:rPr>
        <w:t xml:space="preserve"> директора Департамента</w:t>
      </w:r>
      <w:r w:rsidR="007339DB"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26</w:t>
      </w:r>
      <w:r w:rsidR="003158A5" w:rsidRPr="00A51238">
        <w:rPr>
          <w:rFonts w:ascii="Times New Roman" w:hAnsi="Times New Roman" w:cs="Times New Roman"/>
          <w:sz w:val="28"/>
          <w:szCs w:val="28"/>
        </w:rPr>
        <w:t xml:space="preserve">. Проверка проводится должностными лицами </w:t>
      </w:r>
      <w:r w:rsidR="00467C93">
        <w:rPr>
          <w:rFonts w:ascii="Times New Roman" w:hAnsi="Times New Roman" w:cs="Times New Roman"/>
          <w:sz w:val="28"/>
          <w:szCs w:val="28"/>
        </w:rPr>
        <w:t>Департамента</w:t>
      </w:r>
      <w:r w:rsidR="007339DB" w:rsidRPr="00A51238">
        <w:rPr>
          <w:rFonts w:ascii="Times New Roman" w:hAnsi="Times New Roman" w:cs="Times New Roman"/>
          <w:sz w:val="28"/>
          <w:szCs w:val="28"/>
        </w:rPr>
        <w:t xml:space="preserve"> – государственными жилищными инспекторами</w:t>
      </w:r>
      <w:r w:rsidR="003158A5" w:rsidRPr="00A51238">
        <w:rPr>
          <w:rFonts w:ascii="Times New Roman" w:hAnsi="Times New Roman" w:cs="Times New Roman"/>
          <w:sz w:val="28"/>
          <w:szCs w:val="28"/>
        </w:rPr>
        <w:t>, а также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привлекаемыми к проведению проверки представителями экспертных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организаций.</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27</w:t>
      </w:r>
      <w:r w:rsidR="003158A5" w:rsidRPr="00A51238">
        <w:rPr>
          <w:rFonts w:ascii="Times New Roman" w:hAnsi="Times New Roman" w:cs="Times New Roman"/>
          <w:sz w:val="28"/>
          <w:szCs w:val="28"/>
        </w:rPr>
        <w:t xml:space="preserve">. В приказе о проведении проверки назначается </w:t>
      </w:r>
      <w:r w:rsidR="009A161E">
        <w:rPr>
          <w:rFonts w:ascii="Times New Roman" w:hAnsi="Times New Roman" w:cs="Times New Roman"/>
          <w:sz w:val="28"/>
          <w:szCs w:val="28"/>
        </w:rPr>
        <w:t xml:space="preserve"> уполномоченное (ые) лицо (а) на проведение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w:t>
      </w:r>
      <w:r w:rsidR="009A161E">
        <w:rPr>
          <w:rFonts w:ascii="Times New Roman" w:hAnsi="Times New Roman" w:cs="Times New Roman"/>
          <w:sz w:val="28"/>
          <w:szCs w:val="28"/>
        </w:rPr>
        <w:t>и</w:t>
      </w:r>
      <w:r w:rsidR="003158A5" w:rsidRPr="00A51238">
        <w:rPr>
          <w:rFonts w:ascii="Times New Roman" w:hAnsi="Times New Roman" w:cs="Times New Roman"/>
          <w:sz w:val="28"/>
          <w:szCs w:val="28"/>
        </w:rPr>
        <w:t>.</w:t>
      </w:r>
    </w:p>
    <w:p w:rsidR="007339DB" w:rsidRPr="00A51238" w:rsidRDefault="007339DB" w:rsidP="003158A5">
      <w:pPr>
        <w:pStyle w:val="a3"/>
        <w:ind w:firstLine="709"/>
        <w:jc w:val="both"/>
        <w:rPr>
          <w:rFonts w:ascii="Times New Roman" w:hAnsi="Times New Roman" w:cs="Times New Roman"/>
          <w:sz w:val="28"/>
          <w:szCs w:val="28"/>
        </w:rPr>
      </w:pPr>
    </w:p>
    <w:p w:rsidR="003158A5" w:rsidRPr="00986AE2" w:rsidRDefault="00986AE2" w:rsidP="007339DB">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w:t>
      </w:r>
      <w:r w:rsidR="003158A5" w:rsidRPr="00986AE2">
        <w:rPr>
          <w:rFonts w:ascii="Times New Roman" w:hAnsi="Times New Roman" w:cs="Times New Roman"/>
          <w:b/>
          <w:sz w:val="28"/>
          <w:szCs w:val="28"/>
        </w:rPr>
        <w:t>Осуществление мероприятий по проверке</w:t>
      </w:r>
    </w:p>
    <w:p w:rsidR="007339DB" w:rsidRPr="00A51238" w:rsidRDefault="007339DB" w:rsidP="003158A5">
      <w:pPr>
        <w:pStyle w:val="a3"/>
        <w:ind w:firstLine="709"/>
        <w:jc w:val="both"/>
        <w:rPr>
          <w:rFonts w:ascii="Times New Roman" w:hAnsi="Times New Roman" w:cs="Times New Roman"/>
          <w:sz w:val="28"/>
          <w:szCs w:val="28"/>
        </w:rPr>
      </w:pP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28</w:t>
      </w:r>
      <w:r w:rsidR="003158A5" w:rsidRPr="00A51238">
        <w:rPr>
          <w:rFonts w:ascii="Times New Roman" w:hAnsi="Times New Roman" w:cs="Times New Roman"/>
          <w:sz w:val="28"/>
          <w:szCs w:val="28"/>
        </w:rPr>
        <w:t>. Плановые и внеплановые проверки проводятся в форме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документарных и выездных проверок.</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29</w:t>
      </w:r>
      <w:r w:rsidR="003158A5" w:rsidRPr="00A51238">
        <w:rPr>
          <w:rFonts w:ascii="Times New Roman" w:hAnsi="Times New Roman" w:cs="Times New Roman"/>
          <w:sz w:val="28"/>
          <w:szCs w:val="28"/>
        </w:rPr>
        <w:t>. Плановые проверки проводятся в соответствии с планом</w:t>
      </w:r>
      <w:r w:rsidR="009A161E">
        <w:rPr>
          <w:rFonts w:ascii="Times New Roman" w:hAnsi="Times New Roman" w:cs="Times New Roman"/>
          <w:sz w:val="28"/>
          <w:szCs w:val="28"/>
        </w:rPr>
        <w:t xml:space="preserve"> плановых</w:t>
      </w:r>
      <w:r w:rsidR="003158A5" w:rsidRPr="00A51238">
        <w:rPr>
          <w:rFonts w:ascii="Times New Roman" w:hAnsi="Times New Roman" w:cs="Times New Roman"/>
          <w:sz w:val="28"/>
          <w:szCs w:val="28"/>
        </w:rPr>
        <w:t xml:space="preserve"> проверок.</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Основанием для включения плановой проверки лицензиата в ежегодный план проведения плановых проверок является:</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истечение трех лет со дня окончания последней плановой проверки лицензиата.</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30</w:t>
      </w:r>
      <w:r w:rsidR="003158A5" w:rsidRPr="00A51238">
        <w:rPr>
          <w:rFonts w:ascii="Times New Roman" w:hAnsi="Times New Roman" w:cs="Times New Roman"/>
          <w:sz w:val="28"/>
          <w:szCs w:val="28"/>
        </w:rPr>
        <w:t>. Основания для проведения внеплановой проверки приведены в</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подпунктах 2 - </w:t>
      </w:r>
      <w:r w:rsidR="00F909E8">
        <w:rPr>
          <w:rFonts w:ascii="Times New Roman" w:hAnsi="Times New Roman" w:cs="Times New Roman"/>
          <w:sz w:val="28"/>
          <w:szCs w:val="28"/>
        </w:rPr>
        <w:t>6</w:t>
      </w:r>
      <w:r w:rsidR="003158A5" w:rsidRPr="00A51238">
        <w:rPr>
          <w:rFonts w:ascii="Times New Roman" w:hAnsi="Times New Roman" w:cs="Times New Roman"/>
          <w:sz w:val="28"/>
          <w:szCs w:val="28"/>
        </w:rPr>
        <w:t xml:space="preserve"> пункта 2</w:t>
      </w:r>
      <w:r w:rsidRPr="00A51238">
        <w:rPr>
          <w:rFonts w:ascii="Times New Roman" w:hAnsi="Times New Roman" w:cs="Times New Roman"/>
          <w:sz w:val="28"/>
          <w:szCs w:val="28"/>
        </w:rPr>
        <w:t>4</w:t>
      </w:r>
      <w:r w:rsidR="003158A5" w:rsidRPr="00A51238">
        <w:rPr>
          <w:rFonts w:ascii="Times New Roman" w:hAnsi="Times New Roman" w:cs="Times New Roman"/>
          <w:sz w:val="28"/>
          <w:szCs w:val="28"/>
        </w:rPr>
        <w:t xml:space="preserve"> Регламента.</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31</w:t>
      </w:r>
      <w:r w:rsidR="003158A5" w:rsidRPr="00A51238">
        <w:rPr>
          <w:rFonts w:ascii="Times New Roman" w:hAnsi="Times New Roman" w:cs="Times New Roman"/>
          <w:sz w:val="28"/>
          <w:szCs w:val="28"/>
        </w:rPr>
        <w:t>. О проведении выездной проверки проверяемое лицо уведомляется:</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при проведении плановой прове</w:t>
      </w:r>
      <w:r w:rsidR="007339DB" w:rsidRPr="00A51238">
        <w:rPr>
          <w:rFonts w:ascii="Times New Roman" w:hAnsi="Times New Roman" w:cs="Times New Roman"/>
          <w:sz w:val="28"/>
          <w:szCs w:val="28"/>
        </w:rPr>
        <w:t xml:space="preserve">рки - не позднее чем в течение </w:t>
      </w:r>
      <w:r w:rsidRPr="00A51238">
        <w:rPr>
          <w:rFonts w:ascii="Times New Roman" w:hAnsi="Times New Roman" w:cs="Times New Roman"/>
          <w:sz w:val="28"/>
          <w:szCs w:val="28"/>
        </w:rPr>
        <w:t>трех</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рабочих дней до начала проведения проверки заказным почтовым</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отправлением с уведомлением о вручении или иным доступным способом,</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подтверждающим факт вручения;</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при проведении внеплановой проверки - не менее чем за двадцать</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четыре часа до начала проведения проверки любым доступным способом.</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A51238" w:rsidRPr="00A51238">
        <w:rPr>
          <w:rFonts w:ascii="Times New Roman" w:hAnsi="Times New Roman" w:cs="Times New Roman"/>
          <w:sz w:val="28"/>
          <w:szCs w:val="28"/>
        </w:rPr>
        <w:t>2</w:t>
      </w:r>
      <w:r w:rsidR="007339DB" w:rsidRPr="00A51238">
        <w:rPr>
          <w:rFonts w:ascii="Times New Roman" w:hAnsi="Times New Roman" w:cs="Times New Roman"/>
          <w:sz w:val="28"/>
          <w:szCs w:val="28"/>
        </w:rPr>
        <w:t xml:space="preserve">. </w:t>
      </w:r>
      <w:r w:rsidR="00467C93">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вправе проводить</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внеплановую выездную проверку по основанию, указанному в подпункте 3</w:t>
      </w:r>
      <w:r w:rsidR="007339DB" w:rsidRPr="00A51238">
        <w:rPr>
          <w:rFonts w:ascii="Times New Roman" w:hAnsi="Times New Roman" w:cs="Times New Roman"/>
          <w:sz w:val="28"/>
          <w:szCs w:val="28"/>
        </w:rPr>
        <w:t xml:space="preserve"> </w:t>
      </w:r>
      <w:r w:rsidR="00A51238" w:rsidRPr="00A51238">
        <w:rPr>
          <w:rFonts w:ascii="Times New Roman" w:hAnsi="Times New Roman" w:cs="Times New Roman"/>
          <w:sz w:val="28"/>
          <w:szCs w:val="28"/>
        </w:rPr>
        <w:t>пункта 24</w:t>
      </w:r>
      <w:r w:rsidRPr="00A51238">
        <w:rPr>
          <w:rFonts w:ascii="Times New Roman" w:hAnsi="Times New Roman" w:cs="Times New Roman"/>
          <w:sz w:val="28"/>
          <w:szCs w:val="28"/>
        </w:rPr>
        <w:t xml:space="preserve"> Регламента, без направления предварительного уведомления</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проверяемого лица.</w:t>
      </w:r>
    </w:p>
    <w:p w:rsidR="003158A5" w:rsidRPr="00A51238" w:rsidRDefault="003158A5" w:rsidP="00467C9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Основанием для начала</w:t>
      </w:r>
      <w:r w:rsidR="00986AE2">
        <w:rPr>
          <w:rFonts w:ascii="Times New Roman" w:hAnsi="Times New Roman" w:cs="Times New Roman"/>
          <w:sz w:val="28"/>
          <w:szCs w:val="28"/>
        </w:rPr>
        <w:t xml:space="preserve"> документарной</w:t>
      </w:r>
      <w:r w:rsidRPr="00A51238">
        <w:rPr>
          <w:rFonts w:ascii="Times New Roman" w:hAnsi="Times New Roman" w:cs="Times New Roman"/>
          <w:sz w:val="28"/>
          <w:szCs w:val="28"/>
        </w:rPr>
        <w:t xml:space="preserve"> проверки является </w:t>
      </w:r>
      <w:r w:rsidR="00661613" w:rsidRPr="00A51238">
        <w:rPr>
          <w:rFonts w:ascii="Times New Roman" w:hAnsi="Times New Roman" w:cs="Times New Roman"/>
          <w:sz w:val="28"/>
          <w:szCs w:val="28"/>
        </w:rPr>
        <w:t xml:space="preserve">приказ </w:t>
      </w:r>
      <w:r w:rsidR="00467C93">
        <w:rPr>
          <w:rFonts w:ascii="Times New Roman" w:hAnsi="Times New Roman" w:cs="Times New Roman"/>
          <w:sz w:val="28"/>
          <w:szCs w:val="28"/>
        </w:rPr>
        <w:t>Директора Департамента</w:t>
      </w:r>
      <w:r w:rsidR="00661613" w:rsidRPr="00A51238">
        <w:rPr>
          <w:rFonts w:ascii="Times New Roman" w:hAnsi="Times New Roman" w:cs="Times New Roman"/>
          <w:sz w:val="28"/>
          <w:szCs w:val="28"/>
        </w:rPr>
        <w:t>,</w:t>
      </w:r>
      <w:r w:rsidR="00467C93">
        <w:rPr>
          <w:rFonts w:ascii="Times New Roman" w:hAnsi="Times New Roman" w:cs="Times New Roman"/>
          <w:sz w:val="28"/>
          <w:szCs w:val="28"/>
        </w:rPr>
        <w:t xml:space="preserve">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 документарной проверки.</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34</w:t>
      </w:r>
      <w:r w:rsidR="003158A5" w:rsidRPr="00A51238">
        <w:rPr>
          <w:rFonts w:ascii="Times New Roman" w:hAnsi="Times New Roman" w:cs="Times New Roman"/>
          <w:sz w:val="28"/>
          <w:szCs w:val="28"/>
        </w:rPr>
        <w:t>. Предметом документарной проверки проверяемого лица являются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сведения, содержащиеся в представленных заявлениях и документах,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относящиеся к осуществлению предпринимательской деятельности по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управлению многоквартирными домами, а также сведениям о соискателе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лицензии или лицензиате, содержащимся в едином государственном реестре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юридических лиц, других федеральных информационных ресурсах.</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35</w:t>
      </w:r>
      <w:r w:rsidR="003158A5" w:rsidRPr="00A51238">
        <w:rPr>
          <w:rFonts w:ascii="Times New Roman" w:hAnsi="Times New Roman" w:cs="Times New Roman"/>
          <w:sz w:val="28"/>
          <w:szCs w:val="28"/>
        </w:rPr>
        <w:t xml:space="preserve">. </w:t>
      </w:r>
      <w:r w:rsidR="00661613" w:rsidRPr="00A51238">
        <w:rPr>
          <w:rFonts w:ascii="Times New Roman" w:hAnsi="Times New Roman" w:cs="Times New Roman"/>
          <w:sz w:val="28"/>
          <w:szCs w:val="28"/>
        </w:rPr>
        <w:t xml:space="preserve">Должностным лицом, проводящим </w:t>
      </w:r>
      <w:r w:rsidR="00986AE2">
        <w:rPr>
          <w:rFonts w:ascii="Times New Roman" w:hAnsi="Times New Roman" w:cs="Times New Roman"/>
          <w:sz w:val="28"/>
          <w:szCs w:val="28"/>
        </w:rPr>
        <w:t xml:space="preserve">документарную </w:t>
      </w:r>
      <w:r w:rsidR="00661613" w:rsidRPr="00A51238">
        <w:rPr>
          <w:rFonts w:ascii="Times New Roman" w:hAnsi="Times New Roman" w:cs="Times New Roman"/>
          <w:sz w:val="28"/>
          <w:szCs w:val="28"/>
        </w:rPr>
        <w:t>проверку,</w:t>
      </w:r>
      <w:r w:rsidR="003158A5" w:rsidRPr="00A51238">
        <w:rPr>
          <w:rFonts w:ascii="Times New Roman" w:hAnsi="Times New Roman" w:cs="Times New Roman"/>
          <w:sz w:val="28"/>
          <w:szCs w:val="28"/>
        </w:rPr>
        <w:t xml:space="preserve"> формирует</w:t>
      </w:r>
      <w:r w:rsidR="00661613" w:rsidRPr="00A51238">
        <w:rPr>
          <w:rFonts w:ascii="Times New Roman" w:hAnsi="Times New Roman" w:cs="Times New Roman"/>
          <w:sz w:val="28"/>
          <w:szCs w:val="28"/>
        </w:rPr>
        <w:t>ся</w:t>
      </w:r>
      <w:r w:rsidR="003158A5" w:rsidRPr="00A51238">
        <w:rPr>
          <w:rFonts w:ascii="Times New Roman" w:hAnsi="Times New Roman" w:cs="Times New Roman"/>
          <w:sz w:val="28"/>
          <w:szCs w:val="28"/>
        </w:rPr>
        <w:t xml:space="preserve"> пакет документов о проверяемом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лице из числа имеющихся в распоряжении </w:t>
      </w:r>
      <w:r w:rsidR="00467C93">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36</w:t>
      </w:r>
      <w:r w:rsidR="003158A5" w:rsidRPr="00A51238">
        <w:rPr>
          <w:rFonts w:ascii="Times New Roman" w:hAnsi="Times New Roman" w:cs="Times New Roman"/>
          <w:sz w:val="28"/>
          <w:szCs w:val="28"/>
        </w:rPr>
        <w:t>. В случае если достоверность сведений, содержащихся в документах,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имеющихся в распоряжении </w:t>
      </w:r>
      <w:r w:rsidR="00467C93">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вызывает обоснованные сомнения, либо эти сведения не позволяют оценить</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соответствие проверяемого лица лицензионным требованиям, в адрес</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 направляется мотивированный запрос с требованием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представить иные необходимые для рассмотрения в ходе проведения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документарной проверки документы, относящиеся к предмету проверки. К</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запросу прилагается заверенная печатью копия </w:t>
      </w:r>
      <w:r w:rsidR="00661613" w:rsidRPr="00A51238">
        <w:rPr>
          <w:rFonts w:ascii="Times New Roman" w:hAnsi="Times New Roman" w:cs="Times New Roman"/>
          <w:sz w:val="28"/>
          <w:szCs w:val="28"/>
        </w:rPr>
        <w:t xml:space="preserve">приказа </w:t>
      </w:r>
      <w:r w:rsidR="00467C93">
        <w:rPr>
          <w:rFonts w:ascii="Times New Roman" w:hAnsi="Times New Roman" w:cs="Times New Roman"/>
          <w:sz w:val="28"/>
          <w:szCs w:val="28"/>
        </w:rPr>
        <w:t>Директора Департамента</w:t>
      </w:r>
      <w:r w:rsidR="00661613" w:rsidRPr="00A51238">
        <w:rPr>
          <w:rFonts w:ascii="Times New Roman" w:hAnsi="Times New Roman" w:cs="Times New Roman"/>
          <w:sz w:val="28"/>
          <w:szCs w:val="28"/>
        </w:rPr>
        <w:t>,</w:t>
      </w:r>
      <w:r w:rsidR="00467C93">
        <w:rPr>
          <w:rFonts w:ascii="Times New Roman" w:hAnsi="Times New Roman" w:cs="Times New Roman"/>
          <w:sz w:val="28"/>
          <w:szCs w:val="28"/>
        </w:rPr>
        <w:t xml:space="preserve">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xml:space="preserve"> о проведении документарной проверки.</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37</w:t>
      </w:r>
      <w:r w:rsidR="003158A5" w:rsidRPr="00A51238">
        <w:rPr>
          <w:rFonts w:ascii="Times New Roman" w:hAnsi="Times New Roman" w:cs="Times New Roman"/>
          <w:sz w:val="28"/>
          <w:szCs w:val="28"/>
        </w:rPr>
        <w:t>. В течение десяти рабочих дней со дня получения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мотивированного запроса проверяемое лицо обязано направить в </w:t>
      </w:r>
      <w:r w:rsidR="00467C93">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указанные в запросе документы.</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Указанные в запросе документы предоставляются в виде копий,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заверенных печатью проверяемого лица (при ее наличии) и подписью</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руководителя (или иного уполномоченного лица).</w:t>
      </w:r>
    </w:p>
    <w:p w:rsidR="00661613" w:rsidRPr="00A51238" w:rsidRDefault="00A51238"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38</w:t>
      </w:r>
      <w:r w:rsidR="003158A5" w:rsidRPr="00A51238">
        <w:rPr>
          <w:rFonts w:ascii="Times New Roman" w:hAnsi="Times New Roman" w:cs="Times New Roman"/>
          <w:sz w:val="28"/>
          <w:szCs w:val="28"/>
        </w:rPr>
        <w:t xml:space="preserve">. Проверяемое лицо </w:t>
      </w:r>
      <w:r w:rsidR="00661613" w:rsidRPr="00A51238">
        <w:rPr>
          <w:rFonts w:ascii="Times New Roman" w:hAnsi="Times New Roman" w:cs="Times New Roman"/>
          <w:sz w:val="28"/>
          <w:szCs w:val="28"/>
        </w:rPr>
        <w:t>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39</w:t>
      </w:r>
      <w:r w:rsidR="003158A5" w:rsidRPr="00A51238">
        <w:rPr>
          <w:rFonts w:ascii="Times New Roman" w:hAnsi="Times New Roman" w:cs="Times New Roman"/>
          <w:sz w:val="28"/>
          <w:szCs w:val="28"/>
        </w:rPr>
        <w:t>. В случае если в ходе документарной проверки выявлены ошибки 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противоречия в представленных проверяемым лицом документах либо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несоответствие сведений, содержащихся в этих документах, сведениям,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содержащимся в имеющихся у </w:t>
      </w:r>
      <w:r w:rsidR="00467C93">
        <w:rPr>
          <w:rFonts w:ascii="Times New Roman" w:hAnsi="Times New Roman" w:cs="Times New Roman"/>
          <w:sz w:val="28"/>
          <w:szCs w:val="28"/>
        </w:rPr>
        <w:t>Департамента</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документах и (или) полученным в ходе осуществления лицензионного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контроля, уполномоченным лицом </w:t>
      </w:r>
      <w:r w:rsidR="00661613" w:rsidRPr="00A51238">
        <w:rPr>
          <w:rFonts w:ascii="Times New Roman" w:hAnsi="Times New Roman" w:cs="Times New Roman"/>
          <w:sz w:val="28"/>
          <w:szCs w:val="28"/>
        </w:rPr>
        <w:t xml:space="preserve">Управления </w:t>
      </w:r>
      <w:r w:rsidR="003158A5" w:rsidRPr="00A51238">
        <w:rPr>
          <w:rFonts w:ascii="Times New Roman" w:hAnsi="Times New Roman" w:cs="Times New Roman"/>
          <w:sz w:val="28"/>
          <w:szCs w:val="28"/>
        </w:rPr>
        <w:t>проверяемому лицу направляется письменный запрос с требованием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представить в течение десяти рабочих дней необходимые пояснения 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письменной форме.</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40</w:t>
      </w:r>
      <w:r w:rsidR="003158A5" w:rsidRPr="00A51238">
        <w:rPr>
          <w:rFonts w:ascii="Times New Roman" w:hAnsi="Times New Roman" w:cs="Times New Roman"/>
          <w:sz w:val="28"/>
          <w:szCs w:val="28"/>
        </w:rPr>
        <w:t xml:space="preserve">. Проверяемое лицо, представляющее в </w:t>
      </w:r>
      <w:r w:rsidR="00467C93">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пояснения относительно выявленных ошибок и (или)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противоречий в представленных документах, вправе представить</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дополнительно документы, подтверждающие достоверность ранее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представленных документов.</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41</w:t>
      </w:r>
      <w:r w:rsidR="003158A5" w:rsidRPr="00A51238">
        <w:rPr>
          <w:rFonts w:ascii="Times New Roman" w:hAnsi="Times New Roman" w:cs="Times New Roman"/>
          <w:sz w:val="28"/>
          <w:szCs w:val="28"/>
        </w:rPr>
        <w:t xml:space="preserve">. </w:t>
      </w:r>
      <w:r w:rsidR="00661613" w:rsidRPr="00A51238">
        <w:rPr>
          <w:rFonts w:ascii="Times New Roman" w:hAnsi="Times New Roman" w:cs="Times New Roman"/>
          <w:sz w:val="28"/>
          <w:szCs w:val="28"/>
        </w:rPr>
        <w:t>Должностное лицо, проводящее проверку, рассматривае</w:t>
      </w:r>
      <w:r w:rsidR="003158A5" w:rsidRPr="00A51238">
        <w:rPr>
          <w:rFonts w:ascii="Times New Roman" w:hAnsi="Times New Roman" w:cs="Times New Roman"/>
          <w:sz w:val="28"/>
          <w:szCs w:val="28"/>
        </w:rPr>
        <w:t>т полученные от</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 письменные пояснения и документы, подтверждающие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достоверность ранее представленных документов, по существу выявленных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несоответствий и противоречий.</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42</w:t>
      </w:r>
      <w:r w:rsidR="003158A5" w:rsidRPr="00A51238">
        <w:rPr>
          <w:rFonts w:ascii="Times New Roman" w:hAnsi="Times New Roman" w:cs="Times New Roman"/>
          <w:sz w:val="28"/>
          <w:szCs w:val="28"/>
        </w:rPr>
        <w:t>. Если в ходе рассмотрения представленных пояснений и документов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при отсутствии пояснений) установлены признаки нарушения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лицензионных требований, в отношении проверяемого лица проводится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выездная проверка.</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xml:space="preserve">. Основанием для начала </w:t>
      </w:r>
      <w:r w:rsidR="00986AE2">
        <w:rPr>
          <w:rFonts w:ascii="Times New Roman" w:hAnsi="Times New Roman" w:cs="Times New Roman"/>
          <w:sz w:val="28"/>
          <w:szCs w:val="28"/>
        </w:rPr>
        <w:t xml:space="preserve">выездной </w:t>
      </w:r>
      <w:r w:rsidRPr="00A51238">
        <w:rPr>
          <w:rFonts w:ascii="Times New Roman" w:hAnsi="Times New Roman" w:cs="Times New Roman"/>
          <w:sz w:val="28"/>
          <w:szCs w:val="28"/>
        </w:rPr>
        <w:t xml:space="preserve">проверки является </w:t>
      </w:r>
      <w:r w:rsidR="00661613" w:rsidRPr="00A51238">
        <w:rPr>
          <w:rFonts w:ascii="Times New Roman" w:hAnsi="Times New Roman" w:cs="Times New Roman"/>
          <w:sz w:val="28"/>
          <w:szCs w:val="28"/>
        </w:rPr>
        <w:t xml:space="preserve">приказ </w:t>
      </w:r>
      <w:r w:rsidR="00467C93">
        <w:rPr>
          <w:rFonts w:ascii="Times New Roman" w:hAnsi="Times New Roman" w:cs="Times New Roman"/>
          <w:sz w:val="28"/>
          <w:szCs w:val="28"/>
        </w:rPr>
        <w:t>Директора Департамента,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w:t>
      </w:r>
      <w:r w:rsidR="00661613"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выездной проверки.</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44</w:t>
      </w:r>
      <w:r w:rsidR="003158A5" w:rsidRPr="00A51238">
        <w:rPr>
          <w:rFonts w:ascii="Times New Roman" w:hAnsi="Times New Roman" w:cs="Times New Roman"/>
          <w:sz w:val="28"/>
          <w:szCs w:val="28"/>
        </w:rPr>
        <w:t>. Предметом выездной проверки являются соблюдение проверяемым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лицом лицензионных требований, а также принимаемые им меры по соблюдению лицензионных требований, исполнению предписаний об</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устранении выявленных нарушений лицензионных требований.</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45</w:t>
      </w:r>
      <w:r w:rsidR="003158A5" w:rsidRPr="00A51238">
        <w:rPr>
          <w:rFonts w:ascii="Times New Roman" w:hAnsi="Times New Roman" w:cs="Times New Roman"/>
          <w:sz w:val="28"/>
          <w:szCs w:val="28"/>
        </w:rPr>
        <w:t>. Выездная проверка начинается с предъявления служебного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удостоверения </w:t>
      </w:r>
      <w:r w:rsidR="00661613" w:rsidRPr="00A51238">
        <w:rPr>
          <w:rFonts w:ascii="Times New Roman" w:hAnsi="Times New Roman" w:cs="Times New Roman"/>
          <w:sz w:val="28"/>
          <w:szCs w:val="28"/>
        </w:rPr>
        <w:t>должностным лицом, проводящим проверку</w:t>
      </w:r>
      <w:r w:rsidR="003158A5" w:rsidRPr="00A51238">
        <w:rPr>
          <w:rFonts w:ascii="Times New Roman" w:hAnsi="Times New Roman" w:cs="Times New Roman"/>
          <w:sz w:val="28"/>
          <w:szCs w:val="28"/>
        </w:rPr>
        <w:t>, обязательного ознакомления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руководителя проверяемого лица с приказом </w:t>
      </w:r>
      <w:r w:rsidR="00DE1051">
        <w:rPr>
          <w:rFonts w:ascii="Times New Roman" w:hAnsi="Times New Roman" w:cs="Times New Roman"/>
          <w:sz w:val="28"/>
          <w:szCs w:val="28"/>
        </w:rPr>
        <w:t>Директора Департамента,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DE1051">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xml:space="preserve"> о назначении выездной проверки и с полномочиями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проводящих выездную проверку лиц, а также с целями, задачами,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основаниями проведения выездной проверки, составом экспертов,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представителями экспертных организаций, привлекаемых к выездной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проверке, со сроками и с условиями ее проведения.</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46</w:t>
      </w:r>
      <w:r w:rsidR="003158A5" w:rsidRPr="00A51238">
        <w:rPr>
          <w:rFonts w:ascii="Times New Roman" w:hAnsi="Times New Roman" w:cs="Times New Roman"/>
          <w:sz w:val="28"/>
          <w:szCs w:val="28"/>
        </w:rPr>
        <w:t>. Руководитель проверяемого лица (иное уполномоченное лицо)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обязан предоставить возможность </w:t>
      </w:r>
      <w:r w:rsidR="00661613" w:rsidRPr="00A51238">
        <w:rPr>
          <w:rFonts w:ascii="Times New Roman" w:hAnsi="Times New Roman" w:cs="Times New Roman"/>
          <w:sz w:val="28"/>
          <w:szCs w:val="28"/>
        </w:rPr>
        <w:t>должностному лицу, проводящему проверку,</w:t>
      </w:r>
      <w:r w:rsidR="003158A5" w:rsidRPr="00A51238">
        <w:rPr>
          <w:rFonts w:ascii="Times New Roman" w:hAnsi="Times New Roman" w:cs="Times New Roman"/>
          <w:sz w:val="28"/>
          <w:szCs w:val="28"/>
        </w:rPr>
        <w:t xml:space="preserve"> ознакомиться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с документами, связанными с целями, задачами и предметом </w:t>
      </w:r>
      <w:r w:rsidR="003158A5" w:rsidRPr="00A51238">
        <w:rPr>
          <w:rFonts w:ascii="Times New Roman" w:hAnsi="Times New Roman" w:cs="Times New Roman"/>
          <w:sz w:val="28"/>
          <w:szCs w:val="28"/>
        </w:rPr>
        <w:lastRenderedPageBreak/>
        <w:t>выездной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проверки, в случае, если выездной проверке не предшествовало проведение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документарной проверки, а также обеспечить доступ проводящих выездную</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проверку должностных лиц и участвующих в выездной проверке экспертов,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представителей экспертных организаций на территорию, в используемые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проверяемым лицом при осуществлении деятельности здания, строения,</w:t>
      </w:r>
      <w:r w:rsidR="00661613" w:rsidRPr="00A51238">
        <w:rPr>
          <w:rFonts w:ascii="Times New Roman" w:hAnsi="Times New Roman" w:cs="Times New Roman"/>
          <w:sz w:val="28"/>
          <w:szCs w:val="28"/>
        </w:rPr>
        <w:t xml:space="preserve"> сооружения, помещения, а также к общему имуществу многоквартирных домов, находящихся в управлении.</w:t>
      </w:r>
    </w:p>
    <w:p w:rsidR="00661613" w:rsidRPr="00A51238" w:rsidRDefault="00661613" w:rsidP="003158A5">
      <w:pPr>
        <w:pStyle w:val="a3"/>
        <w:ind w:firstLine="709"/>
        <w:jc w:val="both"/>
        <w:rPr>
          <w:rFonts w:ascii="Times New Roman" w:hAnsi="Times New Roman" w:cs="Times New Roman"/>
          <w:sz w:val="28"/>
          <w:szCs w:val="28"/>
        </w:rPr>
      </w:pPr>
    </w:p>
    <w:p w:rsidR="004B1BFC" w:rsidRPr="00986AE2" w:rsidRDefault="00986AE2" w:rsidP="004B1BFC">
      <w:pPr>
        <w:pStyle w:val="a3"/>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w:t>
      </w:r>
      <w:r w:rsidR="003158A5" w:rsidRPr="00986AE2">
        <w:rPr>
          <w:rFonts w:ascii="Times New Roman" w:hAnsi="Times New Roman" w:cs="Times New Roman"/>
          <w:b/>
          <w:sz w:val="28"/>
          <w:szCs w:val="28"/>
        </w:rPr>
        <w:t xml:space="preserve">Подготовка акта проверки, ознакомление </w:t>
      </w:r>
    </w:p>
    <w:p w:rsidR="003158A5" w:rsidRPr="00986AE2" w:rsidRDefault="003158A5" w:rsidP="004B1BFC">
      <w:pPr>
        <w:pStyle w:val="a3"/>
        <w:jc w:val="center"/>
        <w:rPr>
          <w:rFonts w:ascii="Times New Roman" w:hAnsi="Times New Roman" w:cs="Times New Roman"/>
          <w:b/>
          <w:sz w:val="28"/>
          <w:szCs w:val="28"/>
        </w:rPr>
      </w:pPr>
      <w:r w:rsidRPr="00986AE2">
        <w:rPr>
          <w:rFonts w:ascii="Times New Roman" w:hAnsi="Times New Roman" w:cs="Times New Roman"/>
          <w:b/>
          <w:sz w:val="28"/>
          <w:szCs w:val="28"/>
        </w:rPr>
        <w:t>с актом проверки</w:t>
      </w:r>
      <w:r w:rsidR="00661613"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проверяемого лица</w:t>
      </w:r>
    </w:p>
    <w:p w:rsidR="004B1BFC" w:rsidRPr="00A51238" w:rsidRDefault="004B1BFC"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47. Акт проверки оформляется непосредственно после завершения</w:t>
      </w:r>
      <w:r w:rsidR="00F909E8">
        <w:rPr>
          <w:rFonts w:ascii="Times New Roman" w:hAnsi="Times New Roman" w:cs="Times New Roman"/>
          <w:sz w:val="28"/>
          <w:szCs w:val="28"/>
        </w:rPr>
        <w:t xml:space="preserve"> мероприятий по контролю</w:t>
      </w:r>
      <w:r w:rsidRPr="00A51238">
        <w:rPr>
          <w:rFonts w:ascii="Times New Roman" w:hAnsi="Times New Roman" w:cs="Times New Roman"/>
          <w:sz w:val="28"/>
          <w:szCs w:val="28"/>
        </w:rPr>
        <w:t xml:space="preserve"> в</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двух экземплярах, один из которых с копиями приложений вручается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руководителю проверяемого лица (иному уполномоченному лицу) под</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расписку об ознакомлении либо об отказе в ознакомлении с актом проверки.</w:t>
      </w:r>
      <w:r w:rsidR="004B1BFC" w:rsidRPr="00A51238">
        <w:rPr>
          <w:rFonts w:ascii="Times New Roman" w:hAnsi="Times New Roman" w:cs="Times New Roman"/>
          <w:sz w:val="28"/>
          <w:szCs w:val="28"/>
        </w:rPr>
        <w:t xml:space="preserve"> </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Акт проверки составляется в срок, не превышающий трех рабочих дней</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после завершения мероприятий по контролю.</w:t>
      </w:r>
    </w:p>
    <w:p w:rsidR="003158A5" w:rsidRPr="00A51238" w:rsidRDefault="003158A5" w:rsidP="004B1BFC">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48. Типовая форма акта проверки органом государственного контроля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(надзора), органом муниципального контроля юридического лица,</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индивидуального предпринимателя утверждена Приказом</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Минэкономразвития России от </w:t>
      </w:r>
      <w:r w:rsidR="00745C1F">
        <w:rPr>
          <w:rFonts w:ascii="Times New Roman" w:hAnsi="Times New Roman" w:cs="Times New Roman"/>
          <w:sz w:val="28"/>
          <w:szCs w:val="28"/>
        </w:rPr>
        <w:t>30.04.2009 №141</w:t>
      </w:r>
      <w:r w:rsidR="004B1BFC" w:rsidRPr="00A5123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49. В случае отсутствия руководителя проверяемого лица (иного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уполномоченного лица), а также в случае отказа проверяемого лица дать</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расписку об ознакомлении либо об отказе в ознакомлении с актом проверки,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акт направляется заказным почтовым отправлением с уведомлением 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вручении, которое приобщается к экземпляру акта проверки, хранящемуся в</w:t>
      </w:r>
      <w:r w:rsidR="004B1BFC"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Департаменте</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0</w:t>
      </w:r>
      <w:r w:rsidRPr="00A51238">
        <w:rPr>
          <w:rFonts w:ascii="Times New Roman" w:hAnsi="Times New Roman" w:cs="Times New Roman"/>
          <w:sz w:val="28"/>
          <w:szCs w:val="28"/>
        </w:rPr>
        <w:t>. К акту проверки прилагаются объяснения работников проверяемого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лица, на которых возлагается ответственность за нарушение лицензионных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требований.</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1</w:t>
      </w:r>
      <w:r w:rsidRPr="00A51238">
        <w:rPr>
          <w:rFonts w:ascii="Times New Roman" w:hAnsi="Times New Roman" w:cs="Times New Roman"/>
          <w:sz w:val="28"/>
          <w:szCs w:val="28"/>
        </w:rPr>
        <w:t xml:space="preserve">. Проверяемое лицо </w:t>
      </w:r>
      <w:r w:rsidR="00F909E8">
        <w:rPr>
          <w:rFonts w:ascii="Times New Roman" w:hAnsi="Times New Roman" w:cs="Times New Roman"/>
          <w:sz w:val="28"/>
          <w:szCs w:val="28"/>
        </w:rPr>
        <w:t>вправе</w:t>
      </w:r>
      <w:r w:rsidRPr="00A51238">
        <w:rPr>
          <w:rFonts w:ascii="Times New Roman" w:hAnsi="Times New Roman" w:cs="Times New Roman"/>
          <w:sz w:val="28"/>
          <w:szCs w:val="28"/>
        </w:rPr>
        <w:t xml:space="preserve"> вести журнал учета проверок</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юридического лица, индивидуального предпринимателя, проводимых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органами государственного контроля (надзора), органами муниципального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контроля.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2</w:t>
      </w:r>
      <w:r w:rsidRPr="00A51238">
        <w:rPr>
          <w:rFonts w:ascii="Times New Roman" w:hAnsi="Times New Roman" w:cs="Times New Roman"/>
          <w:sz w:val="28"/>
          <w:szCs w:val="28"/>
        </w:rPr>
        <w:t xml:space="preserve">. В журнале учета проверок </w:t>
      </w:r>
      <w:r w:rsidR="004B1BFC" w:rsidRPr="00A51238">
        <w:rPr>
          <w:rFonts w:ascii="Times New Roman" w:hAnsi="Times New Roman" w:cs="Times New Roman"/>
          <w:sz w:val="28"/>
          <w:szCs w:val="28"/>
        </w:rPr>
        <w:t xml:space="preserve">должностное лицо, проводящее проверку, </w:t>
      </w:r>
      <w:r w:rsidRPr="00A51238">
        <w:rPr>
          <w:rFonts w:ascii="Times New Roman" w:hAnsi="Times New Roman" w:cs="Times New Roman"/>
          <w:sz w:val="28"/>
          <w:szCs w:val="28"/>
        </w:rPr>
        <w:t>осуществля</w:t>
      </w:r>
      <w:r w:rsidR="00F909E8">
        <w:rPr>
          <w:rFonts w:ascii="Times New Roman" w:hAnsi="Times New Roman" w:cs="Times New Roman"/>
          <w:sz w:val="28"/>
          <w:szCs w:val="28"/>
        </w:rPr>
        <w:t>е</w:t>
      </w:r>
      <w:r w:rsidRPr="00A51238">
        <w:rPr>
          <w:rFonts w:ascii="Times New Roman" w:hAnsi="Times New Roman" w:cs="Times New Roman"/>
          <w:sz w:val="28"/>
          <w:szCs w:val="28"/>
        </w:rPr>
        <w:t>т запись о проведенной проверке, содержащую сведения 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наименовании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датах начала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окончания проведения проверки, вр</w:t>
      </w:r>
      <w:r w:rsidR="004B1BFC" w:rsidRPr="00A51238">
        <w:rPr>
          <w:rFonts w:ascii="Times New Roman" w:hAnsi="Times New Roman" w:cs="Times New Roman"/>
          <w:sz w:val="28"/>
          <w:szCs w:val="28"/>
        </w:rPr>
        <w:t xml:space="preserve">емени ее проведения, правовых </w:t>
      </w:r>
      <w:r w:rsidRPr="00A51238">
        <w:rPr>
          <w:rFonts w:ascii="Times New Roman" w:hAnsi="Times New Roman" w:cs="Times New Roman"/>
          <w:sz w:val="28"/>
          <w:szCs w:val="28"/>
        </w:rPr>
        <w:t>основаниях, целях, задачах и предмете проверки, выявленных нарушениях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выданных предписаниях, а также указыва</w:t>
      </w:r>
      <w:r w:rsidR="00F909E8">
        <w:rPr>
          <w:rFonts w:ascii="Times New Roman" w:hAnsi="Times New Roman" w:cs="Times New Roman"/>
          <w:sz w:val="28"/>
          <w:szCs w:val="28"/>
        </w:rPr>
        <w:t>е</w:t>
      </w:r>
      <w:r w:rsidRPr="00A51238">
        <w:rPr>
          <w:rFonts w:ascii="Times New Roman" w:hAnsi="Times New Roman" w:cs="Times New Roman"/>
          <w:sz w:val="28"/>
          <w:szCs w:val="28"/>
        </w:rPr>
        <w:t>т фамилии, имена и (в случае,</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если имеется) отчества и должности членов комиссии по проверке,</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привлекаемых к проведению проверки экспертов, представителей экспертных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организаций и их подписи.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5</w:t>
      </w:r>
      <w:r w:rsidR="00A03B89">
        <w:rPr>
          <w:rFonts w:ascii="Times New Roman" w:hAnsi="Times New Roman" w:cs="Times New Roman"/>
          <w:sz w:val="28"/>
          <w:szCs w:val="28"/>
        </w:rPr>
        <w:t>3</w:t>
      </w:r>
      <w:r w:rsidRPr="00A51238">
        <w:rPr>
          <w:rFonts w:ascii="Times New Roman" w:hAnsi="Times New Roman" w:cs="Times New Roman"/>
          <w:sz w:val="28"/>
          <w:szCs w:val="28"/>
        </w:rPr>
        <w:t>. Журнал учета проверок должен быть прошит, пронумерован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удостоверен печатью проверяемого лица.</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 отсутствии журнала учета проверок в акте проверки делается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соответствующая запись.</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4</w:t>
      </w:r>
      <w:r w:rsidRPr="00A51238">
        <w:rPr>
          <w:rFonts w:ascii="Times New Roman" w:hAnsi="Times New Roman" w:cs="Times New Roman"/>
          <w:sz w:val="28"/>
          <w:szCs w:val="28"/>
        </w:rPr>
        <w:t>. Результаты проверки, содержащие информацию, составляющую</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государственную, коммерческую, служебную, иную тайну, оформляются с</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соблюдением требований, предусмотренных законодательством Российской</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w:t>
      </w:r>
    </w:p>
    <w:p w:rsidR="004B1BFC" w:rsidRPr="00A51238" w:rsidRDefault="004B1BFC" w:rsidP="003158A5">
      <w:pPr>
        <w:pStyle w:val="a3"/>
        <w:ind w:firstLine="709"/>
        <w:jc w:val="both"/>
        <w:rPr>
          <w:rFonts w:ascii="Times New Roman" w:hAnsi="Times New Roman" w:cs="Times New Roman"/>
          <w:sz w:val="28"/>
          <w:szCs w:val="28"/>
        </w:rPr>
      </w:pPr>
    </w:p>
    <w:p w:rsidR="003158A5" w:rsidRPr="00DE1051" w:rsidRDefault="003158A5" w:rsidP="004B1BFC">
      <w:pPr>
        <w:pStyle w:val="a3"/>
        <w:jc w:val="center"/>
        <w:rPr>
          <w:rFonts w:ascii="Times New Roman" w:hAnsi="Times New Roman" w:cs="Times New Roman"/>
          <w:b/>
          <w:sz w:val="28"/>
          <w:szCs w:val="28"/>
        </w:rPr>
      </w:pPr>
      <w:r w:rsidRPr="00DE1051">
        <w:rPr>
          <w:rFonts w:ascii="Times New Roman" w:hAnsi="Times New Roman" w:cs="Times New Roman"/>
          <w:b/>
          <w:sz w:val="28"/>
          <w:szCs w:val="28"/>
        </w:rPr>
        <w:t>Принятие мер, предусмотренных законодательством</w:t>
      </w:r>
      <w:r w:rsidR="004B1BFC" w:rsidRPr="00DE1051">
        <w:rPr>
          <w:rFonts w:ascii="Times New Roman" w:hAnsi="Times New Roman" w:cs="Times New Roman"/>
          <w:b/>
          <w:sz w:val="28"/>
          <w:szCs w:val="28"/>
        </w:rPr>
        <w:t xml:space="preserve"> </w:t>
      </w:r>
      <w:r w:rsidRPr="00DE1051">
        <w:rPr>
          <w:rFonts w:ascii="Times New Roman" w:hAnsi="Times New Roman" w:cs="Times New Roman"/>
          <w:b/>
          <w:sz w:val="28"/>
          <w:szCs w:val="28"/>
        </w:rPr>
        <w:t>Российской Федерации</w:t>
      </w:r>
    </w:p>
    <w:p w:rsidR="004B1BFC" w:rsidRPr="00A51238" w:rsidRDefault="004B1BFC" w:rsidP="003158A5">
      <w:pPr>
        <w:pStyle w:val="a3"/>
        <w:ind w:firstLine="709"/>
        <w:jc w:val="both"/>
        <w:rPr>
          <w:rFonts w:ascii="Times New Roman" w:hAnsi="Times New Roman" w:cs="Times New Roman"/>
          <w:sz w:val="28"/>
          <w:szCs w:val="28"/>
        </w:rPr>
      </w:pP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5</w:t>
      </w:r>
      <w:r w:rsidRPr="00986AE2">
        <w:rPr>
          <w:rFonts w:ascii="Times New Roman" w:hAnsi="Times New Roman" w:cs="Times New Roman"/>
          <w:sz w:val="28"/>
          <w:szCs w:val="28"/>
        </w:rPr>
        <w:t xml:space="preserve">. В случае выявления </w:t>
      </w:r>
      <w:r w:rsidR="004B1BFC" w:rsidRPr="00986AE2">
        <w:rPr>
          <w:rFonts w:ascii="Times New Roman" w:hAnsi="Times New Roman" w:cs="Times New Roman"/>
          <w:sz w:val="28"/>
          <w:szCs w:val="28"/>
        </w:rPr>
        <w:t>должностным лицом, проводящим проверку,</w:t>
      </w:r>
      <w:r w:rsidRPr="00986AE2">
        <w:rPr>
          <w:rFonts w:ascii="Times New Roman" w:hAnsi="Times New Roman" w:cs="Times New Roman"/>
          <w:sz w:val="28"/>
          <w:szCs w:val="28"/>
        </w:rPr>
        <w:t xml:space="preserve"> в результате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проведения проверки нарушений лицензионных требований, проверяемому</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лицу выдается предписание об устранении выявленных нарушений</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лицензионных требований (далее - предписание) с указанием срока</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устранения выявленных нарушений.</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6</w:t>
      </w:r>
      <w:r w:rsidRPr="00986AE2">
        <w:rPr>
          <w:rFonts w:ascii="Times New Roman" w:hAnsi="Times New Roman" w:cs="Times New Roman"/>
          <w:sz w:val="28"/>
          <w:szCs w:val="28"/>
        </w:rPr>
        <w:t>. Предписание является неотъемлемым приложением к акту проверки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и подлежит вручению руководителю проверяемого лица (иному</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уполномоченному лицу) одновременно с вручением ему экземпляра акта</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проверки.</w:t>
      </w:r>
    </w:p>
    <w:p w:rsidR="003158A5" w:rsidRPr="00986AE2" w:rsidRDefault="003158A5" w:rsidP="004B1BFC">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7</w:t>
      </w:r>
      <w:r w:rsidRPr="00986AE2">
        <w:rPr>
          <w:rFonts w:ascii="Times New Roman" w:hAnsi="Times New Roman" w:cs="Times New Roman"/>
          <w:sz w:val="28"/>
          <w:szCs w:val="28"/>
        </w:rPr>
        <w:t>. Проверяемое лицо в случае несогласия с фактами, выводами,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предложениями, изложенными в акте проверки</w:t>
      </w:r>
      <w:r w:rsidR="00745C1F">
        <w:rPr>
          <w:rFonts w:ascii="Times New Roman" w:hAnsi="Times New Roman" w:cs="Times New Roman"/>
          <w:sz w:val="28"/>
          <w:szCs w:val="28"/>
        </w:rPr>
        <w:t>,</w:t>
      </w:r>
      <w:r w:rsidRPr="00986AE2">
        <w:rPr>
          <w:rFonts w:ascii="Times New Roman" w:hAnsi="Times New Roman" w:cs="Times New Roman"/>
          <w:sz w:val="28"/>
          <w:szCs w:val="28"/>
        </w:rPr>
        <w:t xml:space="preserve"> и (или) выданным</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предписанием об устранении нарушений лицензионных требований, в течение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пятнадцати дней с даты получения акта </w:t>
      </w:r>
      <w:r w:rsidR="004B1BFC" w:rsidRPr="00986AE2">
        <w:rPr>
          <w:rFonts w:ascii="Times New Roman" w:hAnsi="Times New Roman" w:cs="Times New Roman"/>
          <w:sz w:val="28"/>
          <w:szCs w:val="28"/>
        </w:rPr>
        <w:t xml:space="preserve">проверки вправе представить в </w:t>
      </w:r>
      <w:r w:rsidR="00DE1051">
        <w:rPr>
          <w:rFonts w:ascii="Times New Roman" w:hAnsi="Times New Roman" w:cs="Times New Roman"/>
          <w:sz w:val="28"/>
          <w:szCs w:val="28"/>
        </w:rPr>
        <w:t>Департамент</w:t>
      </w:r>
      <w:r w:rsidRPr="00986AE2">
        <w:rPr>
          <w:rFonts w:ascii="Times New Roman" w:hAnsi="Times New Roman" w:cs="Times New Roman"/>
          <w:sz w:val="28"/>
          <w:szCs w:val="28"/>
        </w:rPr>
        <w:t xml:space="preserve"> в письменной форме возражения</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в отношении акта проверки и (или) предписания. При этом проверяемое лицо</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вправе приложить к таким возражениям документы, подтверждающие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обоснованность таких возражений, или их заверенные копии либо в</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согласованный срок передать их в </w:t>
      </w:r>
      <w:r w:rsidR="00DE1051">
        <w:rPr>
          <w:rFonts w:ascii="Times New Roman" w:hAnsi="Times New Roman" w:cs="Times New Roman"/>
          <w:sz w:val="28"/>
          <w:szCs w:val="28"/>
        </w:rPr>
        <w:t>Департамент</w:t>
      </w:r>
      <w:r w:rsidRPr="00986AE2">
        <w:rPr>
          <w:rFonts w:ascii="Times New Roman" w:hAnsi="Times New Roman" w:cs="Times New Roman"/>
          <w:sz w:val="28"/>
          <w:szCs w:val="28"/>
        </w:rPr>
        <w:t>.</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8</w:t>
      </w:r>
      <w:r w:rsidRPr="00986AE2">
        <w:rPr>
          <w:rFonts w:ascii="Times New Roman" w:hAnsi="Times New Roman" w:cs="Times New Roman"/>
          <w:sz w:val="28"/>
          <w:szCs w:val="28"/>
        </w:rPr>
        <w:t>. Проверяемое лицо обязано исполнить предписание в указанный в</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нем срок и представить в </w:t>
      </w:r>
      <w:r w:rsidR="00DE1051">
        <w:rPr>
          <w:rFonts w:ascii="Times New Roman" w:hAnsi="Times New Roman" w:cs="Times New Roman"/>
          <w:sz w:val="28"/>
          <w:szCs w:val="28"/>
        </w:rPr>
        <w:t>Департамент</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уведомление об исполнении предписания.</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К уведомлению прилагаются надлежащим образом оформленные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копии документов, подтверждающих исполнение указанных в предписании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требований.</w:t>
      </w:r>
    </w:p>
    <w:p w:rsidR="004B1BFC" w:rsidRPr="00986AE2" w:rsidRDefault="004B1BFC"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Срок исполнения предписания на основании мотивированного ходатайства проверяемого лица может быть продлен должностным лицом, проводившем проверку.</w:t>
      </w:r>
      <w:r w:rsidR="00882334" w:rsidRPr="00986AE2">
        <w:rPr>
          <w:rFonts w:ascii="Times New Roman" w:hAnsi="Times New Roman" w:cs="Times New Roman"/>
          <w:sz w:val="28"/>
          <w:szCs w:val="28"/>
        </w:rPr>
        <w:t xml:space="preserve"> Уведомление о продлении срока исполнения предписания, либо об отказе в продлении срока исполнения предписания направляется в адрес проверяемого лица в течение пяти рабочих дней </w:t>
      </w:r>
      <w:r w:rsidR="00882334" w:rsidRPr="00914C31">
        <w:rPr>
          <w:rFonts w:ascii="Times New Roman" w:hAnsi="Times New Roman" w:cs="Times New Roman"/>
          <w:sz w:val="28"/>
          <w:szCs w:val="28"/>
        </w:rPr>
        <w:t>со дня поступления мотивированного ходатайства о продлении срока исполнения предписания.</w:t>
      </w:r>
    </w:p>
    <w:p w:rsidR="003158A5" w:rsidRPr="00986AE2" w:rsidRDefault="00A03B89" w:rsidP="00882334">
      <w:pPr>
        <w:pStyle w:val="a3"/>
        <w:ind w:firstLine="709"/>
        <w:jc w:val="both"/>
        <w:rPr>
          <w:rFonts w:ascii="Times New Roman" w:hAnsi="Times New Roman" w:cs="Times New Roman"/>
          <w:sz w:val="28"/>
          <w:szCs w:val="28"/>
        </w:rPr>
      </w:pPr>
      <w:r>
        <w:rPr>
          <w:rFonts w:ascii="Times New Roman" w:hAnsi="Times New Roman" w:cs="Times New Roman"/>
          <w:sz w:val="28"/>
          <w:szCs w:val="28"/>
        </w:rPr>
        <w:t>59</w:t>
      </w:r>
      <w:r w:rsidR="003158A5" w:rsidRPr="00986AE2">
        <w:rPr>
          <w:rFonts w:ascii="Times New Roman" w:hAnsi="Times New Roman" w:cs="Times New Roman"/>
          <w:sz w:val="28"/>
          <w:szCs w:val="28"/>
        </w:rPr>
        <w:t>. В случае непредставления проверяемым лицом в установленные</w:t>
      </w:r>
      <w:r w:rsidR="00882334" w:rsidRPr="00986AE2">
        <w:rPr>
          <w:rFonts w:ascii="Times New Roman" w:hAnsi="Times New Roman" w:cs="Times New Roman"/>
          <w:sz w:val="28"/>
          <w:szCs w:val="28"/>
        </w:rPr>
        <w:t xml:space="preserve"> </w:t>
      </w:r>
      <w:r w:rsidR="003158A5" w:rsidRPr="00986AE2">
        <w:rPr>
          <w:rFonts w:ascii="Times New Roman" w:hAnsi="Times New Roman" w:cs="Times New Roman"/>
          <w:sz w:val="28"/>
          <w:szCs w:val="28"/>
        </w:rPr>
        <w:t xml:space="preserve">сроки уведомления об исполнении предписания уполномоченное лицо </w:t>
      </w:r>
      <w:r w:rsidR="00DE1051">
        <w:rPr>
          <w:rFonts w:ascii="Times New Roman" w:hAnsi="Times New Roman" w:cs="Times New Roman"/>
          <w:sz w:val="28"/>
          <w:szCs w:val="28"/>
        </w:rPr>
        <w:t>Департамента</w:t>
      </w:r>
      <w:r w:rsidR="003158A5" w:rsidRPr="00986AE2">
        <w:rPr>
          <w:rFonts w:ascii="Times New Roman" w:hAnsi="Times New Roman" w:cs="Times New Roman"/>
          <w:sz w:val="28"/>
          <w:szCs w:val="28"/>
        </w:rPr>
        <w:t>:</w:t>
      </w:r>
    </w:p>
    <w:p w:rsidR="003158A5" w:rsidRPr="00986AE2" w:rsidRDefault="003158A5" w:rsidP="00882334">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 xml:space="preserve">1) </w:t>
      </w:r>
      <w:r w:rsidR="00882334" w:rsidRPr="00986AE2">
        <w:rPr>
          <w:rFonts w:ascii="Times New Roman" w:hAnsi="Times New Roman" w:cs="Times New Roman"/>
          <w:sz w:val="28"/>
          <w:szCs w:val="28"/>
        </w:rPr>
        <w:t>организует проведение внеплановой проверки по основанию, предусмотренному подпунктом 2 пункта 2</w:t>
      </w:r>
      <w:r w:rsidR="00A51238" w:rsidRPr="00986AE2">
        <w:rPr>
          <w:rFonts w:ascii="Times New Roman" w:hAnsi="Times New Roman" w:cs="Times New Roman"/>
          <w:sz w:val="28"/>
          <w:szCs w:val="28"/>
        </w:rPr>
        <w:t>4</w:t>
      </w:r>
      <w:r w:rsidR="00882334" w:rsidRPr="00986AE2">
        <w:rPr>
          <w:rFonts w:ascii="Times New Roman" w:hAnsi="Times New Roman" w:cs="Times New Roman"/>
          <w:sz w:val="28"/>
          <w:szCs w:val="28"/>
        </w:rPr>
        <w:t xml:space="preserve"> Регламента</w:t>
      </w:r>
      <w:r w:rsidRPr="00986AE2">
        <w:rPr>
          <w:rFonts w:ascii="Times New Roman" w:hAnsi="Times New Roman" w:cs="Times New Roman"/>
          <w:sz w:val="28"/>
          <w:szCs w:val="28"/>
        </w:rPr>
        <w:t>;</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2) рассматривает вопрос о привлечении проверяемого лица к</w:t>
      </w:r>
      <w:r w:rsidR="00882334" w:rsidRPr="00986AE2">
        <w:rPr>
          <w:rFonts w:ascii="Times New Roman" w:hAnsi="Times New Roman" w:cs="Times New Roman"/>
          <w:sz w:val="28"/>
          <w:szCs w:val="28"/>
        </w:rPr>
        <w:t xml:space="preserve"> </w:t>
      </w:r>
      <w:r w:rsidRPr="00986AE2">
        <w:rPr>
          <w:rFonts w:ascii="Times New Roman" w:hAnsi="Times New Roman" w:cs="Times New Roman"/>
          <w:sz w:val="28"/>
          <w:szCs w:val="28"/>
        </w:rPr>
        <w:t>административной ответственности в установленном порядке.</w:t>
      </w:r>
    </w:p>
    <w:p w:rsidR="00882334" w:rsidRPr="00A51238" w:rsidRDefault="00A51238"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6</w:t>
      </w:r>
      <w:r w:rsidR="00A03B89">
        <w:rPr>
          <w:rFonts w:ascii="Times New Roman" w:hAnsi="Times New Roman" w:cs="Times New Roman"/>
          <w:sz w:val="28"/>
          <w:szCs w:val="28"/>
        </w:rPr>
        <w:t>0</w:t>
      </w:r>
      <w:r w:rsidR="00882334" w:rsidRPr="00986AE2">
        <w:rPr>
          <w:rFonts w:ascii="Times New Roman" w:hAnsi="Times New Roman" w:cs="Times New Roman"/>
          <w:sz w:val="28"/>
          <w:szCs w:val="28"/>
        </w:rPr>
        <w:t xml:space="preserve">. В случае предоставления проверяемым лицом в установленные сроки уведомления об исполнении предписания с приложением подтверждающих </w:t>
      </w:r>
      <w:r w:rsidR="00882334" w:rsidRPr="00986AE2">
        <w:rPr>
          <w:rFonts w:ascii="Times New Roman" w:hAnsi="Times New Roman" w:cs="Times New Roman"/>
          <w:sz w:val="28"/>
          <w:szCs w:val="28"/>
        </w:rPr>
        <w:lastRenderedPageBreak/>
        <w:t>документов в адрес проверяемого лица в течение десяти рабочих дней со дня его поступления направляется уведомление о результатах рассмотрения: предписание снимается с контроля как исполненное или принято решение о проведении внеплановой проверки по</w:t>
      </w:r>
      <w:r w:rsidR="00C07A58" w:rsidRPr="00986AE2">
        <w:rPr>
          <w:rFonts w:ascii="Times New Roman" w:hAnsi="Times New Roman" w:cs="Times New Roman"/>
          <w:sz w:val="28"/>
          <w:szCs w:val="28"/>
        </w:rPr>
        <w:t xml:space="preserve"> основанию, предусмотренному подпунктом 2 пункта 2</w:t>
      </w:r>
      <w:r w:rsidRPr="00986AE2">
        <w:rPr>
          <w:rFonts w:ascii="Times New Roman" w:hAnsi="Times New Roman" w:cs="Times New Roman"/>
          <w:sz w:val="28"/>
          <w:szCs w:val="28"/>
        </w:rPr>
        <w:t>4</w:t>
      </w:r>
      <w:r w:rsidR="00C07A58" w:rsidRPr="00986AE2">
        <w:rPr>
          <w:rFonts w:ascii="Times New Roman" w:hAnsi="Times New Roman" w:cs="Times New Roman"/>
          <w:sz w:val="28"/>
          <w:szCs w:val="28"/>
        </w:rPr>
        <w:t xml:space="preserve"> Регламента.</w:t>
      </w:r>
    </w:p>
    <w:p w:rsidR="00882334" w:rsidRPr="00A51238" w:rsidRDefault="00882334" w:rsidP="003158A5">
      <w:pPr>
        <w:pStyle w:val="a3"/>
        <w:ind w:firstLine="709"/>
        <w:jc w:val="both"/>
        <w:rPr>
          <w:rFonts w:ascii="Times New Roman" w:hAnsi="Times New Roman" w:cs="Times New Roman"/>
          <w:sz w:val="28"/>
          <w:szCs w:val="28"/>
        </w:rPr>
      </w:pPr>
    </w:p>
    <w:p w:rsidR="00A51238" w:rsidRPr="00976A26" w:rsidRDefault="003158A5" w:rsidP="0088233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IV. Порядок и формы контроля исполнения</w:t>
      </w:r>
    </w:p>
    <w:p w:rsidR="003158A5" w:rsidRPr="00976A26" w:rsidRDefault="00882334" w:rsidP="0088233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 xml:space="preserve"> </w:t>
      </w:r>
      <w:r w:rsidR="003158A5" w:rsidRPr="00976A26">
        <w:rPr>
          <w:rFonts w:ascii="Times New Roman" w:hAnsi="Times New Roman" w:cs="Times New Roman"/>
          <w:b/>
          <w:caps/>
          <w:sz w:val="28"/>
          <w:szCs w:val="28"/>
        </w:rPr>
        <w:t>государственной функции</w:t>
      </w:r>
    </w:p>
    <w:p w:rsidR="00882334" w:rsidRPr="00976A26" w:rsidRDefault="00882334" w:rsidP="00882334">
      <w:pPr>
        <w:pStyle w:val="a3"/>
        <w:jc w:val="center"/>
        <w:rPr>
          <w:rFonts w:ascii="Times New Roman" w:hAnsi="Times New Roman" w:cs="Times New Roman"/>
          <w:b/>
          <w:sz w:val="28"/>
          <w:szCs w:val="28"/>
        </w:rPr>
      </w:pPr>
    </w:p>
    <w:p w:rsidR="003158A5" w:rsidRPr="00976A26" w:rsidRDefault="003158A5" w:rsidP="0088233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Порядок осуществления текущего контроля соблюдения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 xml:space="preserve">и исполнения должностными лицами </w:t>
      </w:r>
      <w:r w:rsidR="00DE1051">
        <w:rPr>
          <w:rFonts w:ascii="Times New Roman" w:hAnsi="Times New Roman" w:cs="Times New Roman"/>
          <w:b/>
          <w:sz w:val="28"/>
          <w:szCs w:val="28"/>
        </w:rPr>
        <w:t>Департамента государственного жилищного и строительного надзора</w:t>
      </w:r>
      <w:r w:rsidR="00882334" w:rsidRPr="00976A26">
        <w:rPr>
          <w:rFonts w:ascii="Times New Roman" w:hAnsi="Times New Roman" w:cs="Times New Roman"/>
          <w:b/>
          <w:sz w:val="28"/>
          <w:szCs w:val="28"/>
        </w:rPr>
        <w:t xml:space="preserve"> Свердловской области </w:t>
      </w:r>
      <w:r w:rsidRPr="00976A26">
        <w:rPr>
          <w:rFonts w:ascii="Times New Roman" w:hAnsi="Times New Roman" w:cs="Times New Roman"/>
          <w:b/>
          <w:sz w:val="28"/>
          <w:szCs w:val="28"/>
        </w:rPr>
        <w:t xml:space="preserve">положений </w:t>
      </w:r>
      <w:r w:rsidR="00A17A84">
        <w:rPr>
          <w:rFonts w:ascii="Times New Roman" w:hAnsi="Times New Roman" w:cs="Times New Roman"/>
          <w:b/>
          <w:sz w:val="28"/>
          <w:szCs w:val="28"/>
        </w:rPr>
        <w:t>р</w:t>
      </w:r>
      <w:r w:rsidRPr="00976A26">
        <w:rPr>
          <w:rFonts w:ascii="Times New Roman" w:hAnsi="Times New Roman" w:cs="Times New Roman"/>
          <w:b/>
          <w:sz w:val="28"/>
          <w:szCs w:val="28"/>
        </w:rPr>
        <w:t>егламента и иных нормативных правовых актов,</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устанавливающих требования к исполнению государственной функции,</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а также приняти</w:t>
      </w:r>
      <w:r w:rsidR="00745C1F">
        <w:rPr>
          <w:rFonts w:ascii="Times New Roman" w:hAnsi="Times New Roman" w:cs="Times New Roman"/>
          <w:b/>
          <w:sz w:val="28"/>
          <w:szCs w:val="28"/>
        </w:rPr>
        <w:t>я</w:t>
      </w:r>
      <w:r w:rsidRPr="00976A26">
        <w:rPr>
          <w:rFonts w:ascii="Times New Roman" w:hAnsi="Times New Roman" w:cs="Times New Roman"/>
          <w:b/>
          <w:sz w:val="28"/>
          <w:szCs w:val="28"/>
        </w:rPr>
        <w:t xml:space="preserve"> ими решений</w:t>
      </w:r>
    </w:p>
    <w:p w:rsidR="00882334" w:rsidRPr="00A51238" w:rsidRDefault="00882334"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1</w:t>
      </w:r>
      <w:r w:rsidRPr="00A51238">
        <w:rPr>
          <w:rFonts w:ascii="Times New Roman" w:hAnsi="Times New Roman" w:cs="Times New Roman"/>
          <w:sz w:val="28"/>
          <w:szCs w:val="28"/>
        </w:rPr>
        <w:t>. Текущий контроль соблюдения и исполнения должностными лицами</w:t>
      </w:r>
      <w:r w:rsidR="00882334"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положений Регламента и иных</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нормативных актов, устанавливающих требования к исполнению</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государственной функции, осуществляется должностными лицами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ответственными за организацию</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проведения проверок.</w:t>
      </w:r>
    </w:p>
    <w:p w:rsidR="003158A5" w:rsidRPr="00A51238" w:rsidRDefault="003158A5" w:rsidP="0088233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2</w:t>
      </w:r>
      <w:r w:rsidRPr="00A51238">
        <w:rPr>
          <w:rFonts w:ascii="Times New Roman" w:hAnsi="Times New Roman" w:cs="Times New Roman"/>
          <w:sz w:val="28"/>
          <w:szCs w:val="28"/>
        </w:rPr>
        <w:t>. Контроль подготовки, проведения и оформления результатов</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проверок должностными лицами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осуществляю</w:t>
      </w:r>
      <w:r w:rsidRPr="00A51238">
        <w:rPr>
          <w:rFonts w:ascii="Times New Roman" w:hAnsi="Times New Roman" w:cs="Times New Roman"/>
          <w:sz w:val="28"/>
          <w:szCs w:val="28"/>
        </w:rPr>
        <w:t xml:space="preserve">т </w:t>
      </w:r>
      <w:r w:rsidR="00882334" w:rsidRPr="00A51238">
        <w:rPr>
          <w:rFonts w:ascii="Times New Roman" w:hAnsi="Times New Roman" w:cs="Times New Roman"/>
          <w:sz w:val="28"/>
          <w:szCs w:val="28"/>
        </w:rPr>
        <w:t>руководител</w:t>
      </w:r>
      <w:r w:rsidR="009A161E">
        <w:rPr>
          <w:rFonts w:ascii="Times New Roman" w:hAnsi="Times New Roman" w:cs="Times New Roman"/>
          <w:sz w:val="28"/>
          <w:szCs w:val="28"/>
        </w:rPr>
        <w:t>и</w:t>
      </w:r>
      <w:r w:rsidR="00882334" w:rsidRPr="00A51238">
        <w:rPr>
          <w:rFonts w:ascii="Times New Roman" w:hAnsi="Times New Roman" w:cs="Times New Roman"/>
          <w:sz w:val="28"/>
          <w:szCs w:val="28"/>
        </w:rPr>
        <w:t xml:space="preserve"> структурных подразделений </w:t>
      </w:r>
      <w:r w:rsidR="00DE1051">
        <w:rPr>
          <w:rFonts w:ascii="Times New Roman" w:hAnsi="Times New Roman" w:cs="Times New Roman"/>
          <w:sz w:val="28"/>
          <w:szCs w:val="28"/>
        </w:rPr>
        <w:t>Департамента</w:t>
      </w:r>
      <w:r w:rsidR="009A161E">
        <w:rPr>
          <w:rFonts w:ascii="Times New Roman" w:hAnsi="Times New Roman" w:cs="Times New Roman"/>
          <w:sz w:val="28"/>
          <w:szCs w:val="28"/>
        </w:rPr>
        <w:t xml:space="preserve"> (начальники отделов)</w:t>
      </w:r>
      <w:r w:rsidR="00882334" w:rsidRPr="00A51238">
        <w:rPr>
          <w:rFonts w:ascii="Times New Roman" w:hAnsi="Times New Roman" w:cs="Times New Roman"/>
          <w:sz w:val="28"/>
          <w:szCs w:val="28"/>
        </w:rPr>
        <w:t xml:space="preserve"> в соответствии с их компетенцией</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3</w:t>
      </w:r>
      <w:r w:rsidRPr="00A51238">
        <w:rPr>
          <w:rFonts w:ascii="Times New Roman" w:hAnsi="Times New Roman" w:cs="Times New Roman"/>
          <w:sz w:val="28"/>
          <w:szCs w:val="28"/>
        </w:rPr>
        <w:t>. Текущий контроль осуществляется путем проведения ответственным</w:t>
      </w:r>
      <w:r w:rsidR="00882334" w:rsidRPr="00A51238">
        <w:rPr>
          <w:rFonts w:ascii="Times New Roman" w:hAnsi="Times New Roman" w:cs="Times New Roman"/>
          <w:sz w:val="28"/>
          <w:szCs w:val="28"/>
        </w:rPr>
        <w:t xml:space="preserve">и </w:t>
      </w:r>
      <w:r w:rsidRPr="00A51238">
        <w:rPr>
          <w:rFonts w:ascii="Times New Roman" w:hAnsi="Times New Roman" w:cs="Times New Roman"/>
          <w:sz w:val="28"/>
          <w:szCs w:val="28"/>
        </w:rPr>
        <w:t>должностным</w:t>
      </w:r>
      <w:r w:rsidR="00882334" w:rsidRPr="00A51238">
        <w:rPr>
          <w:rFonts w:ascii="Times New Roman" w:hAnsi="Times New Roman" w:cs="Times New Roman"/>
          <w:sz w:val="28"/>
          <w:szCs w:val="28"/>
        </w:rPr>
        <w:t>и</w:t>
      </w:r>
      <w:r w:rsidRPr="00A51238">
        <w:rPr>
          <w:rFonts w:ascii="Times New Roman" w:hAnsi="Times New Roman" w:cs="Times New Roman"/>
          <w:sz w:val="28"/>
          <w:szCs w:val="28"/>
        </w:rPr>
        <w:t xml:space="preserve"> лиц</w:t>
      </w:r>
      <w:r w:rsidR="00882334" w:rsidRPr="00A51238">
        <w:rPr>
          <w:rFonts w:ascii="Times New Roman" w:hAnsi="Times New Roman" w:cs="Times New Roman"/>
          <w:sz w:val="28"/>
          <w:szCs w:val="28"/>
        </w:rPr>
        <w:t>а</w:t>
      </w:r>
      <w:r w:rsidRPr="00A51238">
        <w:rPr>
          <w:rFonts w:ascii="Times New Roman" w:hAnsi="Times New Roman" w:cs="Times New Roman"/>
          <w:sz w:val="28"/>
          <w:szCs w:val="28"/>
        </w:rPr>
        <w:t>м</w:t>
      </w:r>
      <w:r w:rsidR="00882334" w:rsidRPr="00A51238">
        <w:rPr>
          <w:rFonts w:ascii="Times New Roman" w:hAnsi="Times New Roman" w:cs="Times New Roman"/>
          <w:sz w:val="28"/>
          <w:szCs w:val="28"/>
        </w:rPr>
        <w:t>и</w:t>
      </w:r>
      <w:r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проверок</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соблюдения и исполнения должностными лицами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положений Регламента, иных нормативных правовых</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актов Российской Федерации.</w:t>
      </w:r>
    </w:p>
    <w:p w:rsidR="00882334" w:rsidRPr="00A51238" w:rsidRDefault="00882334" w:rsidP="003158A5">
      <w:pPr>
        <w:pStyle w:val="a3"/>
        <w:ind w:firstLine="709"/>
        <w:jc w:val="both"/>
        <w:rPr>
          <w:rFonts w:ascii="Times New Roman" w:hAnsi="Times New Roman" w:cs="Times New Roman"/>
          <w:sz w:val="28"/>
          <w:szCs w:val="28"/>
        </w:rPr>
      </w:pPr>
    </w:p>
    <w:p w:rsidR="003158A5" w:rsidRPr="00976A26" w:rsidRDefault="003158A5" w:rsidP="0088233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Порядок и периодичность осуществления плановых</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внеплановых проверок полноты и качества исполнения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государственной функции, в том числе порядок и формы</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контроля за полнотой и качеством исполнения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государственной функции</w:t>
      </w:r>
    </w:p>
    <w:p w:rsidR="00882334" w:rsidRPr="00A51238" w:rsidRDefault="00882334"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4</w:t>
      </w:r>
      <w:r w:rsidRPr="00A51238">
        <w:rPr>
          <w:rFonts w:ascii="Times New Roman" w:hAnsi="Times New Roman" w:cs="Times New Roman"/>
          <w:sz w:val="28"/>
          <w:szCs w:val="28"/>
        </w:rPr>
        <w:t xml:space="preserve">. Контроль в отношении действий должностных лиц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 организации и проведении</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проверок осуществляется в рамках рассмотрения жалоб на их действия</w:t>
      </w:r>
      <w:r w:rsidR="00A07EB3">
        <w:rPr>
          <w:rFonts w:ascii="Times New Roman" w:hAnsi="Times New Roman" w:cs="Times New Roman"/>
          <w:sz w:val="28"/>
          <w:szCs w:val="28"/>
        </w:rPr>
        <w:t>, а также реализации т</w:t>
      </w:r>
      <w:r w:rsidR="00A07EB3" w:rsidRPr="00A51238">
        <w:rPr>
          <w:rFonts w:ascii="Times New Roman" w:hAnsi="Times New Roman" w:cs="Times New Roman"/>
          <w:sz w:val="28"/>
          <w:szCs w:val="28"/>
        </w:rPr>
        <w:t>екущ</w:t>
      </w:r>
      <w:r w:rsidR="00A07EB3">
        <w:rPr>
          <w:rFonts w:ascii="Times New Roman" w:hAnsi="Times New Roman" w:cs="Times New Roman"/>
          <w:sz w:val="28"/>
          <w:szCs w:val="28"/>
        </w:rPr>
        <w:t>его</w:t>
      </w:r>
      <w:r w:rsidR="00A07EB3" w:rsidRPr="00A51238">
        <w:rPr>
          <w:rFonts w:ascii="Times New Roman" w:hAnsi="Times New Roman" w:cs="Times New Roman"/>
          <w:sz w:val="28"/>
          <w:szCs w:val="28"/>
        </w:rPr>
        <w:t xml:space="preserve"> контрол</w:t>
      </w:r>
      <w:r w:rsidR="00A07EB3">
        <w:rPr>
          <w:rFonts w:ascii="Times New Roman" w:hAnsi="Times New Roman" w:cs="Times New Roman"/>
          <w:sz w:val="28"/>
          <w:szCs w:val="28"/>
        </w:rPr>
        <w:t>я</w:t>
      </w:r>
      <w:r w:rsidR="00A07EB3" w:rsidRPr="00A51238">
        <w:rPr>
          <w:rFonts w:ascii="Times New Roman" w:hAnsi="Times New Roman" w:cs="Times New Roman"/>
          <w:sz w:val="28"/>
          <w:szCs w:val="28"/>
        </w:rPr>
        <w:t xml:space="preserve"> соблюдения и исполнения должностными лицами </w:t>
      </w:r>
      <w:r w:rsidR="00DE1051">
        <w:rPr>
          <w:rFonts w:ascii="Times New Roman" w:hAnsi="Times New Roman" w:cs="Times New Roman"/>
          <w:sz w:val="28"/>
          <w:szCs w:val="28"/>
        </w:rPr>
        <w:t>Департамента</w:t>
      </w:r>
      <w:r w:rsidR="00A07EB3" w:rsidRPr="00A51238">
        <w:rPr>
          <w:rFonts w:ascii="Times New Roman" w:hAnsi="Times New Roman" w:cs="Times New Roman"/>
          <w:sz w:val="28"/>
          <w:szCs w:val="28"/>
        </w:rPr>
        <w:t xml:space="preserve"> положений Регламента и иных нормативных актов</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5</w:t>
      </w:r>
      <w:r w:rsidRPr="00A51238">
        <w:rPr>
          <w:rFonts w:ascii="Times New Roman" w:hAnsi="Times New Roman" w:cs="Times New Roman"/>
          <w:sz w:val="28"/>
          <w:szCs w:val="28"/>
        </w:rPr>
        <w:t>. Контроль за полнотой и качеством организации и проведения проверки включает в себя проведение проверок полноты и качества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организации проверок, выявление и устранение нарушений прав лицензиата,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рассмотрение, принятие решений и подготовку ответов на обращения</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лицензиата, содержащих жалобы на решения, действия (бездействие)</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должностных лиц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882334" w:rsidRPr="00A51238" w:rsidRDefault="00882334"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Ответственность должностных лиц</w:t>
      </w:r>
      <w:r w:rsidR="00C07A58" w:rsidRPr="00976A26">
        <w:rPr>
          <w:rFonts w:ascii="Times New Roman" w:hAnsi="Times New Roman" w:cs="Times New Roman"/>
          <w:b/>
          <w:sz w:val="28"/>
          <w:szCs w:val="28"/>
        </w:rPr>
        <w:t xml:space="preserve"> </w:t>
      </w:r>
      <w:r w:rsidR="00DE1051">
        <w:rPr>
          <w:rFonts w:ascii="Times New Roman" w:hAnsi="Times New Roman" w:cs="Times New Roman"/>
          <w:b/>
          <w:sz w:val="28"/>
          <w:szCs w:val="28"/>
        </w:rPr>
        <w:t>Департамента</w:t>
      </w:r>
      <w:r w:rsidRPr="00976A26">
        <w:rPr>
          <w:rFonts w:ascii="Times New Roman" w:hAnsi="Times New Roman" w:cs="Times New Roman"/>
          <w:b/>
          <w:sz w:val="28"/>
          <w:szCs w:val="28"/>
        </w:rPr>
        <w:t xml:space="preserve"> за решения</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действи</w:t>
      </w:r>
      <w:r w:rsidR="00A17A84">
        <w:rPr>
          <w:rFonts w:ascii="Times New Roman" w:hAnsi="Times New Roman" w:cs="Times New Roman"/>
          <w:b/>
          <w:sz w:val="28"/>
          <w:szCs w:val="28"/>
        </w:rPr>
        <w:t>е</w:t>
      </w:r>
      <w:r w:rsidRPr="00976A26">
        <w:rPr>
          <w:rFonts w:ascii="Times New Roman" w:hAnsi="Times New Roman" w:cs="Times New Roman"/>
          <w:b/>
          <w:sz w:val="28"/>
          <w:szCs w:val="28"/>
        </w:rPr>
        <w:t xml:space="preserve"> (бездействие), принимаемые (осуществляемые)</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ими в ходе исполнения государственной функции</w:t>
      </w:r>
    </w:p>
    <w:p w:rsidR="00C07A58" w:rsidRPr="00A51238" w:rsidRDefault="00C07A58"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6</w:t>
      </w:r>
      <w:r w:rsidR="003158A5" w:rsidRPr="00A51238">
        <w:rPr>
          <w:rFonts w:ascii="Times New Roman" w:hAnsi="Times New Roman" w:cs="Times New Roman"/>
          <w:sz w:val="28"/>
          <w:szCs w:val="28"/>
        </w:rPr>
        <w:t>. По результатам проведенных проверок в случае выявления фактов</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нарушений прав проверяемого лица виновные должностные лица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подлежат привлечению к</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ответственности в соответствии с законодательством Российской Федерации.</w:t>
      </w: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7</w:t>
      </w:r>
      <w:r w:rsidR="003158A5" w:rsidRPr="00A51238">
        <w:rPr>
          <w:rFonts w:ascii="Times New Roman" w:hAnsi="Times New Roman" w:cs="Times New Roman"/>
          <w:sz w:val="28"/>
          <w:szCs w:val="28"/>
        </w:rPr>
        <w:t>. Должностные лица, уполномоченные на проведение проверки, несут</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персональную ответственность за соблюдение сроков и установленного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порядка исполнения государственной функции, соблюдение прав</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w:t>
      </w: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8</w:t>
      </w:r>
      <w:r w:rsidR="003158A5" w:rsidRPr="00A51238">
        <w:rPr>
          <w:rFonts w:ascii="Times New Roman" w:hAnsi="Times New Roman" w:cs="Times New Roman"/>
          <w:sz w:val="28"/>
          <w:szCs w:val="28"/>
        </w:rPr>
        <w:t>. Персональная ответственность должностных лиц закрепляется в их</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должностных регламентах в соответствии с требованиями законодательства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Российской Федерации.</w:t>
      </w:r>
    </w:p>
    <w:p w:rsidR="00C07A58" w:rsidRPr="00A51238" w:rsidRDefault="00C07A58"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Положения, характеризующие требования к порядку</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формам контроля за исполнением государственной функции,</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в том числе со стороны граждан, их объединений и организаций</w:t>
      </w:r>
    </w:p>
    <w:p w:rsidR="00C07A58" w:rsidRPr="00A51238" w:rsidRDefault="00C07A58" w:rsidP="003158A5">
      <w:pPr>
        <w:pStyle w:val="a3"/>
        <w:ind w:firstLine="709"/>
        <w:jc w:val="both"/>
        <w:rPr>
          <w:rFonts w:ascii="Times New Roman" w:hAnsi="Times New Roman" w:cs="Times New Roman"/>
          <w:sz w:val="28"/>
          <w:szCs w:val="28"/>
        </w:rPr>
      </w:pPr>
    </w:p>
    <w:p w:rsidR="003158A5" w:rsidRPr="00A51238" w:rsidRDefault="00A03B89"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69</w:t>
      </w:r>
      <w:r w:rsidR="003158A5" w:rsidRPr="00A51238">
        <w:rPr>
          <w:rFonts w:ascii="Times New Roman" w:hAnsi="Times New Roman" w:cs="Times New Roman"/>
          <w:sz w:val="28"/>
          <w:szCs w:val="28"/>
        </w:rPr>
        <w:t>. Контроль исполнения государственной функции</w:t>
      </w:r>
      <w:r w:rsidR="00C07A58" w:rsidRPr="00A51238">
        <w:rPr>
          <w:rFonts w:ascii="Times New Roman" w:hAnsi="Times New Roman" w:cs="Times New Roman"/>
          <w:sz w:val="28"/>
          <w:szCs w:val="28"/>
        </w:rPr>
        <w:t xml:space="preserve"> </w:t>
      </w:r>
      <w:r w:rsidR="00A17A84">
        <w:rPr>
          <w:rFonts w:ascii="Times New Roman" w:hAnsi="Times New Roman" w:cs="Times New Roman"/>
          <w:sz w:val="28"/>
          <w:szCs w:val="28"/>
        </w:rPr>
        <w:t>Департаментом</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его должностными лицами может</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осуществляться со стороны граждан, их об</w:t>
      </w:r>
      <w:r w:rsidR="00C07A58" w:rsidRPr="00A51238">
        <w:rPr>
          <w:rFonts w:ascii="Times New Roman" w:hAnsi="Times New Roman" w:cs="Times New Roman"/>
          <w:sz w:val="28"/>
          <w:szCs w:val="28"/>
        </w:rPr>
        <w:t xml:space="preserve">ъединений и организаций путем </w:t>
      </w:r>
      <w:r w:rsidR="003158A5" w:rsidRPr="00A51238">
        <w:rPr>
          <w:rFonts w:ascii="Times New Roman" w:hAnsi="Times New Roman" w:cs="Times New Roman"/>
          <w:sz w:val="28"/>
          <w:szCs w:val="28"/>
        </w:rPr>
        <w:t xml:space="preserve">направления в адрес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предложений о совершенствовании нормативных правовых актов,</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регламентирующих исполнение должностными лицами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сообщений о нарушении положений нормативных правовых актов,</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недостатках в работе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должностных лиц</w:t>
      </w:r>
      <w:r w:rsidR="00C07A58"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жалоб по фактам нарушения должностными лицами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прав и законных интересов граждан и</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юридических лиц.</w:t>
      </w:r>
    </w:p>
    <w:p w:rsidR="00C07A58" w:rsidRPr="00A51238" w:rsidRDefault="00C07A58"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V. Досудебный (внесудебный) порядок обжалования</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решений и действий (бездействия) органа, исполняющего</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 xml:space="preserve">государственную функцию, а также </w:t>
      </w:r>
      <w:r w:rsidR="00AB3883">
        <w:rPr>
          <w:rFonts w:ascii="Times New Roman" w:hAnsi="Times New Roman" w:cs="Times New Roman"/>
          <w:b/>
          <w:sz w:val="28"/>
          <w:szCs w:val="28"/>
        </w:rPr>
        <w:t>его</w:t>
      </w:r>
      <w:r w:rsidRPr="00976A26">
        <w:rPr>
          <w:rFonts w:ascii="Times New Roman" w:hAnsi="Times New Roman" w:cs="Times New Roman"/>
          <w:b/>
          <w:sz w:val="28"/>
          <w:szCs w:val="28"/>
        </w:rPr>
        <w:t xml:space="preserve"> должностных лиц</w:t>
      </w:r>
    </w:p>
    <w:p w:rsidR="00C07A58" w:rsidRPr="00A51238" w:rsidRDefault="00C07A58"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00DE1051">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и (или) его должностных лиц, государственных гражданских служащих </w:t>
      </w:r>
      <w:r w:rsidR="00DE1051">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при </w:t>
      </w:r>
      <w:r>
        <w:rPr>
          <w:rFonts w:ascii="Times New Roman" w:hAnsi="Times New Roman" w:cs="Times New Roman"/>
          <w:b/>
          <w:sz w:val="28"/>
          <w:szCs w:val="28"/>
        </w:rPr>
        <w:t>исполнении государственной функции</w:t>
      </w:r>
      <w:r w:rsidRPr="007545A0">
        <w:rPr>
          <w:rFonts w:ascii="Times New Roman" w:hAnsi="Times New Roman" w:cs="Times New Roman"/>
          <w:b/>
          <w:sz w:val="28"/>
          <w:szCs w:val="28"/>
        </w:rPr>
        <w:t xml:space="preserve"> (далее - жалоба)</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0</w:t>
      </w:r>
      <w:r w:rsidR="00986AE2" w:rsidRPr="00A03854">
        <w:rPr>
          <w:rFonts w:ascii="Times New Roman" w:hAnsi="Times New Roman" w:cs="Times New Roman"/>
          <w:sz w:val="28"/>
          <w:szCs w:val="28"/>
        </w:rPr>
        <w:t xml:space="preserve">. Заявитель вправе обжаловать решения, принятые в ходе </w:t>
      </w:r>
      <w:r w:rsidR="00986AE2">
        <w:rPr>
          <w:rFonts w:ascii="Times New Roman" w:hAnsi="Times New Roman" w:cs="Times New Roman"/>
          <w:sz w:val="28"/>
          <w:szCs w:val="28"/>
        </w:rPr>
        <w:t>исполнения государственной функции</w:t>
      </w:r>
      <w:r w:rsidR="00986AE2" w:rsidRPr="00A03854">
        <w:rPr>
          <w:rFonts w:ascii="Times New Roman" w:hAnsi="Times New Roman" w:cs="Times New Roman"/>
          <w:sz w:val="28"/>
          <w:szCs w:val="28"/>
        </w:rPr>
        <w:t xml:space="preserve"> (на любом этапе), действия (бездействие) должностных лиц</w:t>
      </w:r>
      <w:r w:rsidR="00986AE2">
        <w:rPr>
          <w:rFonts w:ascii="Times New Roman" w:hAnsi="Times New Roman" w:cs="Times New Roman"/>
          <w:sz w:val="28"/>
          <w:szCs w:val="28"/>
        </w:rPr>
        <w:t>, государственных гражданских служащих</w:t>
      </w:r>
      <w:r w:rsidR="00986AE2" w:rsidRPr="00A03854">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00986AE2" w:rsidRPr="00A03854">
        <w:rPr>
          <w:rFonts w:ascii="Times New Roman" w:hAnsi="Times New Roman" w:cs="Times New Roman"/>
          <w:sz w:val="28"/>
          <w:szCs w:val="28"/>
        </w:rPr>
        <w:t xml:space="preserve"> в досудебном </w:t>
      </w:r>
      <w:r w:rsidR="00986AE2">
        <w:rPr>
          <w:rFonts w:ascii="Times New Roman" w:hAnsi="Times New Roman" w:cs="Times New Roman"/>
          <w:sz w:val="28"/>
          <w:szCs w:val="28"/>
        </w:rPr>
        <w:lastRenderedPageBreak/>
        <w:t xml:space="preserve">(внесудебном) </w:t>
      </w:r>
      <w:r w:rsidR="00986AE2" w:rsidRPr="00A03854">
        <w:rPr>
          <w:rFonts w:ascii="Times New Roman" w:hAnsi="Times New Roman" w:cs="Times New Roman"/>
          <w:sz w:val="28"/>
          <w:szCs w:val="28"/>
        </w:rPr>
        <w:t>порядке.</w:t>
      </w:r>
    </w:p>
    <w:p w:rsidR="00986AE2" w:rsidRDefault="00986AE2" w:rsidP="00986AE2">
      <w:pPr>
        <w:pStyle w:val="ConsPlusNormal"/>
        <w:ind w:firstLine="709"/>
        <w:jc w:val="center"/>
        <w:rPr>
          <w:rFonts w:ascii="Times New Roman" w:hAnsi="Times New Roman" w:cs="Times New Roman"/>
          <w:b/>
          <w:sz w:val="28"/>
          <w:szCs w:val="28"/>
        </w:rPr>
      </w:pPr>
    </w:p>
    <w:p w:rsidR="00986AE2" w:rsidRPr="007545A0" w:rsidRDefault="00986AE2" w:rsidP="00986AE2">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Предмет досудебного (внесудебного) обжалования</w:t>
      </w:r>
    </w:p>
    <w:p w:rsidR="00986AE2" w:rsidRDefault="00986AE2" w:rsidP="003158A5">
      <w:pPr>
        <w:pStyle w:val="a3"/>
        <w:ind w:firstLine="709"/>
        <w:jc w:val="both"/>
        <w:rPr>
          <w:rFonts w:ascii="Times New Roman" w:hAnsi="Times New Roman" w:cs="Times New Roman"/>
          <w:sz w:val="28"/>
          <w:szCs w:val="28"/>
        </w:rPr>
      </w:pPr>
    </w:p>
    <w:p w:rsidR="00AB3883"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7</w:t>
      </w:r>
      <w:r w:rsidR="00A03B89">
        <w:rPr>
          <w:rFonts w:ascii="Times New Roman" w:hAnsi="Times New Roman" w:cs="Times New Roman"/>
          <w:sz w:val="28"/>
          <w:szCs w:val="28"/>
        </w:rPr>
        <w:t>1</w:t>
      </w:r>
      <w:r w:rsidRPr="00A51238">
        <w:rPr>
          <w:rFonts w:ascii="Times New Roman" w:hAnsi="Times New Roman" w:cs="Times New Roman"/>
          <w:sz w:val="28"/>
          <w:szCs w:val="28"/>
        </w:rPr>
        <w:t xml:space="preserve">. Предметом обжалования могут быть </w:t>
      </w:r>
      <w:r w:rsidR="00AB3883">
        <w:rPr>
          <w:rFonts w:ascii="Times New Roman" w:hAnsi="Times New Roman" w:cs="Times New Roman"/>
          <w:sz w:val="28"/>
          <w:szCs w:val="28"/>
        </w:rPr>
        <w:t xml:space="preserve">нарушение прав и законных интересов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соискателя лицензии, проверка которых проводилась, противоправные решения, действия (бездействие) должностных лиц Департамента, нарушение ими положений </w:t>
      </w:r>
      <w:r w:rsidR="00A03B89">
        <w:rPr>
          <w:rFonts w:ascii="Times New Roman" w:hAnsi="Times New Roman" w:cs="Times New Roman"/>
          <w:sz w:val="28"/>
          <w:szCs w:val="28"/>
        </w:rPr>
        <w:t>Р</w:t>
      </w:r>
      <w:r w:rsidR="00AB3883">
        <w:rPr>
          <w:rFonts w:ascii="Times New Roman" w:hAnsi="Times New Roman" w:cs="Times New Roman"/>
          <w:sz w:val="28"/>
          <w:szCs w:val="28"/>
        </w:rPr>
        <w:t>егламента, их некорректное поведение или нарушение служебной этики.</w:t>
      </w:r>
    </w:p>
    <w:p w:rsidR="00986AE2" w:rsidRDefault="00AB3883"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86AE2" w:rsidRPr="00986AE2" w:rsidRDefault="00986AE2" w:rsidP="00986AE2">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w:t>
      </w:r>
      <w:r w:rsidRPr="00986AE2">
        <w:rPr>
          <w:rFonts w:ascii="Times New Roman" w:eastAsiaTheme="minorEastAsia" w:hAnsi="Times New Roman" w:cs="Times New Roman"/>
          <w:b/>
          <w:sz w:val="28"/>
          <w:szCs w:val="28"/>
          <w:lang w:eastAsia="ru-RU"/>
        </w:rPr>
        <w:t>счерпывающий перечень оснований для приостановления рассмотрения жалобы и случаев, в которых ответ на жалобу не дается</w:t>
      </w:r>
    </w:p>
    <w:p w:rsidR="00986AE2" w:rsidRDefault="00986AE2"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2</w:t>
      </w:r>
      <w:r w:rsidR="003158A5" w:rsidRPr="00A51238">
        <w:rPr>
          <w:rFonts w:ascii="Times New Roman" w:hAnsi="Times New Roman" w:cs="Times New Roman"/>
          <w:sz w:val="28"/>
          <w:szCs w:val="28"/>
        </w:rPr>
        <w:t>. Приостановление рассмотрения жалобы не допускается.</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3</w:t>
      </w:r>
      <w:r w:rsidR="003158A5" w:rsidRPr="00A51238">
        <w:rPr>
          <w:rFonts w:ascii="Times New Roman" w:hAnsi="Times New Roman" w:cs="Times New Roman"/>
          <w:sz w:val="28"/>
          <w:szCs w:val="28"/>
        </w:rPr>
        <w:t>. Ответ на жалобу не дается в случаях, если: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в жалобе не указаны фамилия заявителя, почтовый адрес, по которому</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должен быть направлен ответ;</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если в </w:t>
      </w:r>
      <w:r w:rsidR="00745C1F">
        <w:rPr>
          <w:rFonts w:ascii="Times New Roman" w:hAnsi="Times New Roman" w:cs="Times New Roman"/>
          <w:sz w:val="28"/>
          <w:szCs w:val="28"/>
        </w:rPr>
        <w:t xml:space="preserve">такой </w:t>
      </w:r>
      <w:r w:rsidRPr="00A51238">
        <w:rPr>
          <w:rFonts w:ascii="Times New Roman" w:hAnsi="Times New Roman" w:cs="Times New Roman"/>
          <w:sz w:val="28"/>
          <w:szCs w:val="28"/>
        </w:rPr>
        <w:t>жалобе содержатся сведения о подготавливаемом, совершаемом</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или совершенном противоправно</w:t>
      </w:r>
      <w:r w:rsidR="00C07A58" w:rsidRPr="00A51238">
        <w:rPr>
          <w:rFonts w:ascii="Times New Roman" w:hAnsi="Times New Roman" w:cs="Times New Roman"/>
          <w:sz w:val="28"/>
          <w:szCs w:val="28"/>
        </w:rPr>
        <w:t xml:space="preserve">м деянии, а также о лице, его </w:t>
      </w:r>
      <w:r w:rsidRPr="00A51238">
        <w:rPr>
          <w:rFonts w:ascii="Times New Roman" w:hAnsi="Times New Roman" w:cs="Times New Roman"/>
          <w:sz w:val="28"/>
          <w:szCs w:val="28"/>
        </w:rPr>
        <w:t>подготавливающем, совершающем или совершившем, жалоба подлежит</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направлению в государственный орган в соответствии с его компетенцией;</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текст жалобы не поддается прочтению (при этом в течение 7 дней со</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дня регистрации жалоба возвращается заявителю, направившему жалобу, если</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фамилия и почтовый адрес поддаются прочтению).</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4</w:t>
      </w:r>
      <w:r w:rsidR="003158A5" w:rsidRPr="00A51238">
        <w:rPr>
          <w:rFonts w:ascii="Times New Roman" w:hAnsi="Times New Roman" w:cs="Times New Roman"/>
          <w:sz w:val="28"/>
          <w:szCs w:val="28"/>
        </w:rPr>
        <w:t xml:space="preserve">. Должностное лицо </w:t>
      </w:r>
      <w:r w:rsidR="00DE1051">
        <w:rPr>
          <w:rFonts w:ascii="Times New Roman" w:hAnsi="Times New Roman" w:cs="Times New Roman"/>
          <w:sz w:val="28"/>
          <w:szCs w:val="28"/>
        </w:rPr>
        <w:t>Департамента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 получении жалобы, в которой содержатся нецензурные либо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оскорбительные выражения, угрозы жизни, здоровью и имуществу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должностного лица, а также членов его семьи, вправе оставить жалобу без</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ответа по существу поставленных в ней вопросов и сообщить гражданину,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направившему жалобу, о недопустимости злоупотребления правом.</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5</w:t>
      </w:r>
      <w:r w:rsidR="003158A5" w:rsidRPr="00A51238">
        <w:rPr>
          <w:rFonts w:ascii="Times New Roman" w:hAnsi="Times New Roman" w:cs="Times New Roman"/>
          <w:sz w:val="28"/>
          <w:szCs w:val="28"/>
        </w:rPr>
        <w:t>. В случае если ответ по существу поставленного в обращении вопроса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 может быть дан без разглашения сведений, составляющих государственную</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иную охраняемую законодательством Российской Федерации тайну,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заявителю, направившему обращение, сообщается в течение 7 (семи) дней со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дня регистрации жалобы о невозможности дать ответ по существу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поставленного в нем вопроса в связи с недопустимостью разглашения</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указанных сведений.</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6</w:t>
      </w:r>
      <w:r w:rsidR="003158A5" w:rsidRPr="00A51238">
        <w:rPr>
          <w:rFonts w:ascii="Times New Roman" w:hAnsi="Times New Roman" w:cs="Times New Roman"/>
          <w:sz w:val="28"/>
          <w:szCs w:val="28"/>
        </w:rPr>
        <w:t>. Если в жалобе содержится вопрос, на который заявителю</w:t>
      </w:r>
      <w:r w:rsidR="00C07A58" w:rsidRPr="00A51238">
        <w:rPr>
          <w:rFonts w:ascii="Times New Roman" w:hAnsi="Times New Roman" w:cs="Times New Roman"/>
          <w:sz w:val="28"/>
          <w:szCs w:val="28"/>
        </w:rPr>
        <w:t xml:space="preserve"> </w:t>
      </w:r>
      <w:r w:rsidR="00AB3883">
        <w:rPr>
          <w:rFonts w:ascii="Times New Roman" w:hAnsi="Times New Roman" w:cs="Times New Roman"/>
          <w:sz w:val="28"/>
          <w:szCs w:val="28"/>
        </w:rPr>
        <w:t>неоднократно</w:t>
      </w:r>
      <w:r w:rsidR="003158A5" w:rsidRPr="00A51238">
        <w:rPr>
          <w:rFonts w:ascii="Times New Roman" w:hAnsi="Times New Roman" w:cs="Times New Roman"/>
          <w:sz w:val="28"/>
          <w:szCs w:val="28"/>
        </w:rPr>
        <w:t xml:space="preserve"> давались письменные ответы по существу в связи с ранее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направляемыми жалобами, и при этом в жалобе не приводятся новые доводы</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или обстоятельства, должностные лица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вправе принять решение о безосновательности очередной жалобы и</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прекращении переписки с заявителем по данному вопросу при условии, что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указанная жалоба и ранее направляемые жалобы направлялись в один и тот же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lastRenderedPageBreak/>
        <w:t>адрес или одному и тому же должностному лицу. О данном решении</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уведомляется заявитель, направивший ж</w:t>
      </w:r>
      <w:r w:rsidR="00C07A58" w:rsidRPr="00A51238">
        <w:rPr>
          <w:rFonts w:ascii="Times New Roman" w:hAnsi="Times New Roman" w:cs="Times New Roman"/>
          <w:sz w:val="28"/>
          <w:szCs w:val="28"/>
        </w:rPr>
        <w:t>алобу.</w:t>
      </w:r>
    </w:p>
    <w:p w:rsidR="00986AE2" w:rsidRPr="00986AE2" w:rsidRDefault="00986AE2" w:rsidP="00986AE2">
      <w:pPr>
        <w:pStyle w:val="a3"/>
        <w:ind w:firstLine="709"/>
        <w:jc w:val="center"/>
        <w:rPr>
          <w:rFonts w:ascii="Times New Roman" w:hAnsi="Times New Roman" w:cs="Times New Roman"/>
          <w:b/>
          <w:sz w:val="28"/>
          <w:szCs w:val="28"/>
        </w:rPr>
      </w:pPr>
    </w:p>
    <w:p w:rsidR="00986AE2" w:rsidRPr="00986AE2" w:rsidRDefault="00986AE2" w:rsidP="00986AE2">
      <w:pPr>
        <w:pStyle w:val="a3"/>
        <w:ind w:firstLine="709"/>
        <w:jc w:val="center"/>
        <w:rPr>
          <w:rFonts w:ascii="Times New Roman" w:hAnsi="Times New Roman" w:cs="Times New Roman"/>
          <w:b/>
          <w:sz w:val="28"/>
          <w:szCs w:val="28"/>
        </w:rPr>
      </w:pPr>
      <w:r>
        <w:rPr>
          <w:rFonts w:ascii="Times New Roman" w:hAnsi="Times New Roman" w:cs="Times New Roman"/>
          <w:b/>
          <w:color w:val="2D2D2D"/>
          <w:spacing w:val="2"/>
          <w:sz w:val="28"/>
          <w:szCs w:val="28"/>
          <w:shd w:val="clear" w:color="auto" w:fill="FFFFFF"/>
        </w:rPr>
        <w:t>О</w:t>
      </w:r>
      <w:r w:rsidRPr="00986AE2">
        <w:rPr>
          <w:rFonts w:ascii="Times New Roman" w:hAnsi="Times New Roman" w:cs="Times New Roman"/>
          <w:b/>
          <w:color w:val="2D2D2D"/>
          <w:spacing w:val="2"/>
          <w:sz w:val="28"/>
          <w:szCs w:val="28"/>
          <w:shd w:val="clear" w:color="auto" w:fill="FFFFFF"/>
        </w:rPr>
        <w:t>снования для начала процедуры досудебного (внесудебного) обжалования</w:t>
      </w:r>
    </w:p>
    <w:p w:rsidR="00986AE2" w:rsidRDefault="00986AE2" w:rsidP="003158A5">
      <w:pPr>
        <w:pStyle w:val="a3"/>
        <w:ind w:firstLine="709"/>
        <w:jc w:val="both"/>
        <w:rPr>
          <w:rFonts w:ascii="Times New Roman" w:hAnsi="Times New Roman" w:cs="Times New Roman"/>
          <w:sz w:val="28"/>
          <w:szCs w:val="28"/>
        </w:rPr>
      </w:pPr>
    </w:p>
    <w:p w:rsidR="003158A5"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7</w:t>
      </w:r>
      <w:r w:rsidR="003158A5" w:rsidRPr="00A51238">
        <w:rPr>
          <w:rFonts w:ascii="Times New Roman" w:hAnsi="Times New Roman" w:cs="Times New Roman"/>
          <w:sz w:val="28"/>
          <w:szCs w:val="28"/>
        </w:rPr>
        <w:t>. Основанием для досудебного (внесудебного) обжалования является</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поступление жалобы в </w:t>
      </w:r>
      <w:r w:rsidR="00DE1051">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в ходе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личного приема, в форме электронного документа или в письменной форме.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Заявитель вправе запросить информацию и документы, необходимые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для обоснования и рассмотрения его жалобы.</w:t>
      </w:r>
    </w:p>
    <w:p w:rsidR="00986AE2" w:rsidRPr="00A51238" w:rsidRDefault="00976A26"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8</w:t>
      </w:r>
      <w:r w:rsidR="00986AE2" w:rsidRPr="00A51238">
        <w:rPr>
          <w:rFonts w:ascii="Times New Roman" w:hAnsi="Times New Roman" w:cs="Times New Roman"/>
          <w:sz w:val="28"/>
          <w:szCs w:val="28"/>
        </w:rPr>
        <w:t>. В жалобе указываются:</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либо наименование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фамилия, имя, отчество (при наличии) представителя заявителя или полное наименование организации;</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почтовый адрес, по которому должен быть направлен ответ или уведомление о переадресации жалобы;</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предмет жалобы;</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личная подпись заявителя и дата.</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986AE2" w:rsidRPr="00A51238" w:rsidRDefault="00A03B89"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79</w:t>
      </w:r>
      <w:r w:rsidR="00986AE2" w:rsidRPr="00A51238">
        <w:rPr>
          <w:rFonts w:ascii="Times New Roman" w:hAnsi="Times New Roman" w:cs="Times New Roman"/>
          <w:sz w:val="28"/>
          <w:szCs w:val="28"/>
        </w:rPr>
        <w:t>. К жалобе могут быть приложены копии документов, подтверждающих изложенные в ней обстоятельства.</w:t>
      </w:r>
    </w:p>
    <w:p w:rsidR="00986AE2" w:rsidRPr="00A51238" w:rsidRDefault="00A03B89"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80</w:t>
      </w:r>
      <w:r w:rsidR="00986AE2" w:rsidRPr="00A51238">
        <w:rPr>
          <w:rFonts w:ascii="Times New Roman" w:hAnsi="Times New Roman" w:cs="Times New Roman"/>
          <w:sz w:val="28"/>
          <w:szCs w:val="28"/>
        </w:rPr>
        <w:t>. Жалоба, поступившая в форме электронного документа, должна содержать:</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фамилию, имя, отчество представителя заявителя или полное наименование организации,</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86AE2" w:rsidRDefault="00986AE2" w:rsidP="00986AE2">
      <w:pPr>
        <w:pStyle w:val="ConsPlusNormal"/>
        <w:ind w:firstLine="709"/>
        <w:jc w:val="center"/>
        <w:rPr>
          <w:rFonts w:ascii="Times New Roman" w:hAnsi="Times New Roman" w:cs="Times New Roman"/>
          <w:sz w:val="28"/>
          <w:szCs w:val="28"/>
        </w:rPr>
      </w:pPr>
    </w:p>
    <w:p w:rsidR="00986AE2" w:rsidRDefault="00A03B89"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986AE2">
        <w:rPr>
          <w:rFonts w:ascii="Times New Roman" w:hAnsi="Times New Roman" w:cs="Times New Roman"/>
          <w:sz w:val="28"/>
          <w:szCs w:val="28"/>
        </w:rPr>
        <w:t xml:space="preserve">. </w:t>
      </w:r>
      <w:r w:rsidR="00986AE2" w:rsidRPr="00A03854">
        <w:rPr>
          <w:rFonts w:ascii="Times New Roman" w:hAnsi="Times New Roman" w:cs="Times New Roman"/>
          <w:sz w:val="28"/>
          <w:szCs w:val="28"/>
        </w:rPr>
        <w:t>Заявител</w:t>
      </w:r>
      <w:r w:rsidR="00986AE2">
        <w:rPr>
          <w:rFonts w:ascii="Times New Roman" w:hAnsi="Times New Roman" w:cs="Times New Roman"/>
          <w:sz w:val="28"/>
          <w:szCs w:val="28"/>
        </w:rPr>
        <w:t>ь</w:t>
      </w:r>
      <w:r w:rsidR="00986AE2" w:rsidRPr="00A03854">
        <w:rPr>
          <w:rFonts w:ascii="Times New Roman" w:hAnsi="Times New Roman" w:cs="Times New Roman"/>
          <w:sz w:val="28"/>
          <w:szCs w:val="28"/>
        </w:rPr>
        <w:t xml:space="preserve"> </w:t>
      </w:r>
      <w:r w:rsidR="00AB3883">
        <w:rPr>
          <w:rFonts w:ascii="Times New Roman" w:hAnsi="Times New Roman" w:cs="Times New Roman"/>
          <w:sz w:val="28"/>
          <w:szCs w:val="28"/>
        </w:rPr>
        <w:t>имеет</w:t>
      </w:r>
      <w:r w:rsidR="00986AE2" w:rsidRPr="00A03854">
        <w:rPr>
          <w:rFonts w:ascii="Times New Roman" w:hAnsi="Times New Roman" w:cs="Times New Roman"/>
          <w:sz w:val="28"/>
          <w:szCs w:val="28"/>
        </w:rPr>
        <w:t xml:space="preserve"> право обратиться в </w:t>
      </w:r>
      <w:r w:rsidR="00DE1051">
        <w:rPr>
          <w:rFonts w:ascii="Times New Roman" w:hAnsi="Times New Roman" w:cs="Times New Roman"/>
          <w:sz w:val="28"/>
          <w:szCs w:val="28"/>
        </w:rPr>
        <w:t>Департамент</w:t>
      </w:r>
      <w:r w:rsidR="00986AE2" w:rsidRPr="00A0385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 xml:space="preserve">Органы государственной власти и должностные лица, которым может быть </w:t>
      </w:r>
      <w:r w:rsidRPr="007545A0">
        <w:rPr>
          <w:rFonts w:ascii="Times New Roman" w:hAnsi="Times New Roman" w:cs="Times New Roman"/>
          <w:b/>
          <w:sz w:val="28"/>
          <w:szCs w:val="28"/>
        </w:rPr>
        <w:lastRenderedPageBreak/>
        <w:t>направлена жалоба заявителя в досудебном (внесудебном) порядке</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2</w:t>
      </w:r>
      <w:r w:rsidR="00986AE2">
        <w:rPr>
          <w:rFonts w:ascii="Times New Roman" w:hAnsi="Times New Roman" w:cs="Times New Roman"/>
          <w:sz w:val="28"/>
          <w:szCs w:val="28"/>
        </w:rPr>
        <w:t xml:space="preserve">. Уполномоченным на рассмотрение жалобы органом является </w:t>
      </w:r>
      <w:r w:rsidR="00DE1051">
        <w:rPr>
          <w:rFonts w:ascii="Times New Roman" w:hAnsi="Times New Roman" w:cs="Times New Roman"/>
          <w:sz w:val="28"/>
          <w:szCs w:val="28"/>
        </w:rPr>
        <w:t>Департамент</w:t>
      </w:r>
      <w:r w:rsidR="00986AE2">
        <w:rPr>
          <w:rFonts w:ascii="Times New Roman" w:hAnsi="Times New Roman" w:cs="Times New Roman"/>
          <w:sz w:val="28"/>
          <w:szCs w:val="28"/>
        </w:rPr>
        <w:t xml:space="preserve"> в случае обжалования действий (бездействия) должностного лица </w:t>
      </w:r>
      <w:r w:rsidR="00DE1051">
        <w:rPr>
          <w:rFonts w:ascii="Times New Roman" w:hAnsi="Times New Roman" w:cs="Times New Roman"/>
          <w:sz w:val="28"/>
          <w:szCs w:val="28"/>
        </w:rPr>
        <w:t>Департамент</w:t>
      </w:r>
      <w:r w:rsidR="00A17A84">
        <w:rPr>
          <w:rFonts w:ascii="Times New Roman" w:hAnsi="Times New Roman" w:cs="Times New Roman"/>
          <w:sz w:val="28"/>
          <w:szCs w:val="28"/>
        </w:rPr>
        <w:t>а</w:t>
      </w:r>
      <w:r w:rsidR="00986AE2">
        <w:rPr>
          <w:rFonts w:ascii="Times New Roman" w:hAnsi="Times New Roman" w:cs="Times New Roman"/>
          <w:sz w:val="28"/>
          <w:szCs w:val="28"/>
        </w:rPr>
        <w:t xml:space="preserve">, Правительство Свердловской области в случае обжалования действий (бездействия) </w:t>
      </w:r>
      <w:r w:rsidR="001E0F3C">
        <w:rPr>
          <w:rFonts w:ascii="Times New Roman" w:hAnsi="Times New Roman" w:cs="Times New Roman"/>
          <w:sz w:val="28"/>
          <w:szCs w:val="28"/>
        </w:rPr>
        <w:t>Директора Департамента</w:t>
      </w:r>
      <w:r w:rsidR="00986AE2">
        <w:rPr>
          <w:rFonts w:ascii="Times New Roman" w:hAnsi="Times New Roman" w:cs="Times New Roman"/>
          <w:sz w:val="28"/>
          <w:szCs w:val="28"/>
        </w:rPr>
        <w:t>.</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Сроки рассмотрения жалобы</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3</w:t>
      </w:r>
      <w:r w:rsidR="00986AE2" w:rsidRPr="00A03854">
        <w:rPr>
          <w:rFonts w:ascii="Times New Roman" w:hAnsi="Times New Roman" w:cs="Times New Roman"/>
          <w:sz w:val="28"/>
          <w:szCs w:val="28"/>
        </w:rPr>
        <w:t xml:space="preserve">. </w:t>
      </w:r>
      <w:r w:rsidR="00986AE2">
        <w:rPr>
          <w:rFonts w:ascii="Times New Roman" w:hAnsi="Times New Roman" w:cs="Times New Roman"/>
          <w:sz w:val="28"/>
          <w:szCs w:val="28"/>
        </w:rPr>
        <w:t>Жалоба подлежит рассмотрению должностным лицом, уполномоченным на ее рассмотрение, в течение пятнадцати раб</w:t>
      </w:r>
      <w:r w:rsidR="00AB3883">
        <w:rPr>
          <w:rFonts w:ascii="Times New Roman" w:hAnsi="Times New Roman" w:cs="Times New Roman"/>
          <w:sz w:val="28"/>
          <w:szCs w:val="28"/>
        </w:rPr>
        <w:t>очих дней со дня ее регистрации</w:t>
      </w:r>
      <w:r w:rsidR="00986AE2">
        <w:rPr>
          <w:rFonts w:ascii="Times New Roman" w:hAnsi="Times New Roman" w:cs="Times New Roman"/>
          <w:sz w:val="28"/>
          <w:szCs w:val="28"/>
        </w:rPr>
        <w:t>.</w:t>
      </w:r>
    </w:p>
    <w:p w:rsidR="00986AE2" w:rsidRDefault="00986AE2" w:rsidP="003158A5">
      <w:pPr>
        <w:pStyle w:val="a3"/>
        <w:ind w:firstLine="709"/>
        <w:jc w:val="both"/>
        <w:rPr>
          <w:rFonts w:ascii="Times New Roman" w:hAnsi="Times New Roman" w:cs="Times New Roman"/>
          <w:sz w:val="28"/>
          <w:szCs w:val="28"/>
        </w:rPr>
      </w:pPr>
    </w:p>
    <w:p w:rsidR="00986AE2" w:rsidRPr="00986AE2" w:rsidRDefault="00986AE2" w:rsidP="00986AE2">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Pr="00986AE2">
        <w:rPr>
          <w:rFonts w:ascii="Times New Roman" w:eastAsiaTheme="minorEastAsia" w:hAnsi="Times New Roman" w:cs="Times New Roman"/>
          <w:b/>
          <w:sz w:val="28"/>
          <w:szCs w:val="28"/>
          <w:lang w:eastAsia="ru-RU"/>
        </w:rPr>
        <w:t>езультат досудебного (внесудебного) обжалования применительно к каждой процедуре либо инстанции обжалования</w:t>
      </w:r>
    </w:p>
    <w:p w:rsidR="00986AE2" w:rsidRPr="00A51238" w:rsidRDefault="00986AE2"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4</w:t>
      </w:r>
      <w:r w:rsidR="003158A5" w:rsidRPr="00A51238">
        <w:rPr>
          <w:rFonts w:ascii="Times New Roman" w:hAnsi="Times New Roman" w:cs="Times New Roman"/>
          <w:sz w:val="28"/>
          <w:szCs w:val="28"/>
        </w:rPr>
        <w:t>. Должностн</w:t>
      </w:r>
      <w:r w:rsidR="00986AE2">
        <w:rPr>
          <w:rFonts w:ascii="Times New Roman" w:hAnsi="Times New Roman" w:cs="Times New Roman"/>
          <w:sz w:val="28"/>
          <w:szCs w:val="28"/>
        </w:rPr>
        <w:t>ые лица</w:t>
      </w:r>
      <w:r w:rsidR="003158A5" w:rsidRPr="00A51238">
        <w:rPr>
          <w:rFonts w:ascii="Times New Roman" w:hAnsi="Times New Roman" w:cs="Times New Roman"/>
          <w:sz w:val="28"/>
          <w:szCs w:val="28"/>
        </w:rPr>
        <w:t>, на</w:t>
      </w:r>
      <w:r w:rsidR="006D5D03" w:rsidRPr="00A51238">
        <w:rPr>
          <w:rFonts w:ascii="Times New Roman" w:hAnsi="Times New Roman" w:cs="Times New Roman"/>
          <w:sz w:val="28"/>
          <w:szCs w:val="28"/>
        </w:rPr>
        <w:t xml:space="preserve"> </w:t>
      </w:r>
      <w:r w:rsidR="00986AE2">
        <w:rPr>
          <w:rFonts w:ascii="Times New Roman" w:hAnsi="Times New Roman" w:cs="Times New Roman"/>
          <w:sz w:val="28"/>
          <w:szCs w:val="28"/>
        </w:rPr>
        <w:t>которы</w:t>
      </w:r>
      <w:r w:rsidR="003158A5" w:rsidRPr="00A51238">
        <w:rPr>
          <w:rFonts w:ascii="Times New Roman" w:hAnsi="Times New Roman" w:cs="Times New Roman"/>
          <w:sz w:val="28"/>
          <w:szCs w:val="28"/>
        </w:rPr>
        <w:t>е возложена обязанность рассмотрения жалоб на действия</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(бездействие) должностных лиц</w:t>
      </w:r>
      <w:r w:rsidR="00986AE2">
        <w:rPr>
          <w:rFonts w:ascii="Times New Roman" w:hAnsi="Times New Roman" w:cs="Times New Roman"/>
          <w:sz w:val="28"/>
          <w:szCs w:val="28"/>
        </w:rPr>
        <w:t xml:space="preserve"> </w:t>
      </w:r>
      <w:r w:rsidR="001E0F3C">
        <w:rPr>
          <w:rFonts w:ascii="Times New Roman" w:hAnsi="Times New Roman" w:cs="Times New Roman"/>
          <w:sz w:val="28"/>
          <w:szCs w:val="28"/>
        </w:rPr>
        <w:t>Департамента</w:t>
      </w:r>
      <w:r w:rsidR="00986AE2">
        <w:rPr>
          <w:rFonts w:ascii="Times New Roman" w:hAnsi="Times New Roman" w:cs="Times New Roman"/>
          <w:sz w:val="28"/>
          <w:szCs w:val="28"/>
        </w:rPr>
        <w:t xml:space="preserve">, </w:t>
      </w:r>
      <w:r w:rsidR="001E0F3C">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рассматрива</w:t>
      </w:r>
      <w:r w:rsidR="00986AE2">
        <w:rPr>
          <w:rFonts w:ascii="Times New Roman" w:hAnsi="Times New Roman" w:cs="Times New Roman"/>
          <w:sz w:val="28"/>
          <w:szCs w:val="28"/>
        </w:rPr>
        <w:t>ю</w:t>
      </w:r>
      <w:r w:rsidR="003158A5" w:rsidRPr="00A51238">
        <w:rPr>
          <w:rFonts w:ascii="Times New Roman" w:hAnsi="Times New Roman" w:cs="Times New Roman"/>
          <w:sz w:val="28"/>
          <w:szCs w:val="28"/>
        </w:rPr>
        <w:t xml:space="preserve">т </w:t>
      </w:r>
      <w:r w:rsidR="00986AE2">
        <w:rPr>
          <w:rFonts w:ascii="Times New Roman" w:hAnsi="Times New Roman" w:cs="Times New Roman"/>
          <w:sz w:val="28"/>
          <w:szCs w:val="28"/>
        </w:rPr>
        <w:t>жалобу</w:t>
      </w:r>
      <w:r w:rsidR="003158A5" w:rsidRPr="00A51238">
        <w:rPr>
          <w:rFonts w:ascii="Times New Roman" w:hAnsi="Times New Roman" w:cs="Times New Roman"/>
          <w:sz w:val="28"/>
          <w:szCs w:val="28"/>
        </w:rPr>
        <w:t xml:space="preserve"> и принима</w:t>
      </w:r>
      <w:r w:rsidR="00986AE2">
        <w:rPr>
          <w:rFonts w:ascii="Times New Roman" w:hAnsi="Times New Roman" w:cs="Times New Roman"/>
          <w:sz w:val="28"/>
          <w:szCs w:val="28"/>
        </w:rPr>
        <w:t>ю</w:t>
      </w:r>
      <w:r w:rsidR="003158A5" w:rsidRPr="00A51238">
        <w:rPr>
          <w:rFonts w:ascii="Times New Roman" w:hAnsi="Times New Roman" w:cs="Times New Roman"/>
          <w:sz w:val="28"/>
          <w:szCs w:val="28"/>
        </w:rPr>
        <w:t>т</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решение об удовлетворении жалобы заявителя либо об отказе в ее</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удовлетворении.</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5</w:t>
      </w:r>
      <w:r w:rsidR="003158A5" w:rsidRPr="00A51238">
        <w:rPr>
          <w:rFonts w:ascii="Times New Roman" w:hAnsi="Times New Roman" w:cs="Times New Roman"/>
          <w:sz w:val="28"/>
          <w:szCs w:val="28"/>
        </w:rPr>
        <w:t>. Письменный ответ, содержащий результаты рассмотрения</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письменной жалобы, направляется заявителю.</w:t>
      </w:r>
    </w:p>
    <w:p w:rsidR="006B3921"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Жалоба считается разрешенной, если рассмотрены все поставленные в</w:t>
      </w:r>
      <w:r w:rsidR="006D5D03" w:rsidRPr="00A51238">
        <w:rPr>
          <w:rFonts w:ascii="Times New Roman" w:hAnsi="Times New Roman" w:cs="Times New Roman"/>
          <w:sz w:val="28"/>
          <w:szCs w:val="28"/>
        </w:rPr>
        <w:t xml:space="preserve"> </w:t>
      </w:r>
      <w:r w:rsidRPr="00A51238">
        <w:rPr>
          <w:rFonts w:ascii="Times New Roman" w:hAnsi="Times New Roman" w:cs="Times New Roman"/>
          <w:sz w:val="28"/>
          <w:szCs w:val="28"/>
        </w:rPr>
        <w:t>ней вопросы, приняты необходимые меры и дан письменный ответ (в пределах</w:t>
      </w:r>
      <w:r w:rsidR="006D5D03" w:rsidRPr="00A51238">
        <w:rPr>
          <w:rFonts w:ascii="Times New Roman" w:hAnsi="Times New Roman" w:cs="Times New Roman"/>
          <w:sz w:val="28"/>
          <w:szCs w:val="28"/>
        </w:rPr>
        <w:t xml:space="preserve"> </w:t>
      </w:r>
      <w:r w:rsidRPr="00A51238">
        <w:rPr>
          <w:rFonts w:ascii="Times New Roman" w:hAnsi="Times New Roman" w:cs="Times New Roman"/>
          <w:sz w:val="28"/>
          <w:szCs w:val="28"/>
        </w:rPr>
        <w:t>компетенции) по существу поставленных вопросов.</w:t>
      </w:r>
    </w:p>
    <w:p w:rsidR="000600C9" w:rsidRDefault="000600C9" w:rsidP="003158A5">
      <w:pPr>
        <w:pStyle w:val="a3"/>
        <w:ind w:firstLine="709"/>
        <w:jc w:val="both"/>
        <w:rPr>
          <w:rFonts w:ascii="Times New Roman" w:hAnsi="Times New Roman" w:cs="Times New Roman"/>
          <w:sz w:val="28"/>
          <w:szCs w:val="28"/>
        </w:rPr>
      </w:pPr>
    </w:p>
    <w:p w:rsidR="000600C9" w:rsidRDefault="000600C9">
      <w:pPr>
        <w:rPr>
          <w:rFonts w:ascii="Times New Roman" w:hAnsi="Times New Roman" w:cs="Times New Roman"/>
          <w:sz w:val="28"/>
          <w:szCs w:val="28"/>
        </w:rPr>
      </w:pPr>
      <w:r>
        <w:rPr>
          <w:rFonts w:ascii="Times New Roman" w:hAnsi="Times New Roman" w:cs="Times New Roman"/>
          <w:sz w:val="28"/>
          <w:szCs w:val="28"/>
        </w:rPr>
        <w:br w:type="page"/>
      </w:r>
    </w:p>
    <w:p w:rsidR="000600C9" w:rsidRDefault="000600C9" w:rsidP="000600C9">
      <w:pPr>
        <w:pStyle w:val="a3"/>
        <w:ind w:left="5670"/>
        <w:rPr>
          <w:rFonts w:ascii="Times New Roman" w:hAnsi="Times New Roman" w:cs="Times New Roman"/>
          <w:sz w:val="28"/>
          <w:szCs w:val="28"/>
        </w:rPr>
      </w:pPr>
      <w:r w:rsidRPr="000600C9">
        <w:rPr>
          <w:rFonts w:ascii="Times New Roman" w:hAnsi="Times New Roman" w:cs="Times New Roman"/>
          <w:sz w:val="28"/>
          <w:szCs w:val="28"/>
        </w:rPr>
        <w:lastRenderedPageBreak/>
        <w:t xml:space="preserve">Приложение № 1 к Административному регламенту </w:t>
      </w:r>
      <w:r w:rsidR="001E0F3C">
        <w:rPr>
          <w:rFonts w:ascii="Times New Roman" w:hAnsi="Times New Roman" w:cs="Times New Roman"/>
          <w:sz w:val="28"/>
          <w:szCs w:val="28"/>
        </w:rPr>
        <w:t>Департамента государственного жилищного и строительного надзора</w:t>
      </w:r>
      <w:r w:rsidRPr="000600C9">
        <w:rPr>
          <w:rFonts w:ascii="Times New Roman" w:hAnsi="Times New Roman" w:cs="Times New Roman"/>
          <w:sz w:val="28"/>
          <w:szCs w:val="28"/>
        </w:rPr>
        <w:t xml:space="preserve"> Свердловской области исполнения государственной функции по лицензионному контролю</w:t>
      </w:r>
      <w:r w:rsidR="00BA68C0">
        <w:rPr>
          <w:rFonts w:ascii="Times New Roman" w:hAnsi="Times New Roman" w:cs="Times New Roman"/>
          <w:sz w:val="28"/>
          <w:szCs w:val="28"/>
        </w:rPr>
        <w:t xml:space="preserve"> предпринимательской деятельности по управлению многоквартирными домами</w:t>
      </w:r>
    </w:p>
    <w:p w:rsidR="000600C9" w:rsidRDefault="000600C9" w:rsidP="000600C9">
      <w:pPr>
        <w:pStyle w:val="a3"/>
        <w:ind w:left="5670"/>
        <w:rPr>
          <w:rFonts w:ascii="Times New Roman" w:hAnsi="Times New Roman" w:cs="Times New Roman"/>
          <w:sz w:val="28"/>
          <w:szCs w:val="28"/>
        </w:rPr>
      </w:pPr>
    </w:p>
    <w:p w:rsidR="000600C9" w:rsidRPr="000600C9" w:rsidRDefault="000600C9" w:rsidP="000600C9">
      <w:pPr>
        <w:pStyle w:val="a3"/>
        <w:rPr>
          <w:rFonts w:ascii="Times New Roman" w:hAnsi="Times New Roman" w:cs="Times New Roman"/>
          <w:sz w:val="28"/>
          <w:szCs w:val="28"/>
        </w:rPr>
      </w:pPr>
    </w:p>
    <w:p w:rsidR="000600C9" w:rsidRDefault="00567EEF" w:rsidP="000600C9">
      <w:pPr>
        <w:pStyle w:val="a3"/>
        <w:ind w:firstLine="709"/>
        <w:jc w:val="center"/>
        <w:rPr>
          <w:rFonts w:ascii="Times New Roman" w:hAnsi="Times New Roman" w:cs="Times New Roman"/>
          <w:sz w:val="28"/>
          <w:szCs w:val="28"/>
        </w:rPr>
      </w:pPr>
      <w:r w:rsidRPr="00A51238">
        <w:rPr>
          <w:rFonts w:ascii="Times New Roman" w:hAnsi="Times New Roman" w:cs="Times New Roman"/>
          <w:sz w:val="28"/>
          <w:szCs w:val="28"/>
        </w:rPr>
        <w:t>Блок-схема исполнения государственной функции</w:t>
      </w:r>
      <w:bookmarkStart w:id="1" w:name="_GoBack"/>
      <w:bookmarkEnd w:id="1"/>
    </w:p>
    <w:p w:rsidR="000600C9" w:rsidRDefault="000600C9" w:rsidP="000600C9">
      <w:pPr>
        <w:pStyle w:val="a3"/>
        <w:ind w:firstLine="709"/>
        <w:jc w:val="center"/>
        <w:rPr>
          <w:rFonts w:ascii="Times New Roman" w:hAnsi="Times New Roman" w:cs="Times New Roman"/>
          <w:sz w:val="28"/>
          <w:szCs w:val="28"/>
        </w:rPr>
      </w:pPr>
    </w:p>
    <w:p w:rsidR="000600C9" w:rsidRPr="003158A5" w:rsidRDefault="003D68AC" w:rsidP="000600C9">
      <w:pPr>
        <w:pStyle w:val="a3"/>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DAB36EE" wp14:editId="2C6738EE">
                <wp:simplePos x="0" y="0"/>
                <wp:positionH relativeFrom="column">
                  <wp:posOffset>3375660</wp:posOffset>
                </wp:positionH>
                <wp:positionV relativeFrom="paragraph">
                  <wp:posOffset>3384550</wp:posOffset>
                </wp:positionV>
                <wp:extent cx="3067050" cy="8763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067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B36EE" id="_x0000_t202" coordsize="21600,21600" o:spt="202" path="m,l,21600r21600,l21600,xe">
                <v:stroke joinstyle="miter"/>
                <v:path gradientshapeok="t" o:connecttype="rect"/>
              </v:shapetype>
              <v:shape id="Поле 7" o:spid="_x0000_s1026" type="#_x0000_t202" style="position:absolute;left:0;text-align:left;margin-left:265.8pt;margin-top:266.5pt;width:24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1BB62C6" wp14:editId="5CC907F1">
                <wp:simplePos x="0" y="0"/>
                <wp:positionH relativeFrom="column">
                  <wp:posOffset>2813685</wp:posOffset>
                </wp:positionH>
                <wp:positionV relativeFrom="paragraph">
                  <wp:posOffset>3594100</wp:posOffset>
                </wp:positionV>
                <wp:extent cx="55245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524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47B662" id="_x0000_t32" coordsize="21600,21600" o:spt="32" o:oned="t" path="m,l21600,21600e" filled="f">
                <v:path arrowok="t" fillok="f" o:connecttype="none"/>
                <o:lock v:ext="edit" shapetype="t"/>
              </v:shapetype>
              <v:shape id="Прямая со стрелкой 13" o:spid="_x0000_s1026" type="#_x0000_t32" style="position:absolute;margin-left:221.55pt;margin-top:283pt;width:4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42835E" wp14:editId="3DB66652">
                <wp:simplePos x="0" y="0"/>
                <wp:positionH relativeFrom="column">
                  <wp:posOffset>1708785</wp:posOffset>
                </wp:positionH>
                <wp:positionV relativeFrom="paragraph">
                  <wp:posOffset>3022600</wp:posOffset>
                </wp:positionV>
                <wp:extent cx="0" cy="361950"/>
                <wp:effectExtent l="7620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E1818" id="Прямая со стрелкой 12" o:spid="_x0000_s1026" type="#_x0000_t32" style="position:absolute;margin-left:134.55pt;margin-top:238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98021F9" wp14:editId="63A3FA30">
                <wp:simplePos x="0" y="0"/>
                <wp:positionH relativeFrom="column">
                  <wp:posOffset>3347085</wp:posOffset>
                </wp:positionH>
                <wp:positionV relativeFrom="paragraph">
                  <wp:posOffset>2432050</wp:posOffset>
                </wp:positionV>
                <wp:extent cx="0" cy="1905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9BA23" id="Прямая со стрелкой 11" o:spid="_x0000_s1026" type="#_x0000_t32" style="position:absolute;margin-left:263.55pt;margin-top:191.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C1EE23" wp14:editId="3ED9815E">
                <wp:simplePos x="0" y="0"/>
                <wp:positionH relativeFrom="column">
                  <wp:posOffset>3385185</wp:posOffset>
                </wp:positionH>
                <wp:positionV relativeFrom="paragraph">
                  <wp:posOffset>1831975</wp:posOffset>
                </wp:positionV>
                <wp:extent cx="9525" cy="190500"/>
                <wp:effectExtent l="381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6D1B5" id="Прямая со стрелкой 10" o:spid="_x0000_s1026" type="#_x0000_t32" style="position:absolute;margin-left:266.55pt;margin-top:144.25pt;width:.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944C605" wp14:editId="1E6D839D">
                <wp:simplePos x="0" y="0"/>
                <wp:positionH relativeFrom="column">
                  <wp:posOffset>3366135</wp:posOffset>
                </wp:positionH>
                <wp:positionV relativeFrom="paragraph">
                  <wp:posOffset>1250950</wp:posOffset>
                </wp:positionV>
                <wp:extent cx="9525" cy="1905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1B894" id="Прямая со стрелкой 9" o:spid="_x0000_s1026" type="#_x0000_t32" style="position:absolute;margin-left:265.05pt;margin-top:98.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A5ED0AF" wp14:editId="5278C1AF">
                <wp:simplePos x="0" y="0"/>
                <wp:positionH relativeFrom="column">
                  <wp:posOffset>3375660</wp:posOffset>
                </wp:positionH>
                <wp:positionV relativeFrom="paragraph">
                  <wp:posOffset>584200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DBAE3" id="Прямая со стрелкой 8" o:spid="_x0000_s1026" type="#_x0000_t32" style="position:absolute;margin-left:265.8pt;margin-top:46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3384550</wp:posOffset>
                </wp:positionV>
                <wp:extent cx="2657475" cy="4953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2657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left:0;text-align:left;margin-left:12.3pt;margin-top:266.5pt;width:209.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2622550</wp:posOffset>
                </wp:positionV>
                <wp:extent cx="4933950" cy="4000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8" type="#_x0000_t202" style="position:absolute;left:0;text-align:left;margin-left:71.55pt;margin-top:206.5pt;width:38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908686</wp:posOffset>
                </wp:positionH>
                <wp:positionV relativeFrom="paragraph">
                  <wp:posOffset>2022475</wp:posOffset>
                </wp:positionV>
                <wp:extent cx="4933950" cy="4000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29" type="#_x0000_t202" style="position:absolute;left:0;text-align:left;margin-left:71.55pt;margin-top:159.25pt;width:388.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908685</wp:posOffset>
                </wp:positionH>
                <wp:positionV relativeFrom="paragraph">
                  <wp:posOffset>1441450</wp:posOffset>
                </wp:positionV>
                <wp:extent cx="4933950" cy="4095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933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30" type="#_x0000_t202" style="position:absolute;left:0;text-align:left;margin-left:71.55pt;margin-top:113.5pt;width:388.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869950</wp:posOffset>
                </wp:positionV>
                <wp:extent cx="4933950" cy="3810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4933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1" type="#_x0000_t202" style="position:absolute;left:0;text-align:left;margin-left:71.55pt;margin-top:68.5pt;width:388.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165100</wp:posOffset>
                </wp:positionV>
                <wp:extent cx="4933950" cy="4191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49339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2" type="#_x0000_t202" style="position:absolute;left:0;text-align:left;margin-left:71.55pt;margin-top:13pt;width:388.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v:textbox>
              </v:shape>
            </w:pict>
          </mc:Fallback>
        </mc:AlternateContent>
      </w:r>
    </w:p>
    <w:sectPr w:rsidR="000600C9" w:rsidRPr="003158A5" w:rsidSect="003158A5">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B5" w:rsidRDefault="003C37B5" w:rsidP="00A51238">
      <w:pPr>
        <w:spacing w:after="0" w:line="240" w:lineRule="auto"/>
      </w:pPr>
      <w:r>
        <w:separator/>
      </w:r>
    </w:p>
  </w:endnote>
  <w:endnote w:type="continuationSeparator" w:id="0">
    <w:p w:rsidR="003C37B5" w:rsidRDefault="003C37B5" w:rsidP="00A5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B5" w:rsidRDefault="003C37B5" w:rsidP="00A51238">
      <w:pPr>
        <w:spacing w:after="0" w:line="240" w:lineRule="auto"/>
      </w:pPr>
      <w:r>
        <w:separator/>
      </w:r>
    </w:p>
  </w:footnote>
  <w:footnote w:type="continuationSeparator" w:id="0">
    <w:p w:rsidR="003C37B5" w:rsidRDefault="003C37B5" w:rsidP="00A5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38559"/>
      <w:docPartObj>
        <w:docPartGallery w:val="Page Numbers (Top of Page)"/>
        <w:docPartUnique/>
      </w:docPartObj>
    </w:sdtPr>
    <w:sdtEndPr/>
    <w:sdtContent>
      <w:p w:rsidR="00DE1051" w:rsidRDefault="00DE1051">
        <w:pPr>
          <w:pStyle w:val="a5"/>
          <w:jc w:val="center"/>
        </w:pPr>
        <w:r>
          <w:fldChar w:fldCharType="begin"/>
        </w:r>
        <w:r>
          <w:instrText>PAGE   \* MERGEFORMAT</w:instrText>
        </w:r>
        <w:r>
          <w:fldChar w:fldCharType="separate"/>
        </w:r>
        <w:r w:rsidR="00567EEF">
          <w:rPr>
            <w:noProof/>
          </w:rPr>
          <w:t>22</w:t>
        </w:r>
        <w:r>
          <w:fldChar w:fldCharType="end"/>
        </w:r>
      </w:p>
    </w:sdtContent>
  </w:sdt>
  <w:p w:rsidR="00DE1051" w:rsidRDefault="00DE10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A5"/>
    <w:rsid w:val="00000471"/>
    <w:rsid w:val="000600C9"/>
    <w:rsid w:val="00074B42"/>
    <w:rsid w:val="000E16DE"/>
    <w:rsid w:val="00127AE9"/>
    <w:rsid w:val="00164E6D"/>
    <w:rsid w:val="001652C3"/>
    <w:rsid w:val="001B0A6F"/>
    <w:rsid w:val="001E0F3C"/>
    <w:rsid w:val="002965FC"/>
    <w:rsid w:val="002A5C17"/>
    <w:rsid w:val="002B7722"/>
    <w:rsid w:val="002D4394"/>
    <w:rsid w:val="0030730F"/>
    <w:rsid w:val="003158A5"/>
    <w:rsid w:val="003B7592"/>
    <w:rsid w:val="003C37B5"/>
    <w:rsid w:val="003D68AC"/>
    <w:rsid w:val="00445621"/>
    <w:rsid w:val="00446529"/>
    <w:rsid w:val="00467C93"/>
    <w:rsid w:val="00467F1E"/>
    <w:rsid w:val="004B1BFC"/>
    <w:rsid w:val="00567EEF"/>
    <w:rsid w:val="00594ED0"/>
    <w:rsid w:val="005D6B5F"/>
    <w:rsid w:val="00613825"/>
    <w:rsid w:val="00614011"/>
    <w:rsid w:val="00616730"/>
    <w:rsid w:val="006176BB"/>
    <w:rsid w:val="006247C0"/>
    <w:rsid w:val="00626D43"/>
    <w:rsid w:val="00661613"/>
    <w:rsid w:val="006B3921"/>
    <w:rsid w:val="006D211E"/>
    <w:rsid w:val="006D5D03"/>
    <w:rsid w:val="006F5689"/>
    <w:rsid w:val="0071682A"/>
    <w:rsid w:val="007339DB"/>
    <w:rsid w:val="00736773"/>
    <w:rsid w:val="00745C1F"/>
    <w:rsid w:val="007D02A1"/>
    <w:rsid w:val="007F6B39"/>
    <w:rsid w:val="00813A4E"/>
    <w:rsid w:val="00882334"/>
    <w:rsid w:val="00914C31"/>
    <w:rsid w:val="00927825"/>
    <w:rsid w:val="00976A26"/>
    <w:rsid w:val="00986AE2"/>
    <w:rsid w:val="009A161E"/>
    <w:rsid w:val="009C6A52"/>
    <w:rsid w:val="009D6571"/>
    <w:rsid w:val="00A03B89"/>
    <w:rsid w:val="00A07EB3"/>
    <w:rsid w:val="00A17A84"/>
    <w:rsid w:val="00A51238"/>
    <w:rsid w:val="00A85D82"/>
    <w:rsid w:val="00AB3883"/>
    <w:rsid w:val="00B85C0F"/>
    <w:rsid w:val="00BA0C92"/>
    <w:rsid w:val="00BA68C0"/>
    <w:rsid w:val="00BA6D1B"/>
    <w:rsid w:val="00C07A58"/>
    <w:rsid w:val="00C55B4A"/>
    <w:rsid w:val="00C62DF1"/>
    <w:rsid w:val="00C8293F"/>
    <w:rsid w:val="00CD6C30"/>
    <w:rsid w:val="00D0163D"/>
    <w:rsid w:val="00DE1051"/>
    <w:rsid w:val="00E418EC"/>
    <w:rsid w:val="00EA5993"/>
    <w:rsid w:val="00F4529B"/>
    <w:rsid w:val="00F54494"/>
    <w:rsid w:val="00F9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393A0-0F4B-45B1-BF69-BD228A0B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8A5"/>
    <w:pPr>
      <w:spacing w:after="0" w:line="240" w:lineRule="auto"/>
    </w:pPr>
  </w:style>
  <w:style w:type="paragraph" w:customStyle="1" w:styleId="ConsPlusNormal">
    <w:name w:val="ConsPlusNormal"/>
    <w:rsid w:val="00467F1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467F1E"/>
    <w:rPr>
      <w:color w:val="0000FF" w:themeColor="hyperlink"/>
      <w:u w:val="single"/>
    </w:rPr>
  </w:style>
  <w:style w:type="paragraph" w:customStyle="1" w:styleId="1">
    <w:name w:val="Без интервала1"/>
    <w:rsid w:val="006D5D03"/>
    <w:pPr>
      <w:spacing w:after="0" w:line="240" w:lineRule="auto"/>
    </w:pPr>
    <w:rPr>
      <w:rFonts w:ascii="Calibri" w:eastAsia="Times New Roman" w:hAnsi="Calibri" w:cs="Times New Roman"/>
    </w:rPr>
  </w:style>
  <w:style w:type="paragraph" w:styleId="a5">
    <w:name w:val="header"/>
    <w:basedOn w:val="a"/>
    <w:link w:val="a6"/>
    <w:uiPriority w:val="99"/>
    <w:unhideWhenUsed/>
    <w:rsid w:val="00A512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238"/>
  </w:style>
  <w:style w:type="paragraph" w:styleId="a7">
    <w:name w:val="footer"/>
    <w:basedOn w:val="a"/>
    <w:link w:val="a8"/>
    <w:uiPriority w:val="99"/>
    <w:unhideWhenUsed/>
    <w:rsid w:val="00A51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1238"/>
  </w:style>
  <w:style w:type="paragraph" w:styleId="a9">
    <w:name w:val="Balloon Text"/>
    <w:basedOn w:val="a"/>
    <w:link w:val="aa"/>
    <w:uiPriority w:val="99"/>
    <w:semiHidden/>
    <w:unhideWhenUsed/>
    <w:rsid w:val="00E418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7686BC458B5E87D29FB99902377EA4D316CFEEDCBEDF8251BE47B084D35F577C0753DC89F8AA0UEf9L" TargetMode="External"/><Relationship Id="rId13" Type="http://schemas.openxmlformats.org/officeDocument/2006/relationships/hyperlink" Target="consultantplus://offline/ref=1C0F06F49C0F30072B4A81E7110370FD4402003B9866A77FCA22AD8170A0EC3B52578BBFCDBFF7A5n6h3L" TargetMode="External"/><Relationship Id="rId18" Type="http://schemas.openxmlformats.org/officeDocument/2006/relationships/hyperlink" Target="consultantplus://offline/ref=4E25C89F2F57761ADC3C7D2F5040ECE6555BEC22B9F12217C8B67339FDD109A1DBF54E59C0B3FE2Ft9z3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1A7686BC458B5E87D29FB99902377EA4D3163F7E9C9EDF8251BE47B084D35F577C0753DC89E8BA6UEf6L" TargetMode="External"/><Relationship Id="rId12" Type="http://schemas.openxmlformats.org/officeDocument/2006/relationships/hyperlink" Target="consultantplus://offline/ref=51A7686BC458B5E87D29FB99902377EA4D316CFEEDCBEDF8251BE47B084D35F577C07538CEU9fEL" TargetMode="External"/><Relationship Id="rId17" Type="http://schemas.openxmlformats.org/officeDocument/2006/relationships/hyperlink" Target="consultantplus://offline/ref=4E25C89F2F57761ADC3C7D2F5040ECE6555FEC28BEF02217C8B67339FDD109A1DBF54E59C0B3FE2Et9zAL" TargetMode="External"/><Relationship Id="rId2" Type="http://schemas.openxmlformats.org/officeDocument/2006/relationships/styles" Target="styles.xml"/><Relationship Id="rId16" Type="http://schemas.openxmlformats.org/officeDocument/2006/relationships/hyperlink" Target="consultantplus://offline/ref=1C0F06F49C0F30072B4A81E7110370FD4402003B9866A77FCA22AD8170A0EC3B52578BBFCDBFF7A5n6h3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1A7686BC458B5E87D29FB99902377EA4D316CFEEDCBEDF8251BE47B084D35F577C07538CCU9fCL" TargetMode="External"/><Relationship Id="rId5" Type="http://schemas.openxmlformats.org/officeDocument/2006/relationships/footnotes" Target="footnotes.xml"/><Relationship Id="rId15" Type="http://schemas.openxmlformats.org/officeDocument/2006/relationships/hyperlink" Target="consultantplus://offline/ref=4E25C89F2F57761ADC3C7D2F5040ECE6555BEC22B9F12217C8B67339FDD109A1DBF54E59C0B3FE2Ft9z3L" TargetMode="External"/><Relationship Id="rId10" Type="http://schemas.openxmlformats.org/officeDocument/2006/relationships/hyperlink" Target="consultantplus://offline/ref=5959BD354BFDBCFD76FF19B340454DE209297F6346D5634429300A6262E70958283CB7ED8AFB207A67mAL" TargetMode="External"/><Relationship Id="rId19" Type="http://schemas.openxmlformats.org/officeDocument/2006/relationships/hyperlink" Target="mailto:gilinsp@egov66.ru" TargetMode="External"/><Relationship Id="rId4" Type="http://schemas.openxmlformats.org/officeDocument/2006/relationships/webSettings" Target="webSettings.xml"/><Relationship Id="rId9" Type="http://schemas.openxmlformats.org/officeDocument/2006/relationships/hyperlink" Target="consultantplus://offline/ref=5959BD354BFDBCFD76FF19B340454DE209287E6A4AD6634429300A6262E70958283CB7ED8AFB207B67mAL" TargetMode="External"/><Relationship Id="rId14" Type="http://schemas.openxmlformats.org/officeDocument/2006/relationships/hyperlink" Target="consultantplus://offline/ref=4E25C89F2F57761ADC3C7D2F5040ECE6555FEC28BEF02217C8B67339FDD109A1DBF54E59C0B3FE2Et9z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AB19-AB7A-45DA-A963-83F88FD2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Лемешева Ольга Викторовна</cp:lastModifiedBy>
  <cp:revision>2</cp:revision>
  <cp:lastPrinted>2015-01-21T09:19:00Z</cp:lastPrinted>
  <dcterms:created xsi:type="dcterms:W3CDTF">2016-01-15T10:51:00Z</dcterms:created>
  <dcterms:modified xsi:type="dcterms:W3CDTF">2016-01-15T10:51:00Z</dcterms:modified>
</cp:coreProperties>
</file>