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B2898" w:rsidRPr="00EB2898" w:rsidTr="00C211A4">
        <w:trPr>
          <w:trHeight w:val="2779"/>
        </w:trPr>
        <w:tc>
          <w:tcPr>
            <w:tcW w:w="9923" w:type="dxa"/>
            <w:shd w:val="clear" w:color="auto" w:fill="auto"/>
          </w:tcPr>
          <w:p w:rsidR="00EB2898" w:rsidRPr="00EB2898" w:rsidRDefault="00EB2898" w:rsidP="00EB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89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34AB9" wp14:editId="5CF670D9">
                  <wp:extent cx="847725" cy="628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98" w:rsidRPr="00EB2898" w:rsidRDefault="00EB2898" w:rsidP="00EB289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pacing w:val="20"/>
                <w:sz w:val="28"/>
                <w:szCs w:val="28"/>
              </w:rPr>
            </w:pPr>
            <w:r w:rsidRPr="00EB2898">
              <w:rPr>
                <w:rFonts w:ascii="Georgia" w:eastAsia="Calibri" w:hAnsi="Georgia" w:cs="Times New Roman"/>
                <w:b/>
                <w:spacing w:val="20"/>
                <w:sz w:val="28"/>
                <w:szCs w:val="28"/>
              </w:rPr>
              <w:t xml:space="preserve">ПРАВИТЕЛЬСТВО </w:t>
            </w:r>
            <w:r w:rsidR="00E154CF">
              <w:rPr>
                <w:rFonts w:ascii="Georgia" w:eastAsia="Calibri" w:hAnsi="Georgia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B2898">
              <w:rPr>
                <w:rFonts w:ascii="Georgia" w:eastAsia="Calibri" w:hAnsi="Georgia" w:cs="Times New Roman"/>
                <w:b/>
                <w:spacing w:val="20"/>
                <w:sz w:val="28"/>
                <w:szCs w:val="28"/>
              </w:rPr>
              <w:t>СВЕРДЛОВСКОЙ  ОБЛАСТИ</w:t>
            </w:r>
          </w:p>
          <w:p w:rsidR="00EB2898" w:rsidRPr="00EB2898" w:rsidRDefault="00EB2898" w:rsidP="00EB2898">
            <w:pPr>
              <w:spacing w:before="80" w:after="120" w:line="240" w:lineRule="auto"/>
              <w:jc w:val="center"/>
              <w:rPr>
                <w:rFonts w:ascii="Georgia" w:eastAsia="Calibri" w:hAnsi="Georgia" w:cs="Times New Roman"/>
                <w:b/>
                <w:caps/>
                <w:spacing w:val="30"/>
                <w:sz w:val="36"/>
                <w:szCs w:val="36"/>
              </w:rPr>
            </w:pPr>
            <w:r w:rsidRPr="00EB2898">
              <w:rPr>
                <w:rFonts w:ascii="Times New Roman" w:eastAsia="Calibri" w:hAnsi="Times New Roman" w:cs="Times New Roman"/>
                <w:noProof/>
                <w:spacing w:val="3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42645" wp14:editId="384D256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C680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+lWA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EB2898">
              <w:rPr>
                <w:rFonts w:ascii="Georgia" w:eastAsia="Calibri" w:hAnsi="Georgia" w:cs="Times New Roman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EB2898" w:rsidRPr="00EB2898" w:rsidRDefault="00EB2898" w:rsidP="00EB2898">
            <w:pPr>
              <w:spacing w:before="120" w:after="0" w:line="144" w:lineRule="auto"/>
              <w:jc w:val="center"/>
              <w:rPr>
                <w:rFonts w:ascii="Georgia" w:eastAsia="Calibri" w:hAnsi="Georgia" w:cs="Times New Roman"/>
                <w:b/>
                <w:caps/>
                <w:spacing w:val="20"/>
                <w:sz w:val="36"/>
                <w:szCs w:val="36"/>
              </w:rPr>
            </w:pPr>
          </w:p>
          <w:p w:rsidR="00EB2898" w:rsidRPr="00EB2898" w:rsidRDefault="00EB2898" w:rsidP="00EB2898">
            <w:pPr>
              <w:tabs>
                <w:tab w:val="right" w:pos="9815"/>
              </w:tabs>
              <w:spacing w:after="0" w:line="240" w:lineRule="auto"/>
              <w:ind w:left="-108" w:right="-1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89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Pr="00EB28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№ _____________</w:t>
            </w:r>
          </w:p>
          <w:p w:rsidR="00EB2898" w:rsidRPr="00EB2898" w:rsidRDefault="00EB2898" w:rsidP="00EB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89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</w:tbl>
    <w:p w:rsidR="00CF789F" w:rsidRDefault="00CF789F" w:rsidP="00CF78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89F" w:rsidRDefault="00CF789F" w:rsidP="00CF78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89F" w:rsidRPr="00CF789F" w:rsidRDefault="00CF789F" w:rsidP="00CF78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85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м</w:t>
      </w:r>
      <w:r w:rsidRPr="00CF789F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789F">
        <w:rPr>
          <w:rFonts w:ascii="Times New Roman" w:hAnsi="Times New Roman" w:cs="Times New Roman"/>
          <w:sz w:val="28"/>
          <w:szCs w:val="28"/>
        </w:rPr>
        <w:t xml:space="preserve"> определения начальной цены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CF789F">
        <w:rPr>
          <w:rFonts w:ascii="Times New Roman" w:hAnsi="Times New Roman" w:cs="Times New Roman"/>
          <w:sz w:val="28"/>
          <w:szCs w:val="28"/>
        </w:rPr>
        <w:t>предмет</w:t>
      </w:r>
      <w:r w:rsidR="007F1B73">
        <w:rPr>
          <w:rFonts w:ascii="Times New Roman" w:hAnsi="Times New Roman" w:cs="Times New Roman"/>
          <w:sz w:val="28"/>
          <w:szCs w:val="28"/>
        </w:rPr>
        <w:t>а</w:t>
      </w:r>
      <w:r w:rsidRPr="00CF789F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F1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заключить </w:t>
      </w:r>
      <w:r>
        <w:rPr>
          <w:rFonts w:ascii="Times New Roman" w:hAnsi="Times New Roman" w:cs="Times New Roman"/>
          <w:sz w:val="28"/>
          <w:szCs w:val="28"/>
        </w:rPr>
        <w:br/>
        <w:t>договор о развитии застроенн</w:t>
      </w:r>
      <w:r w:rsidR="007F1B7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F1B73">
        <w:rPr>
          <w:rFonts w:ascii="Times New Roman" w:hAnsi="Times New Roman" w:cs="Times New Roman"/>
          <w:sz w:val="28"/>
          <w:szCs w:val="28"/>
        </w:rPr>
        <w:t>и</w:t>
      </w:r>
    </w:p>
    <w:p w:rsidR="00CF789F" w:rsidRPr="00D22CD6" w:rsidRDefault="00CF789F" w:rsidP="00CF78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89F" w:rsidRDefault="00CF789F" w:rsidP="00CF789F">
      <w:pPr>
        <w:pStyle w:val="ConsPlusNormal"/>
      </w:pPr>
    </w:p>
    <w:p w:rsidR="00CF789F" w:rsidRDefault="007F1B73" w:rsidP="00CF789F">
      <w:pPr>
        <w:pStyle w:val="a3"/>
        <w:ind w:firstLine="709"/>
      </w:pPr>
      <w:r>
        <w:rPr>
          <w:szCs w:val="28"/>
        </w:rPr>
        <w:t xml:space="preserve">В целях совершенствования порядка организации и проведения аукционов </w:t>
      </w:r>
      <w:r w:rsidR="00A863B8">
        <w:rPr>
          <w:szCs w:val="28"/>
        </w:rPr>
        <w:br/>
      </w:r>
      <w:r>
        <w:rPr>
          <w:szCs w:val="28"/>
        </w:rPr>
        <w:t>на право заключить договоры о развитии застроенных территорий в Свердловской области и в</w:t>
      </w:r>
      <w:r w:rsidR="00CF789F">
        <w:rPr>
          <w:szCs w:val="28"/>
        </w:rPr>
        <w:t xml:space="preserve"> соответствии с частью 4 статьи 46.3 Градостроительного кодекса Российской Федерации, Уставом Свердловской области</w:t>
      </w:r>
    </w:p>
    <w:p w:rsidR="00CF789F" w:rsidRDefault="00CF789F" w:rsidP="00CF789F">
      <w:pPr>
        <w:pStyle w:val="a3"/>
        <w:ind w:firstLine="0"/>
        <w:rPr>
          <w:b/>
          <w:szCs w:val="28"/>
        </w:rPr>
      </w:pPr>
      <w:r w:rsidRPr="00D8322B">
        <w:rPr>
          <w:b/>
          <w:szCs w:val="28"/>
        </w:rPr>
        <w:t>ПОСТАНОВЛЯЮ:</w:t>
      </w:r>
    </w:p>
    <w:p w:rsidR="00CF789F" w:rsidRDefault="00CF789F" w:rsidP="00640F9D">
      <w:pPr>
        <w:pStyle w:val="ConsPlusNormal"/>
        <w:ind w:firstLine="709"/>
        <w:jc w:val="both"/>
      </w:pPr>
      <w:r>
        <w:t xml:space="preserve">1. </w:t>
      </w:r>
      <w:r w:rsidR="00640F9D">
        <w:t xml:space="preserve">Утвердить методику определения начальной цены предмета аукциона </w:t>
      </w:r>
      <w:r w:rsidR="00A863B8">
        <w:br/>
      </w:r>
      <w:r w:rsidR="00640F9D">
        <w:t xml:space="preserve">на право заключить договор о развитии застроенной территории </w:t>
      </w:r>
      <w:r w:rsidR="00F805B0">
        <w:t>(далее – аукцион</w:t>
      </w:r>
      <w:r w:rsidR="00640F9D">
        <w:t>а</w:t>
      </w:r>
      <w:r w:rsidR="00F805B0">
        <w:t>)</w:t>
      </w:r>
      <w:r w:rsidR="00640F9D">
        <w:t xml:space="preserve"> (прилагается)</w:t>
      </w:r>
      <w:r w:rsidR="003B3C07">
        <w:t>.</w:t>
      </w:r>
    </w:p>
    <w:p w:rsidR="00CD647D" w:rsidRDefault="003B3C07" w:rsidP="00CD647D">
      <w:pPr>
        <w:pStyle w:val="ConsPlusNormal"/>
        <w:ind w:firstLine="709"/>
        <w:jc w:val="both"/>
      </w:pPr>
      <w:r>
        <w:t xml:space="preserve">2. Рекомендовать органам, </w:t>
      </w:r>
      <w:r w:rsidR="00640F9D">
        <w:t xml:space="preserve">уполномоченным на определение </w:t>
      </w:r>
      <w:r w:rsidR="00640F9D" w:rsidRPr="00CF789F">
        <w:t>начальной цены предмет</w:t>
      </w:r>
      <w:r w:rsidR="00640F9D">
        <w:t>ов</w:t>
      </w:r>
      <w:r w:rsidR="00640F9D" w:rsidRPr="00CF789F">
        <w:t xml:space="preserve"> аукцион</w:t>
      </w:r>
      <w:r w:rsidR="00640F9D">
        <w:t xml:space="preserve">ов в муниципальных образованиях </w:t>
      </w:r>
      <w:r w:rsidR="00FB73DE">
        <w:t xml:space="preserve">в </w:t>
      </w:r>
      <w:r w:rsidR="00640F9D">
        <w:t>Свердловской области, использовать указанную в пункте 1 настоящего постановления м</w:t>
      </w:r>
      <w:r w:rsidR="00640F9D" w:rsidRPr="00CF789F">
        <w:t>етодик</w:t>
      </w:r>
      <w:r w:rsidR="00640F9D">
        <w:t>у</w:t>
      </w:r>
      <w:r w:rsidR="00640F9D" w:rsidRPr="00CF789F">
        <w:t xml:space="preserve"> определения начальной цены</w:t>
      </w:r>
      <w:r w:rsidR="00640F9D">
        <w:t xml:space="preserve"> предметов аукционов</w:t>
      </w:r>
      <w:r w:rsidR="00CD647D">
        <w:t xml:space="preserve">, либо определять </w:t>
      </w:r>
      <w:r w:rsidR="00CD647D" w:rsidRPr="00CF789F">
        <w:t>начальн</w:t>
      </w:r>
      <w:r w:rsidR="00CD647D">
        <w:t>ую</w:t>
      </w:r>
      <w:r w:rsidR="00CD647D" w:rsidRPr="00CF789F">
        <w:t xml:space="preserve"> цен</w:t>
      </w:r>
      <w:r w:rsidR="00CD647D">
        <w:t>у</w:t>
      </w:r>
      <w:r w:rsidR="00CD647D" w:rsidRPr="00CF789F">
        <w:t xml:space="preserve"> предмет</w:t>
      </w:r>
      <w:r w:rsidR="00CD647D">
        <w:t xml:space="preserve">ов </w:t>
      </w:r>
      <w:r w:rsidR="00CD647D" w:rsidRPr="00CF789F">
        <w:t>аукцион</w:t>
      </w:r>
      <w:r w:rsidR="00CD647D">
        <w:t xml:space="preserve">ов путем привлечения независимого оценщика </w:t>
      </w:r>
      <w:r w:rsidR="00CD647D">
        <w:br/>
        <w:t xml:space="preserve">в соответствии с </w:t>
      </w:r>
      <w:r w:rsidR="00CD647D" w:rsidRPr="00F805B0">
        <w:t>Федеральны</w:t>
      </w:r>
      <w:r w:rsidR="00CD647D">
        <w:t>м</w:t>
      </w:r>
      <w:r w:rsidR="00CD647D" w:rsidRPr="00F805B0">
        <w:t xml:space="preserve"> закон</w:t>
      </w:r>
      <w:r w:rsidR="00CD647D">
        <w:t>ом</w:t>
      </w:r>
      <w:r w:rsidR="00A863B8">
        <w:t xml:space="preserve"> от 29</w:t>
      </w:r>
      <w:r w:rsidR="00210796">
        <w:t xml:space="preserve"> июля </w:t>
      </w:r>
      <w:r w:rsidR="00CD647D" w:rsidRPr="00F805B0">
        <w:t>1998</w:t>
      </w:r>
      <w:r w:rsidR="00A863B8">
        <w:t xml:space="preserve"> года </w:t>
      </w:r>
      <w:r w:rsidR="00CD647D">
        <w:t>№</w:t>
      </w:r>
      <w:r w:rsidR="00CD647D" w:rsidRPr="00F805B0">
        <w:t xml:space="preserve"> 135-ФЗ </w:t>
      </w:r>
      <w:r w:rsidR="00A863B8">
        <w:br/>
      </w:r>
      <w:r w:rsidR="00CD647D">
        <w:t>«</w:t>
      </w:r>
      <w:r w:rsidR="00CD647D" w:rsidRPr="00F805B0">
        <w:t>Об оценочной деят</w:t>
      </w:r>
      <w:r w:rsidR="00CD647D">
        <w:t>ельности в Российской Федерации».</w:t>
      </w:r>
    </w:p>
    <w:p w:rsidR="00CF789F" w:rsidRDefault="003B3C07" w:rsidP="00CF789F">
      <w:pPr>
        <w:pStyle w:val="ConsPlusNormal"/>
        <w:ind w:firstLine="709"/>
        <w:jc w:val="both"/>
      </w:pPr>
      <w:r>
        <w:t>3</w:t>
      </w:r>
      <w:r w:rsidR="00CF789F">
        <w:t xml:space="preserve">. Контроль за исполнением настоящего </w:t>
      </w:r>
      <w:r w:rsidR="00080332">
        <w:t>постановления</w:t>
      </w:r>
      <w:r w:rsidR="00CF789F">
        <w:t xml:space="preserve"> возложить </w:t>
      </w:r>
      <w:r w:rsidR="00A863B8">
        <w:br/>
      </w:r>
      <w:r w:rsidR="00CF789F">
        <w:t xml:space="preserve">на </w:t>
      </w:r>
      <w:r w:rsidR="00080332">
        <w:t>Министра строительства и развития инфраструктуры Свердловской области</w:t>
      </w:r>
      <w:r w:rsidR="00CF789F">
        <w:t xml:space="preserve"> </w:t>
      </w:r>
      <w:r w:rsidR="00080332">
        <w:br/>
        <w:t>С.Ю. Бидонько</w:t>
      </w:r>
      <w:r w:rsidR="00CF789F">
        <w:t>.</w:t>
      </w:r>
    </w:p>
    <w:p w:rsidR="00CF789F" w:rsidRDefault="003B3C07" w:rsidP="00CF789F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A170F6">
        <w:rPr>
          <w:szCs w:val="28"/>
        </w:rPr>
        <w:t>. Настоящее</w:t>
      </w:r>
      <w:r w:rsidR="00CF789F">
        <w:rPr>
          <w:szCs w:val="28"/>
        </w:rPr>
        <w:t xml:space="preserve"> </w:t>
      </w:r>
      <w:r w:rsidR="00A170F6">
        <w:rPr>
          <w:szCs w:val="28"/>
        </w:rPr>
        <w:t>постановление</w:t>
      </w:r>
      <w:r w:rsidR="00CF789F">
        <w:rPr>
          <w:szCs w:val="28"/>
        </w:rPr>
        <w:t xml:space="preserve"> опубликовать на «Официальном интернет-портале правовой информации Свердловской области» (</w:t>
      </w:r>
      <w:hyperlink r:id="rId9" w:history="1">
        <w:r w:rsidR="00CF789F" w:rsidRPr="00252A04">
          <w:rPr>
            <w:rStyle w:val="a5"/>
            <w:color w:val="auto"/>
            <w:szCs w:val="28"/>
            <w:lang w:val="en-US"/>
          </w:rPr>
          <w:t>www</w:t>
        </w:r>
        <w:r w:rsidR="00CF789F" w:rsidRPr="00252A04">
          <w:rPr>
            <w:rStyle w:val="a5"/>
            <w:color w:val="auto"/>
            <w:szCs w:val="28"/>
          </w:rPr>
          <w:t>.</w:t>
        </w:r>
        <w:r w:rsidR="00CF789F" w:rsidRPr="00252A04">
          <w:rPr>
            <w:rStyle w:val="a5"/>
            <w:color w:val="auto"/>
            <w:szCs w:val="28"/>
            <w:lang w:val="en-US"/>
          </w:rPr>
          <w:t>pravo</w:t>
        </w:r>
        <w:r w:rsidR="00CF789F" w:rsidRPr="00252A04">
          <w:rPr>
            <w:rStyle w:val="a5"/>
            <w:color w:val="auto"/>
            <w:szCs w:val="28"/>
          </w:rPr>
          <w:t>.</w:t>
        </w:r>
        <w:r w:rsidR="00CF789F" w:rsidRPr="00252A04">
          <w:rPr>
            <w:rStyle w:val="a5"/>
            <w:color w:val="auto"/>
            <w:szCs w:val="28"/>
            <w:lang w:val="en-US"/>
          </w:rPr>
          <w:t>gov</w:t>
        </w:r>
        <w:r w:rsidR="00CF789F" w:rsidRPr="00252A04">
          <w:rPr>
            <w:rStyle w:val="a5"/>
            <w:color w:val="auto"/>
            <w:szCs w:val="28"/>
          </w:rPr>
          <w:t>66.</w:t>
        </w:r>
        <w:r w:rsidR="00CF789F" w:rsidRPr="00252A04">
          <w:rPr>
            <w:rStyle w:val="a5"/>
            <w:color w:val="auto"/>
            <w:szCs w:val="28"/>
            <w:lang w:val="en-US"/>
          </w:rPr>
          <w:t>ru</w:t>
        </w:r>
      </w:hyperlink>
      <w:r w:rsidR="00CF789F" w:rsidRPr="003C565C">
        <w:rPr>
          <w:szCs w:val="28"/>
        </w:rPr>
        <w:t>).</w:t>
      </w:r>
    </w:p>
    <w:p w:rsidR="00CF789F" w:rsidRDefault="00CF789F" w:rsidP="00CF789F">
      <w:pPr>
        <w:pStyle w:val="a3"/>
        <w:ind w:firstLine="709"/>
        <w:rPr>
          <w:szCs w:val="28"/>
        </w:rPr>
      </w:pPr>
    </w:p>
    <w:p w:rsidR="00CF789F" w:rsidRDefault="00CF789F" w:rsidP="00CF789F">
      <w:pPr>
        <w:pStyle w:val="a3"/>
        <w:ind w:firstLine="0"/>
        <w:rPr>
          <w:szCs w:val="28"/>
        </w:rPr>
      </w:pPr>
    </w:p>
    <w:p w:rsidR="00A863B8" w:rsidRDefault="00A863B8" w:rsidP="00CF789F">
      <w:pPr>
        <w:pStyle w:val="a3"/>
        <w:ind w:firstLine="0"/>
        <w:rPr>
          <w:szCs w:val="28"/>
        </w:rPr>
      </w:pPr>
    </w:p>
    <w:p w:rsidR="00A863B8" w:rsidRDefault="00A863B8" w:rsidP="00CF789F">
      <w:pPr>
        <w:pStyle w:val="a3"/>
        <w:ind w:firstLine="0"/>
        <w:rPr>
          <w:szCs w:val="28"/>
        </w:rPr>
      </w:pPr>
    </w:p>
    <w:p w:rsidR="00CF789F" w:rsidRPr="00A170F6" w:rsidRDefault="00A170F6" w:rsidP="00A1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F789F" w:rsidRDefault="00CF789F" w:rsidP="00CF789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0F6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                </w:t>
      </w:r>
      <w:r w:rsidR="00A170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70F6">
        <w:rPr>
          <w:rFonts w:ascii="Times New Roman" w:hAnsi="Times New Roman" w:cs="Times New Roman"/>
          <w:sz w:val="28"/>
          <w:szCs w:val="28"/>
        </w:rPr>
        <w:t xml:space="preserve">   </w:t>
      </w:r>
      <w:r w:rsidR="00A170F6">
        <w:rPr>
          <w:rFonts w:ascii="Times New Roman" w:hAnsi="Times New Roman" w:cs="Times New Roman"/>
          <w:sz w:val="28"/>
          <w:szCs w:val="28"/>
        </w:rPr>
        <w:t>Д.В. Паслер</w:t>
      </w:r>
    </w:p>
    <w:p w:rsidR="00CD647D" w:rsidRDefault="00CD647D" w:rsidP="00CF789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63B8" w:rsidRDefault="00A863B8" w:rsidP="00CD647D">
      <w:pPr>
        <w:tabs>
          <w:tab w:val="left" w:pos="993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47D" w:rsidRDefault="00A863B8" w:rsidP="00A863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2107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96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D647D" w:rsidRDefault="00CD647D" w:rsidP="00A863B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D647D" w:rsidRDefault="00A863B8" w:rsidP="00A863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0E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647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D647D" w:rsidRDefault="00A863B8" w:rsidP="00A863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20E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647D">
        <w:rPr>
          <w:rFonts w:ascii="Times New Roman" w:hAnsi="Times New Roman" w:cs="Times New Roman"/>
          <w:sz w:val="28"/>
          <w:szCs w:val="28"/>
        </w:rPr>
        <w:t>от___________№___________</w:t>
      </w:r>
    </w:p>
    <w:p w:rsidR="00020E23" w:rsidRDefault="00020E23" w:rsidP="00020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 w:rsidRPr="00020E23"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</w:p>
    <w:p w:rsidR="00020E23" w:rsidRPr="00020E23" w:rsidRDefault="00020E23" w:rsidP="00020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20E23">
        <w:rPr>
          <w:rFonts w:ascii="Times New Roman" w:hAnsi="Times New Roman" w:cs="Times New Roman"/>
          <w:sz w:val="28"/>
          <w:szCs w:val="28"/>
        </w:rPr>
        <w:t xml:space="preserve">определения начальной цены </w:t>
      </w:r>
    </w:p>
    <w:p w:rsidR="00020E23" w:rsidRDefault="00020E23" w:rsidP="00020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20E23">
        <w:rPr>
          <w:rFonts w:ascii="Times New Roman" w:hAnsi="Times New Roman" w:cs="Times New Roman"/>
          <w:sz w:val="28"/>
          <w:szCs w:val="28"/>
        </w:rPr>
        <w:t>предмета аукциона на право</w:t>
      </w:r>
    </w:p>
    <w:p w:rsidR="00020E23" w:rsidRDefault="00020E23" w:rsidP="00020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0E23">
        <w:rPr>
          <w:rFonts w:ascii="Times New Roman" w:hAnsi="Times New Roman" w:cs="Times New Roman"/>
          <w:sz w:val="28"/>
          <w:szCs w:val="28"/>
        </w:rPr>
        <w:t xml:space="preserve">заключить договор о развитии </w:t>
      </w:r>
    </w:p>
    <w:p w:rsidR="00020E23" w:rsidRDefault="00020E23" w:rsidP="00020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20E23">
        <w:rPr>
          <w:rFonts w:ascii="Times New Roman" w:hAnsi="Times New Roman" w:cs="Times New Roman"/>
          <w:sz w:val="28"/>
          <w:szCs w:val="28"/>
        </w:rPr>
        <w:t>застроенной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647D" w:rsidRDefault="00CD647D" w:rsidP="00CD647D">
      <w:pPr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47D" w:rsidRPr="007E6709" w:rsidRDefault="00FB73DE" w:rsidP="00CD647D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09">
        <w:rPr>
          <w:rFonts w:ascii="Times New Roman" w:hAnsi="Times New Roman" w:cs="Times New Roman"/>
          <w:sz w:val="28"/>
          <w:szCs w:val="28"/>
        </w:rPr>
        <w:t xml:space="preserve">Методика определения начальной цены </w:t>
      </w:r>
      <w:r w:rsidRPr="007E6709">
        <w:rPr>
          <w:rFonts w:ascii="Times New Roman" w:hAnsi="Times New Roman" w:cs="Times New Roman"/>
          <w:sz w:val="28"/>
          <w:szCs w:val="28"/>
        </w:rPr>
        <w:br/>
        <w:t xml:space="preserve">предмета аукциона на право заключить </w:t>
      </w:r>
      <w:r w:rsidRPr="007E6709">
        <w:rPr>
          <w:rFonts w:ascii="Times New Roman" w:hAnsi="Times New Roman" w:cs="Times New Roman"/>
          <w:sz w:val="28"/>
          <w:szCs w:val="28"/>
        </w:rPr>
        <w:br/>
        <w:t>договор о развитии застроенной территории</w:t>
      </w:r>
    </w:p>
    <w:p w:rsidR="00126D9C" w:rsidRPr="00FB73DE" w:rsidRDefault="00126D9C" w:rsidP="00C005B7">
      <w:pPr>
        <w:pStyle w:val="4"/>
        <w:shd w:val="clear" w:color="auto" w:fill="FFFFFF"/>
        <w:spacing w:before="0" w:beforeAutospacing="0"/>
        <w:jc w:val="center"/>
        <w:rPr>
          <w:b w:val="0"/>
          <w:color w:val="000000"/>
          <w:sz w:val="28"/>
          <w:szCs w:val="28"/>
        </w:rPr>
      </w:pPr>
      <w:r w:rsidRPr="00FB73DE">
        <w:rPr>
          <w:b w:val="0"/>
          <w:color w:val="000000"/>
          <w:sz w:val="28"/>
          <w:szCs w:val="28"/>
        </w:rPr>
        <w:t>I. Общие положения</w:t>
      </w:r>
    </w:p>
    <w:p w:rsidR="00126D9C" w:rsidRPr="00126D9C" w:rsidRDefault="00126D9C" w:rsidP="00C005B7">
      <w:pPr>
        <w:pStyle w:val="dktexleft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126D9C">
        <w:rPr>
          <w:color w:val="000000"/>
          <w:sz w:val="28"/>
          <w:szCs w:val="28"/>
        </w:rPr>
        <w:t>1. Настоящая методика устанавливает порядок определения начальной цены предмета аукциона на право заключить договор о развитии застроенной территории (далее - начальная цена предмета аукциона)</w:t>
      </w:r>
      <w:r w:rsidR="00FB73DE">
        <w:rPr>
          <w:color w:val="000000"/>
          <w:sz w:val="28"/>
          <w:szCs w:val="28"/>
        </w:rPr>
        <w:t xml:space="preserve"> в муниципальных образованиях Свердловской области</w:t>
      </w:r>
      <w:r w:rsidRPr="00126D9C">
        <w:rPr>
          <w:color w:val="000000"/>
          <w:sz w:val="28"/>
          <w:szCs w:val="28"/>
        </w:rPr>
        <w:t>.</w:t>
      </w:r>
    </w:p>
    <w:p w:rsidR="00126D9C" w:rsidRPr="00126D9C" w:rsidRDefault="00126D9C" w:rsidP="00C005B7">
      <w:pPr>
        <w:pStyle w:val="dktexleft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126D9C">
        <w:rPr>
          <w:color w:val="000000"/>
          <w:sz w:val="28"/>
          <w:szCs w:val="28"/>
        </w:rPr>
        <w:t xml:space="preserve">2. Определение начальной цены предмета аукциона осуществляется с применением расчетного метода, основанного на показателях </w:t>
      </w:r>
      <w:r>
        <w:rPr>
          <w:color w:val="000000"/>
          <w:sz w:val="28"/>
          <w:szCs w:val="28"/>
        </w:rPr>
        <w:t>кадастровой стоимости земельн</w:t>
      </w:r>
      <w:bookmarkStart w:id="0" w:name="_GoBack"/>
      <w:bookmarkEnd w:id="0"/>
      <w:r>
        <w:rPr>
          <w:color w:val="000000"/>
          <w:sz w:val="28"/>
          <w:szCs w:val="28"/>
        </w:rPr>
        <w:t>ых участков</w:t>
      </w:r>
      <w:r w:rsidRPr="00126D9C">
        <w:rPr>
          <w:color w:val="000000"/>
          <w:sz w:val="28"/>
          <w:szCs w:val="28"/>
        </w:rPr>
        <w:t>.</w:t>
      </w:r>
    </w:p>
    <w:p w:rsidR="00126D9C" w:rsidRPr="00126D9C" w:rsidRDefault="00126D9C" w:rsidP="00C005B7">
      <w:pPr>
        <w:pStyle w:val="dktexleft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126D9C">
        <w:rPr>
          <w:color w:val="000000"/>
          <w:sz w:val="28"/>
          <w:szCs w:val="28"/>
        </w:rPr>
        <w:t>3. Решение об использовании настоящей методики принимается органами, уполномоченным на определение начальной цены предметов аукционов в муниципальных образованиях Свердловской области.</w:t>
      </w:r>
    </w:p>
    <w:p w:rsidR="00126D9C" w:rsidRPr="00FB73DE" w:rsidRDefault="00126D9C" w:rsidP="00126D9C">
      <w:pPr>
        <w:pStyle w:val="4"/>
        <w:shd w:val="clear" w:color="auto" w:fill="FFFFFF"/>
        <w:ind w:firstLine="709"/>
        <w:jc w:val="center"/>
        <w:rPr>
          <w:b w:val="0"/>
          <w:color w:val="000000"/>
          <w:sz w:val="28"/>
          <w:szCs w:val="28"/>
        </w:rPr>
      </w:pPr>
      <w:r w:rsidRPr="00FB73DE">
        <w:rPr>
          <w:b w:val="0"/>
          <w:color w:val="000000"/>
          <w:sz w:val="28"/>
          <w:szCs w:val="28"/>
        </w:rPr>
        <w:t>II. Определение начальной цены предмета аукциона с применением расчетного метода</w:t>
      </w:r>
    </w:p>
    <w:p w:rsidR="00126D9C" w:rsidRPr="00126D9C" w:rsidRDefault="00126D9C" w:rsidP="00126D9C">
      <w:pPr>
        <w:pStyle w:val="dktexlef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73DE">
        <w:rPr>
          <w:color w:val="000000"/>
          <w:sz w:val="28"/>
          <w:szCs w:val="28"/>
        </w:rPr>
        <w:t>4. Начальная цена предмета аукциона определяется в размере половины</w:t>
      </w:r>
      <w:r w:rsidRPr="00126D9C">
        <w:rPr>
          <w:color w:val="000000"/>
          <w:sz w:val="28"/>
          <w:szCs w:val="28"/>
        </w:rPr>
        <w:t xml:space="preserve"> одного процента кадастровой стоимости всех земельных участков, находящихся в границах застроенной территории, подлежащей развитию</w:t>
      </w:r>
      <w:r>
        <w:rPr>
          <w:color w:val="000000"/>
          <w:sz w:val="28"/>
          <w:szCs w:val="28"/>
        </w:rPr>
        <w:t xml:space="preserve"> на дату принятия решения о развитии застроенной территории</w:t>
      </w:r>
      <w:r w:rsidRPr="00126D9C">
        <w:rPr>
          <w:color w:val="000000"/>
          <w:sz w:val="28"/>
          <w:szCs w:val="28"/>
        </w:rPr>
        <w:t>.</w:t>
      </w:r>
    </w:p>
    <w:p w:rsidR="00126D9C" w:rsidRPr="00126D9C" w:rsidRDefault="00126D9C" w:rsidP="00126D9C">
      <w:pPr>
        <w:pStyle w:val="dktexlef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6D9C">
        <w:rPr>
          <w:color w:val="000000"/>
          <w:sz w:val="28"/>
          <w:szCs w:val="28"/>
        </w:rPr>
        <w:t>5. Расчет начальной цены предмета аукциона (НЦ) осуществляется по следующей формуле:</w:t>
      </w:r>
    </w:p>
    <w:p w:rsidR="00126D9C" w:rsidRPr="00126D9C" w:rsidRDefault="00126D9C" w:rsidP="00126D9C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D9C">
        <w:rPr>
          <w:rFonts w:ascii="Times New Roman" w:hAnsi="Times New Roman" w:cs="Times New Roman"/>
          <w:sz w:val="28"/>
          <w:szCs w:val="28"/>
        </w:rPr>
        <w:t xml:space="preserve">НЦ = 0,5% х </w:t>
      </w:r>
      <w:r w:rsidR="00C005B7" w:rsidRPr="00C005B7">
        <w:rPr>
          <w:rFonts w:ascii="Times New Roman" w:hAnsi="Times New Roman" w:cs="Times New Roman"/>
          <w:sz w:val="28"/>
          <w:szCs w:val="28"/>
        </w:rPr>
        <w:t>(</w:t>
      </w:r>
      <w:r w:rsidRPr="00126D9C">
        <w:rPr>
          <w:rFonts w:ascii="Times New Roman" w:hAnsi="Times New Roman" w:cs="Times New Roman"/>
          <w:sz w:val="28"/>
          <w:szCs w:val="28"/>
        </w:rPr>
        <w:t>КС</w:t>
      </w:r>
      <w:r w:rsidR="00C005B7">
        <w:rPr>
          <w:rFonts w:ascii="Times New Roman" w:hAnsi="Times New Roman" w:cs="Times New Roman"/>
          <w:sz w:val="28"/>
          <w:szCs w:val="28"/>
        </w:rPr>
        <w:t>ЗУ+</w:t>
      </w:r>
      <w:r w:rsidR="009733EC">
        <w:rPr>
          <w:rFonts w:ascii="Times New Roman" w:hAnsi="Times New Roman" w:cs="Times New Roman"/>
          <w:sz w:val="28"/>
          <w:szCs w:val="28"/>
        </w:rPr>
        <w:t>∑УПКС</w:t>
      </w:r>
      <w:r w:rsidR="009733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C005B7" w:rsidRPr="00C005B7">
        <w:rPr>
          <w:rFonts w:ascii="Times New Roman" w:hAnsi="Times New Roman" w:cs="Times New Roman"/>
          <w:sz w:val="28"/>
          <w:szCs w:val="28"/>
        </w:rPr>
        <w:t xml:space="preserve"> </w:t>
      </w:r>
      <w:r w:rsidR="00C005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005B7">
        <w:rPr>
          <w:rFonts w:ascii="Times New Roman" w:hAnsi="Times New Roman" w:cs="Times New Roman"/>
          <w:sz w:val="28"/>
          <w:szCs w:val="28"/>
        </w:rPr>
        <w:t xml:space="preserve"> </w:t>
      </w:r>
      <w:r w:rsidR="00C005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33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C005B7">
        <w:rPr>
          <w:rFonts w:ascii="Times New Roman" w:hAnsi="Times New Roman" w:cs="Times New Roman"/>
          <w:sz w:val="28"/>
          <w:szCs w:val="28"/>
        </w:rPr>
        <w:t>)</w:t>
      </w:r>
      <w:r w:rsidRPr="00126D9C">
        <w:rPr>
          <w:rFonts w:ascii="Times New Roman" w:hAnsi="Times New Roman" w:cs="Times New Roman"/>
          <w:sz w:val="28"/>
          <w:szCs w:val="28"/>
        </w:rPr>
        <w:t>, где</w:t>
      </w:r>
    </w:p>
    <w:p w:rsidR="00126D9C" w:rsidRDefault="00126D9C" w:rsidP="00126D9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9C">
        <w:rPr>
          <w:rFonts w:ascii="Times New Roman" w:hAnsi="Times New Roman" w:cs="Times New Roman"/>
          <w:sz w:val="28"/>
          <w:szCs w:val="28"/>
        </w:rPr>
        <w:t>КС</w:t>
      </w:r>
      <w:r w:rsidR="00C005B7">
        <w:rPr>
          <w:rFonts w:ascii="Times New Roman" w:hAnsi="Times New Roman" w:cs="Times New Roman"/>
          <w:sz w:val="28"/>
          <w:szCs w:val="28"/>
        </w:rPr>
        <w:t>ЗУ</w:t>
      </w:r>
      <w:r w:rsidRPr="00126D9C">
        <w:rPr>
          <w:rFonts w:ascii="Times New Roman" w:hAnsi="Times New Roman" w:cs="Times New Roman"/>
          <w:sz w:val="28"/>
          <w:szCs w:val="28"/>
        </w:rPr>
        <w:t xml:space="preserve"> – кадастровая стоимость всех земельных участков, находящихся в границах застроенной территории, подлежащей развитию </w:t>
      </w:r>
      <w:r w:rsidRPr="00126D9C">
        <w:rPr>
          <w:rFonts w:ascii="Times New Roman" w:hAnsi="Times New Roman" w:cs="Times New Roman"/>
          <w:color w:val="000000"/>
          <w:sz w:val="28"/>
          <w:szCs w:val="28"/>
        </w:rPr>
        <w:t>на дату принятия решения о развитии застроенной территории</w:t>
      </w:r>
      <w:r w:rsidR="00C005B7">
        <w:rPr>
          <w:rFonts w:ascii="Times New Roman" w:hAnsi="Times New Roman" w:cs="Times New Roman"/>
          <w:sz w:val="28"/>
          <w:szCs w:val="28"/>
        </w:rPr>
        <w:t>;</w:t>
      </w:r>
    </w:p>
    <w:p w:rsidR="00C005B7" w:rsidRDefault="009733EC" w:rsidP="00126D9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УПКС</w:t>
      </w:r>
      <w:r w:rsidR="00C005B7">
        <w:rPr>
          <w:rFonts w:ascii="Times New Roman" w:hAnsi="Times New Roman" w:cs="Times New Roman"/>
          <w:sz w:val="28"/>
          <w:szCs w:val="28"/>
        </w:rPr>
        <w:t xml:space="preserve"> –</w:t>
      </w:r>
      <w:r w:rsidR="004D646F" w:rsidRPr="004D646F">
        <w:rPr>
          <w:rFonts w:ascii="Times New Roman" w:hAnsi="Times New Roman" w:cs="Times New Roman"/>
          <w:sz w:val="28"/>
          <w:szCs w:val="28"/>
        </w:rPr>
        <w:t>удельн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D646F" w:rsidRPr="004D646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646F" w:rsidRPr="004D646F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 w:rsidR="00C005B7">
        <w:rPr>
          <w:rFonts w:ascii="Times New Roman" w:hAnsi="Times New Roman" w:cs="Times New Roman"/>
          <w:sz w:val="28"/>
          <w:szCs w:val="28"/>
        </w:rPr>
        <w:t xml:space="preserve">одного квадратного метра земель в </w:t>
      </w:r>
      <w:r w:rsidR="004859B2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 w:rsidR="004D646F">
        <w:rPr>
          <w:rFonts w:ascii="Times New Roman" w:hAnsi="Times New Roman" w:cs="Times New Roman"/>
          <w:sz w:val="28"/>
          <w:szCs w:val="28"/>
        </w:rPr>
        <w:t>на основании</w:t>
      </w:r>
      <w:r w:rsidR="004D646F" w:rsidRPr="004859B2">
        <w:rPr>
          <w:rFonts w:ascii="Times New Roman" w:hAnsi="Times New Roman" w:cs="Times New Roman"/>
          <w:sz w:val="28"/>
          <w:szCs w:val="28"/>
        </w:rPr>
        <w:t xml:space="preserve"> </w:t>
      </w:r>
      <w:r w:rsidR="004859B2" w:rsidRPr="004859B2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земельных участков, утвержденных Министерством по управлению государственным имуществом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первой группой видов разрешенного использования земельных участков</w:t>
      </w:r>
      <w:r w:rsidR="00C005B7" w:rsidRPr="004859B2">
        <w:rPr>
          <w:rFonts w:ascii="Times New Roman" w:hAnsi="Times New Roman" w:cs="Times New Roman"/>
          <w:sz w:val="28"/>
          <w:szCs w:val="28"/>
        </w:rPr>
        <w:t>;</w:t>
      </w:r>
    </w:p>
    <w:p w:rsidR="00C005B7" w:rsidRDefault="00C005B7" w:rsidP="00126D9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005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площадь земель</w:t>
      </w:r>
      <w:r w:rsidR="004859B2">
        <w:rPr>
          <w:rFonts w:ascii="Times New Roman" w:hAnsi="Times New Roman" w:cs="Times New Roman"/>
          <w:sz w:val="28"/>
          <w:szCs w:val="28"/>
        </w:rPr>
        <w:t xml:space="preserve">, не имеющих утвержденной кадастровой стоимости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квартала;</w:t>
      </w:r>
    </w:p>
    <w:p w:rsidR="00C005B7" w:rsidRPr="00C005B7" w:rsidRDefault="009733EC" w:rsidP="00126D9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05B7" w:rsidRPr="00C005B7">
        <w:rPr>
          <w:rFonts w:ascii="Times New Roman" w:hAnsi="Times New Roman" w:cs="Times New Roman"/>
          <w:sz w:val="28"/>
          <w:szCs w:val="28"/>
        </w:rPr>
        <w:t xml:space="preserve"> – </w:t>
      </w:r>
      <w:r w:rsidR="00C005B7">
        <w:rPr>
          <w:rFonts w:ascii="Times New Roman" w:hAnsi="Times New Roman" w:cs="Times New Roman"/>
          <w:sz w:val="28"/>
          <w:szCs w:val="28"/>
        </w:rPr>
        <w:t>порядковые номера земель</w:t>
      </w:r>
      <w:r w:rsidR="004859B2">
        <w:rPr>
          <w:rFonts w:ascii="Times New Roman" w:hAnsi="Times New Roman" w:cs="Times New Roman"/>
          <w:sz w:val="28"/>
          <w:szCs w:val="28"/>
        </w:rPr>
        <w:t>,</w:t>
      </w:r>
      <w:r w:rsidR="00C005B7">
        <w:rPr>
          <w:rFonts w:ascii="Times New Roman" w:hAnsi="Times New Roman" w:cs="Times New Roman"/>
          <w:sz w:val="28"/>
          <w:szCs w:val="28"/>
        </w:rPr>
        <w:t xml:space="preserve"> </w:t>
      </w:r>
      <w:r w:rsidR="004859B2">
        <w:rPr>
          <w:rFonts w:ascii="Times New Roman" w:hAnsi="Times New Roman" w:cs="Times New Roman"/>
          <w:sz w:val="28"/>
          <w:szCs w:val="28"/>
        </w:rPr>
        <w:t xml:space="preserve">не имеющих утвержденной кадастровой стоимости </w:t>
      </w:r>
      <w:r w:rsidR="00C005B7">
        <w:rPr>
          <w:rFonts w:ascii="Times New Roman" w:hAnsi="Times New Roman" w:cs="Times New Roman"/>
          <w:sz w:val="28"/>
          <w:szCs w:val="28"/>
        </w:rPr>
        <w:t>в границах кадастрового квартала в соответствии с планируемым видом разрешенного использования.</w:t>
      </w:r>
    </w:p>
    <w:sectPr w:rsidR="00C005B7" w:rsidRPr="00C005B7" w:rsidSect="00CF789F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B7" w:rsidRDefault="00C005B7" w:rsidP="00C005B7">
      <w:pPr>
        <w:spacing w:after="0" w:line="240" w:lineRule="auto"/>
      </w:pPr>
      <w:r>
        <w:separator/>
      </w:r>
    </w:p>
  </w:endnote>
  <w:endnote w:type="continuationSeparator" w:id="0">
    <w:p w:rsidR="00C005B7" w:rsidRDefault="00C005B7" w:rsidP="00C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B7" w:rsidRDefault="00C005B7" w:rsidP="00C005B7">
      <w:pPr>
        <w:spacing w:after="0" w:line="240" w:lineRule="auto"/>
      </w:pPr>
      <w:r>
        <w:separator/>
      </w:r>
    </w:p>
  </w:footnote>
  <w:footnote w:type="continuationSeparator" w:id="0">
    <w:p w:rsidR="00C005B7" w:rsidRDefault="00C005B7" w:rsidP="00C0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51032"/>
    <w:multiLevelType w:val="hybridMultilevel"/>
    <w:tmpl w:val="2EB8C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98"/>
    <w:rsid w:val="00020E23"/>
    <w:rsid w:val="00080332"/>
    <w:rsid w:val="00126D9C"/>
    <w:rsid w:val="00210796"/>
    <w:rsid w:val="00252A04"/>
    <w:rsid w:val="003B3C07"/>
    <w:rsid w:val="004859B2"/>
    <w:rsid w:val="004D646F"/>
    <w:rsid w:val="00640F9D"/>
    <w:rsid w:val="007E6709"/>
    <w:rsid w:val="007E7D8F"/>
    <w:rsid w:val="007F1B73"/>
    <w:rsid w:val="009733EC"/>
    <w:rsid w:val="00A170F6"/>
    <w:rsid w:val="00A863B8"/>
    <w:rsid w:val="00B618EA"/>
    <w:rsid w:val="00B94ADB"/>
    <w:rsid w:val="00BA2F1C"/>
    <w:rsid w:val="00C005B7"/>
    <w:rsid w:val="00CD647D"/>
    <w:rsid w:val="00CF789F"/>
    <w:rsid w:val="00E154CF"/>
    <w:rsid w:val="00E60123"/>
    <w:rsid w:val="00EB2898"/>
    <w:rsid w:val="00F805B0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BD85-3EE3-48FE-BFDC-B0DFA9B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6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78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CF789F"/>
    <w:rPr>
      <w:strike w:val="0"/>
      <w:dstrike w:val="0"/>
      <w:color w:val="2861CA"/>
      <w:u w:val="none"/>
      <w:effect w:val="none"/>
    </w:rPr>
  </w:style>
  <w:style w:type="paragraph" w:customStyle="1" w:styleId="ConsPlusNormal">
    <w:name w:val="ConsPlusNormal"/>
    <w:rsid w:val="00CF7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F7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D647D"/>
    <w:pPr>
      <w:ind w:left="720"/>
      <w:contextualSpacing/>
    </w:pPr>
  </w:style>
  <w:style w:type="paragraph" w:customStyle="1" w:styleId="formattext">
    <w:name w:val="formattext"/>
    <w:basedOn w:val="a"/>
    <w:rsid w:val="0012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2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9C"/>
  </w:style>
  <w:style w:type="character" w:customStyle="1" w:styleId="40">
    <w:name w:val="Заголовок 4 Знак"/>
    <w:basedOn w:val="a0"/>
    <w:link w:val="4"/>
    <w:uiPriority w:val="9"/>
    <w:rsid w:val="00126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12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005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0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05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57CF-8A4B-44A4-91F8-F8465658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Юлия Николаевна</dc:creator>
  <cp:keywords/>
  <dc:description/>
  <cp:lastModifiedBy>Вахрушев Никита Александрович</cp:lastModifiedBy>
  <cp:revision>10</cp:revision>
  <cp:lastPrinted>2016-03-31T06:20:00Z</cp:lastPrinted>
  <dcterms:created xsi:type="dcterms:W3CDTF">2016-03-18T07:04:00Z</dcterms:created>
  <dcterms:modified xsi:type="dcterms:W3CDTF">2016-05-27T04:49:00Z</dcterms:modified>
</cp:coreProperties>
</file>