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C4" w:rsidRPr="008D43C4" w:rsidRDefault="008D43C4" w:rsidP="008D43C4">
      <w:pPr>
        <w:spacing w:after="0" w:line="240" w:lineRule="auto"/>
        <w:ind w:left="5670"/>
        <w:jc w:val="both"/>
        <w:rPr>
          <w:rFonts w:ascii="Times New Roman" w:hAnsi="Times New Roman" w:cs="Times New Roman"/>
          <w:sz w:val="18"/>
          <w:szCs w:val="18"/>
        </w:rPr>
      </w:pPr>
      <w:bookmarkStart w:id="0" w:name="_GoBack"/>
      <w:bookmarkEnd w:id="0"/>
      <w:r>
        <w:rPr>
          <w:rFonts w:ascii="Times New Roman" w:hAnsi="Times New Roman" w:cs="Times New Roman"/>
          <w:sz w:val="18"/>
          <w:szCs w:val="18"/>
        </w:rPr>
        <w:t>Приложение 4</w:t>
      </w:r>
      <w:r w:rsidRPr="008D43C4">
        <w:rPr>
          <w:rFonts w:ascii="Times New Roman" w:hAnsi="Times New Roman" w:cs="Times New Roman"/>
          <w:sz w:val="18"/>
          <w:szCs w:val="18"/>
        </w:rPr>
        <w:t xml:space="preserve"> </w:t>
      </w:r>
    </w:p>
    <w:p w:rsidR="008D43C4" w:rsidRPr="008D43C4" w:rsidRDefault="008D43C4" w:rsidP="008D43C4">
      <w:pPr>
        <w:spacing w:after="0" w:line="240" w:lineRule="auto"/>
        <w:ind w:left="5670"/>
        <w:jc w:val="both"/>
        <w:rPr>
          <w:rFonts w:ascii="Times New Roman" w:hAnsi="Times New Roman" w:cs="Times New Roman"/>
          <w:sz w:val="18"/>
          <w:szCs w:val="18"/>
        </w:rPr>
      </w:pPr>
      <w:r w:rsidRPr="008D43C4">
        <w:rPr>
          <w:rFonts w:ascii="Times New Roman" w:hAnsi="Times New Roman" w:cs="Times New Roman"/>
          <w:sz w:val="18"/>
          <w:szCs w:val="18"/>
        </w:rPr>
        <w:t xml:space="preserve"> к приказу № 93 от 07.05.2014 года</w:t>
      </w:r>
    </w:p>
    <w:p w:rsidR="008D43C4" w:rsidRPr="008D43C4" w:rsidRDefault="008D43C4" w:rsidP="008D43C4">
      <w:pPr>
        <w:spacing w:after="0" w:line="240" w:lineRule="auto"/>
        <w:ind w:left="5670"/>
        <w:jc w:val="both"/>
        <w:rPr>
          <w:rFonts w:ascii="Times New Roman" w:hAnsi="Times New Roman" w:cs="Times New Roman"/>
          <w:sz w:val="18"/>
          <w:szCs w:val="18"/>
        </w:rPr>
      </w:pPr>
      <w:r w:rsidRPr="008D43C4">
        <w:rPr>
          <w:rFonts w:ascii="Times New Roman" w:hAnsi="Times New Roman" w:cs="Times New Roman"/>
          <w:sz w:val="18"/>
          <w:szCs w:val="18"/>
        </w:rPr>
        <w:t xml:space="preserve">                                                     </w:t>
      </w:r>
    </w:p>
    <w:p w:rsidR="008D43C4" w:rsidRPr="008D43C4" w:rsidRDefault="008D43C4" w:rsidP="008D43C4">
      <w:pPr>
        <w:spacing w:after="0" w:line="240" w:lineRule="auto"/>
        <w:jc w:val="both"/>
        <w:rPr>
          <w:rFonts w:ascii="Times New Roman" w:hAnsi="Times New Roman" w:cs="Times New Roman"/>
          <w:b/>
          <w:sz w:val="18"/>
          <w:szCs w:val="18"/>
        </w:rPr>
      </w:pPr>
      <w:r w:rsidRPr="008D43C4">
        <w:rPr>
          <w:rFonts w:ascii="Times New Roman" w:hAnsi="Times New Roman" w:cs="Times New Roman"/>
          <w:sz w:val="18"/>
          <w:szCs w:val="18"/>
        </w:rPr>
        <w:t xml:space="preserve">                                                                     </w:t>
      </w:r>
      <w:r w:rsidRPr="008D43C4">
        <w:rPr>
          <w:rFonts w:ascii="Times New Roman" w:hAnsi="Times New Roman" w:cs="Times New Roman"/>
          <w:b/>
          <w:sz w:val="18"/>
          <w:szCs w:val="18"/>
        </w:rPr>
        <w:t xml:space="preserve">                                                   УТВЕРЖДАЮ:</w:t>
      </w:r>
    </w:p>
    <w:p w:rsidR="008D43C4" w:rsidRPr="008D43C4" w:rsidRDefault="008D43C4" w:rsidP="008D43C4">
      <w:pPr>
        <w:spacing w:after="0" w:line="240" w:lineRule="auto"/>
        <w:jc w:val="both"/>
        <w:rPr>
          <w:rFonts w:ascii="Times New Roman" w:hAnsi="Times New Roman" w:cs="Times New Roman"/>
          <w:sz w:val="18"/>
          <w:szCs w:val="18"/>
        </w:rPr>
      </w:pPr>
      <w:r w:rsidRPr="008D43C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43C4">
        <w:rPr>
          <w:rFonts w:ascii="Times New Roman" w:hAnsi="Times New Roman" w:cs="Times New Roman"/>
          <w:sz w:val="18"/>
          <w:szCs w:val="18"/>
        </w:rPr>
        <w:t xml:space="preserve">Начальник управления по развитию </w:t>
      </w:r>
    </w:p>
    <w:p w:rsidR="008D43C4" w:rsidRPr="008D43C4" w:rsidRDefault="008D43C4" w:rsidP="008D43C4">
      <w:pPr>
        <w:spacing w:after="0" w:line="240" w:lineRule="auto"/>
        <w:jc w:val="both"/>
        <w:rPr>
          <w:rFonts w:ascii="Times New Roman" w:hAnsi="Times New Roman" w:cs="Times New Roman"/>
          <w:sz w:val="18"/>
          <w:szCs w:val="18"/>
        </w:rPr>
      </w:pPr>
      <w:r w:rsidRPr="008D43C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43C4">
        <w:rPr>
          <w:rFonts w:ascii="Times New Roman" w:hAnsi="Times New Roman" w:cs="Times New Roman"/>
          <w:sz w:val="18"/>
          <w:szCs w:val="18"/>
        </w:rPr>
        <w:t>физической культуры, спорта и молодежной</w:t>
      </w:r>
    </w:p>
    <w:p w:rsidR="008D43C4" w:rsidRPr="008D43C4" w:rsidRDefault="008D43C4" w:rsidP="008D43C4">
      <w:pPr>
        <w:spacing w:after="0" w:line="240" w:lineRule="auto"/>
        <w:jc w:val="both"/>
        <w:rPr>
          <w:rFonts w:ascii="Times New Roman" w:hAnsi="Times New Roman" w:cs="Times New Roman"/>
          <w:sz w:val="18"/>
          <w:szCs w:val="18"/>
        </w:rPr>
      </w:pPr>
      <w:r w:rsidRPr="008D43C4">
        <w:rPr>
          <w:rFonts w:ascii="Times New Roman" w:hAnsi="Times New Roman" w:cs="Times New Roman"/>
          <w:sz w:val="18"/>
          <w:szCs w:val="18"/>
        </w:rPr>
        <w:t xml:space="preserve">                                                                                                                       политики      </w:t>
      </w:r>
    </w:p>
    <w:p w:rsidR="008D43C4" w:rsidRPr="008D43C4" w:rsidRDefault="008D43C4" w:rsidP="008D43C4">
      <w:pPr>
        <w:spacing w:after="0" w:line="240" w:lineRule="auto"/>
        <w:ind w:left="5670"/>
        <w:jc w:val="both"/>
        <w:rPr>
          <w:rFonts w:ascii="Times New Roman" w:hAnsi="Times New Roman" w:cs="Times New Roman"/>
          <w:sz w:val="18"/>
          <w:szCs w:val="18"/>
        </w:rPr>
      </w:pPr>
      <w:r w:rsidRPr="008D43C4">
        <w:rPr>
          <w:rFonts w:ascii="Times New Roman" w:hAnsi="Times New Roman" w:cs="Times New Roman"/>
          <w:sz w:val="18"/>
          <w:szCs w:val="18"/>
        </w:rPr>
        <w:t xml:space="preserve"> Администрации город Нижний Тагил                                                                        </w:t>
      </w:r>
    </w:p>
    <w:p w:rsidR="008D43C4" w:rsidRPr="008D43C4" w:rsidRDefault="008D43C4" w:rsidP="008D43C4">
      <w:pPr>
        <w:spacing w:after="0" w:line="240" w:lineRule="auto"/>
        <w:ind w:left="5670"/>
        <w:jc w:val="both"/>
        <w:rPr>
          <w:rFonts w:ascii="Times New Roman" w:hAnsi="Times New Roman" w:cs="Times New Roman"/>
          <w:sz w:val="18"/>
          <w:szCs w:val="18"/>
        </w:rPr>
      </w:pPr>
    </w:p>
    <w:p w:rsidR="008D43C4" w:rsidRPr="008D43C4" w:rsidRDefault="008D43C4" w:rsidP="008D43C4">
      <w:pPr>
        <w:spacing w:after="0" w:line="240" w:lineRule="auto"/>
        <w:ind w:left="5670"/>
        <w:jc w:val="both"/>
        <w:rPr>
          <w:rFonts w:ascii="Times New Roman" w:hAnsi="Times New Roman" w:cs="Times New Roman"/>
          <w:sz w:val="18"/>
          <w:szCs w:val="18"/>
        </w:rPr>
      </w:pPr>
      <w:r w:rsidRPr="008D43C4">
        <w:rPr>
          <w:rFonts w:ascii="Times New Roman" w:hAnsi="Times New Roman" w:cs="Times New Roman"/>
          <w:sz w:val="18"/>
          <w:szCs w:val="18"/>
        </w:rPr>
        <w:t>_______________________ Д. В. Язовских</w:t>
      </w:r>
    </w:p>
    <w:p w:rsidR="008D43C4" w:rsidRPr="008D43C4" w:rsidRDefault="008D43C4" w:rsidP="008D43C4">
      <w:pPr>
        <w:pStyle w:val="a3"/>
        <w:spacing w:before="0" w:beforeAutospacing="0" w:after="0" w:afterAutospacing="0"/>
        <w:jc w:val="center"/>
        <w:rPr>
          <w:b/>
          <w:bCs/>
          <w:sz w:val="28"/>
          <w:szCs w:val="28"/>
          <w:u w:val="single"/>
        </w:rPr>
      </w:pPr>
    </w:p>
    <w:p w:rsidR="008D43C4" w:rsidRDefault="008D43C4" w:rsidP="00CE7FAA">
      <w:pPr>
        <w:pStyle w:val="a3"/>
        <w:spacing w:before="0" w:beforeAutospacing="0" w:after="0" w:afterAutospacing="0"/>
        <w:jc w:val="center"/>
        <w:rPr>
          <w:b/>
          <w:bCs/>
          <w:sz w:val="28"/>
          <w:szCs w:val="28"/>
          <w:u w:val="single"/>
        </w:rPr>
      </w:pPr>
    </w:p>
    <w:p w:rsidR="008D43C4" w:rsidRDefault="008D43C4" w:rsidP="00CE7FAA">
      <w:pPr>
        <w:pStyle w:val="a3"/>
        <w:spacing w:before="0" w:beforeAutospacing="0" w:after="0" w:afterAutospacing="0"/>
        <w:jc w:val="center"/>
        <w:rPr>
          <w:b/>
          <w:bCs/>
          <w:sz w:val="28"/>
          <w:szCs w:val="28"/>
          <w:u w:val="single"/>
        </w:rPr>
      </w:pPr>
    </w:p>
    <w:p w:rsidR="00C37B11" w:rsidRPr="008D43C4" w:rsidRDefault="00C37B11" w:rsidP="00CE7FAA">
      <w:pPr>
        <w:pStyle w:val="a3"/>
        <w:spacing w:before="0" w:beforeAutospacing="0" w:after="0" w:afterAutospacing="0"/>
        <w:jc w:val="center"/>
        <w:rPr>
          <w:sz w:val="28"/>
          <w:szCs w:val="28"/>
        </w:rPr>
      </w:pPr>
      <w:r w:rsidRPr="008D43C4">
        <w:rPr>
          <w:b/>
          <w:bCs/>
          <w:sz w:val="28"/>
          <w:szCs w:val="28"/>
        </w:rPr>
        <w:t>АДМИНИСТРАТИВНЫЙ РЕГЛАМЕНТ</w:t>
      </w:r>
    </w:p>
    <w:p w:rsidR="00C37B11" w:rsidRPr="008D43C4" w:rsidRDefault="00C37B11" w:rsidP="00CE7FAA">
      <w:pPr>
        <w:pStyle w:val="a3"/>
        <w:spacing w:before="0" w:beforeAutospacing="0" w:after="0" w:afterAutospacing="0"/>
        <w:jc w:val="center"/>
        <w:rPr>
          <w:sz w:val="28"/>
          <w:szCs w:val="28"/>
        </w:rPr>
      </w:pPr>
      <w:r w:rsidRPr="008D43C4">
        <w:rPr>
          <w:b/>
          <w:bCs/>
          <w:sz w:val="28"/>
          <w:szCs w:val="28"/>
        </w:rPr>
        <w:t>предоставления муниципальной услуги «Предоставление социальных выплат молодым семьям на приобретение (строительство) жилья на территории муниципального образования город Нижний Тагил»</w:t>
      </w:r>
    </w:p>
    <w:p w:rsidR="00C37B11" w:rsidRPr="008D43C4" w:rsidRDefault="00C37B11" w:rsidP="00CE7FAA">
      <w:pPr>
        <w:pStyle w:val="a3"/>
        <w:spacing w:before="0" w:beforeAutospacing="0" w:after="0" w:afterAutospacing="0"/>
        <w:jc w:val="center"/>
        <w:rPr>
          <w:sz w:val="28"/>
          <w:szCs w:val="28"/>
        </w:rPr>
      </w:pPr>
    </w:p>
    <w:p w:rsidR="00C37B11" w:rsidRPr="008D43C4" w:rsidRDefault="00C37B11" w:rsidP="00C37B11">
      <w:pPr>
        <w:pStyle w:val="a3"/>
        <w:numPr>
          <w:ilvl w:val="0"/>
          <w:numId w:val="1"/>
        </w:numPr>
        <w:spacing w:before="0" w:beforeAutospacing="0" w:after="0" w:afterAutospacing="0"/>
        <w:ind w:left="0"/>
        <w:jc w:val="both"/>
        <w:rPr>
          <w:sz w:val="28"/>
          <w:szCs w:val="28"/>
        </w:rPr>
      </w:pPr>
      <w:r w:rsidRPr="008D43C4">
        <w:rPr>
          <w:b/>
          <w:bCs/>
          <w:sz w:val="28"/>
          <w:szCs w:val="28"/>
        </w:rPr>
        <w:t>Общие положения</w:t>
      </w:r>
    </w:p>
    <w:p w:rsidR="00C37B11" w:rsidRPr="008D43C4" w:rsidRDefault="00C37B11" w:rsidP="00C37B11">
      <w:pPr>
        <w:pStyle w:val="a3"/>
        <w:spacing w:before="0" w:beforeAutospacing="0" w:after="0" w:afterAutospacing="0"/>
        <w:jc w:val="both"/>
        <w:rPr>
          <w:sz w:val="28"/>
          <w:szCs w:val="28"/>
        </w:rPr>
      </w:pPr>
    </w:p>
    <w:p w:rsidR="00C37B11" w:rsidRPr="00043470" w:rsidRDefault="00C37B11" w:rsidP="00C37B11">
      <w:pPr>
        <w:pStyle w:val="a3"/>
        <w:spacing w:before="0" w:beforeAutospacing="0" w:after="0" w:afterAutospacing="0"/>
        <w:jc w:val="both"/>
        <w:rPr>
          <w:sz w:val="28"/>
          <w:szCs w:val="28"/>
        </w:rPr>
      </w:pPr>
      <w:r w:rsidRPr="00043470">
        <w:rPr>
          <w:sz w:val="28"/>
          <w:szCs w:val="28"/>
        </w:rPr>
        <w:t>1.1. Административный регламент оказания муниципальной услуги «Предоставление социальных выплат молодым семьям на приобретение (строительство) жилья на территории муниципального образования города Нижний Тагил» (далее - 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семьям на приобретение (строительство) жилья на территории муниципального образования города Нижний Тагил»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w:t>
      </w:r>
    </w:p>
    <w:p w:rsidR="00C37B11" w:rsidRPr="00043470" w:rsidRDefault="00C37B11" w:rsidP="00C37B11">
      <w:pPr>
        <w:pStyle w:val="a3"/>
        <w:spacing w:before="0" w:beforeAutospacing="0" w:after="0" w:afterAutospacing="0"/>
        <w:jc w:val="both"/>
        <w:rPr>
          <w:sz w:val="28"/>
          <w:szCs w:val="28"/>
        </w:rPr>
      </w:pPr>
      <w:r w:rsidRPr="00043470">
        <w:rPr>
          <w:sz w:val="28"/>
          <w:szCs w:val="28"/>
        </w:rPr>
        <w:t xml:space="preserve">1.2. Муниципальная услуга «Предоставление социальных выплат молодым семьям на приобретение (строительство) жилья на территории муниципального образования)» (далее – муниципальная услуга) предоставляется Управлением по развитию физической культуры, спорта и молодежной политики Администрации города Нижний Тагил (далее – Управление). </w:t>
      </w:r>
    </w:p>
    <w:p w:rsidR="00C37B11" w:rsidRPr="00043470" w:rsidRDefault="00C37B11" w:rsidP="00C37B11">
      <w:pPr>
        <w:pStyle w:val="a3"/>
        <w:spacing w:before="0" w:beforeAutospacing="0" w:after="0" w:afterAutospacing="0"/>
        <w:jc w:val="both"/>
        <w:rPr>
          <w:sz w:val="28"/>
          <w:szCs w:val="28"/>
        </w:rPr>
      </w:pPr>
      <w:r w:rsidRPr="00043470">
        <w:rPr>
          <w:sz w:val="28"/>
          <w:szCs w:val="28"/>
        </w:rPr>
        <w:t>1.3. Заявителями предоставления муниципальной услуги являются молодые семьи, в том числе неполные, состоящие из одного молодого родителя и одного и более детей, включенные в список молодых семей-претендентов на 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 области.</w:t>
      </w:r>
    </w:p>
    <w:p w:rsidR="00C37B11" w:rsidRPr="00043470" w:rsidRDefault="00C37B11" w:rsidP="00C37B11">
      <w:pPr>
        <w:pStyle w:val="a3"/>
        <w:spacing w:before="0" w:beforeAutospacing="0" w:after="0" w:afterAutospacing="0"/>
        <w:jc w:val="both"/>
        <w:rPr>
          <w:sz w:val="28"/>
          <w:szCs w:val="28"/>
        </w:rPr>
      </w:pPr>
      <w:r w:rsidRPr="00043470">
        <w:rPr>
          <w:sz w:val="28"/>
          <w:szCs w:val="28"/>
        </w:rPr>
        <w:t>1.4. Порядок информирования заинтересованных лиц о правилах предоставления муниципальной услуги:</w:t>
      </w:r>
    </w:p>
    <w:p w:rsidR="00C37B11" w:rsidRPr="00043470" w:rsidRDefault="00C37B11" w:rsidP="00C37B11">
      <w:pPr>
        <w:pStyle w:val="a3"/>
        <w:spacing w:before="0" w:beforeAutospacing="0" w:after="0" w:afterAutospacing="0"/>
        <w:jc w:val="both"/>
        <w:rPr>
          <w:sz w:val="28"/>
          <w:szCs w:val="28"/>
        </w:rPr>
      </w:pPr>
      <w:bookmarkStart w:id="1" w:name="Par46"/>
      <w:bookmarkEnd w:id="1"/>
      <w:r w:rsidRPr="00043470">
        <w:rPr>
          <w:sz w:val="28"/>
          <w:szCs w:val="28"/>
        </w:rPr>
        <w:t>1.4.1. Информация о месте нахождения и графике работы Управления, предоставляющего муниципальную услугу:</w:t>
      </w:r>
    </w:p>
    <w:p w:rsidR="00C37B11" w:rsidRPr="00043470" w:rsidRDefault="00C37B11" w:rsidP="00C37B11">
      <w:pPr>
        <w:pStyle w:val="a3"/>
        <w:spacing w:before="0" w:beforeAutospacing="0" w:after="0" w:afterAutospacing="0"/>
        <w:jc w:val="both"/>
        <w:rPr>
          <w:sz w:val="28"/>
          <w:szCs w:val="28"/>
        </w:rPr>
      </w:pPr>
      <w:r w:rsidRPr="00043470">
        <w:rPr>
          <w:sz w:val="28"/>
          <w:szCs w:val="28"/>
        </w:rPr>
        <w:lastRenderedPageBreak/>
        <w:t>Местонахождение: 622001, Российская Федерация, Свердловская область, Управление по развитию физической культуры, спорта и молодежной политики Администрации города Нижний Тагил, ул. Ленина, д. 28а, кабинет № 23.</w:t>
      </w:r>
    </w:p>
    <w:p w:rsidR="00C37B11" w:rsidRPr="00043470" w:rsidRDefault="00C37B11" w:rsidP="00C37B11">
      <w:pPr>
        <w:pStyle w:val="a3"/>
        <w:spacing w:before="0" w:beforeAutospacing="0" w:after="0" w:afterAutospacing="0"/>
        <w:jc w:val="both"/>
        <w:rPr>
          <w:sz w:val="28"/>
          <w:szCs w:val="28"/>
        </w:rPr>
      </w:pPr>
      <w:r w:rsidRPr="00043470">
        <w:rPr>
          <w:sz w:val="28"/>
          <w:szCs w:val="28"/>
        </w:rPr>
        <w:t>График работы: вторник, среда, четверг с 10.00-до 17.00 часов.</w:t>
      </w:r>
    </w:p>
    <w:p w:rsidR="00C37B11" w:rsidRPr="00043470" w:rsidRDefault="00C37B11" w:rsidP="00C37B11">
      <w:pPr>
        <w:pStyle w:val="a3"/>
        <w:spacing w:before="0" w:beforeAutospacing="0" w:after="0" w:afterAutospacing="0"/>
        <w:jc w:val="both"/>
        <w:rPr>
          <w:sz w:val="28"/>
          <w:szCs w:val="28"/>
        </w:rPr>
      </w:pPr>
      <w:r w:rsidRPr="00043470">
        <w:rPr>
          <w:sz w:val="28"/>
          <w:szCs w:val="28"/>
        </w:rPr>
        <w:t>Информация о месте нахождения и графике работы - Управления, предоставляющего муниципальную услугу, может быть получена по телефону (83435) 41-39-86 и размещается на сайте http://</w:t>
      </w:r>
      <w:r w:rsidRPr="00043470">
        <w:rPr>
          <w:sz w:val="28"/>
          <w:szCs w:val="28"/>
          <w:lang w:val="en-US"/>
        </w:rPr>
        <w:t>www</w:t>
      </w:r>
      <w:r w:rsidRPr="00043470">
        <w:rPr>
          <w:sz w:val="28"/>
          <w:szCs w:val="28"/>
        </w:rPr>
        <w:t xml:space="preserve"> .ntagil.org./</w:t>
      </w:r>
    </w:p>
    <w:p w:rsidR="00C37B11" w:rsidRPr="00043470" w:rsidRDefault="00C37B11" w:rsidP="00C37B11">
      <w:pPr>
        <w:pStyle w:val="a3"/>
        <w:spacing w:before="0" w:beforeAutospacing="0" w:after="0" w:afterAutospacing="0"/>
        <w:jc w:val="both"/>
        <w:rPr>
          <w:sz w:val="28"/>
          <w:szCs w:val="28"/>
        </w:rPr>
      </w:pPr>
      <w:r w:rsidRPr="00043470">
        <w:rPr>
          <w:sz w:val="28"/>
          <w:szCs w:val="28"/>
        </w:rPr>
        <w:t>1.4.2. Справочный номер телефона - Управления, предоставляющего муниципальную услугу: (83435) 41-39-86.</w:t>
      </w:r>
    </w:p>
    <w:p w:rsidR="00C37B11" w:rsidRPr="00043470" w:rsidRDefault="00C37B11" w:rsidP="00C37B11">
      <w:pPr>
        <w:pStyle w:val="a3"/>
        <w:spacing w:before="0" w:beforeAutospacing="0" w:after="0" w:afterAutospacing="0"/>
        <w:jc w:val="both"/>
        <w:rPr>
          <w:sz w:val="28"/>
          <w:szCs w:val="28"/>
        </w:rPr>
      </w:pPr>
      <w:r w:rsidRPr="00043470">
        <w:rPr>
          <w:sz w:val="28"/>
          <w:szCs w:val="28"/>
        </w:rPr>
        <w:t xml:space="preserve">1.4.3. Официальный сайт города Нижний Тагил, предоставляющего муниципальную услугу: </w:t>
      </w:r>
      <w:hyperlink r:id="rId6" w:tgtFrame="_blank" w:history="1">
        <w:r w:rsidRPr="00043470">
          <w:rPr>
            <w:rStyle w:val="a4"/>
            <w:sz w:val="28"/>
            <w:szCs w:val="28"/>
            <w:u w:val="none"/>
          </w:rPr>
          <w:t>http://</w:t>
        </w:r>
        <w:r w:rsidRPr="00043470">
          <w:rPr>
            <w:rStyle w:val="a4"/>
            <w:sz w:val="28"/>
            <w:szCs w:val="28"/>
            <w:u w:val="none"/>
            <w:lang w:val="en-US"/>
          </w:rPr>
          <w:t>www</w:t>
        </w:r>
        <w:r w:rsidRPr="00043470">
          <w:rPr>
            <w:rStyle w:val="a4"/>
            <w:sz w:val="28"/>
            <w:szCs w:val="28"/>
            <w:u w:val="none"/>
          </w:rPr>
          <w:t>.ntagil.org./</w:t>
        </w:r>
      </w:hyperlink>
    </w:p>
    <w:p w:rsidR="00C37B11" w:rsidRPr="00043470" w:rsidRDefault="00C37B11" w:rsidP="00C37B11">
      <w:pPr>
        <w:pStyle w:val="a3"/>
        <w:spacing w:before="0" w:beforeAutospacing="0" w:after="0" w:afterAutospacing="0"/>
        <w:jc w:val="both"/>
        <w:rPr>
          <w:sz w:val="28"/>
          <w:szCs w:val="28"/>
        </w:rPr>
      </w:pPr>
      <w:r w:rsidRPr="00043470">
        <w:rPr>
          <w:sz w:val="28"/>
          <w:szCs w:val="28"/>
        </w:rPr>
        <w:t xml:space="preserve">Адрес электронной почты Управления: </w:t>
      </w:r>
      <w:r w:rsidRPr="00043470">
        <w:rPr>
          <w:sz w:val="28"/>
          <w:szCs w:val="28"/>
          <w:lang w:val="en-US"/>
        </w:rPr>
        <w:t>udm</w:t>
      </w:r>
      <w:r w:rsidRPr="00043470">
        <w:rPr>
          <w:sz w:val="28"/>
          <w:szCs w:val="28"/>
        </w:rPr>
        <w:t>@</w:t>
      </w:r>
      <w:r w:rsidRPr="00043470">
        <w:rPr>
          <w:sz w:val="28"/>
          <w:szCs w:val="28"/>
          <w:lang w:val="en-US"/>
        </w:rPr>
        <w:t>seti</w:t>
      </w:r>
      <w:r w:rsidRPr="00043470">
        <w:rPr>
          <w:sz w:val="28"/>
          <w:szCs w:val="28"/>
        </w:rPr>
        <w:t>-</w:t>
      </w:r>
      <w:r w:rsidRPr="00043470">
        <w:rPr>
          <w:sz w:val="28"/>
          <w:szCs w:val="28"/>
          <w:lang w:val="en-US"/>
        </w:rPr>
        <w:t>net</w:t>
      </w:r>
      <w:r w:rsidRPr="00043470">
        <w:rPr>
          <w:sz w:val="28"/>
          <w:szCs w:val="28"/>
        </w:rPr>
        <w:t>.</w:t>
      </w:r>
      <w:r w:rsidRPr="00043470">
        <w:rPr>
          <w:sz w:val="28"/>
          <w:szCs w:val="28"/>
          <w:lang w:val="en-US"/>
        </w:rPr>
        <w:t>net</w:t>
      </w:r>
    </w:p>
    <w:p w:rsidR="00C37B11" w:rsidRPr="00043470" w:rsidRDefault="00C37B11" w:rsidP="00C37B11">
      <w:pPr>
        <w:pStyle w:val="a3"/>
        <w:spacing w:before="0" w:beforeAutospacing="0" w:after="0" w:afterAutospacing="0"/>
        <w:jc w:val="both"/>
        <w:rPr>
          <w:sz w:val="28"/>
          <w:szCs w:val="28"/>
        </w:rPr>
      </w:pPr>
      <w:bookmarkStart w:id="2" w:name="Par53"/>
      <w:bookmarkEnd w:id="2"/>
      <w:r w:rsidRPr="00043470">
        <w:rPr>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C37B11" w:rsidRPr="00043470" w:rsidRDefault="00C37B11" w:rsidP="00C37B11">
      <w:pPr>
        <w:pStyle w:val="a3"/>
        <w:spacing w:before="0" w:beforeAutospacing="0" w:after="0" w:afterAutospacing="0"/>
        <w:jc w:val="both"/>
        <w:rPr>
          <w:sz w:val="28"/>
          <w:szCs w:val="28"/>
        </w:rPr>
      </w:pPr>
      <w:r w:rsidRPr="00043470">
        <w:rPr>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специалистом Управления,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Управления, предоставляющего муниципальную услугу, публикуется в средствах массовой информации.</w:t>
      </w:r>
    </w:p>
    <w:p w:rsidR="00C37B11" w:rsidRPr="00043470" w:rsidRDefault="00C37B11" w:rsidP="00C37B11">
      <w:pPr>
        <w:pStyle w:val="a3"/>
        <w:spacing w:before="0" w:beforeAutospacing="0" w:after="0" w:afterAutospacing="0"/>
        <w:jc w:val="both"/>
        <w:rPr>
          <w:sz w:val="28"/>
          <w:szCs w:val="28"/>
        </w:rPr>
      </w:pPr>
      <w:r w:rsidRPr="00043470">
        <w:rPr>
          <w:sz w:val="28"/>
          <w:szCs w:val="28"/>
        </w:rPr>
        <w:t>Исчерпывающие и корректные ответы на устные обращения заявителей должны быть даны специалистом Управления, осуществляющим предоставление муниципальной услуги, непосредственно при обращении заявителя.</w:t>
      </w:r>
    </w:p>
    <w:p w:rsidR="00C37B11" w:rsidRPr="00043470" w:rsidRDefault="00C37B11" w:rsidP="00C37B11">
      <w:pPr>
        <w:pStyle w:val="a3"/>
        <w:spacing w:before="0" w:beforeAutospacing="0" w:after="0" w:afterAutospacing="0"/>
        <w:jc w:val="both"/>
        <w:rPr>
          <w:sz w:val="28"/>
          <w:szCs w:val="28"/>
        </w:rPr>
      </w:pPr>
      <w:r w:rsidRPr="00043470">
        <w:rPr>
          <w:sz w:val="28"/>
          <w:szCs w:val="28"/>
        </w:rPr>
        <w:t>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w:t>
      </w:r>
    </w:p>
    <w:p w:rsidR="00C37B11" w:rsidRPr="00043470" w:rsidRDefault="00C37B11" w:rsidP="00C37B11">
      <w:pPr>
        <w:pStyle w:val="a3"/>
        <w:spacing w:before="0" w:beforeAutospacing="0" w:after="0" w:afterAutospacing="0"/>
        <w:jc w:val="both"/>
        <w:rPr>
          <w:sz w:val="28"/>
          <w:szCs w:val="28"/>
        </w:rPr>
      </w:pPr>
      <w:r w:rsidRPr="00043470">
        <w:rPr>
          <w:sz w:val="28"/>
          <w:szCs w:val="28"/>
        </w:rPr>
        <w:t>Максимальное время консультирования молодых семей на личном приеме специалистом Управления, осуществляющим предоставление муниципальной услуги, составляет 15 минут.</w:t>
      </w:r>
    </w:p>
    <w:p w:rsidR="00C37B11" w:rsidRPr="00043470" w:rsidRDefault="00C37B11" w:rsidP="00C37B11">
      <w:pPr>
        <w:pStyle w:val="a3"/>
        <w:spacing w:before="0" w:beforeAutospacing="0" w:after="0" w:afterAutospacing="0"/>
        <w:jc w:val="both"/>
        <w:rPr>
          <w:sz w:val="28"/>
          <w:szCs w:val="28"/>
        </w:rPr>
      </w:pPr>
      <w:r w:rsidRPr="00043470">
        <w:rPr>
          <w:sz w:val="28"/>
          <w:szCs w:val="28"/>
        </w:rPr>
        <w:t>1.4.5. Информация, указанная в пунктах 1.4.1 - 1.4.4 настоящего Административного регламента, размещается:</w:t>
      </w:r>
    </w:p>
    <w:p w:rsidR="00C37B11" w:rsidRPr="00043470" w:rsidRDefault="00C37B11" w:rsidP="00C37B11">
      <w:pPr>
        <w:pStyle w:val="a3"/>
        <w:spacing w:before="0" w:beforeAutospacing="0" w:after="0" w:afterAutospacing="0"/>
        <w:jc w:val="both"/>
        <w:rPr>
          <w:sz w:val="28"/>
          <w:szCs w:val="28"/>
        </w:rPr>
      </w:pPr>
      <w:r w:rsidRPr="00043470">
        <w:rPr>
          <w:sz w:val="28"/>
          <w:szCs w:val="28"/>
        </w:rPr>
        <w:t>1) в печатной форме на информационных стендах в вестибюле (фойе) здания Управления, осуществляющего предоставление муниципальной услуги;</w:t>
      </w:r>
    </w:p>
    <w:p w:rsidR="00C37B11" w:rsidRPr="00043470" w:rsidRDefault="00C37B11" w:rsidP="00C37B11">
      <w:pPr>
        <w:pStyle w:val="a3"/>
        <w:spacing w:before="0" w:beforeAutospacing="0" w:after="0" w:afterAutospacing="0"/>
        <w:jc w:val="both"/>
        <w:rPr>
          <w:sz w:val="28"/>
          <w:szCs w:val="28"/>
        </w:rPr>
      </w:pPr>
      <w:r w:rsidRPr="00043470">
        <w:rPr>
          <w:sz w:val="28"/>
          <w:szCs w:val="28"/>
        </w:rPr>
        <w:t>2) в электронном виде на сайте Управления, осуществляющего предоставление муниципальной услуги, в сети Интернет.</w:t>
      </w:r>
    </w:p>
    <w:p w:rsidR="00C37B11" w:rsidRPr="00043470" w:rsidRDefault="00C37B11" w:rsidP="00C37B11">
      <w:pPr>
        <w:pStyle w:val="a3"/>
        <w:spacing w:before="0" w:beforeAutospacing="0" w:after="0" w:afterAutospacing="0"/>
        <w:jc w:val="both"/>
        <w:rPr>
          <w:sz w:val="28"/>
          <w:szCs w:val="28"/>
        </w:rPr>
      </w:pPr>
      <w:r w:rsidRPr="00043470">
        <w:rPr>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 города Нижний Тагил и Управления осуществляющего предоставление муниципальной услуги.</w:t>
      </w:r>
    </w:p>
    <w:p w:rsidR="000B6213" w:rsidRPr="00CE72CF" w:rsidRDefault="00C37B11" w:rsidP="00CE72CF">
      <w:pPr>
        <w:pStyle w:val="a3"/>
        <w:spacing w:before="0" w:beforeAutospacing="0" w:after="0" w:afterAutospacing="0"/>
        <w:jc w:val="both"/>
        <w:rPr>
          <w:sz w:val="28"/>
          <w:szCs w:val="28"/>
        </w:rPr>
      </w:pPr>
      <w:r w:rsidRPr="00043470">
        <w:rPr>
          <w:sz w:val="28"/>
          <w:szCs w:val="28"/>
        </w:rPr>
        <w:lastRenderedPageBreak/>
        <w:t xml:space="preserve">1.5. 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 </w:t>
      </w:r>
      <w:r w:rsidR="000B6213" w:rsidRPr="008E3C3D">
        <w:rPr>
          <w:sz w:val="27"/>
          <w:szCs w:val="27"/>
        </w:rPr>
        <w:t xml:space="preserve">Информирование о предоставлении муниципальной услуги осуществляется </w:t>
      </w:r>
      <w:r w:rsidR="000B6213" w:rsidRPr="008E3C3D">
        <w:rPr>
          <w:i/>
          <w:iCs/>
          <w:sz w:val="27"/>
          <w:szCs w:val="27"/>
        </w:rPr>
        <w:t>многофункциональными центрами (далее - МФЦ).</w:t>
      </w:r>
    </w:p>
    <w:p w:rsidR="000B6213" w:rsidRPr="008E3C3D" w:rsidRDefault="000B6213" w:rsidP="000B6213">
      <w:pPr>
        <w:pStyle w:val="a3"/>
        <w:spacing w:before="0" w:beforeAutospacing="0" w:after="0" w:afterAutospacing="0"/>
        <w:jc w:val="both"/>
      </w:pPr>
      <w:r w:rsidRPr="008E3C3D">
        <w:rPr>
          <w:sz w:val="27"/>
          <w:szCs w:val="27"/>
        </w:rPr>
        <w:t>При личном обращении в МФЦ, а также по письменному обращению и по справочному телефону заявителям предоставляется следующая информация:</w:t>
      </w:r>
    </w:p>
    <w:p w:rsidR="000B6213" w:rsidRPr="008E3C3D" w:rsidRDefault="000B6213" w:rsidP="000B6213">
      <w:pPr>
        <w:pStyle w:val="a3"/>
        <w:spacing w:before="0" w:beforeAutospacing="0" w:after="0" w:afterAutospacing="0"/>
        <w:jc w:val="both"/>
      </w:pPr>
      <w:r w:rsidRPr="008E3C3D">
        <w:rPr>
          <w:sz w:val="27"/>
          <w:szCs w:val="27"/>
        </w:rPr>
        <w:t>1) о нормативных правовых актах, регулирующих предоставление муниципальной услуги;</w:t>
      </w:r>
    </w:p>
    <w:p w:rsidR="000B6213" w:rsidRPr="008E3C3D" w:rsidRDefault="000B6213" w:rsidP="000B6213">
      <w:pPr>
        <w:pStyle w:val="a3"/>
        <w:spacing w:before="0" w:beforeAutospacing="0" w:after="0" w:afterAutospacing="0"/>
        <w:jc w:val="both"/>
      </w:pPr>
      <w:r w:rsidRPr="008E3C3D">
        <w:rPr>
          <w:sz w:val="27"/>
          <w:szCs w:val="27"/>
        </w:rPr>
        <w:t>2) о перечне и видах документов, необходимых для получения муниципальной услуги;</w:t>
      </w:r>
    </w:p>
    <w:p w:rsidR="000B6213" w:rsidRPr="008E3C3D" w:rsidRDefault="000B6213" w:rsidP="000B6213">
      <w:pPr>
        <w:pStyle w:val="a3"/>
        <w:spacing w:before="0" w:beforeAutospacing="0" w:after="0" w:afterAutospacing="0"/>
        <w:jc w:val="both"/>
      </w:pPr>
      <w:r w:rsidRPr="008E3C3D">
        <w:rPr>
          <w:sz w:val="27"/>
          <w:szCs w:val="27"/>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0B6213" w:rsidRPr="008E3C3D" w:rsidRDefault="000B6213" w:rsidP="000B6213">
      <w:pPr>
        <w:pStyle w:val="a3"/>
        <w:spacing w:before="0" w:beforeAutospacing="0" w:after="0" w:afterAutospacing="0"/>
        <w:jc w:val="both"/>
      </w:pPr>
      <w:r w:rsidRPr="008E3C3D">
        <w:rPr>
          <w:sz w:val="27"/>
          <w:szCs w:val="27"/>
        </w:rPr>
        <w:t>4) о сроках предоставления муниципальной услуги;</w:t>
      </w:r>
    </w:p>
    <w:p w:rsidR="000B6213" w:rsidRPr="008E3C3D" w:rsidRDefault="000B6213" w:rsidP="000B6213">
      <w:pPr>
        <w:pStyle w:val="a3"/>
        <w:spacing w:before="0" w:beforeAutospacing="0" w:after="0" w:afterAutospacing="0"/>
        <w:jc w:val="both"/>
      </w:pPr>
      <w:r w:rsidRPr="008E3C3D">
        <w:rPr>
          <w:sz w:val="27"/>
          <w:szCs w:val="27"/>
        </w:rPr>
        <w:t>5) о порядке обжалования действий (бездействия) и решений, осуществляемых и принимаемых в ходе оказания муниципальной услуги;</w:t>
      </w:r>
    </w:p>
    <w:p w:rsidR="000B6213" w:rsidRPr="008E3C3D" w:rsidRDefault="000B6213" w:rsidP="000B6213">
      <w:pPr>
        <w:pStyle w:val="a3"/>
        <w:spacing w:before="0" w:beforeAutospacing="0" w:after="0" w:afterAutospacing="0"/>
        <w:jc w:val="both"/>
      </w:pPr>
      <w:r w:rsidRPr="008E3C3D">
        <w:rPr>
          <w:sz w:val="27"/>
          <w:szCs w:val="27"/>
        </w:rPr>
        <w:t>6) о ходе предоставления муниципальной услуги (для заявителей, подавших заявление и документы в МФЦ).</w:t>
      </w:r>
    </w:p>
    <w:p w:rsidR="000B6213" w:rsidRPr="008E3C3D" w:rsidRDefault="000B6213" w:rsidP="000B6213">
      <w:pPr>
        <w:pStyle w:val="a3"/>
        <w:spacing w:before="0" w:beforeAutospacing="0" w:after="0" w:afterAutospacing="0"/>
        <w:jc w:val="both"/>
      </w:pPr>
      <w:r w:rsidRPr="008E3C3D">
        <w:rPr>
          <w:sz w:val="27"/>
          <w:szCs w:val="27"/>
        </w:rPr>
        <w:t>Адрес и график работы Многофункционального центра в Дзержинском районе г. Нижний Тагил: г. Нижний Тагил, пр. Вагоностроителей, 64. График работы: пн.-сб. 09.00 до 20.00 без перерывов, вс. 10:00 до 15:00 без перерывов,</w:t>
      </w:r>
      <w:r w:rsidRPr="008E3C3D">
        <w:rPr>
          <w:b/>
          <w:bCs/>
          <w:sz w:val="27"/>
          <w:szCs w:val="27"/>
        </w:rPr>
        <w:t xml:space="preserve"> тел. </w:t>
      </w:r>
      <w:r w:rsidRPr="008E3C3D">
        <w:rPr>
          <w:sz w:val="27"/>
          <w:szCs w:val="27"/>
        </w:rPr>
        <w:t>(3435)36-02-74, (3435)36-02-73. Адрес электронной почты: </w:t>
      </w:r>
      <w:r w:rsidRPr="008E3C3D">
        <w:rPr>
          <w:sz w:val="27"/>
          <w:szCs w:val="27"/>
          <w:lang w:val="en-US"/>
        </w:rPr>
        <w:t>mfcdzerjinka</w:t>
      </w:r>
      <w:r w:rsidRPr="008E3C3D">
        <w:rPr>
          <w:sz w:val="27"/>
          <w:szCs w:val="27"/>
        </w:rPr>
        <w:t>@</w:t>
      </w:r>
      <w:r w:rsidRPr="008E3C3D">
        <w:rPr>
          <w:sz w:val="27"/>
          <w:szCs w:val="27"/>
          <w:lang w:val="en-US"/>
        </w:rPr>
        <w:t>mail</w:t>
      </w:r>
      <w:r w:rsidRPr="008E3C3D">
        <w:rPr>
          <w:sz w:val="27"/>
          <w:szCs w:val="27"/>
        </w:rPr>
        <w:t>.</w:t>
      </w:r>
      <w:r w:rsidRPr="008E3C3D">
        <w:rPr>
          <w:sz w:val="27"/>
          <w:szCs w:val="27"/>
          <w:lang w:val="en-US"/>
        </w:rPr>
        <w:t>ru</w:t>
      </w:r>
    </w:p>
    <w:p w:rsidR="000B6213" w:rsidRPr="008E3C3D" w:rsidRDefault="000B6213" w:rsidP="000B6213">
      <w:pPr>
        <w:pStyle w:val="a3"/>
        <w:spacing w:before="0" w:beforeAutospacing="0" w:after="0" w:afterAutospacing="0"/>
        <w:jc w:val="both"/>
      </w:pPr>
      <w:r w:rsidRPr="008E3C3D">
        <w:rPr>
          <w:sz w:val="27"/>
          <w:szCs w:val="27"/>
        </w:rPr>
        <w:t>Адрес и график работы Многофункционального центра в Ленинском районе г. Нижний Тагил: г. Нижний Тагил, ул. Космонавтов, 45. График работы: пн.-сб. 08.00 до 20.00 без перерыва, вс.-выходной. Адрес электронной почты: </w:t>
      </w:r>
      <w:r w:rsidRPr="008E3C3D">
        <w:rPr>
          <w:sz w:val="27"/>
          <w:szCs w:val="27"/>
          <w:lang w:val="en-US"/>
        </w:rPr>
        <w:t>mfc</w:t>
      </w:r>
      <w:r w:rsidRPr="008E3C3D">
        <w:rPr>
          <w:sz w:val="27"/>
          <w:szCs w:val="27"/>
        </w:rPr>
        <w:t>_</w:t>
      </w:r>
      <w:r w:rsidRPr="008E3C3D">
        <w:rPr>
          <w:sz w:val="27"/>
          <w:szCs w:val="27"/>
          <w:lang w:val="en-US"/>
        </w:rPr>
        <w:t>ntagil</w:t>
      </w:r>
      <w:r w:rsidRPr="008E3C3D">
        <w:rPr>
          <w:sz w:val="27"/>
          <w:szCs w:val="27"/>
        </w:rPr>
        <w:t>@</w:t>
      </w:r>
      <w:r w:rsidRPr="008E3C3D">
        <w:rPr>
          <w:sz w:val="27"/>
          <w:szCs w:val="27"/>
          <w:lang w:val="en-US"/>
        </w:rPr>
        <w:t>mail</w:t>
      </w:r>
      <w:r w:rsidRPr="008E3C3D">
        <w:rPr>
          <w:sz w:val="27"/>
          <w:szCs w:val="27"/>
        </w:rPr>
        <w:t>.</w:t>
      </w:r>
      <w:r w:rsidRPr="008E3C3D">
        <w:rPr>
          <w:sz w:val="27"/>
          <w:szCs w:val="27"/>
          <w:lang w:val="en-US"/>
        </w:rPr>
        <w:t>ru</w:t>
      </w:r>
    </w:p>
    <w:p w:rsidR="000B6213" w:rsidRPr="008E3C3D" w:rsidRDefault="000B6213" w:rsidP="000B6213">
      <w:pPr>
        <w:pStyle w:val="a3"/>
        <w:spacing w:before="0" w:beforeAutospacing="0" w:after="0" w:afterAutospacing="0"/>
        <w:jc w:val="both"/>
      </w:pPr>
      <w:r w:rsidRPr="008E3C3D">
        <w:rPr>
          <w:sz w:val="27"/>
          <w:szCs w:val="27"/>
        </w:rPr>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7" w:tgtFrame="_blank" w:history="1">
        <w:r w:rsidRPr="008E3C3D">
          <w:rPr>
            <w:rStyle w:val="a4"/>
            <w:color w:val="auto"/>
            <w:sz w:val="27"/>
            <w:szCs w:val="27"/>
          </w:rPr>
          <w:t>www.mfc66.ru/distant</w:t>
        </w:r>
      </w:hyperlink>
    </w:p>
    <w:p w:rsidR="000B6213" w:rsidRDefault="000B6213" w:rsidP="000B6213">
      <w:pPr>
        <w:pStyle w:val="a3"/>
        <w:spacing w:before="0" w:beforeAutospacing="0" w:after="0" w:afterAutospacing="0"/>
        <w:jc w:val="both"/>
      </w:pPr>
      <w:r>
        <w:rPr>
          <w:sz w:val="27"/>
          <w:szCs w:val="27"/>
        </w:rPr>
        <w:t>Телефон Единого контакт-центра 8-800-200-84-40 (звонок бесплатный).</w:t>
      </w:r>
    </w:p>
    <w:p w:rsidR="00C37B11" w:rsidRPr="00043470" w:rsidRDefault="00C37B11" w:rsidP="00C37B11">
      <w:pPr>
        <w:pStyle w:val="a3"/>
        <w:spacing w:before="0" w:beforeAutospacing="0" w:after="0" w:afterAutospacing="0"/>
        <w:jc w:val="both"/>
        <w:rPr>
          <w:sz w:val="28"/>
          <w:szCs w:val="28"/>
        </w:rPr>
      </w:pPr>
      <w:r w:rsidRPr="00043470">
        <w:rPr>
          <w:sz w:val="28"/>
          <w:szCs w:val="28"/>
        </w:rPr>
        <w:t xml:space="preserve">1.6. Предоставление муниципальной услуги в электронной форме осуществляется через единый портал государственных и муниципальных услуг (функций): </w:t>
      </w:r>
      <w:r w:rsidRPr="00043470">
        <w:rPr>
          <w:sz w:val="28"/>
          <w:szCs w:val="28"/>
          <w:lang w:val="en-US"/>
        </w:rPr>
        <w:t>www</w:t>
      </w:r>
      <w:r w:rsidRPr="00043470">
        <w:rPr>
          <w:sz w:val="28"/>
          <w:szCs w:val="28"/>
        </w:rPr>
        <w:t xml:space="preserve">. </w:t>
      </w:r>
      <w:r w:rsidRPr="00043470">
        <w:rPr>
          <w:sz w:val="28"/>
          <w:szCs w:val="28"/>
          <w:lang w:val="en-US"/>
        </w:rPr>
        <w:t>gosuslugi</w:t>
      </w:r>
      <w:r w:rsidRPr="00043470">
        <w:rPr>
          <w:sz w:val="28"/>
          <w:szCs w:val="28"/>
        </w:rPr>
        <w:t>.</w:t>
      </w:r>
      <w:r w:rsidRPr="00043470">
        <w:rPr>
          <w:sz w:val="28"/>
          <w:szCs w:val="28"/>
          <w:lang w:val="en-US"/>
        </w:rPr>
        <w:t>ru</w:t>
      </w:r>
      <w:r w:rsidRPr="00043470">
        <w:rPr>
          <w:sz w:val="28"/>
          <w:szCs w:val="28"/>
        </w:rPr>
        <w:t xml:space="preserve">. </w:t>
      </w:r>
    </w:p>
    <w:p w:rsidR="00C37B11" w:rsidRPr="00043470" w:rsidRDefault="00C37B11" w:rsidP="00C37B11">
      <w:pPr>
        <w:pStyle w:val="a3"/>
        <w:spacing w:before="0" w:beforeAutospacing="0" w:after="0" w:afterAutospacing="0"/>
        <w:jc w:val="both"/>
        <w:rPr>
          <w:sz w:val="28"/>
          <w:szCs w:val="28"/>
        </w:rPr>
      </w:pPr>
      <w:r w:rsidRPr="00043470">
        <w:rPr>
          <w:sz w:val="28"/>
          <w:szCs w:val="28"/>
        </w:rPr>
        <w:t>Для получения государственной услуги в электронном виде в сети Интернет от заявителей  требуется предоставление документов в соответствии с п. 2.7. В целях предоставления государственной услуги в электронной форме может использоваться универсальная электронная карта. Универсальная электронная карта является документом, удостоверяющим право гражданина на получение государственной услуги.</w:t>
      </w:r>
      <w:r w:rsidRPr="00043470">
        <w:rPr>
          <w:sz w:val="28"/>
          <w:szCs w:val="28"/>
        </w:rPr>
        <w:br/>
        <w:t>Универсальная электронная карта должна содержать следующие визуальные (незащищенные) сведения:</w:t>
      </w:r>
      <w:r w:rsidRPr="00043470">
        <w:rPr>
          <w:sz w:val="28"/>
          <w:szCs w:val="28"/>
        </w:rPr>
        <w:br/>
        <w:t>1) фамилию, имя и (если имеется) отчество пользователя универсальной электронной картой;</w:t>
      </w:r>
    </w:p>
    <w:p w:rsidR="00C37B11" w:rsidRPr="00043470" w:rsidRDefault="00C37B11" w:rsidP="00C37B11">
      <w:pPr>
        <w:pStyle w:val="a3"/>
        <w:spacing w:before="0" w:beforeAutospacing="0" w:after="0" w:afterAutospacing="0"/>
        <w:jc w:val="both"/>
        <w:rPr>
          <w:sz w:val="28"/>
          <w:szCs w:val="28"/>
        </w:rPr>
      </w:pPr>
      <w:r w:rsidRPr="00043470">
        <w:rPr>
          <w:sz w:val="28"/>
          <w:szCs w:val="28"/>
        </w:rPr>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r w:rsidR="00566AE4" w:rsidRPr="00043470">
        <w:rPr>
          <w:sz w:val="28"/>
          <w:szCs w:val="28"/>
        </w:rPr>
        <w:t xml:space="preserve"> </w:t>
      </w:r>
      <w:r w:rsidRPr="00043470">
        <w:rPr>
          <w:sz w:val="28"/>
          <w:szCs w:val="28"/>
        </w:rPr>
        <w:t>(п. 2 в ред. Федерального закона от 03.12.2011 № 383-ФЗ);</w:t>
      </w:r>
    </w:p>
    <w:p w:rsidR="00C37B11" w:rsidRPr="00043470" w:rsidRDefault="00C37B11" w:rsidP="00C37B11">
      <w:pPr>
        <w:pStyle w:val="a3"/>
        <w:spacing w:before="0" w:beforeAutospacing="0" w:after="0" w:afterAutospacing="0"/>
        <w:jc w:val="both"/>
        <w:rPr>
          <w:sz w:val="28"/>
          <w:szCs w:val="28"/>
        </w:rPr>
      </w:pPr>
      <w:r w:rsidRPr="00043470">
        <w:rPr>
          <w:sz w:val="28"/>
          <w:szCs w:val="28"/>
        </w:rPr>
        <w:t>3) номер универсальной электронной карты и срок ее действия;</w:t>
      </w:r>
    </w:p>
    <w:p w:rsidR="00C37B11" w:rsidRPr="00043470" w:rsidRDefault="00C37B11" w:rsidP="00C37B11">
      <w:pPr>
        <w:pStyle w:val="a3"/>
        <w:spacing w:before="0" w:beforeAutospacing="0" w:after="0" w:afterAutospacing="0"/>
        <w:jc w:val="both"/>
        <w:rPr>
          <w:sz w:val="28"/>
          <w:szCs w:val="28"/>
        </w:rPr>
      </w:pPr>
      <w:r w:rsidRPr="00043470">
        <w:rPr>
          <w:sz w:val="28"/>
          <w:szCs w:val="28"/>
        </w:rPr>
        <w:t>4) контактную информацию уполномоченной организации субъекта Российской Федерации;</w:t>
      </w:r>
    </w:p>
    <w:p w:rsidR="00C37B11" w:rsidRPr="00043470" w:rsidRDefault="00C37B11" w:rsidP="00C37B11">
      <w:pPr>
        <w:pStyle w:val="a3"/>
        <w:spacing w:before="0" w:beforeAutospacing="0" w:after="0" w:afterAutospacing="0"/>
        <w:jc w:val="both"/>
        <w:rPr>
          <w:sz w:val="28"/>
          <w:szCs w:val="28"/>
        </w:rPr>
      </w:pPr>
      <w:r w:rsidRPr="00043470">
        <w:rPr>
          <w:sz w:val="28"/>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37B11" w:rsidRPr="00043470" w:rsidRDefault="00C37B11" w:rsidP="00C37B11">
      <w:pPr>
        <w:pStyle w:val="a3"/>
        <w:spacing w:before="0" w:beforeAutospacing="0" w:after="0" w:afterAutospacing="0"/>
        <w:jc w:val="both"/>
        <w:rPr>
          <w:sz w:val="28"/>
          <w:szCs w:val="28"/>
        </w:rPr>
      </w:pPr>
      <w:r w:rsidRPr="00043470">
        <w:rPr>
          <w:sz w:val="28"/>
          <w:szCs w:val="28"/>
        </w:rPr>
        <w:t>1.7. Организации, участвующие в предоставлении муниципальной услуги:</w:t>
      </w:r>
    </w:p>
    <w:p w:rsidR="00C37B11" w:rsidRPr="00C37B11" w:rsidRDefault="00C37B11" w:rsidP="00C37B11">
      <w:pPr>
        <w:pStyle w:val="a3"/>
        <w:spacing w:before="0" w:beforeAutospacing="0" w:after="0" w:afterAutospacing="0"/>
        <w:jc w:val="both"/>
        <w:rPr>
          <w:sz w:val="28"/>
          <w:szCs w:val="28"/>
        </w:rPr>
      </w:pPr>
      <w:r w:rsidRPr="00043470">
        <w:rPr>
          <w:sz w:val="28"/>
          <w:szCs w:val="28"/>
        </w:rPr>
        <w:t>- Управление Пенсионного фонда в Нижнем Тагиле и Пригородном р</w:t>
      </w:r>
      <w:r w:rsidRPr="00C37B11">
        <w:rPr>
          <w:sz w:val="28"/>
          <w:szCs w:val="28"/>
        </w:rPr>
        <w:t>айоне (622001, город Нижний Тагил, улица Красноармейская, 7).</w:t>
      </w:r>
    </w:p>
    <w:p w:rsidR="00C37B11" w:rsidRPr="00C37B11" w:rsidRDefault="00C37B11" w:rsidP="00C37B11">
      <w:pPr>
        <w:pStyle w:val="a3"/>
        <w:spacing w:before="0" w:beforeAutospacing="0" w:after="0" w:afterAutospacing="0"/>
        <w:jc w:val="both"/>
        <w:rPr>
          <w:sz w:val="28"/>
          <w:szCs w:val="28"/>
        </w:rPr>
      </w:pPr>
      <w:r w:rsidRPr="00C37B11">
        <w:rPr>
          <w:sz w:val="28"/>
          <w:szCs w:val="28"/>
        </w:rPr>
        <w:t>- Управление Федеральной службы государственной регистрации, кадастра и картографии по Свердловской области (622000, город Нижний Тагил, улица Горошникова, 56);</w:t>
      </w:r>
    </w:p>
    <w:p w:rsidR="00C37B11" w:rsidRPr="00C37B11" w:rsidRDefault="00C37B11" w:rsidP="00C37B11">
      <w:pPr>
        <w:pStyle w:val="a3"/>
        <w:spacing w:before="0" w:beforeAutospacing="0" w:after="0" w:afterAutospacing="0"/>
        <w:jc w:val="both"/>
        <w:rPr>
          <w:sz w:val="28"/>
          <w:szCs w:val="28"/>
        </w:rPr>
      </w:pPr>
      <w:r w:rsidRPr="00C37B11">
        <w:rPr>
          <w:sz w:val="28"/>
          <w:szCs w:val="28"/>
        </w:rPr>
        <w:t xml:space="preserve">- Территориальный отраслевой исполнительный орган государственной власти Свердловской области - Управления социальной политики Свердловской области по Ленинскому, Тагилстроевскому и Дзержинскому районам города Нижний Тагил (Свердловская область, г. Нижний Тагил, улица Карла-Маркса, 42, улица Окунева, 22, улица Металлургов, 16) </w:t>
      </w:r>
    </w:p>
    <w:p w:rsidR="00C37B11" w:rsidRDefault="00C37B11" w:rsidP="00C37B11">
      <w:pPr>
        <w:pStyle w:val="a3"/>
        <w:spacing w:before="0" w:beforeAutospacing="0" w:after="0" w:afterAutospacing="0"/>
        <w:jc w:val="both"/>
        <w:rPr>
          <w:sz w:val="28"/>
          <w:szCs w:val="28"/>
        </w:rPr>
      </w:pPr>
      <w:r w:rsidRPr="00C37B11">
        <w:rPr>
          <w:sz w:val="28"/>
          <w:szCs w:val="28"/>
        </w:rPr>
        <w:t>- Министерство физической культуры, спорта и молодежной политики Свердловской области (620004, Свердловская область, г. Екатеринбург, улица Малышева, 101, телефон (8343) 372-79-97).</w:t>
      </w:r>
    </w:p>
    <w:p w:rsidR="000B6213" w:rsidRPr="008E3C3D" w:rsidRDefault="000B6213" w:rsidP="000B6213">
      <w:pPr>
        <w:pStyle w:val="a3"/>
        <w:spacing w:before="29" w:beforeAutospacing="0" w:after="29" w:afterAutospacing="0"/>
        <w:jc w:val="both"/>
      </w:pPr>
      <w:r w:rsidRPr="008E3C3D">
        <w:rPr>
          <w:iCs/>
          <w:sz w:val="27"/>
          <w:szCs w:val="27"/>
        </w:rPr>
        <w:t>- Информацию о предоставлении муниципальной услуги, в том числе о ходе ее предоставления, заявитель может получить в МФЦ.</w:t>
      </w:r>
    </w:p>
    <w:p w:rsidR="00C37B11" w:rsidRPr="008E3C3D" w:rsidRDefault="00C37B11" w:rsidP="00C37B11">
      <w:pPr>
        <w:pStyle w:val="a3"/>
        <w:spacing w:before="0" w:beforeAutospacing="0" w:after="0" w:afterAutospacing="0"/>
        <w:jc w:val="both"/>
        <w:rPr>
          <w:sz w:val="28"/>
          <w:szCs w:val="28"/>
        </w:rPr>
      </w:pPr>
    </w:p>
    <w:p w:rsidR="00C37B11" w:rsidRPr="00C37B11" w:rsidRDefault="00C37B11" w:rsidP="00C37B11">
      <w:pPr>
        <w:pStyle w:val="a3"/>
        <w:spacing w:before="0" w:beforeAutospacing="0" w:after="0" w:afterAutospacing="0"/>
        <w:jc w:val="both"/>
        <w:rPr>
          <w:sz w:val="28"/>
          <w:szCs w:val="28"/>
        </w:rPr>
      </w:pPr>
      <w:r w:rsidRPr="00C37B11">
        <w:rPr>
          <w:b/>
          <w:bCs/>
          <w:sz w:val="28"/>
          <w:szCs w:val="28"/>
          <w:u w:val="single"/>
        </w:rPr>
        <w:t>2. Стандарт предоставления муниципальной услуги</w:t>
      </w:r>
    </w:p>
    <w:p w:rsidR="00C37B11" w:rsidRPr="00C37B11" w:rsidRDefault="00C37B11" w:rsidP="00C37B11">
      <w:pPr>
        <w:pStyle w:val="a3"/>
        <w:spacing w:before="0" w:beforeAutospacing="0" w:after="0" w:afterAutospacing="0"/>
        <w:jc w:val="both"/>
        <w:rPr>
          <w:sz w:val="28"/>
          <w:szCs w:val="28"/>
        </w:rPr>
      </w:pPr>
    </w:p>
    <w:p w:rsidR="00C37B11" w:rsidRPr="00176589" w:rsidRDefault="00C37B11" w:rsidP="00C37B11">
      <w:pPr>
        <w:pStyle w:val="a3"/>
        <w:spacing w:before="0" w:beforeAutospacing="0" w:after="0" w:afterAutospacing="0"/>
        <w:jc w:val="both"/>
        <w:rPr>
          <w:sz w:val="28"/>
          <w:szCs w:val="28"/>
        </w:rPr>
      </w:pPr>
      <w:r w:rsidRPr="00176589">
        <w:rPr>
          <w:sz w:val="28"/>
          <w:szCs w:val="28"/>
        </w:rPr>
        <w:t>2.1. Наименование муниципальной услуги: «Предоставление социальных выплат молодым семьям на приобретение (строительство) жилья на территории муниципального образования город Нижний Тагил».</w:t>
      </w:r>
    </w:p>
    <w:p w:rsidR="00C37B11" w:rsidRPr="00176589" w:rsidRDefault="00C37B11" w:rsidP="00C37B11">
      <w:pPr>
        <w:pStyle w:val="a3"/>
        <w:spacing w:before="0" w:beforeAutospacing="0" w:after="0" w:afterAutospacing="0"/>
        <w:jc w:val="both"/>
        <w:rPr>
          <w:sz w:val="28"/>
          <w:szCs w:val="28"/>
        </w:rPr>
      </w:pPr>
      <w:r w:rsidRPr="00176589">
        <w:rPr>
          <w:sz w:val="28"/>
          <w:szCs w:val="28"/>
        </w:rPr>
        <w:t xml:space="preserve">2.2. Управление,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176589">
        <w:rPr>
          <w:sz w:val="28"/>
          <w:szCs w:val="28"/>
        </w:rPr>
        <w:br/>
        <w:t>№ 210-ФЗ «Об организации предоставления государственных и муниципальных услуг».</w:t>
      </w:r>
    </w:p>
    <w:p w:rsidR="00C37B11" w:rsidRPr="00176589" w:rsidRDefault="00C37B11" w:rsidP="00C37B11">
      <w:pPr>
        <w:pStyle w:val="a3"/>
        <w:spacing w:before="0" w:beforeAutospacing="0" w:after="0" w:afterAutospacing="0"/>
        <w:jc w:val="both"/>
        <w:rPr>
          <w:sz w:val="28"/>
          <w:szCs w:val="28"/>
        </w:rPr>
      </w:pPr>
      <w:bookmarkStart w:id="3" w:name="Par70"/>
      <w:bookmarkEnd w:id="3"/>
      <w:r w:rsidRPr="00176589">
        <w:rPr>
          <w:sz w:val="28"/>
          <w:szCs w:val="28"/>
        </w:rPr>
        <w:t>2.3. 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услуги.</w:t>
      </w:r>
    </w:p>
    <w:p w:rsidR="00C37B11" w:rsidRPr="00176589" w:rsidRDefault="00C37B11" w:rsidP="00C37B11">
      <w:pPr>
        <w:pStyle w:val="a3"/>
        <w:spacing w:before="0" w:beforeAutospacing="0" w:after="0" w:afterAutospacing="0"/>
        <w:jc w:val="both"/>
        <w:rPr>
          <w:sz w:val="28"/>
          <w:szCs w:val="28"/>
        </w:rPr>
      </w:pPr>
      <w:r w:rsidRPr="00176589">
        <w:rPr>
          <w:sz w:val="28"/>
          <w:szCs w:val="28"/>
        </w:rPr>
        <w:t>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C37B11" w:rsidRPr="00176589" w:rsidRDefault="00C37B11" w:rsidP="00C37B11">
      <w:pPr>
        <w:pStyle w:val="a3"/>
        <w:spacing w:before="0" w:beforeAutospacing="0" w:after="0" w:afterAutospacing="0"/>
        <w:jc w:val="both"/>
        <w:rPr>
          <w:sz w:val="28"/>
          <w:szCs w:val="28"/>
        </w:rPr>
      </w:pPr>
      <w:r w:rsidRPr="00176589">
        <w:rPr>
          <w:sz w:val="28"/>
          <w:szCs w:val="28"/>
        </w:rPr>
        <w:t>Социальные выплаты используются:</w:t>
      </w:r>
    </w:p>
    <w:p w:rsidR="00C37B11" w:rsidRPr="00176589" w:rsidRDefault="00C37B11" w:rsidP="00C37B11">
      <w:pPr>
        <w:pStyle w:val="a3"/>
        <w:spacing w:before="0" w:beforeAutospacing="0" w:after="0" w:afterAutospacing="0"/>
        <w:jc w:val="both"/>
        <w:rPr>
          <w:sz w:val="28"/>
          <w:szCs w:val="28"/>
        </w:rPr>
      </w:pPr>
      <w:r w:rsidRPr="00176589">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C37B11" w:rsidRPr="00176589" w:rsidRDefault="00C37B11" w:rsidP="00C37B11">
      <w:pPr>
        <w:pStyle w:val="a3"/>
        <w:spacing w:before="0" w:beforeAutospacing="0" w:after="0" w:afterAutospacing="0"/>
        <w:jc w:val="both"/>
        <w:rPr>
          <w:sz w:val="28"/>
          <w:szCs w:val="28"/>
        </w:rPr>
      </w:pPr>
      <w:r w:rsidRPr="00176589">
        <w:rPr>
          <w:sz w:val="28"/>
          <w:szCs w:val="28"/>
        </w:rPr>
        <w:t>2) для оплаты цены договора строительного подряда на строительство индивидуального жилого дома;</w:t>
      </w:r>
    </w:p>
    <w:p w:rsidR="00C37B11" w:rsidRPr="00176589" w:rsidRDefault="00C37B11" w:rsidP="00C37B11">
      <w:pPr>
        <w:pStyle w:val="a3"/>
        <w:spacing w:before="0" w:beforeAutospacing="0" w:after="0" w:afterAutospacing="0"/>
        <w:jc w:val="both"/>
        <w:rPr>
          <w:sz w:val="28"/>
          <w:szCs w:val="28"/>
        </w:rPr>
      </w:pPr>
      <w:r w:rsidRPr="00176589">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37B11" w:rsidRPr="00176589" w:rsidRDefault="00C37B11" w:rsidP="00C37B11">
      <w:pPr>
        <w:pStyle w:val="a3"/>
        <w:spacing w:before="0" w:beforeAutospacing="0" w:after="0" w:afterAutospacing="0"/>
        <w:jc w:val="both"/>
        <w:rPr>
          <w:sz w:val="28"/>
          <w:szCs w:val="28"/>
        </w:rPr>
      </w:pPr>
      <w:r w:rsidRPr="00176589">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37B11" w:rsidRPr="00176589" w:rsidRDefault="00C37B11" w:rsidP="00C37B11">
      <w:pPr>
        <w:pStyle w:val="a3"/>
        <w:spacing w:before="0" w:beforeAutospacing="0" w:after="0" w:afterAutospacing="0"/>
        <w:jc w:val="both"/>
        <w:rPr>
          <w:sz w:val="28"/>
          <w:szCs w:val="28"/>
        </w:rPr>
      </w:pPr>
      <w:r w:rsidRPr="00176589">
        <w:rPr>
          <w:sz w:val="28"/>
          <w:szCs w:val="28"/>
        </w:rPr>
        <w:t>5)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37B11" w:rsidRPr="00176589" w:rsidRDefault="00C37B11" w:rsidP="00C37B11">
      <w:pPr>
        <w:pStyle w:val="a3"/>
        <w:spacing w:before="0" w:beforeAutospacing="0" w:after="0" w:afterAutospacing="0"/>
        <w:jc w:val="both"/>
        <w:rPr>
          <w:sz w:val="28"/>
          <w:szCs w:val="28"/>
        </w:rPr>
      </w:pPr>
      <w:r w:rsidRPr="00176589">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C37B11" w:rsidRPr="00176589" w:rsidRDefault="00C37B11" w:rsidP="00C37B11">
      <w:pPr>
        <w:pStyle w:val="a3"/>
        <w:spacing w:before="0" w:beforeAutospacing="0" w:after="0" w:afterAutospacing="0"/>
        <w:jc w:val="both"/>
        <w:rPr>
          <w:sz w:val="28"/>
          <w:szCs w:val="28"/>
        </w:rPr>
      </w:pPr>
      <w:r w:rsidRPr="00176589">
        <w:rPr>
          <w:sz w:val="28"/>
          <w:szCs w:val="28"/>
        </w:rPr>
        <w:t>2.4. 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C37B11" w:rsidRPr="00176589" w:rsidRDefault="00C37B11" w:rsidP="00C37B11">
      <w:pPr>
        <w:pStyle w:val="a3"/>
        <w:spacing w:before="0" w:beforeAutospacing="0" w:after="0" w:afterAutospacing="0"/>
        <w:jc w:val="both"/>
        <w:rPr>
          <w:sz w:val="28"/>
          <w:szCs w:val="28"/>
        </w:rPr>
      </w:pPr>
      <w:r w:rsidRPr="00176589">
        <w:rPr>
          <w:sz w:val="28"/>
          <w:szCs w:val="28"/>
        </w:rPr>
        <w:t>2.5. Срок предоставления муниципальной услуги составляет не более 11 месяцев, из них:</w:t>
      </w:r>
    </w:p>
    <w:p w:rsidR="00C37B11" w:rsidRPr="00176589" w:rsidRDefault="00C37B11" w:rsidP="00C37B11">
      <w:pPr>
        <w:pStyle w:val="a3"/>
        <w:spacing w:before="0" w:beforeAutospacing="0" w:after="0" w:afterAutospacing="0"/>
        <w:jc w:val="both"/>
        <w:rPr>
          <w:sz w:val="28"/>
          <w:szCs w:val="28"/>
        </w:rPr>
      </w:pPr>
      <w:r w:rsidRPr="00176589">
        <w:rPr>
          <w:sz w:val="28"/>
          <w:szCs w:val="28"/>
        </w:rPr>
        <w:t>в течение не более 2 месяцев после получения уведомления о лимитах бюджетных ассигнований из бюджета Свердловской области, предназначенных для предоставления социальных выплат, Управление осуществляет оформление и выдачу свидетельств молодым семьям, обратившимся за получением услуги;</w:t>
      </w:r>
    </w:p>
    <w:p w:rsidR="00C37B11" w:rsidRDefault="00C37B11" w:rsidP="00C37B11">
      <w:pPr>
        <w:pStyle w:val="a3"/>
        <w:spacing w:before="0" w:beforeAutospacing="0" w:after="0" w:afterAutospacing="0"/>
        <w:jc w:val="both"/>
        <w:rPr>
          <w:sz w:val="28"/>
          <w:szCs w:val="28"/>
        </w:rPr>
      </w:pPr>
      <w:r w:rsidRPr="00176589">
        <w:rPr>
          <w:sz w:val="28"/>
          <w:szCs w:val="28"/>
        </w:rPr>
        <w:t>в течение не более 9 месяцев с даты выдачи свидетельства молодой семье предоставление социальной выплаты на приобретение жилого помещения или строительство индивидуального жилого дома (далее - социальной выплаты).</w:t>
      </w:r>
    </w:p>
    <w:p w:rsidR="000B6213" w:rsidRPr="008E3C3D" w:rsidRDefault="000B6213" w:rsidP="000B6213">
      <w:pPr>
        <w:pStyle w:val="a3"/>
        <w:spacing w:before="29" w:beforeAutospacing="0" w:after="29" w:afterAutospacing="0"/>
        <w:jc w:val="both"/>
      </w:pPr>
      <w:r w:rsidRPr="008E3C3D">
        <w:rPr>
          <w:sz w:val="27"/>
          <w:szCs w:val="27"/>
        </w:rPr>
        <w:t>В случае подачи заявления в МФЦ срок исчисляется со дня регистрации в МФЦ.</w:t>
      </w:r>
    </w:p>
    <w:p w:rsidR="00C37B11" w:rsidRPr="00176589" w:rsidRDefault="00C37B11" w:rsidP="00C37B11">
      <w:pPr>
        <w:pStyle w:val="a3"/>
        <w:spacing w:before="0" w:beforeAutospacing="0" w:after="0" w:afterAutospacing="0"/>
        <w:jc w:val="both"/>
        <w:rPr>
          <w:sz w:val="28"/>
          <w:szCs w:val="28"/>
        </w:rPr>
      </w:pPr>
      <w:r w:rsidRPr="00176589">
        <w:rPr>
          <w:sz w:val="28"/>
          <w:szCs w:val="28"/>
        </w:rPr>
        <w:t>2.6. Предоставление муниципальной услуги осуществляется в соответствии с нормативными правовыми актами:</w:t>
      </w:r>
    </w:p>
    <w:p w:rsidR="00C37B11" w:rsidRPr="00176589" w:rsidRDefault="00C37B11" w:rsidP="00C37B11">
      <w:pPr>
        <w:pStyle w:val="a3"/>
        <w:spacing w:before="0" w:beforeAutospacing="0" w:after="0" w:afterAutospacing="0"/>
        <w:jc w:val="both"/>
        <w:rPr>
          <w:sz w:val="28"/>
          <w:szCs w:val="28"/>
        </w:rPr>
      </w:pPr>
      <w:r w:rsidRPr="00176589">
        <w:rPr>
          <w:sz w:val="28"/>
          <w:szCs w:val="28"/>
        </w:rPr>
        <w:t xml:space="preserve">Жилищный кодекс Российской Федерации («Российская газета», 2005, </w:t>
      </w:r>
      <w:r w:rsidRPr="00176589">
        <w:rPr>
          <w:sz w:val="28"/>
          <w:szCs w:val="28"/>
        </w:rPr>
        <w:br/>
        <w:t>12 января, № 1);</w:t>
      </w:r>
    </w:p>
    <w:p w:rsidR="00C37B11" w:rsidRPr="00176589" w:rsidRDefault="00C37B11" w:rsidP="00C37B11">
      <w:pPr>
        <w:pStyle w:val="a3"/>
        <w:spacing w:before="0" w:beforeAutospacing="0" w:after="0" w:afterAutospacing="0"/>
        <w:jc w:val="both"/>
        <w:rPr>
          <w:sz w:val="28"/>
          <w:szCs w:val="28"/>
        </w:rPr>
      </w:pPr>
      <w:r w:rsidRPr="00176589">
        <w:rPr>
          <w:sz w:val="28"/>
          <w:szCs w:val="28"/>
        </w:rPr>
        <w:t>Федеральный закон Российской Федерации от 02.05.2006 № 59-ФЗ «О порядке рассмотрения обращений граждан Российской Федерации» («Российская газета», 2006, 05 мая, № 95);</w:t>
      </w:r>
    </w:p>
    <w:p w:rsidR="00C37B11" w:rsidRPr="00176589" w:rsidRDefault="00C37B11" w:rsidP="00C37B11">
      <w:pPr>
        <w:pStyle w:val="a3"/>
        <w:spacing w:before="0" w:beforeAutospacing="0" w:after="0" w:afterAutospacing="0"/>
        <w:jc w:val="both"/>
        <w:rPr>
          <w:sz w:val="28"/>
          <w:szCs w:val="28"/>
        </w:rPr>
      </w:pPr>
      <w:r w:rsidRPr="00176589">
        <w:rPr>
          <w:sz w:val="28"/>
          <w:szCs w:val="28"/>
        </w:rPr>
        <w:t>Федеральный закон Российской Федерации от 27.07.2010 № 210-ФЗ «Об организации предоставления государственных и муниципальных услуг» («Российская газета», 2010, 30 июля, № 168);</w:t>
      </w:r>
    </w:p>
    <w:p w:rsidR="00C37B11" w:rsidRPr="00176589" w:rsidRDefault="00C37B11" w:rsidP="00C37B11">
      <w:pPr>
        <w:pStyle w:val="a3"/>
        <w:spacing w:before="0" w:beforeAutospacing="0" w:after="0" w:afterAutospacing="0"/>
        <w:jc w:val="both"/>
        <w:rPr>
          <w:sz w:val="28"/>
          <w:szCs w:val="28"/>
        </w:rPr>
      </w:pPr>
      <w:r w:rsidRPr="00176589">
        <w:rPr>
          <w:sz w:val="28"/>
          <w:szCs w:val="28"/>
        </w:rPr>
        <w:t>Постановление Правительства Российской Федерации от 17.12.2010 № 1050 «О федеральной целевой программе «Жилище» на 2011-2015 годы» («Собрание законодательства РФ», 2011, 31 января, № 5, ст. 739);</w:t>
      </w:r>
    </w:p>
    <w:p w:rsidR="00C37B11" w:rsidRPr="00176589" w:rsidRDefault="00C37B11" w:rsidP="00C37B11">
      <w:pPr>
        <w:pStyle w:val="a3"/>
        <w:spacing w:before="0" w:beforeAutospacing="0" w:after="0" w:afterAutospacing="0"/>
        <w:jc w:val="both"/>
        <w:rPr>
          <w:sz w:val="28"/>
          <w:szCs w:val="28"/>
        </w:rPr>
      </w:pPr>
      <w:r w:rsidRPr="00176589">
        <w:rPr>
          <w:sz w:val="28"/>
          <w:szCs w:val="28"/>
        </w:rPr>
        <w:t xml:space="preserve">Постановление Правительства Свердловской области от 11.10.2010 </w:t>
      </w:r>
      <w:r w:rsidRPr="00176589">
        <w:rPr>
          <w:sz w:val="28"/>
          <w:szCs w:val="28"/>
        </w:rPr>
        <w:br/>
        <w:t>№ 1487-ПП «Об утверждении областной целевой программы «Развитие жилищного комплекса в Свердловской области» на 2011-2015 годы» («Областная газета», 2010, 26 ноября, № 422-423/св);</w:t>
      </w:r>
    </w:p>
    <w:p w:rsidR="00C37B11" w:rsidRPr="00176589" w:rsidRDefault="00C37B11" w:rsidP="00C37B11">
      <w:pPr>
        <w:pStyle w:val="a3"/>
        <w:spacing w:before="0" w:beforeAutospacing="0" w:after="0" w:afterAutospacing="0"/>
        <w:jc w:val="both"/>
        <w:rPr>
          <w:sz w:val="28"/>
          <w:szCs w:val="28"/>
        </w:rPr>
      </w:pPr>
      <w:r w:rsidRPr="00176589">
        <w:rPr>
          <w:sz w:val="28"/>
          <w:szCs w:val="28"/>
        </w:rPr>
        <w:t>Постановление Администрации города Нижний Тагил от 30.09.2010 № 2170 «Об утверждении муниципальной целевой программы «Предоставление молодым семьям социальной выплаты на приобретение (строительство) жилья в городе Нижний Тагил (2011-2015 годы)».</w:t>
      </w:r>
    </w:p>
    <w:p w:rsidR="00C37B11" w:rsidRPr="00176589" w:rsidRDefault="00C37B11" w:rsidP="00C37B11">
      <w:pPr>
        <w:pStyle w:val="a3"/>
        <w:spacing w:before="0" w:beforeAutospacing="0" w:after="0" w:afterAutospacing="0"/>
        <w:jc w:val="both"/>
        <w:rPr>
          <w:sz w:val="28"/>
          <w:szCs w:val="28"/>
        </w:rPr>
      </w:pPr>
      <w:r w:rsidRPr="00176589">
        <w:rPr>
          <w:sz w:val="28"/>
          <w:szCs w:val="28"/>
        </w:rPr>
        <w:t>2.7. Для предоставления муниципальной услуги молодой семье необходимо представить в Управление</w:t>
      </w:r>
      <w:r w:rsidR="00566AE4" w:rsidRPr="00176589">
        <w:rPr>
          <w:sz w:val="28"/>
          <w:szCs w:val="28"/>
        </w:rPr>
        <w:t xml:space="preserve"> или в МФЦ</w:t>
      </w:r>
      <w:r w:rsidRPr="00176589">
        <w:rPr>
          <w:sz w:val="28"/>
          <w:szCs w:val="28"/>
        </w:rPr>
        <w:t>, предоставляющий муниципальную услугу заявление по форме согласно приложению №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r w:rsidR="00566AE4" w:rsidRPr="00176589">
        <w:rPr>
          <w:sz w:val="28"/>
          <w:szCs w:val="28"/>
        </w:rPr>
        <w:t xml:space="preserve"> в одном экземпляре</w:t>
      </w:r>
      <w:r w:rsidRPr="00176589">
        <w:rPr>
          <w:sz w:val="28"/>
          <w:szCs w:val="28"/>
        </w:rPr>
        <w:t>:</w:t>
      </w:r>
    </w:p>
    <w:p w:rsidR="00C37B11" w:rsidRPr="00176589" w:rsidRDefault="00C37B11" w:rsidP="00C37B11">
      <w:pPr>
        <w:pStyle w:val="a3"/>
        <w:spacing w:before="0" w:beforeAutospacing="0" w:after="0" w:afterAutospacing="0"/>
        <w:jc w:val="both"/>
        <w:rPr>
          <w:sz w:val="28"/>
          <w:szCs w:val="28"/>
        </w:rPr>
      </w:pPr>
      <w:r w:rsidRPr="00176589">
        <w:rPr>
          <w:sz w:val="28"/>
          <w:szCs w:val="28"/>
        </w:rPr>
        <w:t>1) копия документов, удостоверяющих личность каждого члена семьи;</w:t>
      </w:r>
    </w:p>
    <w:p w:rsidR="00C37B11" w:rsidRPr="00176589" w:rsidRDefault="00C37B11" w:rsidP="00C37B11">
      <w:pPr>
        <w:pStyle w:val="a3"/>
        <w:spacing w:before="0" w:beforeAutospacing="0" w:after="0" w:afterAutospacing="0"/>
        <w:jc w:val="both"/>
        <w:rPr>
          <w:sz w:val="28"/>
          <w:szCs w:val="28"/>
        </w:rPr>
      </w:pPr>
      <w:r w:rsidRPr="00176589">
        <w:rPr>
          <w:sz w:val="28"/>
          <w:szCs w:val="28"/>
        </w:rPr>
        <w:t>2) копия свидетельства о заключении брака (на неполную семью не распространяется), копия свидетельства о расторжении брака (при наличии);</w:t>
      </w:r>
    </w:p>
    <w:p w:rsidR="00D114F4" w:rsidRPr="00176589" w:rsidRDefault="00C37B11" w:rsidP="00D114F4">
      <w:pPr>
        <w:pStyle w:val="a3"/>
        <w:spacing w:before="0" w:beforeAutospacing="0" w:after="0" w:afterAutospacing="0"/>
        <w:jc w:val="both"/>
        <w:rPr>
          <w:sz w:val="28"/>
          <w:szCs w:val="28"/>
        </w:rPr>
      </w:pPr>
      <w:r w:rsidRPr="00176589">
        <w:rPr>
          <w:sz w:val="28"/>
          <w:szCs w:val="28"/>
        </w:rPr>
        <w:t xml:space="preserve">3)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D114F4" w:rsidRPr="00176589" w:rsidRDefault="00D114F4" w:rsidP="00D114F4">
      <w:pPr>
        <w:pStyle w:val="a3"/>
        <w:spacing w:before="0" w:beforeAutospacing="0" w:after="0" w:afterAutospacing="0"/>
        <w:jc w:val="both"/>
        <w:rPr>
          <w:sz w:val="28"/>
          <w:szCs w:val="28"/>
        </w:rPr>
      </w:pPr>
      <w:r w:rsidRPr="00176589">
        <w:rPr>
          <w:rStyle w:val="s7"/>
          <w:sz w:val="28"/>
          <w:szCs w:val="28"/>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Управление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 </w:t>
      </w:r>
    </w:p>
    <w:p w:rsidR="00D114F4" w:rsidRPr="00176589" w:rsidRDefault="00D114F4" w:rsidP="00D114F4">
      <w:pPr>
        <w:pStyle w:val="p7"/>
        <w:spacing w:before="0" w:beforeAutospacing="0" w:after="0" w:afterAutospacing="0"/>
        <w:jc w:val="both"/>
        <w:rPr>
          <w:rStyle w:val="s7"/>
          <w:sz w:val="28"/>
          <w:szCs w:val="28"/>
        </w:rPr>
      </w:pPr>
      <w:r w:rsidRPr="00176589">
        <w:rPr>
          <w:rStyle w:val="s7"/>
          <w:sz w:val="28"/>
          <w:szCs w:val="28"/>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Управление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w:t>
      </w:r>
      <w:r w:rsidRPr="00176589">
        <w:rPr>
          <w:rStyle w:val="s8"/>
          <w:sz w:val="28"/>
          <w:szCs w:val="28"/>
        </w:rPr>
        <w:t xml:space="preserve">. </w:t>
      </w:r>
      <w:r w:rsidRPr="00176589">
        <w:rPr>
          <w:rStyle w:val="s7"/>
          <w:sz w:val="28"/>
          <w:szCs w:val="28"/>
        </w:rPr>
        <w:t>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C37B11" w:rsidRPr="00176589" w:rsidRDefault="00C37B11" w:rsidP="00D114F4">
      <w:pPr>
        <w:pStyle w:val="p7"/>
        <w:spacing w:before="0" w:beforeAutospacing="0" w:after="0" w:afterAutospacing="0"/>
        <w:jc w:val="both"/>
      </w:pPr>
      <w:r w:rsidRPr="00176589">
        <w:rPr>
          <w:sz w:val="28"/>
          <w:szCs w:val="28"/>
        </w:rPr>
        <w:t>Представление документов и проверку данных, подтверждающих признание молодой семьи нуждающейся в улучшении жилищных условий, Управление осуществляет самостоятельно. Для подтверждения признания молодой семьи нуждающейся в улучшении жилищных условий Управление делает запрос сведений о признании молодой семьи нуждающейся в улучшении жилищных условий в отдел учета и распределения жилья Администрации города Нижний Тагил.</w:t>
      </w:r>
    </w:p>
    <w:p w:rsidR="00C37B11" w:rsidRPr="00176589" w:rsidRDefault="00C37B11" w:rsidP="00C37B11">
      <w:pPr>
        <w:pStyle w:val="a3"/>
        <w:spacing w:before="0" w:beforeAutospacing="0" w:after="0" w:afterAutospacing="0"/>
        <w:jc w:val="both"/>
        <w:rPr>
          <w:sz w:val="28"/>
          <w:szCs w:val="28"/>
        </w:rPr>
      </w:pPr>
      <w:r w:rsidRPr="00176589">
        <w:rPr>
          <w:sz w:val="28"/>
          <w:szCs w:val="28"/>
        </w:rPr>
        <w:t>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также предоставляются</w:t>
      </w:r>
      <w:r w:rsidR="00566AE4" w:rsidRPr="00176589">
        <w:rPr>
          <w:sz w:val="28"/>
          <w:szCs w:val="28"/>
        </w:rPr>
        <w:t xml:space="preserve"> в одном экземпляре</w:t>
      </w:r>
      <w:r w:rsidRPr="00176589">
        <w:rPr>
          <w:sz w:val="28"/>
          <w:szCs w:val="28"/>
        </w:rPr>
        <w:t>:</w:t>
      </w:r>
    </w:p>
    <w:p w:rsidR="00C37B11" w:rsidRPr="00176589" w:rsidRDefault="00C37B11" w:rsidP="00C37B11">
      <w:pPr>
        <w:pStyle w:val="a3"/>
        <w:spacing w:before="0" w:beforeAutospacing="0" w:after="0" w:afterAutospacing="0"/>
        <w:jc w:val="both"/>
        <w:rPr>
          <w:sz w:val="28"/>
          <w:szCs w:val="28"/>
        </w:rPr>
      </w:pPr>
      <w:r w:rsidRPr="00176589">
        <w:rPr>
          <w:sz w:val="28"/>
          <w:szCs w:val="28"/>
        </w:rPr>
        <w:t>1) договор купли-продажи жилого помещения, приобретенного молодой семьей с использованием средств ипотечного жилищного кредита (займа), полученного не ранее 01.01.2006;</w:t>
      </w:r>
    </w:p>
    <w:p w:rsidR="00C37B11" w:rsidRPr="00176589" w:rsidRDefault="00C37B11" w:rsidP="00C37B11">
      <w:pPr>
        <w:pStyle w:val="a3"/>
        <w:spacing w:before="0" w:beforeAutospacing="0" w:after="0" w:afterAutospacing="0"/>
        <w:jc w:val="both"/>
        <w:rPr>
          <w:sz w:val="28"/>
          <w:szCs w:val="28"/>
        </w:rPr>
      </w:pPr>
      <w:r w:rsidRPr="00176589">
        <w:rPr>
          <w:sz w:val="28"/>
          <w:szCs w:val="28"/>
        </w:rPr>
        <w:t>2) копия кредитного договора (договора займа), заключенного в период с 01.01.2006 по 31.12.2010 включительно;</w:t>
      </w:r>
    </w:p>
    <w:p w:rsidR="00C37B11" w:rsidRPr="00176589" w:rsidRDefault="00C37B11" w:rsidP="00C37B11">
      <w:pPr>
        <w:pStyle w:val="a3"/>
        <w:spacing w:before="0" w:beforeAutospacing="0" w:after="0" w:afterAutospacing="0"/>
        <w:jc w:val="both"/>
        <w:rPr>
          <w:sz w:val="28"/>
          <w:szCs w:val="28"/>
        </w:rPr>
      </w:pPr>
      <w:r w:rsidRPr="00176589">
        <w:rPr>
          <w:sz w:val="28"/>
          <w:szCs w:val="28"/>
        </w:rPr>
        <w:t>3)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37B11" w:rsidRPr="00176589" w:rsidRDefault="00C37B11" w:rsidP="00C37B11">
      <w:pPr>
        <w:pStyle w:val="a3"/>
        <w:spacing w:before="0" w:beforeAutospacing="0" w:after="0" w:afterAutospacing="0"/>
        <w:jc w:val="both"/>
        <w:rPr>
          <w:sz w:val="28"/>
          <w:szCs w:val="28"/>
        </w:rPr>
      </w:pPr>
      <w:r w:rsidRPr="00176589">
        <w:rPr>
          <w:sz w:val="28"/>
          <w:szCs w:val="28"/>
        </w:rPr>
        <w:t>Представление документов и проверку данных, подтверждающих признание молодой семьи нуждающейся в улучшении жилищных условий на момент заключения кредитного договора (договора займа), Управление осуществляет самостоятельно. Для подтверждения признания молодой семьи нуждающейся в улучшений жилищный условий Управление делает запрос сведений о признании молодой семьи нуждающейся в улучшении жилищных условий в Отдел учета и распределения жилья Администрации города Нижний Тагил.</w:t>
      </w:r>
    </w:p>
    <w:p w:rsidR="00C37B11" w:rsidRPr="00176589" w:rsidRDefault="00C37B11" w:rsidP="00C37B11">
      <w:pPr>
        <w:pStyle w:val="a3"/>
        <w:spacing w:before="0" w:beforeAutospacing="0" w:after="0" w:afterAutospacing="0"/>
        <w:jc w:val="both"/>
        <w:rPr>
          <w:sz w:val="28"/>
          <w:szCs w:val="28"/>
        </w:rPr>
      </w:pPr>
      <w:r w:rsidRPr="00176589">
        <w:rPr>
          <w:sz w:val="28"/>
          <w:szCs w:val="28"/>
        </w:rPr>
        <w:t xml:space="preserve">Для предоставления социальной выплаты на погашение долга по кредитам специалист Управления, предоставляющего услугу, запрашивает на всех членов молодой семьи в Управление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 </w:t>
      </w:r>
    </w:p>
    <w:p w:rsidR="00C37B11" w:rsidRPr="00176589" w:rsidRDefault="00C37B11" w:rsidP="00C37B11">
      <w:pPr>
        <w:pStyle w:val="a3"/>
        <w:spacing w:before="0" w:beforeAutospacing="0" w:after="0" w:afterAutospacing="0"/>
        <w:jc w:val="both"/>
        <w:rPr>
          <w:sz w:val="28"/>
          <w:szCs w:val="28"/>
        </w:rPr>
      </w:pPr>
      <w:r w:rsidRPr="00176589">
        <w:rPr>
          <w:sz w:val="28"/>
          <w:szCs w:val="28"/>
        </w:rPr>
        <w:t>Молодая семья по собственной инициативе вправе представить документы, по которым Управление осуществляет действия самостоятельно (документы о признании нуждающимися в улучшении жилищных условий, свидетельство о регистрации права собственности, сведения о размере (оставшейся части) государственного и (или) областного материнского (семейного) капитала).</w:t>
      </w:r>
    </w:p>
    <w:p w:rsidR="00C37B11" w:rsidRPr="00176589" w:rsidRDefault="00C37B11" w:rsidP="00C37B11">
      <w:pPr>
        <w:pStyle w:val="a3"/>
        <w:spacing w:before="0" w:beforeAutospacing="0" w:after="0" w:afterAutospacing="0"/>
        <w:jc w:val="both"/>
        <w:rPr>
          <w:sz w:val="28"/>
          <w:szCs w:val="28"/>
        </w:rPr>
      </w:pPr>
      <w:r w:rsidRPr="00176589">
        <w:rPr>
          <w:sz w:val="28"/>
          <w:szCs w:val="28"/>
        </w:rPr>
        <w:t>Все документы представляются в оригиналах и копиях.</w:t>
      </w:r>
    </w:p>
    <w:p w:rsidR="00C37B11" w:rsidRPr="00176589" w:rsidRDefault="00C37B11" w:rsidP="00C37B11">
      <w:pPr>
        <w:pStyle w:val="a3"/>
        <w:spacing w:before="0" w:beforeAutospacing="0" w:after="0" w:afterAutospacing="0"/>
        <w:jc w:val="both"/>
        <w:rPr>
          <w:sz w:val="28"/>
          <w:szCs w:val="28"/>
        </w:rPr>
      </w:pPr>
      <w:r w:rsidRPr="00176589">
        <w:rPr>
          <w:sz w:val="28"/>
          <w:szCs w:val="28"/>
        </w:rPr>
        <w:t>Специалист Управления, предоставляющего муниципальную услугу, заверяет сверенные с оригиналами копии документов.</w:t>
      </w:r>
    </w:p>
    <w:p w:rsidR="00C37B11" w:rsidRPr="00176589" w:rsidRDefault="00C37B11" w:rsidP="00C37B11">
      <w:pPr>
        <w:pStyle w:val="a3"/>
        <w:spacing w:before="0" w:beforeAutospacing="0" w:after="0" w:afterAutospacing="0"/>
        <w:jc w:val="both"/>
        <w:rPr>
          <w:sz w:val="28"/>
          <w:szCs w:val="28"/>
        </w:rPr>
      </w:pPr>
      <w:r w:rsidRPr="00176589">
        <w:rPr>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По муниципальной услуге МФЦ осуществляет следующие действия:</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информирование заявителей о порядке предоставления муниципальной услуги через МФЦ;</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информирование заявителей о месте нахождения</w:t>
      </w:r>
      <w:r>
        <w:rPr>
          <w:rFonts w:ascii="Times New Roman" w:hAnsi="Times New Roman" w:cs="Times New Roman"/>
          <w:sz w:val="28"/>
          <w:szCs w:val="28"/>
        </w:rPr>
        <w:t xml:space="preserve"> Управления</w:t>
      </w:r>
      <w:r w:rsidRPr="00176589">
        <w:rPr>
          <w:rFonts w:ascii="Times New Roman" w:hAnsi="Times New Roman" w:cs="Times New Roman"/>
          <w:sz w:val="28"/>
          <w:szCs w:val="28"/>
        </w:rPr>
        <w:t>, режиме их работы и контактных телефонах;</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прием письменных заявлений заявителей;</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передача принятых письменных заявлений в Управление;</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выдачу результата предоставления услуги</w:t>
      </w:r>
      <w:r w:rsidR="000A6E91">
        <w:rPr>
          <w:rFonts w:ascii="Times New Roman" w:hAnsi="Times New Roman" w:cs="Times New Roman"/>
          <w:sz w:val="28"/>
          <w:szCs w:val="28"/>
        </w:rPr>
        <w:t xml:space="preserve"> (расписка в одном экземпляре)</w:t>
      </w:r>
      <w:r w:rsidRPr="00176589">
        <w:rPr>
          <w:rFonts w:ascii="Times New Roman" w:hAnsi="Times New Roman" w:cs="Times New Roman"/>
          <w:sz w:val="28"/>
          <w:szCs w:val="28"/>
        </w:rPr>
        <w:t>.</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xml:space="preserve"> 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«Предоставление социальных выплат молодым семьям на приобретение (строительство) жилья на территории муниципального образования города Нижний Тагил»).</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Управление.</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 xml:space="preserve">Принятые от заявителя заявление и документы передаются в Управление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Управлением от МФЦ не производится.  </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Управление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176589" w:rsidRPr="00176589" w:rsidRDefault="00176589" w:rsidP="00176589">
      <w:pPr>
        <w:pStyle w:val="ConsPlusNormal"/>
        <w:ind w:firstLine="540"/>
        <w:jc w:val="both"/>
        <w:rPr>
          <w:rFonts w:ascii="Times New Roman" w:hAnsi="Times New Roman" w:cs="Times New Roman"/>
          <w:sz w:val="28"/>
          <w:szCs w:val="28"/>
        </w:rPr>
      </w:pPr>
      <w:r w:rsidRPr="00176589">
        <w:rPr>
          <w:rFonts w:ascii="Times New Roman" w:hAnsi="Times New Roman" w:cs="Times New Roman"/>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w:t>
      </w:r>
      <w:r>
        <w:rPr>
          <w:rFonts w:ascii="Times New Roman" w:hAnsi="Times New Roman" w:cs="Times New Roman"/>
          <w:sz w:val="28"/>
          <w:szCs w:val="28"/>
        </w:rPr>
        <w:t xml:space="preserve"> и документов в МФЦ.</w:t>
      </w:r>
    </w:p>
    <w:p w:rsidR="00C37B11" w:rsidRPr="00176589" w:rsidRDefault="00C37B11" w:rsidP="00C37B11">
      <w:pPr>
        <w:pStyle w:val="a3"/>
        <w:spacing w:before="0" w:beforeAutospacing="0" w:after="0" w:afterAutospacing="0"/>
        <w:jc w:val="both"/>
        <w:rPr>
          <w:sz w:val="28"/>
          <w:szCs w:val="28"/>
        </w:rPr>
      </w:pPr>
      <w:r w:rsidRPr="00176589">
        <w:rPr>
          <w:sz w:val="28"/>
          <w:szCs w:val="28"/>
        </w:rPr>
        <w:t>2.8. Запрещается требовать от заявителя:</w:t>
      </w:r>
    </w:p>
    <w:p w:rsidR="00C37B11" w:rsidRPr="00176589" w:rsidRDefault="00C37B11" w:rsidP="00C37B11">
      <w:pPr>
        <w:pStyle w:val="a3"/>
        <w:spacing w:before="0" w:beforeAutospacing="0" w:after="0" w:afterAutospacing="0"/>
        <w:jc w:val="both"/>
        <w:rPr>
          <w:sz w:val="28"/>
          <w:szCs w:val="28"/>
        </w:rPr>
      </w:pPr>
      <w:r w:rsidRPr="0017658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B11" w:rsidRPr="00176589" w:rsidRDefault="00C37B11" w:rsidP="00C37B11">
      <w:pPr>
        <w:pStyle w:val="a3"/>
        <w:spacing w:before="0" w:beforeAutospacing="0" w:after="0" w:afterAutospacing="0"/>
        <w:jc w:val="both"/>
        <w:rPr>
          <w:sz w:val="28"/>
          <w:szCs w:val="28"/>
        </w:rPr>
      </w:pPr>
      <w:r w:rsidRPr="0017658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Администрации города Нижний Тагил, участвующих в предоставлении муниципальных услуг,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2.9. Основаниями для отказа в предоставлении муниципальной услуги являются: </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1) нарушение срока предоставления документов, указанных в пункте 2.7 настоящего Административного регламента; </w:t>
      </w:r>
    </w:p>
    <w:p w:rsidR="00C37B11" w:rsidRPr="00D978E8" w:rsidRDefault="00C37B11" w:rsidP="00C37B11">
      <w:pPr>
        <w:pStyle w:val="a3"/>
        <w:spacing w:before="0" w:beforeAutospacing="0" w:after="0" w:afterAutospacing="0"/>
        <w:jc w:val="both"/>
        <w:rPr>
          <w:sz w:val="28"/>
          <w:szCs w:val="28"/>
        </w:rPr>
      </w:pPr>
      <w:r w:rsidRPr="00D978E8">
        <w:rPr>
          <w:sz w:val="28"/>
          <w:szCs w:val="28"/>
        </w:rPr>
        <w:t>2) непредставление или представление не в полном объеме документов указанных в пункте 2.7 настоящего Административного регламента;</w:t>
      </w:r>
    </w:p>
    <w:p w:rsidR="00C37B11" w:rsidRPr="00D978E8" w:rsidRDefault="00C37B11" w:rsidP="00C37B11">
      <w:pPr>
        <w:pStyle w:val="a3"/>
        <w:spacing w:before="0" w:beforeAutospacing="0" w:after="0" w:afterAutospacing="0"/>
        <w:jc w:val="both"/>
        <w:rPr>
          <w:sz w:val="28"/>
          <w:szCs w:val="28"/>
        </w:rPr>
      </w:pPr>
      <w:r w:rsidRPr="00D978E8">
        <w:rPr>
          <w:sz w:val="28"/>
          <w:szCs w:val="28"/>
        </w:rPr>
        <w:t>3) недостоверность сведений, содержащихся в представленных документах;</w:t>
      </w:r>
    </w:p>
    <w:p w:rsidR="00C37B11" w:rsidRPr="00D978E8" w:rsidRDefault="00C37B11" w:rsidP="00C37B11">
      <w:pPr>
        <w:pStyle w:val="a3"/>
        <w:spacing w:before="0" w:beforeAutospacing="0" w:after="0" w:afterAutospacing="0"/>
        <w:jc w:val="both"/>
        <w:rPr>
          <w:sz w:val="28"/>
          <w:szCs w:val="28"/>
        </w:rPr>
      </w:pPr>
      <w:r w:rsidRPr="00D978E8">
        <w:rPr>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5) </w:t>
      </w:r>
      <w:r w:rsidRPr="00D978E8">
        <w:rPr>
          <w:color w:val="000000"/>
          <w:sz w:val="28"/>
          <w:szCs w:val="28"/>
        </w:rPr>
        <w:t>несоответствие построенного (приобретенного) жилого помещения следующим требованиям:</w:t>
      </w:r>
    </w:p>
    <w:p w:rsidR="00C37B11" w:rsidRPr="00D978E8" w:rsidRDefault="00C37B11" w:rsidP="00C37B11">
      <w:pPr>
        <w:pStyle w:val="a3"/>
        <w:spacing w:before="0" w:beforeAutospacing="0" w:after="0" w:afterAutospacing="0"/>
        <w:jc w:val="both"/>
        <w:rPr>
          <w:sz w:val="28"/>
          <w:szCs w:val="28"/>
        </w:rPr>
      </w:pPr>
      <w:r w:rsidRPr="00D978E8">
        <w:rPr>
          <w:sz w:val="28"/>
          <w:szCs w:val="28"/>
        </w:rPr>
        <w:t>5.1)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C37B11" w:rsidRPr="00D978E8" w:rsidRDefault="00C37B11" w:rsidP="00C37B11">
      <w:pPr>
        <w:pStyle w:val="a3"/>
        <w:spacing w:before="0" w:beforeAutospacing="0" w:after="0" w:afterAutospacing="0"/>
        <w:jc w:val="both"/>
        <w:rPr>
          <w:sz w:val="28"/>
          <w:szCs w:val="28"/>
        </w:rPr>
      </w:pPr>
      <w:r w:rsidRPr="00D978E8">
        <w:rPr>
          <w:sz w:val="28"/>
          <w:szCs w:val="28"/>
        </w:rPr>
        <w:t>5.2)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города Нижний Тагил в целях принятия граждан на учет в качестве нуждающихся в улучшении жилищных условий в месте приобретения (строительства) жилья.</w:t>
      </w:r>
    </w:p>
    <w:p w:rsidR="00C37B11" w:rsidRPr="00D978E8" w:rsidRDefault="00C37B11" w:rsidP="00C37B11">
      <w:pPr>
        <w:pStyle w:val="a3"/>
        <w:spacing w:before="0" w:beforeAutospacing="0" w:after="0" w:afterAutospacing="0"/>
        <w:jc w:val="both"/>
        <w:rPr>
          <w:sz w:val="28"/>
          <w:szCs w:val="28"/>
        </w:rPr>
      </w:pPr>
      <w:r w:rsidRPr="00D978E8">
        <w:rPr>
          <w:sz w:val="28"/>
          <w:szCs w:val="28"/>
        </w:rPr>
        <w:t>2.10. Муниципальная услуга предоставляется бесплатно.</w:t>
      </w:r>
    </w:p>
    <w:p w:rsidR="00C37B11" w:rsidRPr="00D978E8" w:rsidRDefault="00C37B11" w:rsidP="00C37B11">
      <w:pPr>
        <w:pStyle w:val="a3"/>
        <w:spacing w:before="0" w:beforeAutospacing="0" w:after="0" w:afterAutospacing="0"/>
        <w:jc w:val="both"/>
        <w:rPr>
          <w:sz w:val="28"/>
          <w:szCs w:val="28"/>
        </w:rPr>
      </w:pPr>
      <w:r w:rsidRPr="00D978E8">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37B11" w:rsidRPr="00D978E8" w:rsidRDefault="00C37B11" w:rsidP="00C37B11">
      <w:pPr>
        <w:pStyle w:val="a3"/>
        <w:spacing w:before="0" w:beforeAutospacing="0" w:after="0" w:afterAutospacing="0"/>
        <w:jc w:val="both"/>
        <w:rPr>
          <w:sz w:val="28"/>
          <w:szCs w:val="28"/>
        </w:rPr>
      </w:pPr>
      <w:r w:rsidRPr="00D978E8">
        <w:rPr>
          <w:sz w:val="28"/>
          <w:szCs w:val="28"/>
        </w:rPr>
        <w:t>2.12.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C37B11" w:rsidRPr="00D978E8" w:rsidRDefault="00C37B11" w:rsidP="00C37B11">
      <w:pPr>
        <w:pStyle w:val="a3"/>
        <w:spacing w:before="0" w:beforeAutospacing="0" w:after="0" w:afterAutospacing="0"/>
        <w:jc w:val="both"/>
        <w:rPr>
          <w:sz w:val="28"/>
          <w:szCs w:val="28"/>
        </w:rPr>
      </w:pPr>
      <w:r w:rsidRPr="00D978E8">
        <w:rPr>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C37B11" w:rsidRPr="00D978E8" w:rsidRDefault="00C37B11" w:rsidP="00C37B11">
      <w:pPr>
        <w:pStyle w:val="a3"/>
        <w:spacing w:before="0" w:beforeAutospacing="0" w:after="0" w:afterAutospacing="0"/>
        <w:jc w:val="both"/>
        <w:rPr>
          <w:sz w:val="28"/>
          <w:szCs w:val="28"/>
        </w:rPr>
      </w:pPr>
      <w:r w:rsidRPr="00D978E8">
        <w:rPr>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C37B11" w:rsidRPr="00D978E8" w:rsidRDefault="00C37B11" w:rsidP="00C37B11">
      <w:pPr>
        <w:pStyle w:val="a3"/>
        <w:spacing w:before="0" w:beforeAutospacing="0" w:after="0" w:afterAutospacing="0"/>
        <w:jc w:val="both"/>
        <w:rPr>
          <w:sz w:val="28"/>
          <w:szCs w:val="28"/>
        </w:rPr>
      </w:pPr>
      <w:r w:rsidRPr="00D978E8">
        <w:rPr>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C37B11" w:rsidRPr="00D978E8" w:rsidRDefault="00C37B11" w:rsidP="00C37B11">
      <w:pPr>
        <w:pStyle w:val="a3"/>
        <w:spacing w:before="0" w:beforeAutospacing="0" w:after="0" w:afterAutospacing="0"/>
        <w:jc w:val="both"/>
        <w:rPr>
          <w:sz w:val="28"/>
          <w:szCs w:val="28"/>
        </w:rPr>
      </w:pPr>
      <w:r w:rsidRPr="00D978E8">
        <w:rPr>
          <w:sz w:val="28"/>
          <w:szCs w:val="28"/>
        </w:rPr>
        <w:t>2.13. Показателями доступности муниципальной услуги являются: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 информированность заявителя о получении муниципальной услуги (содержание, порядок и условия ее получения);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C37B11" w:rsidRPr="00D978E8" w:rsidRDefault="00C37B11" w:rsidP="00C37B11">
      <w:pPr>
        <w:pStyle w:val="a3"/>
        <w:spacing w:before="0" w:beforeAutospacing="0" w:after="0" w:afterAutospacing="0"/>
        <w:jc w:val="both"/>
        <w:rPr>
          <w:sz w:val="28"/>
          <w:szCs w:val="28"/>
        </w:rPr>
      </w:pPr>
      <w:r w:rsidRPr="00D978E8">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C37B11" w:rsidRPr="00D978E8" w:rsidRDefault="00C37B11" w:rsidP="00C37B11">
      <w:pPr>
        <w:pStyle w:val="a3"/>
        <w:spacing w:before="0" w:beforeAutospacing="0" w:after="0" w:afterAutospacing="0"/>
        <w:jc w:val="both"/>
        <w:rPr>
          <w:sz w:val="28"/>
          <w:szCs w:val="28"/>
        </w:rPr>
      </w:pPr>
      <w:r w:rsidRPr="00D978E8">
        <w:rPr>
          <w:sz w:val="28"/>
          <w:szCs w:val="28"/>
        </w:rPr>
        <w:t>- бесплатность получения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 режим работы Управления, предоставляющего муниципальную услугу;</w:t>
      </w:r>
    </w:p>
    <w:p w:rsidR="00C37B11" w:rsidRPr="00D978E8" w:rsidRDefault="00C37B11" w:rsidP="00C37B11">
      <w:pPr>
        <w:pStyle w:val="a3"/>
        <w:spacing w:before="0" w:beforeAutospacing="0" w:after="0" w:afterAutospacing="0"/>
        <w:jc w:val="both"/>
        <w:rPr>
          <w:sz w:val="28"/>
          <w:szCs w:val="28"/>
        </w:rPr>
      </w:pPr>
      <w:r w:rsidRPr="00D978E8">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C37B11" w:rsidRPr="00D978E8" w:rsidRDefault="00C37B11" w:rsidP="00C37B11">
      <w:pPr>
        <w:pStyle w:val="a3"/>
        <w:spacing w:before="0" w:beforeAutospacing="0" w:after="0" w:afterAutospacing="0"/>
        <w:jc w:val="both"/>
        <w:rPr>
          <w:sz w:val="28"/>
          <w:szCs w:val="28"/>
        </w:rPr>
      </w:pPr>
      <w:r w:rsidRPr="00D978E8">
        <w:rPr>
          <w:sz w:val="28"/>
          <w:szCs w:val="28"/>
        </w:rPr>
        <w:t>Показателями качества муниципальной услуги являются: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 точность обработки данных, правильность оформления документов;</w:t>
      </w:r>
    </w:p>
    <w:p w:rsidR="00C37B11" w:rsidRPr="00D978E8" w:rsidRDefault="00C37B11" w:rsidP="00C37B11">
      <w:pPr>
        <w:pStyle w:val="a3"/>
        <w:spacing w:before="0" w:beforeAutospacing="0" w:after="0" w:afterAutospacing="0"/>
        <w:jc w:val="both"/>
        <w:rPr>
          <w:sz w:val="28"/>
          <w:szCs w:val="28"/>
        </w:rPr>
      </w:pPr>
      <w:r w:rsidRPr="00D978E8">
        <w:rPr>
          <w:sz w:val="28"/>
          <w:szCs w:val="28"/>
        </w:rPr>
        <w:t>- компетентность специалиста, осуществляющего предоставление муниципальной услуги (профессиональная грамотность);</w:t>
      </w:r>
    </w:p>
    <w:p w:rsidR="00C37B11" w:rsidRPr="00D978E8" w:rsidRDefault="00C37B11" w:rsidP="00C37B11">
      <w:pPr>
        <w:pStyle w:val="a3"/>
        <w:spacing w:before="0" w:beforeAutospacing="0" w:after="0" w:afterAutospacing="0"/>
        <w:jc w:val="both"/>
        <w:rPr>
          <w:sz w:val="28"/>
          <w:szCs w:val="28"/>
        </w:rPr>
      </w:pPr>
      <w:r w:rsidRPr="00D978E8">
        <w:rPr>
          <w:sz w:val="28"/>
          <w:szCs w:val="28"/>
        </w:rPr>
        <w:t>- количество обоснованных жалоб.</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2.14. Предоставление муниципальной услуги в электронной форме осуществляется через Единый портал государственных и муниципальных услуг (функций) </w:t>
      </w:r>
      <w:hyperlink r:id="rId8" w:tgtFrame="_blank" w:history="1">
        <w:r w:rsidRPr="00D978E8">
          <w:rPr>
            <w:rStyle w:val="a4"/>
            <w:sz w:val="28"/>
            <w:szCs w:val="28"/>
            <w:u w:val="none"/>
          </w:rPr>
          <w:t>www.gosuslugi.ru</w:t>
        </w:r>
      </w:hyperlink>
      <w:r w:rsidRPr="00D978E8">
        <w:rPr>
          <w:color w:val="0000FF"/>
          <w:sz w:val="28"/>
          <w:szCs w:val="28"/>
        </w:rPr>
        <w:t xml:space="preserve"> </w:t>
      </w:r>
      <w:r w:rsidRPr="00D978E8">
        <w:rPr>
          <w:sz w:val="28"/>
          <w:szCs w:val="28"/>
        </w:rPr>
        <w:t xml:space="preserve">и/или Портал государственных и муниципальных услуг (функций) Свердловской области </w:t>
      </w:r>
      <w:hyperlink r:id="rId9" w:tgtFrame="_blank" w:history="1">
        <w:r w:rsidRPr="00D978E8">
          <w:rPr>
            <w:rStyle w:val="a4"/>
            <w:sz w:val="28"/>
            <w:szCs w:val="28"/>
            <w:u w:val="none"/>
          </w:rPr>
          <w:t>www.66.gosuslugi.ru</w:t>
        </w:r>
      </w:hyperlink>
      <w:r w:rsidRPr="00D978E8">
        <w:rPr>
          <w:sz w:val="28"/>
          <w:szCs w:val="28"/>
        </w:rPr>
        <w:t xml:space="preserve"> в порядке, установленном федеральными, региональными законами; местными нормативными правовыми актами и настоящим административным регламентом. </w:t>
      </w:r>
    </w:p>
    <w:p w:rsidR="00C37B11" w:rsidRPr="00D978E8" w:rsidRDefault="00C37B11" w:rsidP="00C37B11">
      <w:pPr>
        <w:pStyle w:val="a3"/>
        <w:spacing w:before="0" w:beforeAutospacing="0" w:after="0" w:afterAutospacing="0"/>
        <w:jc w:val="both"/>
        <w:rPr>
          <w:sz w:val="28"/>
          <w:szCs w:val="28"/>
        </w:rPr>
      </w:pPr>
    </w:p>
    <w:p w:rsidR="00C37B11" w:rsidRPr="00D978E8" w:rsidRDefault="00C37B11" w:rsidP="00C37B11">
      <w:pPr>
        <w:pStyle w:val="a3"/>
        <w:spacing w:before="0" w:beforeAutospacing="0" w:after="0" w:afterAutospacing="0"/>
        <w:jc w:val="both"/>
        <w:rPr>
          <w:sz w:val="28"/>
          <w:szCs w:val="28"/>
        </w:rPr>
      </w:pPr>
      <w:r w:rsidRPr="00D978E8">
        <w:rPr>
          <w:b/>
          <w:bCs/>
          <w:sz w:val="28"/>
          <w:szCs w:val="28"/>
        </w:rPr>
        <w:t>3. Состав, последовательность и сроки выполнения административных процедур, требования  к порядку их выполнения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 </w:t>
      </w:r>
    </w:p>
    <w:p w:rsidR="00C37B11" w:rsidRPr="00D978E8" w:rsidRDefault="00C37B11" w:rsidP="00C37B11">
      <w:pPr>
        <w:pStyle w:val="a3"/>
        <w:spacing w:before="0" w:beforeAutospacing="0" w:after="0" w:afterAutospacing="0"/>
        <w:jc w:val="both"/>
        <w:rPr>
          <w:sz w:val="28"/>
          <w:szCs w:val="28"/>
        </w:rPr>
      </w:pPr>
      <w:r w:rsidRPr="00D978E8">
        <w:rPr>
          <w:sz w:val="28"/>
          <w:szCs w:val="28"/>
        </w:rPr>
        <w:t>3.1. При предоставлении муниципальной услуги выполняются следующие административные процедуры:</w:t>
      </w:r>
    </w:p>
    <w:p w:rsidR="00C37B11" w:rsidRPr="00D978E8" w:rsidRDefault="00C37B11" w:rsidP="00C37B11">
      <w:pPr>
        <w:pStyle w:val="a3"/>
        <w:spacing w:before="0" w:beforeAutospacing="0" w:after="0" w:afterAutospacing="0"/>
        <w:jc w:val="both"/>
        <w:rPr>
          <w:sz w:val="28"/>
          <w:szCs w:val="28"/>
        </w:rPr>
      </w:pPr>
      <w:r w:rsidRPr="00D978E8">
        <w:rPr>
          <w:sz w:val="28"/>
          <w:szCs w:val="28"/>
        </w:rPr>
        <w:t>- прием заявления и прилагаемых к нему документов;</w:t>
      </w:r>
    </w:p>
    <w:p w:rsidR="00C37B11" w:rsidRPr="00D978E8" w:rsidRDefault="00C37B11" w:rsidP="00C37B11">
      <w:pPr>
        <w:pStyle w:val="a3"/>
        <w:spacing w:before="0" w:beforeAutospacing="0" w:after="0" w:afterAutospacing="0"/>
        <w:jc w:val="both"/>
        <w:rPr>
          <w:sz w:val="28"/>
          <w:szCs w:val="28"/>
        </w:rPr>
      </w:pPr>
      <w:r w:rsidRPr="00D978E8">
        <w:rPr>
          <w:sz w:val="28"/>
          <w:szCs w:val="28"/>
        </w:rPr>
        <w:t>- рассмотрение документов и проверка содержащихся в них сведений;</w:t>
      </w:r>
    </w:p>
    <w:p w:rsidR="00C37B11" w:rsidRPr="00D978E8" w:rsidRDefault="00C37B11" w:rsidP="00C37B11">
      <w:pPr>
        <w:pStyle w:val="a3"/>
        <w:spacing w:before="0" w:beforeAutospacing="0" w:after="0" w:afterAutospacing="0"/>
        <w:jc w:val="both"/>
        <w:rPr>
          <w:sz w:val="28"/>
          <w:szCs w:val="28"/>
        </w:rPr>
      </w:pPr>
      <w:r w:rsidRPr="00D978E8">
        <w:rPr>
          <w:sz w:val="28"/>
          <w:szCs w:val="28"/>
        </w:rPr>
        <w:t>-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C37B11" w:rsidRPr="00D978E8" w:rsidRDefault="00C37B11" w:rsidP="00C37B11">
      <w:pPr>
        <w:pStyle w:val="a3"/>
        <w:spacing w:before="0" w:beforeAutospacing="0" w:after="0" w:afterAutospacing="0"/>
        <w:jc w:val="both"/>
        <w:rPr>
          <w:sz w:val="28"/>
          <w:szCs w:val="28"/>
        </w:rPr>
      </w:pPr>
      <w:r w:rsidRPr="00D978E8">
        <w:rPr>
          <w:sz w:val="28"/>
          <w:szCs w:val="28"/>
        </w:rPr>
        <w:t>- предоставление социальной выплаты молодой семье.</w:t>
      </w:r>
    </w:p>
    <w:p w:rsidR="00C37B11" w:rsidRPr="00D978E8" w:rsidRDefault="00C37B11" w:rsidP="00C37B11">
      <w:pPr>
        <w:pStyle w:val="a3"/>
        <w:spacing w:before="0" w:beforeAutospacing="0" w:after="0" w:afterAutospacing="0"/>
        <w:jc w:val="both"/>
        <w:rPr>
          <w:sz w:val="28"/>
          <w:szCs w:val="28"/>
        </w:rPr>
      </w:pPr>
      <w:r w:rsidRPr="00D978E8">
        <w:rPr>
          <w:sz w:val="28"/>
          <w:szCs w:val="28"/>
        </w:rPr>
        <w:t>3.2.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и документов в Управление, предоставляющего муниципальную услугу.</w:t>
      </w:r>
    </w:p>
    <w:p w:rsidR="00C37B11" w:rsidRPr="00D978E8" w:rsidRDefault="00C37B11" w:rsidP="00C37B11">
      <w:pPr>
        <w:pStyle w:val="a3"/>
        <w:spacing w:before="0" w:beforeAutospacing="0" w:after="0" w:afterAutospacing="0"/>
        <w:jc w:val="both"/>
        <w:rPr>
          <w:sz w:val="28"/>
          <w:szCs w:val="28"/>
        </w:rPr>
      </w:pPr>
      <w:r w:rsidRPr="00D978E8">
        <w:rPr>
          <w:sz w:val="28"/>
          <w:szCs w:val="28"/>
        </w:rPr>
        <w:t>3.3. Специалист Управления, предоставляющего муниципальную услугу, в течение пяти рабочих дней со дня получения уведомления о лимитах бюджетных обязательств, предназначенных на предоставление субсидий из бюджета Свердловской области, для предоставления социальных выплат (далее - уведомление о получении субсидии) и получение выписки из списка молодых семей – претендентов на получение социальных выплат в соответствующем году, утвержденного Министерством физической культуры, спорта и молодежной политики Свердловской области, готовит уведомления о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(далее - проект уведомления) и способом, позволяющим подтвердить факт и дату оповещения, оповещает молодые семьи.</w:t>
      </w:r>
    </w:p>
    <w:p w:rsidR="00C37B11" w:rsidRPr="00D978E8" w:rsidRDefault="00C37B11" w:rsidP="00C37B11">
      <w:pPr>
        <w:pStyle w:val="a3"/>
        <w:spacing w:before="0" w:beforeAutospacing="0" w:after="0" w:afterAutospacing="0"/>
        <w:jc w:val="both"/>
        <w:rPr>
          <w:sz w:val="28"/>
          <w:szCs w:val="28"/>
        </w:rPr>
      </w:pPr>
      <w:r w:rsidRPr="00D978E8">
        <w:rPr>
          <w:sz w:val="28"/>
          <w:szCs w:val="28"/>
        </w:rPr>
        <w:t>3.4.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Управление</w:t>
      </w:r>
      <w:r w:rsidR="001812C9" w:rsidRPr="00D978E8">
        <w:rPr>
          <w:sz w:val="28"/>
          <w:szCs w:val="28"/>
        </w:rPr>
        <w:t xml:space="preserve"> или МФЦ</w:t>
      </w:r>
      <w:r w:rsidRPr="00D978E8">
        <w:rPr>
          <w:sz w:val="28"/>
          <w:szCs w:val="28"/>
        </w:rPr>
        <w:t>, предоставляющего муниципальную услугу, заявление о выдаче свидетельства (Приложение № 2) и документы, указанные в пункте 2.7. настоящего Административного регламента.</w:t>
      </w:r>
    </w:p>
    <w:p w:rsidR="00C37B11" w:rsidRPr="00D978E8" w:rsidRDefault="00C37B11" w:rsidP="00C37B11">
      <w:pPr>
        <w:pStyle w:val="a3"/>
        <w:spacing w:before="0" w:beforeAutospacing="0" w:after="0" w:afterAutospacing="0"/>
        <w:jc w:val="both"/>
        <w:rPr>
          <w:sz w:val="28"/>
          <w:szCs w:val="28"/>
        </w:rPr>
      </w:pPr>
      <w:r w:rsidRPr="00D978E8">
        <w:rPr>
          <w:sz w:val="28"/>
          <w:szCs w:val="28"/>
        </w:rPr>
        <w:t>3.5. Специалист Управления</w:t>
      </w:r>
      <w:r w:rsidR="001812C9" w:rsidRPr="00D978E8">
        <w:rPr>
          <w:sz w:val="28"/>
          <w:szCs w:val="28"/>
        </w:rPr>
        <w:t xml:space="preserve"> или специалист МФЦ</w:t>
      </w:r>
      <w:r w:rsidRPr="00D978E8">
        <w:rPr>
          <w:sz w:val="28"/>
          <w:szCs w:val="28"/>
        </w:rPr>
        <w:t>, предоставляющего муниципальную услугу, ответственный за прием документов, проверяет соответствие представленных документов требованиям, удостоверяясь в том, что:</w:t>
      </w:r>
    </w:p>
    <w:p w:rsidR="00C37B11" w:rsidRPr="00D978E8" w:rsidRDefault="00C37B11" w:rsidP="00C37B11">
      <w:pPr>
        <w:pStyle w:val="a3"/>
        <w:spacing w:before="0" w:beforeAutospacing="0" w:after="0" w:afterAutospacing="0"/>
        <w:jc w:val="both"/>
        <w:rPr>
          <w:sz w:val="28"/>
          <w:szCs w:val="28"/>
        </w:rPr>
      </w:pPr>
      <w:r w:rsidRPr="00D978E8">
        <w:rPr>
          <w:sz w:val="28"/>
          <w:szCs w:val="28"/>
        </w:rPr>
        <w:t>документы представлены в полном объеме;</w:t>
      </w:r>
    </w:p>
    <w:p w:rsidR="00C37B11" w:rsidRPr="00D978E8" w:rsidRDefault="00C37B11" w:rsidP="00C37B11">
      <w:pPr>
        <w:pStyle w:val="a3"/>
        <w:spacing w:before="0" w:beforeAutospacing="0" w:after="0" w:afterAutospacing="0"/>
        <w:jc w:val="both"/>
        <w:rPr>
          <w:sz w:val="28"/>
          <w:szCs w:val="28"/>
        </w:rPr>
      </w:pPr>
      <w:r w:rsidRPr="00D978E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7B11" w:rsidRPr="00D978E8" w:rsidRDefault="00C37B11" w:rsidP="00C37B11">
      <w:pPr>
        <w:pStyle w:val="a3"/>
        <w:spacing w:before="0" w:beforeAutospacing="0" w:after="0" w:afterAutospacing="0"/>
        <w:jc w:val="both"/>
        <w:rPr>
          <w:sz w:val="28"/>
          <w:szCs w:val="28"/>
        </w:rPr>
      </w:pPr>
      <w:r w:rsidRPr="00D978E8">
        <w:rPr>
          <w:sz w:val="28"/>
          <w:szCs w:val="28"/>
        </w:rPr>
        <w:t>тексты документов написаны разборчиво, наименования юридических лиц - без сокращений, с указанием их мест нахождения;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фамилии, имена и отчества физических лиц, адреса их мест жительства написаны полностью;</w:t>
      </w:r>
    </w:p>
    <w:p w:rsidR="00C37B11" w:rsidRPr="00D978E8" w:rsidRDefault="00C37B11" w:rsidP="00C37B11">
      <w:pPr>
        <w:pStyle w:val="a3"/>
        <w:spacing w:before="0" w:beforeAutospacing="0" w:after="0" w:afterAutospacing="0"/>
        <w:jc w:val="both"/>
        <w:rPr>
          <w:sz w:val="28"/>
          <w:szCs w:val="28"/>
        </w:rPr>
      </w:pPr>
      <w:r w:rsidRPr="00D978E8">
        <w:rPr>
          <w:sz w:val="28"/>
          <w:szCs w:val="28"/>
        </w:rPr>
        <w:t>в документах нет подчисток, приписок, зачеркнутых слов и иных неоговоренных исправлений;</w:t>
      </w:r>
    </w:p>
    <w:p w:rsidR="00C37B11" w:rsidRPr="00D978E8" w:rsidRDefault="00C37B11" w:rsidP="00C37B11">
      <w:pPr>
        <w:pStyle w:val="a3"/>
        <w:spacing w:before="0" w:beforeAutospacing="0" w:after="0" w:afterAutospacing="0"/>
        <w:jc w:val="both"/>
        <w:rPr>
          <w:sz w:val="28"/>
          <w:szCs w:val="28"/>
        </w:rPr>
      </w:pPr>
      <w:r w:rsidRPr="00D978E8">
        <w:rPr>
          <w:sz w:val="28"/>
          <w:szCs w:val="28"/>
        </w:rPr>
        <w:t>документы не исполнены карандашом;</w:t>
      </w:r>
    </w:p>
    <w:p w:rsidR="00C37B11" w:rsidRPr="00D978E8" w:rsidRDefault="00C37B11" w:rsidP="00C37B11">
      <w:pPr>
        <w:pStyle w:val="a3"/>
        <w:spacing w:before="0" w:beforeAutospacing="0" w:after="0" w:afterAutospacing="0"/>
        <w:jc w:val="both"/>
        <w:rPr>
          <w:sz w:val="28"/>
          <w:szCs w:val="28"/>
        </w:rPr>
      </w:pPr>
      <w:r w:rsidRPr="00D978E8">
        <w:rPr>
          <w:sz w:val="28"/>
          <w:szCs w:val="28"/>
        </w:rPr>
        <w:t>документы не имеют серьезных повреждений, наличие которых не позволяет однозначно истолковать их содержание.</w:t>
      </w:r>
    </w:p>
    <w:p w:rsidR="00C37B11" w:rsidRPr="00D978E8" w:rsidRDefault="00C37B11" w:rsidP="00C37B11">
      <w:pPr>
        <w:pStyle w:val="a3"/>
        <w:spacing w:before="0" w:beforeAutospacing="0" w:after="0" w:afterAutospacing="0"/>
        <w:jc w:val="both"/>
        <w:rPr>
          <w:sz w:val="28"/>
          <w:szCs w:val="28"/>
        </w:rPr>
      </w:pPr>
      <w:r w:rsidRPr="00D978E8">
        <w:rPr>
          <w:sz w:val="28"/>
          <w:szCs w:val="28"/>
        </w:rPr>
        <w:t>3.6. Специалист Управления</w:t>
      </w:r>
      <w:r w:rsidR="001812C9" w:rsidRPr="00D978E8">
        <w:rPr>
          <w:sz w:val="28"/>
          <w:szCs w:val="28"/>
        </w:rPr>
        <w:t xml:space="preserve"> или специалист МФЦ</w:t>
      </w:r>
      <w:r w:rsidRPr="00D978E8">
        <w:rPr>
          <w:sz w:val="28"/>
          <w:szCs w:val="28"/>
        </w:rPr>
        <w:t>, предоставляющего муниципальную услугу, ответственный за прием документов, сличает представленные экземпляры оригиналов и копий документов.</w:t>
      </w:r>
    </w:p>
    <w:p w:rsidR="00C37B11" w:rsidRPr="00D978E8" w:rsidRDefault="00C37B11" w:rsidP="00C37B11">
      <w:pPr>
        <w:pStyle w:val="a3"/>
        <w:spacing w:before="0" w:beforeAutospacing="0" w:after="0" w:afterAutospacing="0"/>
        <w:jc w:val="both"/>
        <w:rPr>
          <w:sz w:val="28"/>
          <w:szCs w:val="28"/>
        </w:rPr>
      </w:pPr>
      <w:r w:rsidRPr="00D978E8">
        <w:rPr>
          <w:sz w:val="28"/>
          <w:szCs w:val="28"/>
        </w:rPr>
        <w:t>3.7. Специалист Управления</w:t>
      </w:r>
      <w:r w:rsidR="001812C9" w:rsidRPr="00D978E8">
        <w:rPr>
          <w:sz w:val="28"/>
          <w:szCs w:val="28"/>
        </w:rPr>
        <w:t xml:space="preserve"> или специалист МФЦ</w:t>
      </w:r>
      <w:r w:rsidRPr="00D978E8">
        <w:rPr>
          <w:sz w:val="28"/>
          <w:szCs w:val="28"/>
        </w:rPr>
        <w:t>, предоставляющего муниципальную услугу, ответственный за прием документов, передает молодой семье первый экземпляр заявления, с указанием даты и времени поступления заявления, а второй помещает в учетное дело.</w:t>
      </w:r>
    </w:p>
    <w:p w:rsidR="00C37B11" w:rsidRPr="00D978E8" w:rsidRDefault="00C37B11" w:rsidP="00C37B11">
      <w:pPr>
        <w:pStyle w:val="a3"/>
        <w:spacing w:before="0" w:beforeAutospacing="0" w:after="0" w:afterAutospacing="0"/>
        <w:jc w:val="both"/>
        <w:rPr>
          <w:sz w:val="28"/>
          <w:szCs w:val="28"/>
        </w:rPr>
      </w:pPr>
      <w:r w:rsidRPr="00D978E8">
        <w:rPr>
          <w:sz w:val="28"/>
          <w:szCs w:val="28"/>
        </w:rPr>
        <w:t>3.8. Результатом административной процедуры является прием заявления и документов с указанием даты и времени поступления заявления и его регистрация в установленном порядке.</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3.9.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для выдачи свидетельства. </w:t>
      </w:r>
    </w:p>
    <w:p w:rsidR="00C37B11" w:rsidRPr="00D978E8" w:rsidRDefault="00C37B11" w:rsidP="00C37B11">
      <w:pPr>
        <w:pStyle w:val="a3"/>
        <w:spacing w:before="0" w:beforeAutospacing="0" w:after="0" w:afterAutospacing="0"/>
        <w:jc w:val="both"/>
        <w:rPr>
          <w:sz w:val="28"/>
          <w:szCs w:val="28"/>
        </w:rPr>
      </w:pPr>
      <w:r w:rsidRPr="00D978E8">
        <w:rPr>
          <w:sz w:val="28"/>
          <w:szCs w:val="28"/>
        </w:rPr>
        <w:t>3.10.Специалист Управления</w:t>
      </w:r>
      <w:r w:rsidR="001812C9" w:rsidRPr="00D978E8">
        <w:rPr>
          <w:sz w:val="28"/>
          <w:szCs w:val="28"/>
        </w:rPr>
        <w:t xml:space="preserve"> или специалист МФЦ</w:t>
      </w:r>
      <w:r w:rsidRPr="00D978E8">
        <w:rPr>
          <w:sz w:val="28"/>
          <w:szCs w:val="28"/>
        </w:rPr>
        <w:t xml:space="preserve"> осуществляет проверку сведений, содержащихся в документах, устанавливает факт полноты представления молодой семьей необходимых документов, устанавливает соответствие документов требованиям законодательства, проверяет надлежащее оформление документов, устанавливает платежеспособность молодой семьи, и, при необходимости, направляет межведомственные запросы, указанные в п. 2.7. настоящего Административного регламента. </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3.10.1. Специалист Управления </w:t>
      </w:r>
      <w:r w:rsidR="001812C9" w:rsidRPr="00D978E8">
        <w:rPr>
          <w:sz w:val="28"/>
          <w:szCs w:val="28"/>
        </w:rPr>
        <w:t xml:space="preserve">или специалист МФЦ </w:t>
      </w:r>
      <w:r w:rsidRPr="00D978E8">
        <w:rPr>
          <w:sz w:val="28"/>
          <w:szCs w:val="28"/>
        </w:rPr>
        <w:t>запрашивает при необходимости в порядке межведомственного взаимодействия:</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 </w:t>
      </w:r>
    </w:p>
    <w:p w:rsidR="00C37B11" w:rsidRPr="00D978E8" w:rsidRDefault="00C37B11" w:rsidP="00C37B11">
      <w:pPr>
        <w:pStyle w:val="a3"/>
        <w:spacing w:before="0" w:beforeAutospacing="0" w:after="0" w:afterAutospacing="0"/>
        <w:jc w:val="both"/>
        <w:rPr>
          <w:sz w:val="28"/>
          <w:szCs w:val="28"/>
        </w:rPr>
      </w:pPr>
      <w:r w:rsidRPr="00D978E8">
        <w:rPr>
          <w:sz w:val="28"/>
          <w:szCs w:val="28"/>
        </w:rPr>
        <w:t>в случае если ранее заявитель проживал не на территории муниципального образования город Нижний Тагил – запрашивает в органе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C37B11" w:rsidRPr="00D978E8" w:rsidRDefault="00C37B11" w:rsidP="00C37B11">
      <w:pPr>
        <w:pStyle w:val="a3"/>
        <w:spacing w:before="0" w:beforeAutospacing="0" w:after="0" w:afterAutospacing="0"/>
        <w:jc w:val="both"/>
        <w:rPr>
          <w:sz w:val="28"/>
          <w:szCs w:val="28"/>
        </w:rPr>
      </w:pPr>
      <w:r w:rsidRPr="00D978E8">
        <w:rPr>
          <w:sz w:val="28"/>
          <w:szCs w:val="28"/>
        </w:rPr>
        <w:t>в случае если молодая семья в качестве подтверждения платежеспособности заявляет государственный материнский (семейный) капитал в Управление Пенсионного фонда в Нижнем Тагиле и Пригородном районе сведения о размере (оставшейся части) материнского (семейного) капитала;</w:t>
      </w:r>
    </w:p>
    <w:p w:rsidR="00C37B11" w:rsidRPr="00D978E8" w:rsidRDefault="00C37B11" w:rsidP="00C37B11">
      <w:pPr>
        <w:pStyle w:val="a3"/>
        <w:spacing w:before="0" w:beforeAutospacing="0" w:after="0" w:afterAutospacing="0"/>
        <w:jc w:val="both"/>
        <w:rPr>
          <w:sz w:val="28"/>
          <w:szCs w:val="28"/>
        </w:rPr>
      </w:pPr>
      <w:r w:rsidRPr="00D978E8">
        <w:rPr>
          <w:sz w:val="28"/>
          <w:szCs w:val="28"/>
        </w:rPr>
        <w:t>в случае если молодая семья в качестве подтверждения платежеспособности заявляет областной материнский (семейный) капитал Территориальный отраслевой исполнительный орган государственной власти Свердловской области - Управления социальной политики Свердловской области по Ленинскому, Тагилстроевскому и Дзержинскому районам города Нижний Тагил.</w:t>
      </w:r>
    </w:p>
    <w:p w:rsidR="00C37B11" w:rsidRPr="00D978E8" w:rsidRDefault="00C37B11" w:rsidP="00C37B11">
      <w:pPr>
        <w:pStyle w:val="a3"/>
        <w:spacing w:before="0" w:beforeAutospacing="0" w:after="0" w:afterAutospacing="0"/>
        <w:jc w:val="both"/>
        <w:rPr>
          <w:sz w:val="28"/>
          <w:szCs w:val="28"/>
        </w:rPr>
      </w:pPr>
      <w:r w:rsidRPr="00D978E8">
        <w:rPr>
          <w:sz w:val="28"/>
          <w:szCs w:val="28"/>
        </w:rPr>
        <w:t>Срок подачи запроса в Управление Федеральной службы государственной регистрации, кадастра и картографии по Свердловской области, в Управление Пенсионного фонда в Нижнем Тагиле и Пригородном районе, в Территориальный отраслевой исполнительный орган государственной власти Свердловской области - Управления социальной политики Свердловской области по Ленинскому, Тагилстроевскому и Дзержинскому районам города Нижний Тагил, в орган местного самоуправления по предыдущему месту жительства заявителя 3 рабочих дня со дня регистрации заявления и документов в журнале регистрации.</w:t>
      </w:r>
    </w:p>
    <w:p w:rsidR="00C37B11" w:rsidRPr="00D978E8" w:rsidRDefault="00C37B11" w:rsidP="00C37B11">
      <w:pPr>
        <w:pStyle w:val="a3"/>
        <w:spacing w:before="0" w:beforeAutospacing="0" w:after="0" w:afterAutospacing="0"/>
        <w:jc w:val="both"/>
        <w:rPr>
          <w:sz w:val="28"/>
          <w:szCs w:val="28"/>
        </w:rPr>
      </w:pPr>
      <w:r w:rsidRPr="00D978E8">
        <w:rPr>
          <w:sz w:val="28"/>
          <w:szCs w:val="28"/>
        </w:rPr>
        <w:t>3.11. Результатом административной процедуры является решение о выдаче (отказа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 а также о предоставлении и размере социальной выплаты на приобретение (строительство) жилого помещения.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3.12. Основаниями для отказа в выдаче свидетельства являются: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1) нарушение срока предоставления документов, указанных в пункте 2.7 настоящего Административного регламента; </w:t>
      </w:r>
    </w:p>
    <w:p w:rsidR="00C37B11" w:rsidRPr="00D978E8" w:rsidRDefault="00C37B11" w:rsidP="00C37B11">
      <w:pPr>
        <w:pStyle w:val="a3"/>
        <w:spacing w:before="0" w:beforeAutospacing="0" w:after="0" w:afterAutospacing="0"/>
        <w:jc w:val="both"/>
        <w:rPr>
          <w:sz w:val="28"/>
          <w:szCs w:val="28"/>
        </w:rPr>
      </w:pPr>
      <w:r w:rsidRPr="00D978E8">
        <w:rPr>
          <w:sz w:val="28"/>
          <w:szCs w:val="28"/>
        </w:rPr>
        <w:t>2) непредставление или представление не в полном объеме документов указанных в пункте 2.7 настоящего Административного регламента;</w:t>
      </w:r>
    </w:p>
    <w:p w:rsidR="00C37B11" w:rsidRPr="00D978E8" w:rsidRDefault="00C37B11" w:rsidP="00C37B11">
      <w:pPr>
        <w:pStyle w:val="a3"/>
        <w:spacing w:before="0" w:beforeAutospacing="0" w:after="0" w:afterAutospacing="0"/>
        <w:jc w:val="both"/>
        <w:rPr>
          <w:sz w:val="28"/>
          <w:szCs w:val="28"/>
        </w:rPr>
      </w:pPr>
      <w:r w:rsidRPr="00D978E8">
        <w:rPr>
          <w:sz w:val="28"/>
          <w:szCs w:val="28"/>
        </w:rPr>
        <w:t>3) недостоверность сведений, содержащихся в представленных документах;</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4) </w:t>
      </w:r>
      <w:r w:rsidRPr="00D978E8">
        <w:rPr>
          <w:color w:val="000000"/>
          <w:sz w:val="28"/>
          <w:szCs w:val="28"/>
        </w:rPr>
        <w:t>несоответствие построенного (приобретенного) жилого помещения следующим требованиям (в случае использования социальной выплаты на погашение основной суммы долга и процентов по ипотечным жилищным кредитам (займам)):</w:t>
      </w:r>
    </w:p>
    <w:p w:rsidR="00C37B11" w:rsidRPr="00D978E8" w:rsidRDefault="00C37B11" w:rsidP="00C37B11">
      <w:pPr>
        <w:pStyle w:val="a3"/>
        <w:spacing w:before="0" w:beforeAutospacing="0" w:after="0" w:afterAutospacing="0"/>
        <w:jc w:val="both"/>
        <w:rPr>
          <w:sz w:val="28"/>
          <w:szCs w:val="28"/>
        </w:rPr>
      </w:pPr>
      <w:r w:rsidRPr="00D978E8">
        <w:rPr>
          <w:sz w:val="28"/>
          <w:szCs w:val="28"/>
        </w:rPr>
        <w:t>5.1) приобретенное жилое помещение (объект индивидуального жилищного строительства) не находится на территории Свердловской области;</w:t>
      </w:r>
    </w:p>
    <w:p w:rsidR="00C37B11" w:rsidRPr="00D978E8" w:rsidRDefault="00C37B11" w:rsidP="00C37B11">
      <w:pPr>
        <w:pStyle w:val="a3"/>
        <w:spacing w:before="0" w:beforeAutospacing="0" w:after="0" w:afterAutospacing="0"/>
        <w:jc w:val="both"/>
        <w:rPr>
          <w:sz w:val="28"/>
          <w:szCs w:val="28"/>
        </w:rPr>
      </w:pPr>
      <w:r w:rsidRPr="00D978E8">
        <w:rPr>
          <w:sz w:val="28"/>
          <w:szCs w:val="28"/>
        </w:rPr>
        <w:t>5.2)общая площадь приобретенного жилого помещения (объекта индивидуального жилищного строительства)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Администрацией города Нижний Тагил в целях принятия граждан на учет в качестве нуждающихся в улучшении жилищных условий в месте приобретения (строительства) жилья.</w:t>
      </w:r>
    </w:p>
    <w:p w:rsidR="00C37B11" w:rsidRPr="00D978E8" w:rsidRDefault="00C37B11" w:rsidP="00C37B11">
      <w:pPr>
        <w:pStyle w:val="a3"/>
        <w:spacing w:before="0" w:beforeAutospacing="0" w:after="0" w:afterAutospacing="0"/>
        <w:jc w:val="both"/>
        <w:rPr>
          <w:sz w:val="28"/>
          <w:szCs w:val="28"/>
        </w:rPr>
      </w:pPr>
      <w:r w:rsidRPr="00D978E8">
        <w:rPr>
          <w:sz w:val="28"/>
          <w:szCs w:val="28"/>
        </w:rPr>
        <w:t>3.13. В случае отказа в выдаче свидетельства специалист Управления, предоставляющего услугу,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3.14. Основанием для начала административной процедуры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является решение о выдаче молодой семьи свидетельства. </w:t>
      </w:r>
    </w:p>
    <w:p w:rsidR="00C37B11" w:rsidRPr="00D978E8" w:rsidRDefault="00C37B11" w:rsidP="00C37B11">
      <w:pPr>
        <w:pStyle w:val="a3"/>
        <w:spacing w:before="0" w:beforeAutospacing="0" w:after="0" w:afterAutospacing="0"/>
        <w:jc w:val="both"/>
        <w:rPr>
          <w:sz w:val="28"/>
          <w:szCs w:val="28"/>
        </w:rPr>
      </w:pPr>
      <w:r w:rsidRPr="00D978E8">
        <w:rPr>
          <w:sz w:val="28"/>
          <w:szCs w:val="28"/>
        </w:rPr>
        <w:t>3.15. После принятия решения о выдаче молодой семье свидетельства, но не позднее, чем два месяца после получения Управлением уведомления о лимитах бюджетных ассигнований из бюджета Свердловской области, предназначенных для предоставления социальных выплат, специалист Управления, предоставляющего услугу,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w:t>
      </w:r>
    </w:p>
    <w:p w:rsidR="00C37B11" w:rsidRPr="00D978E8" w:rsidRDefault="00C37B11" w:rsidP="00C37B11">
      <w:pPr>
        <w:pStyle w:val="a3"/>
        <w:spacing w:before="0" w:beforeAutospacing="0" w:after="0" w:afterAutospacing="0"/>
        <w:jc w:val="both"/>
        <w:rPr>
          <w:sz w:val="28"/>
          <w:szCs w:val="28"/>
        </w:rPr>
      </w:pPr>
      <w:r w:rsidRPr="00D978E8">
        <w:rPr>
          <w:sz w:val="28"/>
          <w:szCs w:val="28"/>
        </w:rPr>
        <w:t>3.16. Результатом административной процедуры является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3.17. Владелец свидетельства в течение 2-х месяцев с даты его выдачи сдает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Свидетельство, представленное в банк по истечении 2-месячного срока с даты его выдачи, банком не принимается. </w:t>
      </w:r>
    </w:p>
    <w:p w:rsidR="00C37B11" w:rsidRPr="00D978E8" w:rsidRDefault="00C37B11" w:rsidP="00C37B11">
      <w:pPr>
        <w:pStyle w:val="a3"/>
        <w:spacing w:before="0" w:beforeAutospacing="0" w:after="0" w:afterAutospacing="0"/>
        <w:jc w:val="both"/>
        <w:rPr>
          <w:sz w:val="28"/>
          <w:szCs w:val="28"/>
        </w:rPr>
      </w:pPr>
      <w:r w:rsidRPr="00D978E8">
        <w:rPr>
          <w:sz w:val="28"/>
          <w:szCs w:val="28"/>
        </w:rPr>
        <w:t>Перечень банков и их адреса заявителям предоставляются специалистом Управления, предоставляющих услугу.</w:t>
      </w:r>
    </w:p>
    <w:p w:rsidR="00C37B11" w:rsidRPr="00D978E8" w:rsidRDefault="00C37B11" w:rsidP="00C37B11">
      <w:pPr>
        <w:pStyle w:val="a3"/>
        <w:spacing w:before="0" w:beforeAutospacing="0" w:after="0" w:afterAutospacing="0"/>
        <w:jc w:val="both"/>
        <w:rPr>
          <w:sz w:val="28"/>
          <w:szCs w:val="28"/>
        </w:rPr>
      </w:pPr>
      <w:r w:rsidRPr="00D978E8">
        <w:rPr>
          <w:sz w:val="28"/>
          <w:szCs w:val="28"/>
        </w:rPr>
        <w:t>3.18.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C37B11" w:rsidRPr="00D978E8" w:rsidRDefault="00C37B11" w:rsidP="00C37B11">
      <w:pPr>
        <w:pStyle w:val="a3"/>
        <w:spacing w:before="0" w:beforeAutospacing="0" w:after="0" w:afterAutospacing="0"/>
        <w:jc w:val="both"/>
        <w:rPr>
          <w:sz w:val="28"/>
          <w:szCs w:val="28"/>
        </w:rPr>
      </w:pPr>
      <w:r w:rsidRPr="00D978E8">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C37B11" w:rsidRPr="00D978E8" w:rsidRDefault="00C37B11" w:rsidP="00C37B11">
      <w:pPr>
        <w:pStyle w:val="a3"/>
        <w:spacing w:before="0" w:beforeAutospacing="0" w:after="0" w:afterAutospacing="0"/>
        <w:jc w:val="both"/>
        <w:rPr>
          <w:sz w:val="28"/>
          <w:szCs w:val="28"/>
        </w:rPr>
      </w:pPr>
      <w:r w:rsidRPr="00D978E8">
        <w:rPr>
          <w:sz w:val="28"/>
          <w:szCs w:val="28"/>
        </w:rPr>
        <w:t>3.19. При возникновении у молодой семьи - участницы подпрограммы обстоятельств, потребовавших замены выданного свидетельства, молодая семья представляет в Управление, выдавшего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C37B11" w:rsidRPr="00D978E8" w:rsidRDefault="00C37B11" w:rsidP="00C37B11">
      <w:pPr>
        <w:pStyle w:val="a3"/>
        <w:spacing w:before="0" w:beforeAutospacing="0" w:after="0" w:afterAutospacing="0"/>
        <w:jc w:val="both"/>
        <w:rPr>
          <w:sz w:val="28"/>
          <w:szCs w:val="28"/>
        </w:rPr>
      </w:pPr>
      <w:r w:rsidRPr="00D978E8">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C37B11" w:rsidRPr="00D978E8" w:rsidRDefault="00C37B11" w:rsidP="00C37B11">
      <w:pPr>
        <w:pStyle w:val="a3"/>
        <w:spacing w:before="0" w:beforeAutospacing="0" w:after="0" w:afterAutospacing="0"/>
        <w:jc w:val="both"/>
        <w:rPr>
          <w:sz w:val="28"/>
          <w:szCs w:val="28"/>
        </w:rPr>
      </w:pPr>
      <w:r w:rsidRPr="00D978E8">
        <w:rPr>
          <w:sz w:val="28"/>
          <w:szCs w:val="28"/>
        </w:rPr>
        <w:t>В течение 30 дней с даты получения заявления Управление,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37B11" w:rsidRPr="00D978E8" w:rsidRDefault="00C37B11" w:rsidP="00C37B11">
      <w:pPr>
        <w:pStyle w:val="a3"/>
        <w:spacing w:before="0" w:beforeAutospacing="0" w:after="0" w:afterAutospacing="0"/>
        <w:jc w:val="both"/>
        <w:rPr>
          <w:sz w:val="28"/>
          <w:szCs w:val="28"/>
        </w:rPr>
      </w:pPr>
      <w:r w:rsidRPr="00D978E8">
        <w:rPr>
          <w:sz w:val="28"/>
          <w:szCs w:val="28"/>
        </w:rPr>
        <w:t>3.20. Распорядитель счета (молодая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C37B11" w:rsidRPr="00D978E8" w:rsidRDefault="00C37B11" w:rsidP="00C37B11">
      <w:pPr>
        <w:pStyle w:val="a3"/>
        <w:spacing w:before="0" w:beforeAutospacing="0" w:after="0" w:afterAutospacing="0"/>
        <w:jc w:val="both"/>
        <w:rPr>
          <w:sz w:val="28"/>
          <w:szCs w:val="28"/>
        </w:rPr>
      </w:pPr>
      <w:r w:rsidRPr="00D978E8">
        <w:rPr>
          <w:sz w:val="28"/>
          <w:szCs w:val="28"/>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C37B11" w:rsidRPr="00D978E8" w:rsidRDefault="00C37B11" w:rsidP="00C37B11">
      <w:pPr>
        <w:pStyle w:val="a3"/>
        <w:spacing w:before="0" w:beforeAutospacing="0" w:after="0" w:afterAutospacing="0"/>
        <w:jc w:val="both"/>
        <w:rPr>
          <w:sz w:val="28"/>
          <w:szCs w:val="28"/>
        </w:rPr>
      </w:pPr>
      <w:r w:rsidRPr="00D978E8">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города Нижний Тагил в целях принятия граждан на учет в качестве нуждающихся в жилых помещениях в месте приобретения (строительства) жилья.</w:t>
      </w:r>
    </w:p>
    <w:p w:rsidR="00C37B11" w:rsidRPr="00D978E8" w:rsidRDefault="00C37B11" w:rsidP="00C37B11">
      <w:pPr>
        <w:pStyle w:val="a3"/>
        <w:spacing w:before="0" w:beforeAutospacing="0" w:after="0" w:afterAutospacing="0"/>
        <w:jc w:val="both"/>
        <w:rPr>
          <w:sz w:val="28"/>
          <w:szCs w:val="28"/>
        </w:rPr>
      </w:pPr>
      <w:r w:rsidRPr="00D978E8">
        <w:rPr>
          <w:sz w:val="28"/>
          <w:szCs w:val="28"/>
        </w:rPr>
        <w:t>Направления использования социальных выплат указаны в п.2.3 настоящего Административного регламента.</w:t>
      </w:r>
    </w:p>
    <w:p w:rsidR="00C37B11" w:rsidRPr="00D978E8" w:rsidRDefault="00C37B11" w:rsidP="00C37B11">
      <w:pPr>
        <w:pStyle w:val="a3"/>
        <w:spacing w:before="0" w:beforeAutospacing="0" w:after="0" w:afterAutospacing="0"/>
        <w:jc w:val="both"/>
        <w:rPr>
          <w:sz w:val="28"/>
          <w:szCs w:val="28"/>
        </w:rPr>
      </w:pPr>
      <w:r w:rsidRPr="00D978E8">
        <w:rPr>
          <w:sz w:val="28"/>
          <w:szCs w:val="28"/>
        </w:rPr>
        <w:t>3.21.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C37B11" w:rsidRPr="00D978E8" w:rsidRDefault="00C37B11" w:rsidP="00C37B11">
      <w:pPr>
        <w:pStyle w:val="a3"/>
        <w:spacing w:before="0" w:beforeAutospacing="0" w:after="0" w:afterAutospacing="0"/>
        <w:jc w:val="both"/>
        <w:rPr>
          <w:sz w:val="28"/>
          <w:szCs w:val="28"/>
        </w:rPr>
      </w:pPr>
      <w:r w:rsidRPr="00D978E8">
        <w:rPr>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C37B11" w:rsidRPr="00D978E8" w:rsidRDefault="00C37B11" w:rsidP="00C37B11">
      <w:pPr>
        <w:pStyle w:val="a3"/>
        <w:spacing w:before="0" w:beforeAutospacing="0" w:after="0" w:afterAutospacing="0"/>
        <w:jc w:val="both"/>
        <w:rPr>
          <w:sz w:val="28"/>
          <w:szCs w:val="28"/>
        </w:rPr>
      </w:pPr>
      <w:r w:rsidRPr="00D978E8">
        <w:rPr>
          <w:sz w:val="28"/>
          <w:szCs w:val="28"/>
        </w:rPr>
        <w:t>3.22.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C37B11" w:rsidRPr="00D978E8" w:rsidRDefault="00C37B11" w:rsidP="00C37B11">
      <w:pPr>
        <w:pStyle w:val="a3"/>
        <w:spacing w:before="0" w:beforeAutospacing="0" w:after="0" w:afterAutospacing="0"/>
        <w:jc w:val="both"/>
        <w:rPr>
          <w:sz w:val="28"/>
          <w:szCs w:val="28"/>
        </w:rPr>
      </w:pPr>
      <w:r w:rsidRPr="00D978E8">
        <w:rPr>
          <w:sz w:val="28"/>
          <w:szCs w:val="28"/>
        </w:rPr>
        <w:t>3.23.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C37B11" w:rsidRPr="00D978E8" w:rsidRDefault="00C37B11" w:rsidP="00C37B11">
      <w:pPr>
        <w:pStyle w:val="a3"/>
        <w:spacing w:before="0" w:beforeAutospacing="0" w:after="0" w:afterAutospacing="0"/>
        <w:jc w:val="both"/>
        <w:rPr>
          <w:sz w:val="28"/>
          <w:szCs w:val="28"/>
        </w:rPr>
      </w:pPr>
      <w:r w:rsidRPr="00D978E8">
        <w:rPr>
          <w:sz w:val="28"/>
          <w:szCs w:val="28"/>
        </w:rPr>
        <w:t>1) договор банковского счета;</w:t>
      </w:r>
    </w:p>
    <w:p w:rsidR="00C37B11" w:rsidRPr="00D978E8" w:rsidRDefault="00C37B11" w:rsidP="00C37B11">
      <w:pPr>
        <w:pStyle w:val="a3"/>
        <w:spacing w:before="0" w:beforeAutospacing="0" w:after="0" w:afterAutospacing="0"/>
        <w:jc w:val="both"/>
        <w:rPr>
          <w:sz w:val="28"/>
          <w:szCs w:val="28"/>
        </w:rPr>
      </w:pPr>
      <w:r w:rsidRPr="00D978E8">
        <w:rPr>
          <w:sz w:val="28"/>
          <w:szCs w:val="28"/>
        </w:rPr>
        <w:t>2) кредитный договор (договор займа);</w:t>
      </w:r>
    </w:p>
    <w:p w:rsidR="00C37B11" w:rsidRPr="00D978E8" w:rsidRDefault="00C37B11" w:rsidP="00C37B11">
      <w:pPr>
        <w:pStyle w:val="a3"/>
        <w:spacing w:before="0" w:beforeAutospacing="0" w:after="0" w:afterAutospacing="0"/>
        <w:jc w:val="both"/>
        <w:rPr>
          <w:sz w:val="28"/>
          <w:szCs w:val="28"/>
        </w:rPr>
      </w:pPr>
      <w:r w:rsidRPr="00D978E8">
        <w:rPr>
          <w:sz w:val="28"/>
          <w:szCs w:val="28"/>
        </w:rPr>
        <w:t>3) в случае приобретения жилого помещения - договор на жилое помещение, прошедший в установленном порядке государственную регистрацию;</w:t>
      </w:r>
    </w:p>
    <w:p w:rsidR="00C37B11" w:rsidRPr="00D978E8" w:rsidRDefault="00C37B11" w:rsidP="00C37B11">
      <w:pPr>
        <w:pStyle w:val="a3"/>
        <w:spacing w:before="0" w:beforeAutospacing="0" w:after="0" w:afterAutospacing="0"/>
        <w:jc w:val="both"/>
        <w:rPr>
          <w:sz w:val="28"/>
          <w:szCs w:val="28"/>
        </w:rPr>
      </w:pPr>
      <w:r w:rsidRPr="00D978E8">
        <w:rPr>
          <w:sz w:val="28"/>
          <w:szCs w:val="28"/>
        </w:rPr>
        <w:t>4) в случае строительства индивидуального жилого дома - договор строительного подряда.</w:t>
      </w:r>
    </w:p>
    <w:p w:rsidR="00C37B11" w:rsidRPr="00D978E8" w:rsidRDefault="00C37B11" w:rsidP="00C37B11">
      <w:pPr>
        <w:pStyle w:val="a3"/>
        <w:spacing w:before="0" w:beforeAutospacing="0" w:after="0" w:afterAutospacing="0"/>
        <w:jc w:val="both"/>
        <w:rPr>
          <w:sz w:val="28"/>
          <w:szCs w:val="28"/>
        </w:rPr>
      </w:pPr>
      <w:r w:rsidRPr="00D978E8">
        <w:rPr>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3.24. В случае использования социальной выплаты для погашения долга по кредитам распорядитель счета представляет в банк следующие документы:</w:t>
      </w:r>
    </w:p>
    <w:p w:rsidR="00C37B11" w:rsidRPr="00D978E8" w:rsidRDefault="00C37B11" w:rsidP="00C37B11">
      <w:pPr>
        <w:pStyle w:val="a3"/>
        <w:spacing w:before="0" w:beforeAutospacing="0" w:after="0" w:afterAutospacing="0"/>
        <w:jc w:val="both"/>
        <w:rPr>
          <w:sz w:val="28"/>
          <w:szCs w:val="28"/>
        </w:rPr>
      </w:pPr>
      <w:r w:rsidRPr="00D978E8">
        <w:rPr>
          <w:sz w:val="28"/>
          <w:szCs w:val="28"/>
        </w:rPr>
        <w:t>1) договор банковского счета;</w:t>
      </w:r>
    </w:p>
    <w:p w:rsidR="00C37B11" w:rsidRPr="00D978E8" w:rsidRDefault="00C37B11" w:rsidP="00C37B11">
      <w:pPr>
        <w:pStyle w:val="a3"/>
        <w:spacing w:before="0" w:beforeAutospacing="0" w:after="0" w:afterAutospacing="0"/>
        <w:jc w:val="both"/>
        <w:rPr>
          <w:sz w:val="28"/>
          <w:szCs w:val="28"/>
        </w:rPr>
      </w:pPr>
      <w:r w:rsidRPr="00D978E8">
        <w:rPr>
          <w:sz w:val="28"/>
          <w:szCs w:val="28"/>
        </w:rPr>
        <w:t>2) кредитный договор (договор займа), заключенный в период с 1 января 2006 г. по 31 декабря 2010 г. включительно;</w:t>
      </w:r>
    </w:p>
    <w:p w:rsidR="00C37B11" w:rsidRPr="00D978E8" w:rsidRDefault="00C37B11" w:rsidP="00C37B11">
      <w:pPr>
        <w:pStyle w:val="a3"/>
        <w:spacing w:before="0" w:beforeAutospacing="0" w:after="0" w:afterAutospacing="0"/>
        <w:jc w:val="both"/>
        <w:rPr>
          <w:sz w:val="28"/>
          <w:szCs w:val="28"/>
        </w:rPr>
      </w:pPr>
      <w:r w:rsidRPr="00D978E8">
        <w:rPr>
          <w:sz w:val="28"/>
          <w:szCs w:val="28"/>
        </w:rPr>
        <w:t>3)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C37B11" w:rsidRPr="00D978E8" w:rsidRDefault="00C37B11" w:rsidP="00C37B11">
      <w:pPr>
        <w:pStyle w:val="a3"/>
        <w:spacing w:before="0" w:beforeAutospacing="0" w:after="0" w:afterAutospacing="0"/>
        <w:jc w:val="both"/>
        <w:rPr>
          <w:sz w:val="28"/>
          <w:szCs w:val="28"/>
        </w:rPr>
      </w:pPr>
      <w:r w:rsidRPr="00D978E8">
        <w:rPr>
          <w:sz w:val="28"/>
          <w:szCs w:val="28"/>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37B11" w:rsidRPr="00D978E8" w:rsidRDefault="00C37B11" w:rsidP="00C37B11">
      <w:pPr>
        <w:pStyle w:val="a3"/>
        <w:spacing w:before="0" w:beforeAutospacing="0" w:after="0" w:afterAutospacing="0"/>
        <w:jc w:val="both"/>
        <w:rPr>
          <w:sz w:val="28"/>
          <w:szCs w:val="28"/>
        </w:rPr>
      </w:pPr>
      <w:r w:rsidRPr="00D978E8">
        <w:rPr>
          <w:sz w:val="28"/>
          <w:szCs w:val="28"/>
        </w:rPr>
        <w:t>3.25.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C37B11" w:rsidRPr="00D978E8" w:rsidRDefault="00C37B11" w:rsidP="00C37B11">
      <w:pPr>
        <w:pStyle w:val="a3"/>
        <w:spacing w:before="0" w:beforeAutospacing="0" w:after="0" w:afterAutospacing="0"/>
        <w:jc w:val="both"/>
        <w:rPr>
          <w:sz w:val="28"/>
          <w:szCs w:val="28"/>
        </w:rPr>
      </w:pPr>
      <w:r w:rsidRPr="00D978E8">
        <w:rPr>
          <w:sz w:val="28"/>
          <w:szCs w:val="28"/>
        </w:rPr>
        <w:t>3.26.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C37B11" w:rsidRPr="00D978E8" w:rsidRDefault="00C37B11" w:rsidP="00C37B11">
      <w:pPr>
        <w:pStyle w:val="a3"/>
        <w:spacing w:before="0" w:beforeAutospacing="0" w:after="0" w:afterAutospacing="0"/>
        <w:jc w:val="both"/>
        <w:rPr>
          <w:sz w:val="28"/>
          <w:szCs w:val="28"/>
        </w:rPr>
      </w:pPr>
      <w:r w:rsidRPr="00D978E8">
        <w:rPr>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37B11" w:rsidRPr="00D978E8" w:rsidRDefault="00C37B11" w:rsidP="00C37B11">
      <w:pPr>
        <w:pStyle w:val="a3"/>
        <w:spacing w:before="0" w:beforeAutospacing="0" w:after="0" w:afterAutospacing="0"/>
        <w:jc w:val="both"/>
        <w:rPr>
          <w:sz w:val="28"/>
          <w:szCs w:val="28"/>
        </w:rPr>
      </w:pPr>
      <w:r w:rsidRPr="00D978E8">
        <w:rPr>
          <w:sz w:val="28"/>
          <w:szCs w:val="28"/>
        </w:rPr>
        <w:t>2) копию устава кооператива;</w:t>
      </w:r>
    </w:p>
    <w:p w:rsidR="00C37B11" w:rsidRPr="00D978E8" w:rsidRDefault="00C37B11" w:rsidP="00C37B11">
      <w:pPr>
        <w:pStyle w:val="a3"/>
        <w:spacing w:before="0" w:beforeAutospacing="0" w:after="0" w:afterAutospacing="0"/>
        <w:jc w:val="both"/>
        <w:rPr>
          <w:sz w:val="28"/>
          <w:szCs w:val="28"/>
        </w:rPr>
      </w:pPr>
      <w:r w:rsidRPr="00D978E8">
        <w:rPr>
          <w:sz w:val="28"/>
          <w:szCs w:val="28"/>
        </w:rPr>
        <w:t>3) выписку из реестра членов кооператива, подтверждающую его членство в кооперативе;</w:t>
      </w:r>
    </w:p>
    <w:p w:rsidR="00C37B11" w:rsidRPr="00D978E8" w:rsidRDefault="00C37B11" w:rsidP="00C37B11">
      <w:pPr>
        <w:pStyle w:val="a3"/>
        <w:spacing w:before="0" w:beforeAutospacing="0" w:after="0" w:afterAutospacing="0"/>
        <w:jc w:val="both"/>
        <w:rPr>
          <w:sz w:val="28"/>
          <w:szCs w:val="28"/>
        </w:rPr>
      </w:pPr>
      <w:r w:rsidRPr="00D978E8">
        <w:rPr>
          <w:sz w:val="28"/>
          <w:szCs w:val="28"/>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C37B11" w:rsidRPr="00D978E8" w:rsidRDefault="00C37B11" w:rsidP="00C37B11">
      <w:pPr>
        <w:pStyle w:val="a3"/>
        <w:spacing w:before="0" w:beforeAutospacing="0" w:after="0" w:afterAutospacing="0"/>
        <w:jc w:val="both"/>
        <w:rPr>
          <w:sz w:val="28"/>
          <w:szCs w:val="28"/>
        </w:rPr>
      </w:pPr>
      <w:r w:rsidRPr="00D978E8">
        <w:rPr>
          <w:sz w:val="28"/>
          <w:szCs w:val="28"/>
        </w:rPr>
        <w:t>5) копию решения о передаче жилого помещения в пользование члена кооператива.</w:t>
      </w:r>
    </w:p>
    <w:p w:rsidR="00C37B11" w:rsidRPr="00D978E8" w:rsidRDefault="00C37B11" w:rsidP="00C37B11">
      <w:pPr>
        <w:pStyle w:val="a3"/>
        <w:spacing w:before="0" w:beforeAutospacing="0" w:after="0" w:afterAutospacing="0"/>
        <w:jc w:val="both"/>
        <w:rPr>
          <w:sz w:val="28"/>
          <w:szCs w:val="28"/>
        </w:rPr>
      </w:pPr>
      <w:r w:rsidRPr="00D978E8">
        <w:rPr>
          <w:sz w:val="28"/>
          <w:szCs w:val="28"/>
        </w:rPr>
        <w:t>3.27. Банк в течение 5 рабочих дней со дня получения документов, осуществляет проверку содержащихся в них сведений.</w:t>
      </w:r>
    </w:p>
    <w:p w:rsidR="00C37B11" w:rsidRPr="00D978E8" w:rsidRDefault="00C37B11" w:rsidP="00C37B11">
      <w:pPr>
        <w:pStyle w:val="a3"/>
        <w:spacing w:before="0" w:beforeAutospacing="0" w:after="0" w:afterAutospacing="0"/>
        <w:jc w:val="both"/>
        <w:rPr>
          <w:sz w:val="28"/>
          <w:szCs w:val="28"/>
        </w:rPr>
      </w:pPr>
      <w:r w:rsidRPr="00D978E8">
        <w:rPr>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C37B11" w:rsidRPr="00D978E8" w:rsidRDefault="00C37B11" w:rsidP="00C37B11">
      <w:pPr>
        <w:pStyle w:val="a3"/>
        <w:spacing w:before="0" w:beforeAutospacing="0" w:after="0" w:afterAutospacing="0"/>
        <w:jc w:val="both"/>
        <w:rPr>
          <w:sz w:val="28"/>
          <w:szCs w:val="28"/>
        </w:rPr>
      </w:pPr>
      <w:r w:rsidRPr="00D978E8">
        <w:rPr>
          <w:sz w:val="28"/>
          <w:szCs w:val="28"/>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Управление заявку на перечисление бюджетных средств в счет оплаты расходов на основе указанных документов.</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3.28. Основанием для начала административной процедуры «Предоставление социальной выплаты молодой семье» является заявка банка, отобранного для обслуживания средств, предоставляемых в качестве социальных выплат, на перечисление бюджетных средств (далее - банк), в котором заявитель открыл банковский счет. </w:t>
      </w:r>
    </w:p>
    <w:p w:rsidR="00C37B11" w:rsidRPr="00D978E8" w:rsidRDefault="00C37B11" w:rsidP="00C37B11">
      <w:pPr>
        <w:pStyle w:val="a3"/>
        <w:spacing w:before="0" w:beforeAutospacing="0" w:after="0" w:afterAutospacing="0"/>
        <w:jc w:val="both"/>
        <w:rPr>
          <w:sz w:val="28"/>
          <w:szCs w:val="28"/>
        </w:rPr>
      </w:pPr>
      <w:r w:rsidRPr="00D978E8">
        <w:rPr>
          <w:sz w:val="28"/>
          <w:szCs w:val="28"/>
        </w:rPr>
        <w:t>3.29. Социальная выплата предоставляется в безналичной форме путем зачисления Управлением соответствующих средств на банковский счет заявителя, открытый им в банке.</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3.30. Специалист Управления, предоставляющего услугу, обязан оказывать консультации молодым семьям-получателям услуги, при подборе ими жилого помещения, заключения договора на предоставление ипотечного жилищного кредита (займа) и в иных случаях по запросу получателей услуги, с целью своевременной и качественной реализации молодой семьей социальной выплаты. </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3.31. Молодая семья – получатель услуги, перед тем, как отдать на оплату в банк документы в зависимости от направления использования социальной выплаты, указанные в п. 3.21-3.26 настоящего Административного регламента, должна подать документы на проверку содержащихся в них сведений в Управление, предоставляющего услугу. </w:t>
      </w:r>
    </w:p>
    <w:p w:rsidR="00C37B11" w:rsidRPr="00D978E8" w:rsidRDefault="00C37B11" w:rsidP="00C37B11">
      <w:pPr>
        <w:pStyle w:val="a3"/>
        <w:spacing w:before="0" w:beforeAutospacing="0" w:after="0" w:afterAutospacing="0"/>
        <w:jc w:val="both"/>
        <w:rPr>
          <w:sz w:val="28"/>
          <w:szCs w:val="28"/>
        </w:rPr>
      </w:pPr>
      <w:r w:rsidRPr="00D978E8">
        <w:rPr>
          <w:sz w:val="28"/>
          <w:szCs w:val="28"/>
        </w:rPr>
        <w:t>Документы, указанные в пунктах 3.21-3.26 настоящего Административного регламента, заверяются представителем, уполномоченным Главой города Нижний Тагил на согласование документов. Уполномоченным органом – является Управление.</w:t>
      </w:r>
    </w:p>
    <w:p w:rsidR="00C37B11" w:rsidRPr="00D978E8" w:rsidRDefault="00C37B11" w:rsidP="00C37B11">
      <w:pPr>
        <w:pStyle w:val="a3"/>
        <w:spacing w:before="0" w:beforeAutospacing="0" w:after="0" w:afterAutospacing="0"/>
        <w:jc w:val="both"/>
        <w:rPr>
          <w:sz w:val="28"/>
          <w:szCs w:val="28"/>
        </w:rPr>
      </w:pPr>
      <w:r w:rsidRPr="00D978E8">
        <w:rPr>
          <w:sz w:val="28"/>
          <w:szCs w:val="28"/>
        </w:rPr>
        <w:t>Указанные документы должны быть проверены на предмет:</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 </w:t>
      </w:r>
      <w:r w:rsidRPr="00D978E8">
        <w:rPr>
          <w:color w:val="000000"/>
          <w:sz w:val="28"/>
          <w:szCs w:val="28"/>
        </w:rPr>
        <w:t>соответствия данных, указанных в договоре на приобретение (строительство) жилого помещения и Свидетельстве, данным документа владельца Свидетельства, удостоверяющего личность;</w:t>
      </w:r>
    </w:p>
    <w:p w:rsidR="00C37B11" w:rsidRPr="00D978E8" w:rsidRDefault="00C37B11" w:rsidP="00C37B11">
      <w:pPr>
        <w:pStyle w:val="a3"/>
        <w:numPr>
          <w:ilvl w:val="0"/>
          <w:numId w:val="2"/>
        </w:numPr>
        <w:spacing w:before="0" w:beforeAutospacing="0" w:after="0" w:afterAutospacing="0"/>
        <w:ind w:left="0"/>
        <w:jc w:val="both"/>
        <w:rPr>
          <w:sz w:val="28"/>
          <w:szCs w:val="28"/>
        </w:rPr>
      </w:pPr>
      <w:r w:rsidRPr="00D978E8">
        <w:rPr>
          <w:color w:val="000000"/>
          <w:sz w:val="28"/>
          <w:szCs w:val="28"/>
        </w:rPr>
        <w:t>наличия в договоре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Свидетельстве. Допускается принятие договора на приобретение (строительство) жилого помещения к оплате в случае, если стоимость приобретаемого (строящегося) жилого помещения ниже размера социальной выплаты, указанной в Свидетельстве;</w:t>
      </w:r>
    </w:p>
    <w:p w:rsidR="00C37B11" w:rsidRPr="00D978E8" w:rsidRDefault="00C37B11" w:rsidP="00C37B11">
      <w:pPr>
        <w:pStyle w:val="a3"/>
        <w:numPr>
          <w:ilvl w:val="0"/>
          <w:numId w:val="2"/>
        </w:numPr>
        <w:spacing w:before="0" w:beforeAutospacing="0" w:after="0" w:afterAutospacing="0"/>
        <w:ind w:left="0"/>
        <w:jc w:val="both"/>
        <w:rPr>
          <w:sz w:val="28"/>
          <w:szCs w:val="28"/>
        </w:rPr>
      </w:pPr>
      <w:r w:rsidRPr="00D978E8">
        <w:rPr>
          <w:sz w:val="28"/>
          <w:szCs w:val="28"/>
        </w:rPr>
        <w:t>наличия в договоре на приобретение (строительство) жилого помещения (дополнительном соглашении к нему) реквизитов свидетельства (серия, номер, дата выдачи, орган, выдавший свидетельство, ФИО получателя)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w:t>
      </w:r>
    </w:p>
    <w:p w:rsidR="00C37B11" w:rsidRPr="00D978E8" w:rsidRDefault="00C37B11" w:rsidP="00C37B11">
      <w:pPr>
        <w:pStyle w:val="a3"/>
        <w:numPr>
          <w:ilvl w:val="0"/>
          <w:numId w:val="2"/>
        </w:numPr>
        <w:spacing w:before="0" w:beforeAutospacing="0" w:after="0" w:afterAutospacing="0"/>
        <w:ind w:left="0"/>
        <w:jc w:val="both"/>
        <w:rPr>
          <w:sz w:val="28"/>
          <w:szCs w:val="28"/>
        </w:rPr>
      </w:pPr>
      <w:r w:rsidRPr="00D978E8">
        <w:rPr>
          <w:sz w:val="28"/>
          <w:szCs w:val="28"/>
        </w:rPr>
        <w:t>оформления жилого помещения в общую собственность всех членов семьи, указанных в Свидетельстве.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C37B11" w:rsidRPr="00D978E8" w:rsidRDefault="00C37B11" w:rsidP="00C37B11">
      <w:pPr>
        <w:pStyle w:val="a3"/>
        <w:numPr>
          <w:ilvl w:val="0"/>
          <w:numId w:val="2"/>
        </w:numPr>
        <w:spacing w:before="0" w:beforeAutospacing="0" w:after="0" w:afterAutospacing="0"/>
        <w:ind w:left="0"/>
        <w:jc w:val="both"/>
        <w:rPr>
          <w:sz w:val="28"/>
          <w:szCs w:val="28"/>
        </w:rPr>
      </w:pPr>
      <w:r w:rsidRPr="00D978E8">
        <w:rPr>
          <w:color w:val="000000"/>
          <w:sz w:val="28"/>
          <w:szCs w:val="28"/>
        </w:rPr>
        <w:t>наличия на договоре на приобретение (строительство) жилого помещения подписей, печатей (для юридических лиц), реквизитов договаривающихся сторон;</w:t>
      </w:r>
    </w:p>
    <w:p w:rsidR="00C37B11" w:rsidRPr="00D978E8" w:rsidRDefault="00C37B11" w:rsidP="00C37B11">
      <w:pPr>
        <w:pStyle w:val="a3"/>
        <w:numPr>
          <w:ilvl w:val="0"/>
          <w:numId w:val="2"/>
        </w:numPr>
        <w:spacing w:before="0" w:beforeAutospacing="0" w:after="0" w:afterAutospacing="0"/>
        <w:ind w:left="0"/>
        <w:jc w:val="both"/>
        <w:rPr>
          <w:sz w:val="28"/>
          <w:szCs w:val="28"/>
        </w:rPr>
      </w:pPr>
      <w:r w:rsidRPr="00D978E8">
        <w:rPr>
          <w:color w:val="000000"/>
          <w:sz w:val="28"/>
          <w:szCs w:val="28"/>
        </w:rPr>
        <w:t>соответствия размера приобретаемого (строящегося) помещения минимальному 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C37B11" w:rsidRPr="00D978E8" w:rsidRDefault="00C37B11" w:rsidP="00C37B11">
      <w:pPr>
        <w:pStyle w:val="a3"/>
        <w:numPr>
          <w:ilvl w:val="0"/>
          <w:numId w:val="2"/>
        </w:numPr>
        <w:spacing w:before="0" w:beforeAutospacing="0" w:after="0" w:afterAutospacing="0"/>
        <w:ind w:left="0"/>
        <w:jc w:val="both"/>
        <w:rPr>
          <w:sz w:val="28"/>
          <w:szCs w:val="28"/>
        </w:rPr>
      </w:pPr>
      <w:r w:rsidRPr="00D978E8">
        <w:rPr>
          <w:color w:val="000000"/>
          <w:sz w:val="28"/>
          <w:szCs w:val="28"/>
        </w:rPr>
        <w:t>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Свидетельства,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
    <w:p w:rsidR="00C37B11" w:rsidRPr="00D978E8" w:rsidRDefault="00C37B11" w:rsidP="00C37B11">
      <w:pPr>
        <w:pStyle w:val="a3"/>
        <w:numPr>
          <w:ilvl w:val="0"/>
          <w:numId w:val="2"/>
        </w:numPr>
        <w:spacing w:before="0" w:beforeAutospacing="0" w:after="0" w:afterAutospacing="0"/>
        <w:ind w:left="0"/>
        <w:jc w:val="both"/>
        <w:rPr>
          <w:sz w:val="28"/>
          <w:szCs w:val="28"/>
        </w:rPr>
      </w:pPr>
      <w:r w:rsidRPr="00D978E8">
        <w:rPr>
          <w:color w:val="000000"/>
          <w:sz w:val="28"/>
          <w:szCs w:val="28"/>
        </w:rPr>
        <w:t xml:space="preserve">наличия: </w:t>
      </w:r>
      <w:r w:rsidRPr="00D978E8">
        <w:rPr>
          <w:sz w:val="28"/>
          <w:szCs w:val="28"/>
        </w:rPr>
        <w:t>справки о внесенной сумме паевого взноса за жилое помещение и об оставшейся сумме паевого взноса, необходимой для приобретения владельцем Свидетельства права собственности на жилое помещение, переданное кооперативом в его пользование; копии устава кооператива; выписки из реестра членов кооператива, подтверждающую членство владельца Свидетельства в кооперативе; копии документа, подтверждающего право собственности кооператива на жилое помещение, которое будет передано молодой семье; копии решения о передаче жилого помещения в пользование члена кооператива.</w:t>
      </w:r>
    </w:p>
    <w:p w:rsidR="00C37B11" w:rsidRPr="00D978E8" w:rsidRDefault="00C37B11" w:rsidP="00C37B11">
      <w:pPr>
        <w:pStyle w:val="a3"/>
        <w:spacing w:before="0" w:beforeAutospacing="0" w:after="0" w:afterAutospacing="0"/>
        <w:jc w:val="both"/>
        <w:rPr>
          <w:sz w:val="28"/>
          <w:szCs w:val="28"/>
        </w:rPr>
      </w:pPr>
      <w:r w:rsidRPr="00D978E8">
        <w:rPr>
          <w:sz w:val="28"/>
          <w:szCs w:val="28"/>
        </w:rPr>
        <w:t>Управление, предоставляющего услугу, в течение не более 3 рабочих дней осуществляет проверку содержащихся сведений.</w:t>
      </w:r>
    </w:p>
    <w:p w:rsidR="00C37B11" w:rsidRPr="00D978E8" w:rsidRDefault="00C37B11" w:rsidP="00C37B11">
      <w:pPr>
        <w:pStyle w:val="a3"/>
        <w:spacing w:before="0" w:beforeAutospacing="0" w:after="0" w:afterAutospacing="0"/>
        <w:jc w:val="both"/>
        <w:rPr>
          <w:sz w:val="28"/>
          <w:szCs w:val="28"/>
        </w:rPr>
      </w:pPr>
      <w:r w:rsidRPr="00D978E8">
        <w:rPr>
          <w:sz w:val="28"/>
          <w:szCs w:val="28"/>
        </w:rPr>
        <w:t>3.32. Управление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Управление в указанный срок письменно уведомляет банк.</w:t>
      </w:r>
    </w:p>
    <w:p w:rsidR="00C37B11" w:rsidRPr="00D978E8" w:rsidRDefault="00C37B11" w:rsidP="00C37B11">
      <w:pPr>
        <w:pStyle w:val="a3"/>
        <w:spacing w:before="0" w:beforeAutospacing="0" w:after="0" w:afterAutospacing="0"/>
        <w:jc w:val="both"/>
        <w:rPr>
          <w:sz w:val="28"/>
          <w:szCs w:val="28"/>
        </w:rPr>
      </w:pPr>
      <w:r w:rsidRPr="00D978E8">
        <w:rPr>
          <w:sz w:val="28"/>
          <w:szCs w:val="28"/>
        </w:rPr>
        <w:t>3.33. Результатом административной процедуры является перечисление бюджетных средств в форме социальной выплаты на банковский счет заявителя.</w:t>
      </w:r>
    </w:p>
    <w:p w:rsidR="00C37B11" w:rsidRPr="00D978E8" w:rsidRDefault="00C37B11" w:rsidP="00C37B11">
      <w:pPr>
        <w:pStyle w:val="a3"/>
        <w:spacing w:before="0" w:beforeAutospacing="0" w:after="0" w:afterAutospacing="0"/>
        <w:jc w:val="both"/>
        <w:rPr>
          <w:sz w:val="28"/>
          <w:szCs w:val="28"/>
        </w:rPr>
      </w:pPr>
      <w:r w:rsidRPr="00D978E8">
        <w:rPr>
          <w:sz w:val="28"/>
          <w:szCs w:val="28"/>
        </w:rPr>
        <w:t>3.34. На каждую семью, получившую социальную выплату, заводится учетное дело, в котором должны содержаться все необходимые документы, подтверждающие основания для включения молодой семьи в Подпрограмму.</w:t>
      </w:r>
    </w:p>
    <w:p w:rsidR="00C37B11" w:rsidRPr="00D978E8" w:rsidRDefault="00C37B11" w:rsidP="00C37B11">
      <w:pPr>
        <w:pStyle w:val="a3"/>
        <w:spacing w:before="0" w:beforeAutospacing="0" w:after="0" w:afterAutospacing="0"/>
        <w:jc w:val="both"/>
        <w:rPr>
          <w:sz w:val="28"/>
          <w:szCs w:val="28"/>
        </w:rPr>
      </w:pPr>
      <w:r w:rsidRPr="00D978E8">
        <w:rPr>
          <w:sz w:val="28"/>
          <w:szCs w:val="28"/>
        </w:rPr>
        <w:t>3.35. Специалист Управления, предоставляющего муниципальную услугу, обеспечивает хранение учетных дел заявителей, получивших социальные выплаты.</w:t>
      </w:r>
    </w:p>
    <w:p w:rsidR="00C37B11" w:rsidRPr="00D978E8" w:rsidRDefault="00C37B11" w:rsidP="00C37B11">
      <w:pPr>
        <w:pStyle w:val="a3"/>
        <w:spacing w:before="0" w:beforeAutospacing="0" w:after="0" w:afterAutospacing="0"/>
        <w:jc w:val="both"/>
        <w:rPr>
          <w:sz w:val="28"/>
          <w:szCs w:val="28"/>
        </w:rPr>
      </w:pPr>
      <w:r w:rsidRPr="00D978E8">
        <w:rPr>
          <w:sz w:val="28"/>
          <w:szCs w:val="28"/>
        </w:rPr>
        <w:t> </w:t>
      </w:r>
    </w:p>
    <w:p w:rsidR="00C37B11" w:rsidRPr="00D978E8" w:rsidRDefault="00C37B11" w:rsidP="00C37B11">
      <w:pPr>
        <w:pStyle w:val="a3"/>
        <w:spacing w:before="0" w:beforeAutospacing="0" w:after="0" w:afterAutospacing="0"/>
        <w:jc w:val="both"/>
        <w:rPr>
          <w:sz w:val="28"/>
          <w:szCs w:val="28"/>
        </w:rPr>
      </w:pPr>
      <w:r w:rsidRPr="00D978E8">
        <w:rPr>
          <w:b/>
          <w:bCs/>
          <w:sz w:val="28"/>
          <w:szCs w:val="28"/>
        </w:rPr>
        <w:t>4. Формы контроля за исполнением Административного регламента</w:t>
      </w:r>
    </w:p>
    <w:p w:rsidR="00C37B11" w:rsidRPr="00D978E8" w:rsidRDefault="00C37B11" w:rsidP="00C37B11">
      <w:pPr>
        <w:pStyle w:val="a3"/>
        <w:spacing w:before="0" w:beforeAutospacing="0" w:after="0" w:afterAutospacing="0"/>
        <w:jc w:val="both"/>
        <w:rPr>
          <w:sz w:val="28"/>
          <w:szCs w:val="28"/>
        </w:rPr>
      </w:pPr>
      <w:r w:rsidRPr="00D978E8">
        <w:rPr>
          <w:sz w:val="28"/>
          <w:szCs w:val="28"/>
        </w:rPr>
        <w:t> </w:t>
      </w:r>
    </w:p>
    <w:p w:rsidR="00C37B11" w:rsidRPr="00D978E8" w:rsidRDefault="00C37B11" w:rsidP="00C37B11">
      <w:pPr>
        <w:pStyle w:val="a3"/>
        <w:spacing w:before="0" w:beforeAutospacing="0" w:after="0" w:afterAutospacing="0"/>
        <w:jc w:val="both"/>
        <w:rPr>
          <w:sz w:val="28"/>
          <w:szCs w:val="28"/>
        </w:rPr>
      </w:pPr>
      <w:r w:rsidRPr="00D978E8">
        <w:rPr>
          <w:sz w:val="28"/>
          <w:szCs w:val="28"/>
        </w:rPr>
        <w:t>4.1. В целях эффективности, полноты и качества оказания муниципальной услуги специалистом Управления, предоставляющего муниципальную услугу, в процессе исполнения функции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4.2. Периодический контроль осуществляется начальником Управления, предоставляющего муниципальную услугу, в форме проверок соблюдения и исполнения специалистом положений настоящего Административного регламента и иных нормативных правовых актов Российской Федерации.</w:t>
      </w:r>
    </w:p>
    <w:p w:rsidR="00C37B11" w:rsidRPr="00D978E8" w:rsidRDefault="00C37B11" w:rsidP="00C37B11">
      <w:pPr>
        <w:pStyle w:val="a3"/>
        <w:spacing w:before="0" w:beforeAutospacing="0" w:after="0" w:afterAutospacing="0"/>
        <w:jc w:val="both"/>
        <w:rPr>
          <w:sz w:val="28"/>
          <w:szCs w:val="28"/>
        </w:rPr>
      </w:pPr>
      <w:r w:rsidRPr="00D978E8">
        <w:rPr>
          <w:sz w:val="28"/>
          <w:szCs w:val="28"/>
        </w:rPr>
        <w:t>4.3. Задачами контроля являются: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соблюдение специалистом Управления, предоставляющего муниципальную услугу, требований настоящего Административного регламента, порядка и сроков осуществления административных действий и процедур;</w:t>
      </w:r>
    </w:p>
    <w:p w:rsidR="00C37B11" w:rsidRPr="00D978E8" w:rsidRDefault="00C37B11" w:rsidP="00C37B11">
      <w:pPr>
        <w:pStyle w:val="a3"/>
        <w:spacing w:before="0" w:beforeAutospacing="0" w:after="0" w:afterAutospacing="0"/>
        <w:jc w:val="both"/>
        <w:rPr>
          <w:sz w:val="28"/>
          <w:szCs w:val="28"/>
        </w:rPr>
      </w:pPr>
      <w:r w:rsidRPr="00D978E8">
        <w:rPr>
          <w:sz w:val="28"/>
          <w:szCs w:val="28"/>
        </w:rPr>
        <w:t>предупреждение и пресечение возможных нарушений прав и законных интересов заявителей;</w:t>
      </w:r>
    </w:p>
    <w:p w:rsidR="00C37B11" w:rsidRPr="00D978E8" w:rsidRDefault="00C37B11" w:rsidP="00C37B11">
      <w:pPr>
        <w:pStyle w:val="a3"/>
        <w:spacing w:before="0" w:beforeAutospacing="0" w:after="0" w:afterAutospacing="0"/>
        <w:jc w:val="both"/>
        <w:rPr>
          <w:sz w:val="28"/>
          <w:szCs w:val="28"/>
        </w:rPr>
      </w:pPr>
      <w:r w:rsidRPr="00D978E8">
        <w:rPr>
          <w:sz w:val="28"/>
          <w:szCs w:val="28"/>
        </w:rPr>
        <w:t>выявление имеющихся нарушений прав и законных интересов заявителей и устранение таких нарушений;</w:t>
      </w:r>
    </w:p>
    <w:p w:rsidR="00C37B11" w:rsidRPr="00D978E8" w:rsidRDefault="00C37B11" w:rsidP="00C37B11">
      <w:pPr>
        <w:pStyle w:val="a3"/>
        <w:spacing w:before="0" w:beforeAutospacing="0" w:after="0" w:afterAutospacing="0"/>
        <w:jc w:val="both"/>
        <w:rPr>
          <w:sz w:val="28"/>
          <w:szCs w:val="28"/>
        </w:rPr>
      </w:pPr>
      <w:r w:rsidRPr="00D978E8">
        <w:rPr>
          <w:sz w:val="28"/>
          <w:szCs w:val="28"/>
        </w:rPr>
        <w:t>совершенствование процесса оказания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4.4. Должностные лица Администрации города Нижний Тагил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C37B11" w:rsidRDefault="00C37B11" w:rsidP="00C37B11">
      <w:pPr>
        <w:pStyle w:val="a3"/>
        <w:spacing w:before="0" w:beforeAutospacing="0" w:after="0" w:afterAutospacing="0"/>
        <w:jc w:val="both"/>
        <w:rPr>
          <w:sz w:val="28"/>
          <w:szCs w:val="28"/>
        </w:rPr>
      </w:pPr>
      <w:r w:rsidRPr="00D978E8">
        <w:rPr>
          <w:sz w:val="28"/>
          <w:szCs w:val="28"/>
        </w:rPr>
        <w:t>4.5. Граждане, их объединения и организации осуществляют контроль за исполнением настоящего Административного регламента способами, установленными действующим законодательством Российской Федерации. </w:t>
      </w:r>
    </w:p>
    <w:p w:rsidR="00D978E8" w:rsidRPr="00D978E8" w:rsidRDefault="00D978E8" w:rsidP="00D978E8">
      <w:pPr>
        <w:jc w:val="both"/>
        <w:rPr>
          <w:rFonts w:ascii="Times New Roman" w:hAnsi="Times New Roman" w:cs="Times New Roman"/>
          <w:sz w:val="28"/>
          <w:szCs w:val="28"/>
        </w:rPr>
      </w:pPr>
      <w:r w:rsidRPr="00D978E8">
        <w:rPr>
          <w:rFonts w:ascii="Times New Roman" w:hAnsi="Times New Roman" w:cs="Times New Roman"/>
          <w:sz w:val="28"/>
          <w:szCs w:val="28"/>
        </w:rPr>
        <w:t>4.6.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структурного подразделения МФЦ.</w:t>
      </w:r>
    </w:p>
    <w:p w:rsidR="00D978E8" w:rsidRPr="00D978E8" w:rsidRDefault="00D978E8" w:rsidP="00C37B11">
      <w:pPr>
        <w:pStyle w:val="a3"/>
        <w:spacing w:before="0" w:beforeAutospacing="0" w:after="0" w:afterAutospacing="0"/>
        <w:jc w:val="both"/>
        <w:rPr>
          <w:sz w:val="28"/>
          <w:szCs w:val="28"/>
        </w:rPr>
      </w:pPr>
    </w:p>
    <w:p w:rsidR="00C37B11" w:rsidRPr="00D978E8" w:rsidRDefault="00C37B11" w:rsidP="00C37B11">
      <w:pPr>
        <w:pStyle w:val="a3"/>
        <w:spacing w:before="0" w:beforeAutospacing="0" w:after="0" w:afterAutospacing="0"/>
        <w:jc w:val="both"/>
        <w:rPr>
          <w:sz w:val="28"/>
          <w:szCs w:val="28"/>
        </w:rPr>
      </w:pPr>
      <w:r w:rsidRPr="00D978E8">
        <w:rPr>
          <w:sz w:val="28"/>
          <w:szCs w:val="28"/>
        </w:rPr>
        <w:t> </w:t>
      </w:r>
    </w:p>
    <w:p w:rsidR="00C37B11" w:rsidRPr="00D978E8" w:rsidRDefault="00C37B11" w:rsidP="00C37B11">
      <w:pPr>
        <w:pStyle w:val="a3"/>
        <w:spacing w:before="0" w:beforeAutospacing="0" w:after="0" w:afterAutospacing="0"/>
        <w:jc w:val="both"/>
        <w:rPr>
          <w:sz w:val="28"/>
          <w:szCs w:val="28"/>
        </w:rPr>
      </w:pPr>
      <w:r w:rsidRPr="00D978E8">
        <w:rPr>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37B11" w:rsidRPr="00D978E8" w:rsidRDefault="00C37B11" w:rsidP="00C37B11">
      <w:pPr>
        <w:pStyle w:val="a3"/>
        <w:spacing w:before="0" w:beforeAutospacing="0" w:after="0" w:afterAutospacing="0"/>
        <w:jc w:val="both"/>
        <w:rPr>
          <w:sz w:val="28"/>
          <w:szCs w:val="28"/>
        </w:rPr>
      </w:pPr>
    </w:p>
    <w:p w:rsidR="00C37B11" w:rsidRPr="00D978E8" w:rsidRDefault="00C37B11" w:rsidP="00C37B11">
      <w:pPr>
        <w:pStyle w:val="a3"/>
        <w:spacing w:before="0" w:beforeAutospacing="0" w:after="0" w:afterAutospacing="0"/>
        <w:jc w:val="both"/>
        <w:rPr>
          <w:sz w:val="28"/>
          <w:szCs w:val="28"/>
        </w:rPr>
      </w:pPr>
      <w:r w:rsidRPr="00D978E8">
        <w:rPr>
          <w:sz w:val="28"/>
          <w:szCs w:val="28"/>
        </w:rPr>
        <w:t>5.1. Информация для заявителя о его праве подать жалобу на решение и (или) действие (бездействие) Управления и (или) его должностных лиц, муниципальных служащих при предоставлении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5.1.1.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C37B11" w:rsidRPr="00D978E8" w:rsidRDefault="00C37B11" w:rsidP="00C37B11">
      <w:pPr>
        <w:pStyle w:val="a3"/>
        <w:spacing w:before="0" w:beforeAutospacing="0" w:after="0" w:afterAutospacing="0"/>
        <w:jc w:val="both"/>
        <w:rPr>
          <w:sz w:val="28"/>
          <w:szCs w:val="28"/>
        </w:rPr>
      </w:pPr>
      <w:r w:rsidRPr="00D978E8">
        <w:rPr>
          <w:sz w:val="28"/>
          <w:szCs w:val="28"/>
        </w:rPr>
        <w:t>5.2. Предмет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5.2.1. Предметом жалобы являются  решения и действия (бездействия)  должностных лиц, участвующих в  предоставлении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5.2.1. Заявитель может обратиться с жалобой, в том числе в следующих случаях:</w:t>
      </w:r>
    </w:p>
    <w:p w:rsidR="00C37B11" w:rsidRPr="00D978E8" w:rsidRDefault="00C37B11" w:rsidP="00C37B11">
      <w:pPr>
        <w:pStyle w:val="a3"/>
        <w:spacing w:before="0" w:beforeAutospacing="0" w:after="0" w:afterAutospacing="0"/>
        <w:jc w:val="both"/>
        <w:rPr>
          <w:sz w:val="28"/>
          <w:szCs w:val="28"/>
        </w:rPr>
      </w:pPr>
      <w:r w:rsidRPr="00D978E8">
        <w:rPr>
          <w:sz w:val="28"/>
          <w:szCs w:val="28"/>
        </w:rPr>
        <w:t>1) нарушение срока регистрации запроса заявителя о предоставлении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2) нарушение срока предоставления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Администрации города Нижний Тагил для предоставления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7) отказ Управления, предоставляющего муниципальную услугу,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7B11" w:rsidRPr="00D978E8" w:rsidRDefault="00C37B11" w:rsidP="00C37B11">
      <w:pPr>
        <w:pStyle w:val="a3"/>
        <w:spacing w:before="0" w:beforeAutospacing="0" w:after="0" w:afterAutospacing="0"/>
        <w:jc w:val="both"/>
        <w:rPr>
          <w:sz w:val="28"/>
          <w:szCs w:val="28"/>
        </w:rPr>
      </w:pPr>
      <w:r w:rsidRPr="00D978E8">
        <w:rPr>
          <w:sz w:val="28"/>
          <w:szCs w:val="28"/>
        </w:rPr>
        <w:t>5.3. Администрация города Нижний Тагил и уполномоченные на рассмотрение жалобы должностные лица, которым может быть направлена жалоба.</w:t>
      </w:r>
    </w:p>
    <w:p w:rsidR="00C37B11" w:rsidRPr="00D978E8" w:rsidRDefault="00C37B11" w:rsidP="00C37B11">
      <w:pPr>
        <w:pStyle w:val="a3"/>
        <w:spacing w:before="0" w:beforeAutospacing="0" w:after="0" w:afterAutospacing="0"/>
        <w:jc w:val="both"/>
        <w:rPr>
          <w:sz w:val="28"/>
          <w:szCs w:val="28"/>
        </w:rPr>
      </w:pPr>
      <w:r w:rsidRPr="00D978E8">
        <w:rPr>
          <w:sz w:val="28"/>
          <w:szCs w:val="28"/>
        </w:rPr>
        <w:t>5.3.1. Жалобы на действия (бездействие) и решения специалистов Администрации города Нижний Тагил, участвующих в предоставлении муниципальной услуги, могут быть направлены Главе города Нижний Тагил.</w:t>
      </w:r>
    </w:p>
    <w:p w:rsidR="00C37B11" w:rsidRPr="00D978E8" w:rsidRDefault="00C37B11" w:rsidP="00C37B11">
      <w:pPr>
        <w:pStyle w:val="a3"/>
        <w:spacing w:before="0" w:beforeAutospacing="0" w:after="0" w:afterAutospacing="0"/>
        <w:jc w:val="both"/>
        <w:rPr>
          <w:sz w:val="28"/>
          <w:szCs w:val="28"/>
        </w:rPr>
      </w:pPr>
      <w:r w:rsidRPr="00D978E8">
        <w:rPr>
          <w:sz w:val="28"/>
          <w:szCs w:val="28"/>
        </w:rPr>
        <w:t>5.4.Порядок подачи и рассмотрения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5.4.1. Жалоба подается в Администрацию города Нижний Тагил или Управление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C37B11" w:rsidRPr="00D978E8" w:rsidRDefault="00C37B11" w:rsidP="00C37B11">
      <w:pPr>
        <w:pStyle w:val="a3"/>
        <w:spacing w:before="0" w:beforeAutospacing="0" w:after="0" w:afterAutospacing="0"/>
        <w:jc w:val="both"/>
        <w:rPr>
          <w:sz w:val="28"/>
          <w:szCs w:val="28"/>
        </w:rPr>
      </w:pPr>
      <w:r w:rsidRPr="00D978E8">
        <w:rPr>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города Нижний Тагил,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7B11" w:rsidRPr="00D978E8" w:rsidRDefault="00C37B11" w:rsidP="00C37B11">
      <w:pPr>
        <w:pStyle w:val="a3"/>
        <w:spacing w:before="0" w:beforeAutospacing="0" w:after="0" w:afterAutospacing="0"/>
        <w:jc w:val="both"/>
        <w:rPr>
          <w:sz w:val="28"/>
          <w:szCs w:val="28"/>
        </w:rPr>
      </w:pPr>
      <w:r w:rsidRPr="00D978E8">
        <w:rPr>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7B11" w:rsidRPr="00D978E8" w:rsidRDefault="00C37B11" w:rsidP="00C37B11">
      <w:pPr>
        <w:pStyle w:val="a3"/>
        <w:spacing w:before="0" w:beforeAutospacing="0" w:after="0" w:afterAutospacing="0"/>
        <w:jc w:val="both"/>
        <w:rPr>
          <w:sz w:val="28"/>
          <w:szCs w:val="28"/>
        </w:rPr>
      </w:pPr>
      <w:r w:rsidRPr="00D978E8">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7B11" w:rsidRPr="00D978E8" w:rsidRDefault="00C37B11" w:rsidP="00C37B11">
      <w:pPr>
        <w:pStyle w:val="a3"/>
        <w:spacing w:before="0" w:beforeAutospacing="0" w:after="0" w:afterAutospacing="0"/>
        <w:jc w:val="both"/>
        <w:rPr>
          <w:sz w:val="28"/>
          <w:szCs w:val="28"/>
        </w:rPr>
      </w:pPr>
      <w:r w:rsidRPr="00D978E8">
        <w:rPr>
          <w:sz w:val="28"/>
          <w:szCs w:val="28"/>
        </w:rPr>
        <w:t>1) оформленная в соответствии с законодательством Российской Федерации доверенность (для физических лиц);</w:t>
      </w:r>
    </w:p>
    <w:p w:rsidR="00C37B11" w:rsidRPr="00D978E8" w:rsidRDefault="00C37B11" w:rsidP="00C37B11">
      <w:pPr>
        <w:pStyle w:val="a3"/>
        <w:spacing w:before="0" w:beforeAutospacing="0" w:after="0" w:afterAutospacing="0"/>
        <w:jc w:val="both"/>
        <w:rPr>
          <w:sz w:val="28"/>
          <w:szCs w:val="28"/>
        </w:rPr>
      </w:pPr>
      <w:r w:rsidRPr="00D978E8">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B11" w:rsidRPr="00D978E8" w:rsidRDefault="00C37B11" w:rsidP="00C37B11">
      <w:pPr>
        <w:pStyle w:val="a3"/>
        <w:spacing w:before="0" w:beforeAutospacing="0" w:after="0" w:afterAutospacing="0"/>
        <w:jc w:val="both"/>
        <w:rPr>
          <w:sz w:val="28"/>
          <w:szCs w:val="28"/>
        </w:rPr>
      </w:pPr>
      <w:r w:rsidRPr="00D978E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B11" w:rsidRPr="00D978E8" w:rsidRDefault="00C37B11" w:rsidP="00C37B11">
      <w:pPr>
        <w:pStyle w:val="a3"/>
        <w:spacing w:before="0" w:beforeAutospacing="0" w:after="0" w:afterAutospacing="0"/>
        <w:jc w:val="both"/>
        <w:rPr>
          <w:sz w:val="28"/>
          <w:szCs w:val="28"/>
        </w:rPr>
      </w:pPr>
      <w:r w:rsidRPr="00D978E8">
        <w:rPr>
          <w:sz w:val="28"/>
          <w:szCs w:val="28"/>
        </w:rPr>
        <w:t>5.4.4. Жалобу в письменной форме можно направить (заполняется самостоятельно):</w:t>
      </w:r>
    </w:p>
    <w:p w:rsidR="00C37B11" w:rsidRPr="00D978E8" w:rsidRDefault="00C37B11" w:rsidP="00C37B11">
      <w:pPr>
        <w:pStyle w:val="a3"/>
        <w:spacing w:before="0" w:beforeAutospacing="0" w:after="0" w:afterAutospacing="0"/>
        <w:jc w:val="both"/>
        <w:rPr>
          <w:sz w:val="28"/>
          <w:szCs w:val="28"/>
        </w:rPr>
      </w:pPr>
      <w:r w:rsidRPr="00D978E8">
        <w:rPr>
          <w:sz w:val="28"/>
          <w:szCs w:val="28"/>
        </w:rPr>
        <w:t>1) 622001, Российская Федерация, Свердловская область, Управление по развитию физической культуры, спорта и молодежной политики Администрации города Нижний Тагил, ул. Ленина, д. 28а, кабинет № 23..</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2) по электронной почте на электронный адрес Управления: </w:t>
      </w:r>
      <w:r w:rsidRPr="00D978E8">
        <w:rPr>
          <w:sz w:val="28"/>
          <w:szCs w:val="28"/>
          <w:lang w:val="en-US"/>
        </w:rPr>
        <w:t>udm</w:t>
      </w:r>
      <w:r w:rsidRPr="00D978E8">
        <w:rPr>
          <w:sz w:val="28"/>
          <w:szCs w:val="28"/>
        </w:rPr>
        <w:t>@</w:t>
      </w:r>
      <w:r w:rsidRPr="00D978E8">
        <w:rPr>
          <w:sz w:val="28"/>
          <w:szCs w:val="28"/>
          <w:lang w:val="en-US"/>
        </w:rPr>
        <w:t>seti</w:t>
      </w:r>
      <w:r w:rsidRPr="00D978E8">
        <w:rPr>
          <w:sz w:val="28"/>
          <w:szCs w:val="28"/>
        </w:rPr>
        <w:t>-</w:t>
      </w:r>
      <w:r w:rsidRPr="00D978E8">
        <w:rPr>
          <w:sz w:val="28"/>
          <w:szCs w:val="28"/>
          <w:lang w:val="en-US"/>
        </w:rPr>
        <w:t>net</w:t>
      </w:r>
      <w:r w:rsidRPr="00D978E8">
        <w:rPr>
          <w:sz w:val="28"/>
          <w:szCs w:val="28"/>
        </w:rPr>
        <w:t>.</w:t>
      </w:r>
      <w:r w:rsidRPr="00D978E8">
        <w:rPr>
          <w:sz w:val="28"/>
          <w:szCs w:val="28"/>
          <w:lang w:val="en-US"/>
        </w:rPr>
        <w:t>net</w:t>
      </w:r>
      <w:r w:rsidRPr="00D978E8">
        <w:rPr>
          <w:sz w:val="28"/>
          <w:szCs w:val="28"/>
        </w:rPr>
        <w:t xml:space="preserve"> или воспользоваться официальным Интернет-сайтом города Нижний Тагил www.ntagil.org. В этом случае документы, указанные в п. 5.1.5.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3)  передать лично специалисту Управления в кабинет № 23 (прием документов осуществляется в понедельник - четверг с 9.00 до 12.00 с 13.00 до  17.00 часов, в пятницу  с 9.00 до 12.00 с 13.00 до  16.00 часов, суббота, воскресенье – выходные дни). При себе необходимо иметь документ, удостоверяющий личность. </w:t>
      </w:r>
    </w:p>
    <w:p w:rsidR="00C37B11" w:rsidRPr="00D978E8" w:rsidRDefault="00C37B11" w:rsidP="00C37B11">
      <w:pPr>
        <w:pStyle w:val="a3"/>
        <w:spacing w:before="0" w:beforeAutospacing="0" w:after="0" w:afterAutospacing="0"/>
        <w:jc w:val="both"/>
        <w:rPr>
          <w:sz w:val="28"/>
          <w:szCs w:val="28"/>
        </w:rPr>
      </w:pPr>
      <w:r w:rsidRPr="00D978E8">
        <w:rPr>
          <w:sz w:val="28"/>
          <w:szCs w:val="28"/>
        </w:rPr>
        <w:t>5.4.5. Жалоба, поступившая в письменной форме в Администрацию города Нижний Тагил или в Управление, подлежит обязательной регистрации в журнале учета жалоб на решения и действия (бездействие) Управления, должностных лиц, муниципальных служащих Администрации города Нижний Тагил,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C37B11" w:rsidRPr="00D978E8" w:rsidRDefault="00C37B11" w:rsidP="00C37B11">
      <w:pPr>
        <w:pStyle w:val="a3"/>
        <w:spacing w:before="0" w:beforeAutospacing="0" w:after="0" w:afterAutospacing="0"/>
        <w:jc w:val="both"/>
        <w:rPr>
          <w:sz w:val="28"/>
          <w:szCs w:val="28"/>
        </w:rPr>
      </w:pPr>
      <w:r w:rsidRPr="00D978E8">
        <w:rPr>
          <w:sz w:val="28"/>
          <w:szCs w:val="28"/>
        </w:rPr>
        <w:t>5.4.6. Жалоба должна содержать:</w:t>
      </w:r>
    </w:p>
    <w:p w:rsidR="00C37B11" w:rsidRPr="00D978E8" w:rsidRDefault="00C37B11" w:rsidP="00C37B11">
      <w:pPr>
        <w:pStyle w:val="a3"/>
        <w:spacing w:before="0" w:beforeAutospacing="0" w:after="0" w:afterAutospacing="0"/>
        <w:jc w:val="both"/>
        <w:rPr>
          <w:sz w:val="28"/>
          <w:szCs w:val="28"/>
        </w:rPr>
      </w:pPr>
      <w:r w:rsidRPr="00D978E8">
        <w:rPr>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B11" w:rsidRPr="00D978E8" w:rsidRDefault="00C37B11" w:rsidP="00C37B11">
      <w:pPr>
        <w:pStyle w:val="a3"/>
        <w:spacing w:before="0" w:beforeAutospacing="0" w:after="0" w:afterAutospacing="0"/>
        <w:jc w:val="both"/>
        <w:rPr>
          <w:sz w:val="28"/>
          <w:szCs w:val="28"/>
        </w:rPr>
      </w:pPr>
      <w:r w:rsidRPr="00D978E8">
        <w:rPr>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C37B11" w:rsidRPr="00D978E8" w:rsidRDefault="00C37B11" w:rsidP="00C37B11">
      <w:pPr>
        <w:pStyle w:val="a3"/>
        <w:spacing w:before="0" w:beforeAutospacing="0" w:after="0" w:afterAutospacing="0"/>
        <w:jc w:val="both"/>
        <w:rPr>
          <w:sz w:val="28"/>
          <w:szCs w:val="28"/>
        </w:rPr>
      </w:pPr>
      <w:r w:rsidRPr="00D978E8">
        <w:rPr>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C37B11" w:rsidRPr="00D978E8" w:rsidRDefault="00C37B11" w:rsidP="00C37B11">
      <w:pPr>
        <w:pStyle w:val="a3"/>
        <w:spacing w:before="0" w:beforeAutospacing="0" w:after="0" w:afterAutospacing="0"/>
        <w:jc w:val="both"/>
        <w:rPr>
          <w:sz w:val="28"/>
          <w:szCs w:val="28"/>
        </w:rPr>
      </w:pPr>
      <w:r w:rsidRPr="00D978E8">
        <w:rPr>
          <w:sz w:val="28"/>
          <w:szCs w:val="28"/>
        </w:rPr>
        <w:t>5.4.7. Записаться на личный прием к Главе города можно по телефону: 8(3435) 42-16-36.</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Информация о личном приеме руководителями и должностными лицами Администрации города размещена на официальном Интернет-сайте органа местного самоуправления www.ntagil.org. </w:t>
      </w:r>
    </w:p>
    <w:p w:rsidR="00C37B11" w:rsidRPr="00D978E8" w:rsidRDefault="00C37B11" w:rsidP="00C37B11">
      <w:pPr>
        <w:pStyle w:val="a3"/>
        <w:spacing w:before="0" w:beforeAutospacing="0" w:after="0" w:afterAutospacing="0"/>
        <w:jc w:val="both"/>
        <w:rPr>
          <w:sz w:val="28"/>
          <w:szCs w:val="28"/>
        </w:rPr>
      </w:pPr>
      <w:r w:rsidRPr="00D978E8">
        <w:rPr>
          <w:sz w:val="28"/>
          <w:szCs w:val="28"/>
        </w:rPr>
        <w:t>5.5. Сроки рассмотрения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5.5.1. Жалоба, поступившая в Администрацию города Нижний Тагил, или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5.5.2. В случае обжалования отказа должностного лица Администрация города Нижний Тагил или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7B11" w:rsidRPr="00D978E8" w:rsidRDefault="00C37B11" w:rsidP="00C37B11">
      <w:pPr>
        <w:pStyle w:val="a3"/>
        <w:spacing w:before="0" w:beforeAutospacing="0" w:after="0" w:afterAutospacing="0"/>
        <w:jc w:val="both"/>
        <w:rPr>
          <w:sz w:val="28"/>
          <w:szCs w:val="28"/>
        </w:rPr>
      </w:pPr>
      <w:r w:rsidRPr="00D978E8">
        <w:rPr>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C37B11" w:rsidRPr="00D978E8" w:rsidRDefault="00C37B11" w:rsidP="00C37B11">
      <w:pPr>
        <w:pStyle w:val="a3"/>
        <w:spacing w:before="0" w:beforeAutospacing="0" w:after="0" w:afterAutospacing="0"/>
        <w:jc w:val="both"/>
        <w:rPr>
          <w:sz w:val="28"/>
          <w:szCs w:val="28"/>
        </w:rPr>
      </w:pPr>
      <w:r w:rsidRPr="00D978E8">
        <w:rPr>
          <w:sz w:val="28"/>
          <w:szCs w:val="28"/>
        </w:rPr>
        <w:t>5.6.1. Администрация города Нижний Тагил или Управление вправе оставить жалобу без ответа в следующих случаях:</w:t>
      </w:r>
    </w:p>
    <w:p w:rsidR="00C37B11" w:rsidRPr="00D978E8" w:rsidRDefault="00C37B11" w:rsidP="00C37B11">
      <w:pPr>
        <w:pStyle w:val="a3"/>
        <w:spacing w:before="0" w:beforeAutospacing="0" w:after="0" w:afterAutospacing="0"/>
        <w:jc w:val="both"/>
        <w:rPr>
          <w:sz w:val="28"/>
          <w:szCs w:val="28"/>
        </w:rPr>
      </w:pPr>
      <w:r w:rsidRPr="00D978E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7B11" w:rsidRPr="00D978E8" w:rsidRDefault="00C37B11" w:rsidP="00C37B11">
      <w:pPr>
        <w:pStyle w:val="a3"/>
        <w:spacing w:before="0" w:beforeAutospacing="0" w:after="0" w:afterAutospacing="0"/>
        <w:jc w:val="both"/>
        <w:rPr>
          <w:sz w:val="28"/>
          <w:szCs w:val="28"/>
        </w:rPr>
      </w:pPr>
      <w:r w:rsidRPr="00D978E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7B11" w:rsidRPr="00D978E8" w:rsidRDefault="00C37B11" w:rsidP="00C37B11">
      <w:pPr>
        <w:pStyle w:val="a3"/>
        <w:spacing w:before="0" w:beforeAutospacing="0" w:after="0" w:afterAutospacing="0"/>
        <w:jc w:val="both"/>
        <w:rPr>
          <w:sz w:val="28"/>
          <w:szCs w:val="28"/>
        </w:rPr>
      </w:pPr>
      <w:r w:rsidRPr="00D978E8">
        <w:rPr>
          <w:sz w:val="28"/>
          <w:szCs w:val="28"/>
        </w:rPr>
        <w:t>5.6.2. Администрация города Нижний Тагил или Управление отказывает в удовлетворении жалобы в следующих случаях:</w:t>
      </w:r>
    </w:p>
    <w:p w:rsidR="00C37B11" w:rsidRPr="00D978E8" w:rsidRDefault="00C37B11" w:rsidP="00C37B11">
      <w:pPr>
        <w:pStyle w:val="a3"/>
        <w:spacing w:before="0" w:beforeAutospacing="0" w:after="0" w:afterAutospacing="0"/>
        <w:jc w:val="both"/>
        <w:rPr>
          <w:sz w:val="28"/>
          <w:szCs w:val="28"/>
        </w:rPr>
      </w:pPr>
      <w:r w:rsidRPr="00D978E8">
        <w:rPr>
          <w:sz w:val="28"/>
          <w:szCs w:val="28"/>
        </w:rPr>
        <w:t>1) наличие вступившего в законную силу решения суда, арбитражного суда по жалобе о том же предмете и по тем же основаниям;</w:t>
      </w:r>
    </w:p>
    <w:p w:rsidR="00C37B11" w:rsidRPr="00D978E8" w:rsidRDefault="00C37B11" w:rsidP="00C37B11">
      <w:pPr>
        <w:pStyle w:val="a3"/>
        <w:spacing w:before="0" w:beforeAutospacing="0" w:after="0" w:afterAutospacing="0"/>
        <w:jc w:val="both"/>
        <w:rPr>
          <w:sz w:val="28"/>
          <w:szCs w:val="28"/>
        </w:rPr>
      </w:pPr>
      <w:r w:rsidRPr="00D978E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37B11" w:rsidRPr="00D978E8" w:rsidRDefault="00C37B11" w:rsidP="00C37B11">
      <w:pPr>
        <w:pStyle w:val="a3"/>
        <w:spacing w:before="0" w:beforeAutospacing="0" w:after="0" w:afterAutospacing="0"/>
        <w:jc w:val="both"/>
        <w:rPr>
          <w:sz w:val="28"/>
          <w:szCs w:val="28"/>
        </w:rPr>
      </w:pPr>
      <w:r w:rsidRPr="00D978E8">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C37B11" w:rsidRPr="00D978E8" w:rsidRDefault="00C37B11" w:rsidP="00C37B11">
      <w:pPr>
        <w:pStyle w:val="a3"/>
        <w:spacing w:before="0" w:beforeAutospacing="0" w:after="0" w:afterAutospacing="0"/>
        <w:jc w:val="both"/>
        <w:rPr>
          <w:sz w:val="28"/>
          <w:szCs w:val="28"/>
        </w:rPr>
      </w:pPr>
      <w:r w:rsidRPr="00D978E8">
        <w:rPr>
          <w:sz w:val="28"/>
          <w:szCs w:val="28"/>
        </w:rPr>
        <w:t>5.7. Результат рассмотрения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5.7.1. По результатам рассмотрения жалобы принимается одно из следующих решений:</w:t>
      </w:r>
    </w:p>
    <w:p w:rsidR="00C37B11" w:rsidRPr="00D978E8" w:rsidRDefault="00C37B11" w:rsidP="00C37B11">
      <w:pPr>
        <w:pStyle w:val="a3"/>
        <w:spacing w:before="0" w:beforeAutospacing="0" w:after="0" w:afterAutospacing="0"/>
        <w:jc w:val="both"/>
        <w:rPr>
          <w:sz w:val="28"/>
          <w:szCs w:val="28"/>
        </w:rPr>
      </w:pPr>
      <w:r w:rsidRPr="00D978E8">
        <w:rPr>
          <w:sz w:val="28"/>
          <w:szCs w:val="28"/>
        </w:rPr>
        <w:t>1) удовлетворение жалобы, в том числе в форме отмены принятого решения;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2) отказ в удовлетворении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Указанное решение принимается в форме акта уполномоченного на ее рассмотрение органа.</w:t>
      </w:r>
    </w:p>
    <w:p w:rsidR="00C37B11" w:rsidRPr="00D978E8" w:rsidRDefault="00C37B11" w:rsidP="00C37B11">
      <w:pPr>
        <w:pStyle w:val="a3"/>
        <w:spacing w:before="0" w:beforeAutospacing="0" w:after="0" w:afterAutospacing="0"/>
        <w:jc w:val="both"/>
        <w:rPr>
          <w:sz w:val="28"/>
          <w:szCs w:val="28"/>
        </w:rPr>
      </w:pPr>
      <w:r w:rsidRPr="00D978E8">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37B11" w:rsidRPr="00D978E8" w:rsidRDefault="00C37B11" w:rsidP="00C37B11">
      <w:pPr>
        <w:pStyle w:val="a3"/>
        <w:spacing w:before="0" w:beforeAutospacing="0" w:after="0" w:afterAutospacing="0"/>
        <w:jc w:val="both"/>
        <w:rPr>
          <w:sz w:val="28"/>
          <w:szCs w:val="28"/>
        </w:rPr>
      </w:pPr>
      <w:r w:rsidRPr="00D978E8">
        <w:rPr>
          <w:sz w:val="28"/>
          <w:szCs w:val="28"/>
        </w:rPr>
        <w:t>5.8. Порядок информирования заявителя о результатах рассмотрения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5.8.1. Ответ о результатах рассмотрения жалобы направляется заявителю не позднее дня, следующего за днем принятия решения, в письменной форме.</w:t>
      </w:r>
    </w:p>
    <w:p w:rsidR="00C37B11" w:rsidRPr="00D978E8" w:rsidRDefault="00C37B11" w:rsidP="00C37B11">
      <w:pPr>
        <w:pStyle w:val="a3"/>
        <w:spacing w:before="0" w:beforeAutospacing="0" w:after="0" w:afterAutospacing="0"/>
        <w:jc w:val="both"/>
        <w:rPr>
          <w:sz w:val="28"/>
          <w:szCs w:val="28"/>
        </w:rPr>
      </w:pPr>
      <w:r w:rsidRPr="00D978E8">
        <w:rPr>
          <w:sz w:val="28"/>
          <w:szCs w:val="28"/>
        </w:rPr>
        <w:t>5.8.2. В ответе по результатам рассмотрения жалобы указываются: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C37B11" w:rsidRPr="00D978E8" w:rsidRDefault="00C37B11" w:rsidP="00C37B11">
      <w:pPr>
        <w:pStyle w:val="a3"/>
        <w:spacing w:before="0" w:beforeAutospacing="0" w:after="0" w:afterAutospacing="0"/>
        <w:jc w:val="both"/>
        <w:rPr>
          <w:sz w:val="28"/>
          <w:szCs w:val="28"/>
        </w:rPr>
      </w:pPr>
      <w:r w:rsidRPr="00D978E8">
        <w:rPr>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C37B11" w:rsidRPr="00D978E8" w:rsidRDefault="00C37B11" w:rsidP="00C37B11">
      <w:pPr>
        <w:pStyle w:val="a3"/>
        <w:spacing w:before="0" w:beforeAutospacing="0" w:after="0" w:afterAutospacing="0"/>
        <w:jc w:val="both"/>
        <w:rPr>
          <w:sz w:val="28"/>
          <w:szCs w:val="28"/>
        </w:rPr>
      </w:pPr>
      <w:r w:rsidRPr="00D978E8">
        <w:rPr>
          <w:sz w:val="28"/>
          <w:szCs w:val="28"/>
        </w:rPr>
        <w:t>3) фамилия, имя, отчество (при наличии) или наименование заявителя;</w:t>
      </w:r>
    </w:p>
    <w:p w:rsidR="00C37B11" w:rsidRPr="00D978E8" w:rsidRDefault="00C37B11" w:rsidP="00C37B11">
      <w:pPr>
        <w:pStyle w:val="a3"/>
        <w:spacing w:before="0" w:beforeAutospacing="0" w:after="0" w:afterAutospacing="0"/>
        <w:jc w:val="both"/>
        <w:rPr>
          <w:sz w:val="28"/>
          <w:szCs w:val="28"/>
        </w:rPr>
      </w:pPr>
      <w:r w:rsidRPr="00D978E8">
        <w:rPr>
          <w:sz w:val="28"/>
          <w:szCs w:val="28"/>
        </w:rPr>
        <w:t>4) основания для принятия решения по жалобе;</w:t>
      </w:r>
    </w:p>
    <w:p w:rsidR="00C37B11" w:rsidRPr="00D978E8" w:rsidRDefault="00C37B11" w:rsidP="00C37B11">
      <w:pPr>
        <w:pStyle w:val="a3"/>
        <w:spacing w:before="0" w:beforeAutospacing="0" w:after="0" w:afterAutospacing="0"/>
        <w:jc w:val="both"/>
        <w:rPr>
          <w:sz w:val="28"/>
          <w:szCs w:val="28"/>
        </w:rPr>
      </w:pPr>
      <w:r w:rsidRPr="00D978E8">
        <w:rPr>
          <w:sz w:val="28"/>
          <w:szCs w:val="28"/>
        </w:rPr>
        <w:t>5) принятое по жалобе решение;</w:t>
      </w:r>
    </w:p>
    <w:p w:rsidR="00C37B11" w:rsidRPr="00D978E8" w:rsidRDefault="00C37B11" w:rsidP="00C37B11">
      <w:pPr>
        <w:pStyle w:val="a3"/>
        <w:spacing w:before="0" w:beforeAutospacing="0" w:after="0" w:afterAutospacing="0"/>
        <w:jc w:val="both"/>
        <w:rPr>
          <w:sz w:val="28"/>
          <w:szCs w:val="28"/>
        </w:rPr>
      </w:pPr>
      <w:r w:rsidRPr="00D978E8">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7B11" w:rsidRPr="00D978E8" w:rsidRDefault="00C37B11" w:rsidP="00C37B11">
      <w:pPr>
        <w:pStyle w:val="a3"/>
        <w:spacing w:before="0" w:beforeAutospacing="0" w:after="0" w:afterAutospacing="0"/>
        <w:jc w:val="both"/>
        <w:rPr>
          <w:sz w:val="28"/>
          <w:szCs w:val="28"/>
        </w:rPr>
      </w:pPr>
      <w:r w:rsidRPr="00D978E8">
        <w:rPr>
          <w:sz w:val="28"/>
          <w:szCs w:val="28"/>
        </w:rPr>
        <w:t>7) сведения о порядке обжалования принятого по жалобе решения.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5.8.3. Ответ по результатам рассмотрения жалобы подписывается уполномоченным на рассмотрение жалобы должностным лицом Главой города или начальником 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37B11" w:rsidRPr="00D978E8" w:rsidRDefault="00C37B11" w:rsidP="00C37B11">
      <w:pPr>
        <w:pStyle w:val="a3"/>
        <w:spacing w:before="0" w:beforeAutospacing="0" w:after="0" w:afterAutospacing="0"/>
        <w:jc w:val="both"/>
        <w:rPr>
          <w:sz w:val="28"/>
          <w:szCs w:val="28"/>
        </w:rPr>
      </w:pPr>
      <w:r w:rsidRPr="00D978E8">
        <w:rPr>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C37B11" w:rsidRPr="00D978E8" w:rsidRDefault="00C37B11" w:rsidP="00C37B11">
      <w:pPr>
        <w:pStyle w:val="a3"/>
        <w:spacing w:before="0" w:beforeAutospacing="0" w:after="0" w:afterAutospacing="0"/>
        <w:jc w:val="both"/>
        <w:rPr>
          <w:sz w:val="28"/>
          <w:szCs w:val="28"/>
        </w:rPr>
      </w:pPr>
      <w:r w:rsidRPr="00D978E8">
        <w:rPr>
          <w:sz w:val="28"/>
          <w:szCs w:val="28"/>
        </w:rPr>
        <w:t>5.9. Порядок обжалования решения по жалобе.</w:t>
      </w:r>
    </w:p>
    <w:p w:rsidR="00C37B11" w:rsidRPr="00D978E8" w:rsidRDefault="00C37B11" w:rsidP="00C37B11">
      <w:pPr>
        <w:pStyle w:val="a3"/>
        <w:spacing w:before="0" w:beforeAutospacing="0" w:after="0" w:afterAutospacing="0"/>
        <w:jc w:val="both"/>
        <w:rPr>
          <w:sz w:val="28"/>
          <w:szCs w:val="28"/>
        </w:rPr>
      </w:pPr>
      <w:r w:rsidRPr="00D978E8">
        <w:rPr>
          <w:sz w:val="28"/>
          <w:szCs w:val="28"/>
        </w:rPr>
        <w:t>5.9.1. Жалобы на решения, принятые Администрацией города Нижний Тагил, направляют в суд.</w:t>
      </w:r>
    </w:p>
    <w:p w:rsidR="00C37B11" w:rsidRPr="00D978E8" w:rsidRDefault="00C37B11" w:rsidP="00C37B11">
      <w:pPr>
        <w:pStyle w:val="a3"/>
        <w:spacing w:before="0" w:beforeAutospacing="0" w:after="0" w:afterAutospacing="0"/>
        <w:jc w:val="both"/>
        <w:rPr>
          <w:sz w:val="28"/>
          <w:szCs w:val="28"/>
        </w:rPr>
      </w:pPr>
      <w:r w:rsidRPr="00D978E8">
        <w:rPr>
          <w:sz w:val="28"/>
          <w:szCs w:val="28"/>
        </w:rPr>
        <w:t>5.9.2. Заявитель вправе обжаловать решения, принятые в ходе предоставления муниципальной услуги, действия (бездействие)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C37B11" w:rsidRPr="00D978E8" w:rsidRDefault="00C37B11" w:rsidP="00C37B11">
      <w:pPr>
        <w:pStyle w:val="a3"/>
        <w:spacing w:before="0" w:beforeAutospacing="0" w:after="0" w:afterAutospacing="0"/>
        <w:jc w:val="both"/>
        <w:rPr>
          <w:sz w:val="28"/>
          <w:szCs w:val="28"/>
        </w:rPr>
      </w:pPr>
      <w:r w:rsidRPr="00D978E8">
        <w:rPr>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Администрации города Нижний Тагил в течение трех месяцев со дня, когда ему стало известно о нарушении его прав и свобод.</w:t>
      </w:r>
    </w:p>
    <w:p w:rsidR="00C37B11" w:rsidRPr="00D978E8" w:rsidRDefault="00C37B11" w:rsidP="00C37B11">
      <w:pPr>
        <w:pStyle w:val="a3"/>
        <w:spacing w:before="0" w:beforeAutospacing="0" w:after="0" w:afterAutospacing="0"/>
        <w:jc w:val="both"/>
        <w:rPr>
          <w:sz w:val="28"/>
          <w:szCs w:val="28"/>
        </w:rPr>
      </w:pPr>
      <w:r w:rsidRPr="00D978E8">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C37B11" w:rsidRPr="00D978E8" w:rsidRDefault="00C37B11" w:rsidP="00C37B11">
      <w:pPr>
        <w:pStyle w:val="a3"/>
        <w:spacing w:before="0" w:beforeAutospacing="0" w:after="0" w:afterAutospacing="0"/>
        <w:jc w:val="both"/>
        <w:rPr>
          <w:sz w:val="28"/>
          <w:szCs w:val="28"/>
        </w:rPr>
      </w:pPr>
      <w:r w:rsidRPr="00D978E8">
        <w:rPr>
          <w:sz w:val="28"/>
          <w:szCs w:val="28"/>
        </w:rPr>
        <w:t>5.10. Право заявителя на получение информации и документов, необходимых для обоснования и рассмотрения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5.11. Способы информирования заявителей о порядке подачи и рассмотрения жалобы.</w:t>
      </w:r>
    </w:p>
    <w:p w:rsidR="00C37B11" w:rsidRPr="00D978E8" w:rsidRDefault="00C37B11" w:rsidP="00C37B11">
      <w:pPr>
        <w:pStyle w:val="a3"/>
        <w:spacing w:before="0" w:beforeAutospacing="0" w:after="0" w:afterAutospacing="0"/>
        <w:jc w:val="both"/>
        <w:rPr>
          <w:sz w:val="28"/>
          <w:szCs w:val="28"/>
        </w:rPr>
      </w:pPr>
      <w:r w:rsidRPr="00D978E8">
        <w:rPr>
          <w:sz w:val="28"/>
          <w:szCs w:val="28"/>
        </w:rPr>
        <w:t>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C37B11" w:rsidRPr="00D978E8" w:rsidRDefault="00C37B11" w:rsidP="00C37B11">
      <w:pPr>
        <w:pStyle w:val="a3"/>
        <w:spacing w:before="0" w:beforeAutospacing="0" w:after="0" w:afterAutospacing="0"/>
        <w:jc w:val="both"/>
        <w:rPr>
          <w:sz w:val="28"/>
          <w:szCs w:val="28"/>
        </w:rPr>
      </w:pPr>
      <w:r w:rsidRPr="00D978E8">
        <w:rPr>
          <w:sz w:val="28"/>
          <w:szCs w:val="28"/>
        </w:rPr>
        <w:t>5.11.2. Администрация города Нижний Тагил и Управление обеспечивает консультирование заявителей о порядке обжалования решений и действий (бездействия) должностных лиц, муниципальных служащих, в том числе по телефону, электронной почте, при личном приеме.</w:t>
      </w:r>
    </w:p>
    <w:p w:rsidR="00C37B11" w:rsidRPr="00D978E8" w:rsidRDefault="00C37B11" w:rsidP="00C37B11">
      <w:pPr>
        <w:pStyle w:val="a3"/>
        <w:spacing w:before="0" w:beforeAutospacing="0" w:after="0" w:afterAutospacing="0"/>
        <w:jc w:val="both"/>
        <w:rPr>
          <w:sz w:val="28"/>
          <w:szCs w:val="28"/>
        </w:rPr>
      </w:pPr>
    </w:p>
    <w:p w:rsidR="00C37B11" w:rsidRPr="00D978E8" w:rsidRDefault="00C37B11" w:rsidP="00C37B11">
      <w:pPr>
        <w:pStyle w:val="a3"/>
        <w:spacing w:before="0" w:beforeAutospacing="0" w:after="0" w:afterAutospacing="0"/>
        <w:jc w:val="both"/>
        <w:rPr>
          <w:sz w:val="28"/>
          <w:szCs w:val="28"/>
        </w:rPr>
      </w:pPr>
    </w:p>
    <w:p w:rsidR="00C37B11" w:rsidRPr="00D978E8" w:rsidRDefault="00C37B11" w:rsidP="00C37B11">
      <w:pPr>
        <w:pStyle w:val="a3"/>
        <w:spacing w:before="0" w:beforeAutospacing="0" w:after="0" w:afterAutospacing="0"/>
        <w:jc w:val="both"/>
        <w:rPr>
          <w:sz w:val="28"/>
          <w:szCs w:val="28"/>
        </w:rPr>
      </w:pPr>
    </w:p>
    <w:p w:rsidR="00C37B11" w:rsidRPr="00D978E8" w:rsidRDefault="00C37B11" w:rsidP="00C37B11">
      <w:pPr>
        <w:pStyle w:val="a3"/>
        <w:spacing w:before="0" w:beforeAutospacing="0" w:after="0" w:afterAutospacing="0"/>
        <w:jc w:val="both"/>
        <w:rPr>
          <w:sz w:val="28"/>
          <w:szCs w:val="28"/>
        </w:rPr>
      </w:pPr>
    </w:p>
    <w:p w:rsidR="00C37B11" w:rsidRPr="00D978E8" w:rsidRDefault="00C37B11" w:rsidP="00C37B11">
      <w:pPr>
        <w:spacing w:after="0" w:line="240" w:lineRule="auto"/>
        <w:jc w:val="both"/>
        <w:rPr>
          <w:rFonts w:ascii="Times New Roman" w:eastAsia="Times New Roman" w:hAnsi="Times New Roman" w:cs="Times New Roman"/>
          <w:sz w:val="28"/>
          <w:szCs w:val="28"/>
          <w:lang w:eastAsia="ru-RU"/>
        </w:rPr>
      </w:pPr>
    </w:p>
    <w:p w:rsidR="001812C9" w:rsidRPr="00D978E8" w:rsidRDefault="001812C9" w:rsidP="00C37B11">
      <w:pPr>
        <w:spacing w:after="0" w:line="240" w:lineRule="auto"/>
        <w:jc w:val="both"/>
        <w:rPr>
          <w:rFonts w:ascii="Times New Roman" w:hAnsi="Times New Roman" w:cs="Times New Roman"/>
          <w:sz w:val="28"/>
          <w:szCs w:val="28"/>
        </w:rPr>
      </w:pPr>
    </w:p>
    <w:p w:rsidR="00C37B11" w:rsidRDefault="00C37B11" w:rsidP="00C37B11">
      <w:pPr>
        <w:spacing w:after="0" w:line="240" w:lineRule="auto"/>
        <w:jc w:val="both"/>
        <w:rPr>
          <w:rFonts w:ascii="Times New Roman" w:hAnsi="Times New Roman" w:cs="Times New Roman"/>
          <w:sz w:val="28"/>
          <w:szCs w:val="28"/>
        </w:rPr>
      </w:pPr>
    </w:p>
    <w:p w:rsidR="008E3C3D" w:rsidRDefault="008E3C3D" w:rsidP="00C37B11">
      <w:pPr>
        <w:spacing w:after="0" w:line="240" w:lineRule="auto"/>
        <w:jc w:val="both"/>
        <w:rPr>
          <w:rFonts w:ascii="Times New Roman" w:hAnsi="Times New Roman" w:cs="Times New Roman"/>
          <w:sz w:val="28"/>
          <w:szCs w:val="28"/>
        </w:rPr>
      </w:pPr>
    </w:p>
    <w:p w:rsidR="008E3C3D" w:rsidRDefault="008E3C3D" w:rsidP="00C37B11">
      <w:pPr>
        <w:spacing w:after="0" w:line="240" w:lineRule="auto"/>
        <w:jc w:val="both"/>
        <w:rPr>
          <w:rFonts w:ascii="Times New Roman" w:hAnsi="Times New Roman" w:cs="Times New Roman"/>
          <w:sz w:val="28"/>
          <w:szCs w:val="28"/>
        </w:rPr>
      </w:pPr>
    </w:p>
    <w:p w:rsidR="008E3C3D" w:rsidRDefault="008E3C3D" w:rsidP="00C37B11">
      <w:pPr>
        <w:spacing w:after="0" w:line="240" w:lineRule="auto"/>
        <w:jc w:val="both"/>
        <w:rPr>
          <w:rFonts w:ascii="Times New Roman" w:hAnsi="Times New Roman" w:cs="Times New Roman"/>
          <w:sz w:val="28"/>
          <w:szCs w:val="28"/>
        </w:rPr>
      </w:pPr>
    </w:p>
    <w:p w:rsidR="008E3C3D" w:rsidRPr="00D978E8" w:rsidRDefault="008E3C3D" w:rsidP="00C37B11">
      <w:pPr>
        <w:spacing w:after="0" w:line="240" w:lineRule="auto"/>
        <w:jc w:val="both"/>
        <w:rPr>
          <w:rFonts w:ascii="Times New Roman" w:hAnsi="Times New Roman" w:cs="Times New Roman"/>
          <w:sz w:val="28"/>
          <w:szCs w:val="28"/>
        </w:rPr>
      </w:pPr>
    </w:p>
    <w:p w:rsidR="00C37B11" w:rsidRPr="00D978E8" w:rsidRDefault="00C37B11" w:rsidP="00C37B11">
      <w:pPr>
        <w:spacing w:after="0" w:line="240" w:lineRule="auto"/>
        <w:jc w:val="both"/>
        <w:rPr>
          <w:rFonts w:ascii="Times New Roman" w:hAnsi="Times New Roman" w:cs="Times New Roman"/>
          <w:sz w:val="28"/>
          <w:szCs w:val="28"/>
        </w:rPr>
      </w:pPr>
    </w:p>
    <w:p w:rsidR="00C37B11" w:rsidRPr="00D978E8" w:rsidRDefault="00C37B11" w:rsidP="00C37B11">
      <w:pPr>
        <w:ind w:left="4956"/>
        <w:jc w:val="center"/>
        <w:rPr>
          <w:rFonts w:ascii="Times New Roman" w:hAnsi="Times New Roman"/>
          <w:sz w:val="24"/>
          <w:szCs w:val="24"/>
        </w:rPr>
      </w:pPr>
      <w:r w:rsidRPr="00D978E8">
        <w:rPr>
          <w:rFonts w:ascii="Times New Roman" w:hAnsi="Times New Roman"/>
          <w:sz w:val="24"/>
          <w:szCs w:val="24"/>
        </w:rPr>
        <w:t>Приложение № 1</w:t>
      </w:r>
    </w:p>
    <w:p w:rsidR="00C37B11" w:rsidRPr="00D978E8" w:rsidRDefault="00C37B11" w:rsidP="00C37B11">
      <w:pPr>
        <w:spacing w:after="0"/>
        <w:jc w:val="center"/>
        <w:rPr>
          <w:rFonts w:ascii="Times New Roman" w:hAnsi="Times New Roman"/>
          <w:sz w:val="16"/>
          <w:szCs w:val="16"/>
        </w:rPr>
      </w:pPr>
      <w:r w:rsidRPr="00D978E8">
        <w:rPr>
          <w:rFonts w:ascii="Times New Roman" w:hAnsi="Times New Roman"/>
          <w:sz w:val="16"/>
          <w:szCs w:val="16"/>
        </w:rPr>
        <w:t xml:space="preserve">                                                                                                            К административному регламенту </w:t>
      </w:r>
    </w:p>
    <w:p w:rsidR="00C37B11" w:rsidRPr="00D978E8" w:rsidRDefault="00C37B11" w:rsidP="00C37B11">
      <w:pPr>
        <w:spacing w:after="0"/>
        <w:jc w:val="center"/>
        <w:rPr>
          <w:rFonts w:ascii="Times New Roman" w:hAnsi="Times New Roman"/>
          <w:sz w:val="16"/>
          <w:szCs w:val="16"/>
        </w:rPr>
      </w:pPr>
      <w:r w:rsidRPr="00D978E8">
        <w:rPr>
          <w:rFonts w:ascii="Times New Roman" w:hAnsi="Times New Roman"/>
          <w:sz w:val="16"/>
          <w:szCs w:val="16"/>
        </w:rPr>
        <w:t xml:space="preserve">                                                                                                                   предоставления муниципальной услуги</w:t>
      </w:r>
    </w:p>
    <w:p w:rsidR="00C37B11" w:rsidRPr="00D978E8" w:rsidRDefault="00C37B11" w:rsidP="00C37B11">
      <w:pPr>
        <w:spacing w:after="0"/>
        <w:jc w:val="right"/>
        <w:rPr>
          <w:rFonts w:ascii="Times New Roman" w:hAnsi="Times New Roman"/>
          <w:sz w:val="16"/>
          <w:szCs w:val="16"/>
        </w:rPr>
      </w:pPr>
      <w:r w:rsidRPr="00D978E8">
        <w:rPr>
          <w:rFonts w:ascii="Times New Roman" w:hAnsi="Times New Roman"/>
          <w:sz w:val="16"/>
          <w:szCs w:val="16"/>
        </w:rPr>
        <w:t xml:space="preserve">«Предоставление социальных выплат молодым семьям </w:t>
      </w:r>
    </w:p>
    <w:p w:rsidR="00C37B11" w:rsidRPr="00D978E8" w:rsidRDefault="00C37B11" w:rsidP="00C37B11">
      <w:pPr>
        <w:spacing w:after="0"/>
        <w:jc w:val="right"/>
        <w:rPr>
          <w:rFonts w:ascii="Times New Roman" w:hAnsi="Times New Roman"/>
          <w:sz w:val="16"/>
          <w:szCs w:val="16"/>
        </w:rPr>
      </w:pPr>
      <w:r w:rsidRPr="00D978E8">
        <w:rPr>
          <w:rFonts w:ascii="Times New Roman" w:hAnsi="Times New Roman"/>
          <w:sz w:val="16"/>
          <w:szCs w:val="16"/>
        </w:rPr>
        <w:t xml:space="preserve">                                                                                                                    на приобретение (строительство) жилья на территории муниципального образования город Нижний Тагил» </w:t>
      </w:r>
    </w:p>
    <w:p w:rsidR="00C37B11" w:rsidRPr="00D978E8" w:rsidRDefault="00C37B11" w:rsidP="00C37B11">
      <w:pPr>
        <w:spacing w:after="0"/>
        <w:jc w:val="center"/>
        <w:rPr>
          <w:rFonts w:ascii="Times New Roman" w:hAnsi="Times New Roman"/>
          <w:sz w:val="16"/>
          <w:szCs w:val="16"/>
        </w:rPr>
      </w:pPr>
      <w:r w:rsidRPr="00D978E8">
        <w:rPr>
          <w:rFonts w:ascii="Times New Roman" w:hAnsi="Times New Roman"/>
          <w:sz w:val="16"/>
          <w:szCs w:val="16"/>
        </w:rPr>
        <w:t xml:space="preserve">                                                                                                                       </w:t>
      </w:r>
    </w:p>
    <w:p w:rsidR="00C37B11" w:rsidRPr="00D978E8" w:rsidRDefault="00C37B11" w:rsidP="00C37B11">
      <w:pPr>
        <w:spacing w:after="0"/>
        <w:jc w:val="center"/>
        <w:rPr>
          <w:rFonts w:ascii="Times New Roman" w:hAnsi="Times New Roman"/>
          <w:sz w:val="16"/>
          <w:szCs w:val="16"/>
        </w:rPr>
      </w:pPr>
      <w:r w:rsidRPr="00D978E8">
        <w:rPr>
          <w:rFonts w:ascii="Times New Roman" w:hAnsi="Times New Roman"/>
          <w:sz w:val="16"/>
          <w:szCs w:val="16"/>
        </w:rPr>
        <w:t xml:space="preserve">                               </w:t>
      </w:r>
    </w:p>
    <w:p w:rsidR="00C37B11" w:rsidRPr="00D978E8" w:rsidRDefault="00C37B11" w:rsidP="00C37B11">
      <w:pPr>
        <w:spacing w:line="240" w:lineRule="auto"/>
        <w:ind w:left="4956"/>
        <w:jc w:val="center"/>
        <w:rPr>
          <w:rFonts w:ascii="Times New Roman" w:hAnsi="Times New Roman"/>
          <w:sz w:val="24"/>
          <w:szCs w:val="24"/>
        </w:rPr>
      </w:pPr>
      <w:r w:rsidRPr="00D978E8">
        <w:rPr>
          <w:rFonts w:ascii="Times New Roman" w:hAnsi="Times New Roman"/>
          <w:sz w:val="24"/>
          <w:szCs w:val="24"/>
        </w:rPr>
        <w:t>Главе города Нижний Тагил</w:t>
      </w:r>
    </w:p>
    <w:p w:rsidR="00C37B11" w:rsidRPr="00D978E8" w:rsidRDefault="00C37B11" w:rsidP="00C37B11">
      <w:pPr>
        <w:pStyle w:val="ConsPlusNonformat"/>
        <w:widowControl/>
        <w:rPr>
          <w:rFonts w:ascii="Times New Roman" w:hAnsi="Times New Roman" w:cs="Times New Roman"/>
          <w:sz w:val="24"/>
          <w:szCs w:val="24"/>
        </w:rPr>
      </w:pPr>
    </w:p>
    <w:p w:rsidR="00C37B11" w:rsidRPr="00D978E8" w:rsidRDefault="00C37B11" w:rsidP="00C37B11">
      <w:pPr>
        <w:pStyle w:val="ConsPlusNonformat"/>
        <w:widowControl/>
        <w:jc w:val="center"/>
        <w:rPr>
          <w:rFonts w:ascii="Times New Roman" w:hAnsi="Times New Roman" w:cs="Times New Roman"/>
          <w:sz w:val="24"/>
          <w:szCs w:val="24"/>
        </w:rPr>
      </w:pPr>
      <w:r w:rsidRPr="00D978E8">
        <w:rPr>
          <w:rFonts w:ascii="Times New Roman" w:hAnsi="Times New Roman" w:cs="Times New Roman"/>
          <w:sz w:val="24"/>
          <w:szCs w:val="24"/>
        </w:rPr>
        <w:t>ЗАЯВЛЕНИЕ</w:t>
      </w:r>
    </w:p>
    <w:p w:rsidR="00C37B11" w:rsidRPr="00D978E8" w:rsidRDefault="00C37B11" w:rsidP="00C37B11">
      <w:pPr>
        <w:pStyle w:val="ConsPlusNonformat"/>
        <w:widowControl/>
        <w:rPr>
          <w:rFonts w:ascii="Times New Roman" w:hAnsi="Times New Roman" w:cs="Times New Roman"/>
          <w:sz w:val="24"/>
          <w:szCs w:val="24"/>
        </w:rPr>
      </w:pPr>
    </w:p>
    <w:p w:rsidR="00C37B11" w:rsidRPr="00D978E8" w:rsidRDefault="00C37B11" w:rsidP="00C37B11">
      <w:pPr>
        <w:pStyle w:val="ConsPlusNonformat"/>
        <w:widowControl/>
        <w:ind w:firstLine="708"/>
        <w:jc w:val="both"/>
        <w:rPr>
          <w:rFonts w:ascii="Times New Roman" w:hAnsi="Times New Roman" w:cs="Times New Roman"/>
          <w:sz w:val="22"/>
          <w:szCs w:val="22"/>
        </w:rPr>
      </w:pPr>
      <w:r w:rsidRPr="00D978E8">
        <w:rPr>
          <w:rFonts w:ascii="Times New Roman" w:hAnsi="Times New Roman" w:cs="Times New Roman"/>
          <w:sz w:val="22"/>
          <w:szCs w:val="22"/>
        </w:rPr>
        <w:t>Прошу выдать свидетельство</w:t>
      </w:r>
      <w:r w:rsidRPr="00D978E8">
        <w:rPr>
          <w:rFonts w:ascii="Times New Roman" w:hAnsi="Times New Roman"/>
          <w:sz w:val="22"/>
          <w:szCs w:val="22"/>
        </w:rPr>
        <w:t xml:space="preserve">  о праве на получение социальной выплаты на приобретение  жилого помещения или строительство индивидуального жилого дома</w:t>
      </w:r>
      <w:r w:rsidRPr="00D978E8">
        <w:rPr>
          <w:rFonts w:ascii="Times New Roman" w:hAnsi="Times New Roman" w:cs="Times New Roman"/>
          <w:sz w:val="22"/>
          <w:szCs w:val="22"/>
        </w:rPr>
        <w:t xml:space="preserve"> в рамках  подпрограммы «Обеспечение жильем молодых  семей» федеральной целевой программы «Жилище» на 2011-2015 годы по составу семьи 3 человек.</w:t>
      </w:r>
    </w:p>
    <w:p w:rsidR="00C37B11" w:rsidRPr="00D978E8" w:rsidRDefault="00C37B11" w:rsidP="00C37B11">
      <w:pPr>
        <w:pStyle w:val="ConsPlusNonformat"/>
        <w:widowControl/>
        <w:rPr>
          <w:rFonts w:ascii="Times New Roman" w:hAnsi="Times New Roman" w:cs="Times New Roman"/>
          <w:sz w:val="24"/>
          <w:szCs w:val="24"/>
        </w:rPr>
      </w:pPr>
      <w:r w:rsidRPr="00D978E8">
        <w:rPr>
          <w:rFonts w:ascii="Times New Roman" w:hAnsi="Times New Roman" w:cs="Times New Roman"/>
          <w:sz w:val="24"/>
          <w:szCs w:val="24"/>
        </w:rPr>
        <w:t>С условиями получения социальной выплаты в рамках подпрограммы «Обеспечение жильем молодых семей» федеральной целевой программы  «Жилище» на 2011-2015 годы ознакомлен (ознакомлены) и обязуюсь (обязуемся) их выполнять:</w:t>
      </w:r>
    </w:p>
    <w:p w:rsidR="00C37B11" w:rsidRPr="00D978E8" w:rsidRDefault="00C37B11" w:rsidP="00C37B11">
      <w:pPr>
        <w:pStyle w:val="ConsPlusNonformat"/>
        <w:widowControl/>
        <w:rPr>
          <w:rFonts w:ascii="Times New Roman" w:hAnsi="Times New Roman" w:cs="Times New Roman"/>
          <w:sz w:val="24"/>
          <w:szCs w:val="24"/>
        </w:rPr>
      </w:pPr>
    </w:p>
    <w:p w:rsidR="00C37B11" w:rsidRPr="00D978E8" w:rsidRDefault="00C37B11" w:rsidP="00C37B11">
      <w:pPr>
        <w:pStyle w:val="ConsPlusNonformat"/>
        <w:widowControl/>
        <w:rPr>
          <w:rFonts w:ascii="Times New Roman" w:hAnsi="Times New Roman" w:cs="Times New Roman"/>
          <w:sz w:val="24"/>
          <w:szCs w:val="24"/>
        </w:rPr>
      </w:pPr>
      <w:r w:rsidRPr="00D978E8">
        <w:rPr>
          <w:rFonts w:ascii="Times New Roman" w:hAnsi="Times New Roman" w:cs="Times New Roman"/>
          <w:sz w:val="24"/>
          <w:szCs w:val="24"/>
        </w:rPr>
        <w:t>К заявлению прилагаются следующие документы:</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1)паспорт Иванова Ивана Ивановича серия 6505 № 703204, выданный, ОУФМС России по Свердловской области в Тагилстроевском р-не г. Н. Тагила 10.02.2003;</w:t>
      </w:r>
    </w:p>
    <w:p w:rsidR="00C37B11" w:rsidRPr="00D978E8" w:rsidRDefault="00C37B11" w:rsidP="00C37B11">
      <w:pPr>
        <w:pStyle w:val="ConsPlusNonformat"/>
        <w:widowControl/>
        <w:jc w:val="center"/>
        <w:rPr>
          <w:rFonts w:ascii="Times New Roman" w:hAnsi="Times New Roman" w:cs="Times New Roman"/>
          <w:sz w:val="24"/>
          <w:szCs w:val="24"/>
        </w:rPr>
      </w:pPr>
      <w:r w:rsidRPr="00D978E8">
        <w:rPr>
          <w:rFonts w:ascii="Times New Roman" w:hAnsi="Times New Roman" w:cs="Times New Roman"/>
          <w:sz w:val="24"/>
          <w:szCs w:val="24"/>
        </w:rPr>
        <w:t>(наименование и номер документа, кем и когда выдан)</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2) паспорт Ивановой Софьи Ивановны серия 6502 № 529611, выданный  ОУФМС России по Свердловской области в Тагилстьроевском р-не 20.05.2009;</w:t>
      </w:r>
    </w:p>
    <w:p w:rsidR="00C37B11" w:rsidRPr="00D978E8" w:rsidRDefault="00C37B11" w:rsidP="00C37B11">
      <w:pPr>
        <w:pStyle w:val="ConsPlusNonformat"/>
        <w:widowControl/>
        <w:jc w:val="center"/>
        <w:rPr>
          <w:rFonts w:ascii="Times New Roman" w:hAnsi="Times New Roman" w:cs="Times New Roman"/>
          <w:sz w:val="24"/>
          <w:szCs w:val="24"/>
        </w:rPr>
      </w:pPr>
      <w:r w:rsidRPr="00D978E8">
        <w:rPr>
          <w:rFonts w:ascii="Times New Roman" w:hAnsi="Times New Roman" w:cs="Times New Roman"/>
          <w:sz w:val="24"/>
          <w:szCs w:val="24"/>
        </w:rPr>
        <w:t>(наименование и номер документа, кем и когда выдан)</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 xml:space="preserve">3) свид. о рождении серия </w:t>
      </w:r>
      <w:r w:rsidRPr="00D978E8">
        <w:rPr>
          <w:rFonts w:ascii="Times New Roman" w:hAnsi="Times New Roman" w:cs="Times New Roman"/>
          <w:sz w:val="24"/>
          <w:szCs w:val="24"/>
          <w:lang w:val="en-US"/>
        </w:rPr>
        <w:t>I</w:t>
      </w:r>
      <w:r w:rsidRPr="00D978E8">
        <w:rPr>
          <w:rFonts w:ascii="Times New Roman" w:hAnsi="Times New Roman" w:cs="Times New Roman"/>
          <w:sz w:val="24"/>
          <w:szCs w:val="24"/>
        </w:rPr>
        <w:t>-АИ № 849345, выданное(ый) ОЗАГС Тагилстроевского р-на г. Нижнего Тагила 30.09.2009;</w:t>
      </w:r>
    </w:p>
    <w:p w:rsidR="00C37B11" w:rsidRPr="00D978E8" w:rsidRDefault="00C37B11" w:rsidP="00C37B11">
      <w:pPr>
        <w:pStyle w:val="ConsPlusNonformat"/>
        <w:widowControl/>
        <w:jc w:val="center"/>
        <w:rPr>
          <w:rFonts w:ascii="Times New Roman" w:hAnsi="Times New Roman" w:cs="Times New Roman"/>
          <w:sz w:val="24"/>
          <w:szCs w:val="24"/>
        </w:rPr>
      </w:pPr>
      <w:r w:rsidRPr="00D978E8">
        <w:rPr>
          <w:rFonts w:ascii="Times New Roman" w:hAnsi="Times New Roman" w:cs="Times New Roman"/>
          <w:sz w:val="24"/>
          <w:szCs w:val="24"/>
        </w:rPr>
        <w:t>(наименование и номер документа, кем и когда выдан)</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 xml:space="preserve">4) свидетельство о заключении брака серия </w:t>
      </w:r>
      <w:r w:rsidRPr="00D978E8">
        <w:rPr>
          <w:rFonts w:ascii="Times New Roman" w:hAnsi="Times New Roman" w:cs="Times New Roman"/>
          <w:sz w:val="24"/>
          <w:szCs w:val="24"/>
          <w:lang w:val="en-US"/>
        </w:rPr>
        <w:t>I</w:t>
      </w:r>
      <w:r w:rsidRPr="00D978E8">
        <w:rPr>
          <w:rFonts w:ascii="Times New Roman" w:hAnsi="Times New Roman" w:cs="Times New Roman"/>
          <w:sz w:val="24"/>
          <w:szCs w:val="24"/>
        </w:rPr>
        <w:t>-АИ № 662412 ОЗАГС Тагилстроевского р-на г. Н. Тагила 25.08.2004;</w:t>
      </w:r>
    </w:p>
    <w:p w:rsidR="00C37B11" w:rsidRPr="00D978E8" w:rsidRDefault="00C37B11" w:rsidP="00C37B11">
      <w:pPr>
        <w:pStyle w:val="ConsPlusNonformat"/>
        <w:widowControl/>
        <w:jc w:val="center"/>
        <w:rPr>
          <w:rFonts w:ascii="Times New Roman" w:hAnsi="Times New Roman" w:cs="Times New Roman"/>
          <w:sz w:val="24"/>
          <w:szCs w:val="24"/>
        </w:rPr>
      </w:pPr>
      <w:r w:rsidRPr="00D978E8">
        <w:rPr>
          <w:rFonts w:ascii="Times New Roman" w:hAnsi="Times New Roman" w:cs="Times New Roman"/>
          <w:sz w:val="24"/>
          <w:szCs w:val="24"/>
        </w:rPr>
        <w:t>(наименование и номер документа, кем и когда выдан)</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5) справка о платежеспособности из Сбербанка № 22-2221 от 15.03.2013.</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 xml:space="preserve">6) согласие на обработку персональных данных. </w:t>
      </w:r>
    </w:p>
    <w:p w:rsidR="00C37B11" w:rsidRPr="00D978E8" w:rsidRDefault="00C37B11" w:rsidP="00C37B11">
      <w:pPr>
        <w:pStyle w:val="ConsPlusNonformat"/>
        <w:widowControl/>
        <w:rPr>
          <w:rFonts w:ascii="Times New Roman" w:hAnsi="Times New Roman" w:cs="Times New Roman"/>
          <w:sz w:val="24"/>
          <w:szCs w:val="24"/>
        </w:rPr>
      </w:pPr>
    </w:p>
    <w:p w:rsidR="00C37B11" w:rsidRPr="00D978E8" w:rsidRDefault="00C37B11" w:rsidP="00C37B11">
      <w:pPr>
        <w:pStyle w:val="ConsPlusNonformat"/>
        <w:widowControl/>
        <w:rPr>
          <w:rFonts w:ascii="Times New Roman" w:hAnsi="Times New Roman" w:cs="Times New Roman"/>
          <w:sz w:val="24"/>
          <w:szCs w:val="24"/>
          <w:vertAlign w:val="superscript"/>
        </w:rPr>
      </w:pP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1) Иванов Иван Иванович                                                 ___________ 20.03.2013;</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 xml:space="preserve">                    (Ф.И.О. совершеннолетнего члена семьи)   (подпись)              (дата)</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 xml:space="preserve">2) Иванова Софья Ивановна                                                              ___________ 20.03.2013                          </w:t>
      </w:r>
    </w:p>
    <w:p w:rsidR="00C37B11" w:rsidRPr="00D978E8" w:rsidRDefault="00C37B11" w:rsidP="00C37B11">
      <w:pPr>
        <w:pStyle w:val="ConsPlusNonformat"/>
        <w:widowControl/>
        <w:rPr>
          <w:rFonts w:ascii="Times New Roman" w:hAnsi="Times New Roman" w:cs="Times New Roman"/>
          <w:sz w:val="24"/>
          <w:szCs w:val="24"/>
        </w:rPr>
      </w:pPr>
      <w:r w:rsidRPr="00D978E8">
        <w:rPr>
          <w:rFonts w:ascii="Times New Roman" w:hAnsi="Times New Roman" w:cs="Times New Roman"/>
          <w:sz w:val="24"/>
          <w:szCs w:val="24"/>
        </w:rPr>
        <w:t xml:space="preserve">(Ф.И.О. совершеннолетнего члена семьи)                                         (подпись)             (дата </w:t>
      </w:r>
    </w:p>
    <w:p w:rsidR="00C37B11" w:rsidRPr="00D978E8" w:rsidRDefault="00C37B11" w:rsidP="00C37B11">
      <w:pPr>
        <w:pStyle w:val="ConsPlusNonformat"/>
        <w:widowControl/>
        <w:rPr>
          <w:rFonts w:ascii="Times New Roman" w:hAnsi="Times New Roman" w:cs="Times New Roman"/>
          <w:sz w:val="24"/>
          <w:szCs w:val="24"/>
        </w:rPr>
      </w:pPr>
    </w:p>
    <w:p w:rsidR="00C37B11" w:rsidRPr="00D978E8" w:rsidRDefault="00C37B11" w:rsidP="00C37B11">
      <w:pPr>
        <w:pStyle w:val="ConsPlusNonformat"/>
        <w:widowControl/>
        <w:rPr>
          <w:rFonts w:ascii="Times New Roman" w:hAnsi="Times New Roman" w:cs="Times New Roman"/>
          <w:sz w:val="24"/>
          <w:szCs w:val="24"/>
        </w:rPr>
      </w:pPr>
    </w:p>
    <w:p w:rsidR="00C37B11" w:rsidRPr="00D978E8" w:rsidRDefault="00C37B11" w:rsidP="00C37B11">
      <w:pPr>
        <w:pStyle w:val="ConsPlusNonformat"/>
        <w:widowControl/>
        <w:rPr>
          <w:rFonts w:ascii="Times New Roman" w:hAnsi="Times New Roman" w:cs="Times New Roman"/>
          <w:sz w:val="24"/>
          <w:szCs w:val="24"/>
        </w:rPr>
      </w:pPr>
      <w:r w:rsidRPr="00D978E8">
        <w:rPr>
          <w:rFonts w:ascii="Times New Roman" w:hAnsi="Times New Roman" w:cs="Times New Roman"/>
          <w:sz w:val="24"/>
          <w:szCs w:val="24"/>
        </w:rPr>
        <w:t>Заявление и прилагаемые к нему согласно перечню документы приняты</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««20» марта 2013г.</w:t>
      </w:r>
    </w:p>
    <w:p w:rsidR="00C37B11" w:rsidRPr="00D978E8" w:rsidRDefault="00C37B11" w:rsidP="00C37B11">
      <w:pPr>
        <w:pStyle w:val="ConsPlusNonformat"/>
        <w:widowControl/>
        <w:jc w:val="both"/>
        <w:rPr>
          <w:rFonts w:ascii="Times New Roman" w:hAnsi="Times New Roman" w:cs="Times New Roman"/>
          <w:sz w:val="24"/>
          <w:szCs w:val="24"/>
        </w:rPr>
      </w:pP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главный специалист ОДМ             _________________                             Сидоровой Г.Д.</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 xml:space="preserve">           (должность лица,                          (подпись, дата)                  (расшифровка подписи)</w:t>
      </w:r>
    </w:p>
    <w:p w:rsidR="00C37B11" w:rsidRPr="00D978E8" w:rsidRDefault="00C37B11" w:rsidP="00C37B11">
      <w:pPr>
        <w:pStyle w:val="ConsPlusNonformat"/>
        <w:widowControl/>
        <w:jc w:val="both"/>
        <w:rPr>
          <w:rFonts w:ascii="Times New Roman" w:hAnsi="Times New Roman" w:cs="Times New Roman"/>
          <w:sz w:val="24"/>
          <w:szCs w:val="24"/>
        </w:rPr>
      </w:pPr>
      <w:r w:rsidRPr="00D978E8">
        <w:rPr>
          <w:rFonts w:ascii="Times New Roman" w:hAnsi="Times New Roman" w:cs="Times New Roman"/>
          <w:sz w:val="24"/>
          <w:szCs w:val="24"/>
        </w:rPr>
        <w:t xml:space="preserve">             принявшего заявление)</w:t>
      </w:r>
    </w:p>
    <w:p w:rsidR="00C37B11" w:rsidRPr="00D978E8" w:rsidRDefault="00C37B11" w:rsidP="00C37B11">
      <w:pPr>
        <w:spacing w:after="0" w:line="240" w:lineRule="auto"/>
        <w:jc w:val="both"/>
        <w:rPr>
          <w:rFonts w:ascii="Times New Roman" w:hAnsi="Times New Roman" w:cs="Times New Roman"/>
          <w:sz w:val="28"/>
          <w:szCs w:val="28"/>
        </w:rPr>
      </w:pPr>
    </w:p>
    <w:p w:rsidR="00C37B11" w:rsidRPr="00D978E8" w:rsidRDefault="00C37B11" w:rsidP="00C37B11">
      <w:pPr>
        <w:spacing w:after="0" w:line="240" w:lineRule="auto"/>
        <w:jc w:val="both"/>
        <w:rPr>
          <w:rFonts w:ascii="Times New Roman" w:hAnsi="Times New Roman" w:cs="Times New Roman"/>
          <w:sz w:val="28"/>
          <w:szCs w:val="28"/>
        </w:rPr>
      </w:pPr>
    </w:p>
    <w:p w:rsidR="00C37B11" w:rsidRPr="00D978E8" w:rsidRDefault="00C37B11" w:rsidP="00C37B11">
      <w:pPr>
        <w:spacing w:after="0" w:line="240" w:lineRule="auto"/>
        <w:jc w:val="both"/>
        <w:rPr>
          <w:rFonts w:ascii="Times New Roman" w:hAnsi="Times New Roman" w:cs="Times New Roman"/>
          <w:sz w:val="28"/>
          <w:szCs w:val="28"/>
        </w:rPr>
      </w:pPr>
    </w:p>
    <w:p w:rsidR="00040F13" w:rsidRPr="00D978E8" w:rsidRDefault="00040F13" w:rsidP="00040F13">
      <w:pPr>
        <w:ind w:left="4956"/>
        <w:jc w:val="center"/>
        <w:rPr>
          <w:rFonts w:ascii="Times New Roman" w:hAnsi="Times New Roman"/>
          <w:sz w:val="24"/>
          <w:szCs w:val="24"/>
        </w:rPr>
      </w:pPr>
      <w:r w:rsidRPr="00D978E8">
        <w:rPr>
          <w:rFonts w:ascii="Times New Roman" w:hAnsi="Times New Roman"/>
          <w:sz w:val="24"/>
          <w:szCs w:val="24"/>
        </w:rPr>
        <w:t>Приложение № 2</w:t>
      </w:r>
    </w:p>
    <w:p w:rsidR="00040F13" w:rsidRPr="00D978E8" w:rsidRDefault="00040F13" w:rsidP="00040F13">
      <w:pPr>
        <w:spacing w:after="0"/>
        <w:jc w:val="center"/>
        <w:rPr>
          <w:rFonts w:ascii="Times New Roman" w:hAnsi="Times New Roman"/>
          <w:sz w:val="16"/>
          <w:szCs w:val="16"/>
        </w:rPr>
      </w:pPr>
      <w:r w:rsidRPr="00D978E8">
        <w:rPr>
          <w:rFonts w:ascii="Times New Roman" w:hAnsi="Times New Roman"/>
          <w:sz w:val="16"/>
          <w:szCs w:val="16"/>
        </w:rPr>
        <w:t xml:space="preserve">                                                                                                            К административному регламенту </w:t>
      </w:r>
    </w:p>
    <w:p w:rsidR="00040F13" w:rsidRPr="00D978E8" w:rsidRDefault="00040F13" w:rsidP="00040F13">
      <w:pPr>
        <w:spacing w:after="0"/>
        <w:jc w:val="center"/>
        <w:rPr>
          <w:rFonts w:ascii="Times New Roman" w:hAnsi="Times New Roman"/>
          <w:sz w:val="16"/>
          <w:szCs w:val="16"/>
        </w:rPr>
      </w:pPr>
      <w:r w:rsidRPr="00D978E8">
        <w:rPr>
          <w:rFonts w:ascii="Times New Roman" w:hAnsi="Times New Roman"/>
          <w:sz w:val="16"/>
          <w:szCs w:val="16"/>
        </w:rPr>
        <w:t xml:space="preserve">                                                                                                                   предоставления муниципальной услуги</w:t>
      </w:r>
    </w:p>
    <w:p w:rsidR="00040F13" w:rsidRPr="00D978E8" w:rsidRDefault="00040F13" w:rsidP="00040F13">
      <w:pPr>
        <w:spacing w:after="0"/>
        <w:jc w:val="right"/>
        <w:rPr>
          <w:rFonts w:ascii="Times New Roman" w:hAnsi="Times New Roman"/>
          <w:sz w:val="16"/>
          <w:szCs w:val="16"/>
        </w:rPr>
      </w:pPr>
      <w:r w:rsidRPr="00D978E8">
        <w:rPr>
          <w:rFonts w:ascii="Times New Roman" w:hAnsi="Times New Roman"/>
          <w:sz w:val="16"/>
          <w:szCs w:val="16"/>
        </w:rPr>
        <w:t xml:space="preserve">«Предоставление социальных выплат молодым семьям </w:t>
      </w:r>
    </w:p>
    <w:p w:rsidR="00040F13" w:rsidRDefault="00040F13" w:rsidP="00040F13">
      <w:pPr>
        <w:spacing w:after="0"/>
        <w:jc w:val="right"/>
        <w:rPr>
          <w:rFonts w:ascii="Times New Roman" w:hAnsi="Times New Roman"/>
          <w:sz w:val="16"/>
          <w:szCs w:val="16"/>
        </w:rPr>
      </w:pPr>
      <w:r w:rsidRPr="00D978E8">
        <w:rPr>
          <w:rFonts w:ascii="Times New Roman" w:hAnsi="Times New Roman"/>
          <w:sz w:val="16"/>
          <w:szCs w:val="16"/>
        </w:rPr>
        <w:t xml:space="preserve">                                                                                                                    на приобретение (строительство) жилья на</w:t>
      </w:r>
      <w:r>
        <w:rPr>
          <w:rFonts w:ascii="Times New Roman" w:hAnsi="Times New Roman"/>
          <w:sz w:val="16"/>
          <w:szCs w:val="16"/>
        </w:rPr>
        <w:t xml:space="preserve"> территории муниципального образования город Нижний Тагил» </w:t>
      </w:r>
    </w:p>
    <w:p w:rsidR="00CE7DA4" w:rsidRDefault="00CE7DA4" w:rsidP="00CE7DA4">
      <w:pPr>
        <w:jc w:val="right"/>
        <w:rPr>
          <w:b/>
        </w:rPr>
      </w:pPr>
    </w:p>
    <w:p w:rsidR="00CE7DA4" w:rsidRPr="00040F13" w:rsidRDefault="00CE7DA4" w:rsidP="00CE7DA4">
      <w:pPr>
        <w:jc w:val="center"/>
        <w:rPr>
          <w:rFonts w:ascii="Times New Roman" w:hAnsi="Times New Roman" w:cs="Times New Roman"/>
          <w:sz w:val="28"/>
          <w:szCs w:val="28"/>
        </w:rPr>
      </w:pPr>
      <w:r w:rsidRPr="00040F13">
        <w:rPr>
          <w:rFonts w:ascii="Times New Roman" w:hAnsi="Times New Roman" w:cs="Times New Roman"/>
          <w:b/>
          <w:sz w:val="28"/>
          <w:szCs w:val="28"/>
        </w:rPr>
        <w:t xml:space="preserve">Блок-схема </w:t>
      </w:r>
      <w:r w:rsidRPr="00040F13">
        <w:rPr>
          <w:rFonts w:ascii="Times New Roman" w:hAnsi="Times New Roman" w:cs="Times New Roman"/>
          <w:sz w:val="28"/>
          <w:szCs w:val="28"/>
        </w:rPr>
        <w:t>предоставления муниципальной услуги</w:t>
      </w:r>
    </w:p>
    <w:p w:rsidR="00CE7DA4" w:rsidRPr="00040F13" w:rsidRDefault="00CE7DA4" w:rsidP="00CE7DA4">
      <w:pPr>
        <w:jc w:val="center"/>
        <w:rPr>
          <w:rFonts w:ascii="Times New Roman" w:hAnsi="Times New Roman" w:cs="Times New Roman"/>
          <w:sz w:val="28"/>
          <w:szCs w:val="28"/>
        </w:rPr>
      </w:pPr>
      <w:r w:rsidRPr="00040F13">
        <w:rPr>
          <w:rFonts w:ascii="Times New Roman" w:hAnsi="Times New Roman" w:cs="Times New Roman"/>
          <w:sz w:val="28"/>
          <w:szCs w:val="28"/>
        </w:rPr>
        <w:t>«Предоставление социальных выплат молодым семьям на приобретение (строительство) жилья»</w:t>
      </w:r>
    </w:p>
    <w:p w:rsidR="00CE7DA4" w:rsidRPr="00040F13" w:rsidRDefault="00CE7DA4" w:rsidP="00CE7DA4">
      <w:pPr>
        <w:jc w:val="center"/>
        <w:rPr>
          <w:rFonts w:ascii="Times New Roman" w:hAnsi="Times New Roman" w:cs="Times New Roman"/>
          <w:b/>
          <w:sz w:val="28"/>
          <w:szCs w:val="28"/>
        </w:rPr>
      </w:pPr>
    </w:p>
    <w:p w:rsidR="00CE7DA4" w:rsidRDefault="00CE7DA4" w:rsidP="00CE7DA4">
      <w:r>
        <w:rPr>
          <w:noProof/>
          <w:lang w:eastAsia="ru-RU"/>
        </w:rPr>
        <mc:AlternateContent>
          <mc:Choice Requires="wpg">
            <w:drawing>
              <wp:anchor distT="0" distB="0" distL="114300" distR="114300" simplePos="0" relativeHeight="251660288" behindDoc="0" locked="0" layoutInCell="1" allowOverlap="1" wp14:anchorId="3B6F518C" wp14:editId="389847B2">
                <wp:simplePos x="0" y="0"/>
                <wp:positionH relativeFrom="column">
                  <wp:posOffset>-346075</wp:posOffset>
                </wp:positionH>
                <wp:positionV relativeFrom="paragraph">
                  <wp:posOffset>1270</wp:posOffset>
                </wp:positionV>
                <wp:extent cx="6891020" cy="1257300"/>
                <wp:effectExtent l="6350" t="6985" r="8255" b="1206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020" cy="1257300"/>
                          <a:chOff x="3321" y="2034"/>
                          <a:chExt cx="4500" cy="1440"/>
                        </a:xfrm>
                      </wpg:grpSpPr>
                      <wps:wsp>
                        <wps:cNvPr id="29" name="AutoShape 8"/>
                        <wps:cNvSpPr>
                          <a:spLocks noChangeArrowheads="1"/>
                        </wps:cNvSpPr>
                        <wps:spPr bwMode="auto">
                          <a:xfrm>
                            <a:off x="3321" y="2034"/>
                            <a:ext cx="4500" cy="1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9"/>
                        <wps:cNvSpPr txBox="1">
                          <a:spLocks noChangeArrowheads="1"/>
                        </wps:cNvSpPr>
                        <wps:spPr bwMode="auto">
                          <a:xfrm>
                            <a:off x="3501" y="2214"/>
                            <a:ext cx="41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DA4" w:rsidRPr="00FB526D" w:rsidRDefault="00CE7DA4" w:rsidP="00CE7DA4">
                              <w:pPr>
                                <w:pStyle w:val="ConsPlusTitle"/>
                                <w:jc w:val="both"/>
                                <w:rPr>
                                  <w:rFonts w:ascii="Times New Roman" w:hAnsi="Times New Roman" w:cs="Times New Roman"/>
                                  <w:b w:val="0"/>
                                  <w:bCs w:val="0"/>
                                  <w:sz w:val="24"/>
                                  <w:szCs w:val="24"/>
                                </w:rPr>
                              </w:pPr>
                              <w:r w:rsidRPr="00FB526D">
                                <w:rPr>
                                  <w:rFonts w:ascii="Times New Roman" w:hAnsi="Times New Roman" w:cs="Times New Roman"/>
                                  <w:b w:val="0"/>
                                  <w:bCs w:val="0"/>
                                  <w:sz w:val="24"/>
                                  <w:szCs w:val="24"/>
                                </w:rPr>
                                <w:t xml:space="preserve">Начало исполнения функции: </w:t>
                              </w:r>
                              <w:r>
                                <w:rPr>
                                  <w:rFonts w:ascii="Times New Roman" w:hAnsi="Times New Roman" w:cs="Times New Roman"/>
                                  <w:b w:val="0"/>
                                  <w:bCs w:val="0"/>
                                  <w:sz w:val="24"/>
                                  <w:szCs w:val="24"/>
                                </w:rPr>
                                <w:t>соглашение с Министерством по физической культуре, спорта и молодежной политики Свердловской области о предоставлении субсидий на софинансирование социальных выплат молодым семьям местному бюджету муниципального образования город Нижний Тагил.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27.25pt;margin-top:.1pt;width:542.6pt;height:99pt;z-index:251660288" coordorigin="3321,2034" coordsize="45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">
                <v:roundrect id="AutoShape 8" o:spid="_x0000_s1027" style="position:absolute;left:3321;top:2034;width:450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shapetype id="_x0000_t202" coordsize="21600,21600" o:spt="202" path="m,l,21600r21600,l21600,xe">
                  <v:stroke joinstyle="miter"/>
                  <v:path gradientshapeok="t" o:connecttype="rect"/>
                </v:shapetype>
                <v:shape id="Text Box 9" o:spid="_x0000_s1028" type="#_x0000_t202" style="position:absolute;left:3501;top:2214;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E7DA4" w:rsidRPr="00FB526D" w:rsidRDefault="00CE7DA4" w:rsidP="00CE7DA4">
                        <w:pPr>
                          <w:pStyle w:val="ConsPlusTitle"/>
                          <w:jc w:val="both"/>
                          <w:rPr>
                            <w:rFonts w:ascii="Times New Roman" w:hAnsi="Times New Roman" w:cs="Times New Roman"/>
                            <w:b w:val="0"/>
                            <w:bCs w:val="0"/>
                            <w:sz w:val="24"/>
                            <w:szCs w:val="24"/>
                          </w:rPr>
                        </w:pPr>
                        <w:r w:rsidRPr="00FB526D">
                          <w:rPr>
                            <w:rFonts w:ascii="Times New Roman" w:hAnsi="Times New Roman" w:cs="Times New Roman"/>
                            <w:b w:val="0"/>
                            <w:bCs w:val="0"/>
                            <w:sz w:val="24"/>
                            <w:szCs w:val="24"/>
                          </w:rPr>
                          <w:t xml:space="preserve">Начало исполнения функции: </w:t>
                        </w:r>
                        <w:r>
                          <w:rPr>
                            <w:rFonts w:ascii="Times New Roman" w:hAnsi="Times New Roman" w:cs="Times New Roman"/>
                            <w:b w:val="0"/>
                            <w:bCs w:val="0"/>
                            <w:sz w:val="24"/>
                            <w:szCs w:val="24"/>
                          </w:rPr>
                          <w:t xml:space="preserve">соглашение с Министерством по физической культуре, спорта и молодежной политики Свердловской области о предоставлении субсидий на </w:t>
                        </w:r>
                        <w:proofErr w:type="spellStart"/>
                        <w:r>
                          <w:rPr>
                            <w:rFonts w:ascii="Times New Roman" w:hAnsi="Times New Roman" w:cs="Times New Roman"/>
                            <w:b w:val="0"/>
                            <w:bCs w:val="0"/>
                            <w:sz w:val="24"/>
                            <w:szCs w:val="24"/>
                          </w:rPr>
                          <w:t>софинансирование</w:t>
                        </w:r>
                        <w:proofErr w:type="spellEnd"/>
                        <w:r>
                          <w:rPr>
                            <w:rFonts w:ascii="Times New Roman" w:hAnsi="Times New Roman" w:cs="Times New Roman"/>
                            <w:b w:val="0"/>
                            <w:bCs w:val="0"/>
                            <w:sz w:val="24"/>
                            <w:szCs w:val="24"/>
                          </w:rPr>
                          <w:t xml:space="preserve"> социальных выплат молодым семьям местному бюджету муниципального образования город Нижний Тагил.</w:t>
                        </w:r>
                      </w:p>
                    </w:txbxContent>
                  </v:textbox>
                </v:shape>
              </v:group>
            </w:pict>
          </mc:Fallback>
        </mc:AlternateContent>
      </w:r>
    </w:p>
    <w:p w:rsidR="00CE7DA4" w:rsidRPr="0098733B" w:rsidRDefault="00CE7DA4" w:rsidP="00CE7DA4"/>
    <w:p w:rsidR="00CE7DA4" w:rsidRPr="0098733B" w:rsidRDefault="00CE7DA4" w:rsidP="00CE7DA4"/>
    <w:p w:rsidR="00CE7DA4" w:rsidRDefault="00CE7DA4" w:rsidP="00CE7DA4"/>
    <w:p w:rsidR="00CE7DA4" w:rsidRDefault="00CE7DA4" w:rsidP="00CE7DA4">
      <w:r>
        <w:rPr>
          <w:noProof/>
          <w:lang w:eastAsia="ru-RU"/>
        </w:rPr>
        <mc:AlternateContent>
          <mc:Choice Requires="wps">
            <w:drawing>
              <wp:anchor distT="0" distB="0" distL="114300" distR="114300" simplePos="0" relativeHeight="251659264" behindDoc="0" locked="0" layoutInCell="1" allowOverlap="1" wp14:anchorId="4503375A" wp14:editId="276F60AC">
                <wp:simplePos x="0" y="0"/>
                <wp:positionH relativeFrom="column">
                  <wp:posOffset>1038225</wp:posOffset>
                </wp:positionH>
                <wp:positionV relativeFrom="paragraph">
                  <wp:posOffset>72390</wp:posOffset>
                </wp:positionV>
                <wp:extent cx="4014470" cy="643890"/>
                <wp:effectExtent l="9525" t="9525" r="5080"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643890"/>
                        </a:xfrm>
                        <a:prstGeom prst="rect">
                          <a:avLst/>
                        </a:prstGeom>
                        <a:solidFill>
                          <a:srgbClr val="FFFFFF"/>
                        </a:solidFill>
                        <a:ln w="9525">
                          <a:solidFill>
                            <a:srgbClr val="000000"/>
                          </a:solidFill>
                          <a:miter lim="800000"/>
                          <a:headEnd/>
                          <a:tailEnd/>
                        </a:ln>
                      </wps:spPr>
                      <wps:txbx>
                        <w:txbxContent>
                          <w:p w:rsidR="00CE7DA4" w:rsidRDefault="00CE7DA4" w:rsidP="00CE7DA4">
                            <w:r>
                              <w:t>1. Специалист приглашает молодую семью-претендента на получение социальной выплаты в текущем году  написать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margin-left:81.75pt;margin-top:5.7pt;width:316.1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">
                <v:textbox>
                  <w:txbxContent>
                    <w:p w:rsidR="00CE7DA4" w:rsidRDefault="00CE7DA4" w:rsidP="00CE7DA4">
                      <w:r>
                        <w:t>1. Специалист приглашает молодую семью-претендента на получение социальной выплаты в текущем году  написать заявления.</w:t>
                      </w:r>
                    </w:p>
                  </w:txbxContent>
                </v:textbox>
              </v:shape>
            </w:pict>
          </mc:Fallback>
        </mc:AlternateContent>
      </w:r>
    </w:p>
    <w:p w:rsidR="00CE7DA4" w:rsidRDefault="00CE7DA4" w:rsidP="00CE7DA4"/>
    <w:p w:rsidR="00CE7DA4" w:rsidRPr="0098733B" w:rsidRDefault="00CE7DA4" w:rsidP="00CE7DA4"/>
    <w:p w:rsidR="00CE7DA4" w:rsidRPr="0098733B" w:rsidRDefault="00CE7DA4" w:rsidP="00CE7DA4">
      <w:r>
        <w:rPr>
          <w:noProof/>
          <w:lang w:eastAsia="ru-RU"/>
        </w:rPr>
        <mc:AlternateContent>
          <mc:Choice Requires="wps">
            <w:drawing>
              <wp:anchor distT="0" distB="0" distL="114300" distR="114300" simplePos="0" relativeHeight="251674624" behindDoc="0" locked="0" layoutInCell="1" allowOverlap="1" wp14:anchorId="76DC6C51" wp14:editId="0134445C">
                <wp:simplePos x="0" y="0"/>
                <wp:positionH relativeFrom="column">
                  <wp:posOffset>3045460</wp:posOffset>
                </wp:positionH>
                <wp:positionV relativeFrom="paragraph">
                  <wp:posOffset>15240</wp:posOffset>
                </wp:positionV>
                <wp:extent cx="0" cy="114300"/>
                <wp:effectExtent l="54610" t="13335" r="59690" b="1524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pt,1.2pt" to="23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xM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4D2F244F" wp14:editId="2490CEF5">
                <wp:simplePos x="0" y="0"/>
                <wp:positionH relativeFrom="column">
                  <wp:posOffset>1038225</wp:posOffset>
                </wp:positionH>
                <wp:positionV relativeFrom="paragraph">
                  <wp:posOffset>129540</wp:posOffset>
                </wp:positionV>
                <wp:extent cx="4014470" cy="457200"/>
                <wp:effectExtent l="9525" t="13335" r="5080"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57200"/>
                        </a:xfrm>
                        <a:prstGeom prst="rect">
                          <a:avLst/>
                        </a:prstGeom>
                        <a:solidFill>
                          <a:srgbClr val="FFFFFF"/>
                        </a:solidFill>
                        <a:ln w="9525">
                          <a:solidFill>
                            <a:srgbClr val="000000"/>
                          </a:solidFill>
                          <a:miter lim="800000"/>
                          <a:headEnd/>
                          <a:tailEnd/>
                        </a:ln>
                      </wps:spPr>
                      <wps:txbx>
                        <w:txbxContent>
                          <w:p w:rsidR="00CE7DA4" w:rsidRDefault="00CE7DA4" w:rsidP="00CE7DA4">
                            <w:r>
                              <w:t>2.  При предоставлении документов, специалист устанавливает личность заявителей, и полномочия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margin-left:81.75pt;margin-top:10.2pt;width:316.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">
                <v:textbox>
                  <w:txbxContent>
                    <w:p w:rsidR="00CE7DA4" w:rsidRDefault="00CE7DA4" w:rsidP="00CE7DA4">
                      <w:r>
                        <w:t>2.  При предоставлении документов, специалист устанавливает личность заявителей, и полномочия</w:t>
                      </w:r>
                    </w:p>
                  </w:txbxContent>
                </v:textbox>
              </v:shape>
            </w:pict>
          </mc:Fallback>
        </mc:AlternateContent>
      </w:r>
    </w:p>
    <w:p w:rsidR="00CE7DA4" w:rsidRPr="0098733B" w:rsidRDefault="00CE7DA4" w:rsidP="00CE7DA4"/>
    <w:p w:rsidR="00CE7DA4" w:rsidRPr="0098733B" w:rsidRDefault="00CE7DA4" w:rsidP="00CE7DA4">
      <w:r>
        <w:rPr>
          <w:noProof/>
          <w:lang w:eastAsia="ru-RU"/>
        </w:rPr>
        <mc:AlternateContent>
          <mc:Choice Requires="wps">
            <w:drawing>
              <wp:anchor distT="0" distB="0" distL="114300" distR="114300" simplePos="0" relativeHeight="251675648" behindDoc="0" locked="0" layoutInCell="1" allowOverlap="1" wp14:anchorId="62604D4A" wp14:editId="23820A3E">
                <wp:simplePos x="0" y="0"/>
                <wp:positionH relativeFrom="column">
                  <wp:posOffset>3045460</wp:posOffset>
                </wp:positionH>
                <wp:positionV relativeFrom="paragraph">
                  <wp:posOffset>60960</wp:posOffset>
                </wp:positionV>
                <wp:extent cx="0" cy="114300"/>
                <wp:effectExtent l="54610" t="9525" r="5969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pt,4.8pt" to="239.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">
                <v:stroke endarrow="block"/>
              </v:line>
            </w:pict>
          </mc:Fallback>
        </mc:AlternateContent>
      </w:r>
    </w:p>
    <w:p w:rsidR="00CE7DA4" w:rsidRPr="0098733B" w:rsidRDefault="00CE7DA4" w:rsidP="00CE7DA4">
      <w:r>
        <w:rPr>
          <w:noProof/>
          <w:lang w:eastAsia="ru-RU"/>
        </w:rPr>
        <mc:AlternateContent>
          <mc:Choice Requires="wps">
            <w:drawing>
              <wp:anchor distT="0" distB="0" distL="114300" distR="114300" simplePos="0" relativeHeight="251670528" behindDoc="0" locked="0" layoutInCell="1" allowOverlap="1" wp14:anchorId="4ECFB7C0" wp14:editId="11C928AE">
                <wp:simplePos x="0" y="0"/>
                <wp:positionH relativeFrom="column">
                  <wp:posOffset>1038225</wp:posOffset>
                </wp:positionH>
                <wp:positionV relativeFrom="paragraph">
                  <wp:posOffset>0</wp:posOffset>
                </wp:positionV>
                <wp:extent cx="4014470" cy="457200"/>
                <wp:effectExtent l="9525" t="11430" r="5080"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57200"/>
                        </a:xfrm>
                        <a:prstGeom prst="rect">
                          <a:avLst/>
                        </a:prstGeom>
                        <a:solidFill>
                          <a:srgbClr val="FFFFFF"/>
                        </a:solidFill>
                        <a:ln w="9525">
                          <a:solidFill>
                            <a:srgbClr val="000000"/>
                          </a:solidFill>
                          <a:miter lim="800000"/>
                          <a:headEnd/>
                          <a:tailEnd/>
                        </a:ln>
                      </wps:spPr>
                      <wps:txbx>
                        <w:txbxContent>
                          <w:p w:rsidR="00CE7DA4" w:rsidRDefault="00CE7DA4" w:rsidP="00CE7DA4">
                            <w:r>
                              <w:t xml:space="preserve">3. Специалист проверяет наличие всех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margin-left:81.75pt;margin-top:0;width:316.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">
                <v:textbox>
                  <w:txbxContent>
                    <w:p w:rsidR="00CE7DA4" w:rsidRDefault="00CE7DA4" w:rsidP="00CE7DA4">
                      <w:r>
                        <w:t xml:space="preserve">3. Специалист проверяет наличие всех необходимых документов </w:t>
                      </w:r>
                    </w:p>
                  </w:txbxContent>
                </v:textbox>
              </v:shape>
            </w:pict>
          </mc:Fallback>
        </mc:AlternateContent>
      </w:r>
    </w:p>
    <w:p w:rsidR="00CE7DA4" w:rsidRPr="0098733B" w:rsidRDefault="00CE7DA4" w:rsidP="00CE7DA4"/>
    <w:p w:rsidR="00CE7DA4" w:rsidRPr="0098733B" w:rsidRDefault="00CE7DA4" w:rsidP="00CE7DA4">
      <w:r>
        <w:rPr>
          <w:noProof/>
          <w:lang w:eastAsia="ru-RU"/>
        </w:rPr>
        <mc:AlternateContent>
          <mc:Choice Requires="wps">
            <w:drawing>
              <wp:anchor distT="0" distB="0" distL="114300" distR="114300" simplePos="0" relativeHeight="251669504" behindDoc="0" locked="0" layoutInCell="1" allowOverlap="1" wp14:anchorId="6D2A4C36" wp14:editId="0ABAABE1">
                <wp:simplePos x="0" y="0"/>
                <wp:positionH relativeFrom="column">
                  <wp:posOffset>1038225</wp:posOffset>
                </wp:positionH>
                <wp:positionV relativeFrom="paragraph">
                  <wp:posOffset>220980</wp:posOffset>
                </wp:positionV>
                <wp:extent cx="4014470" cy="457200"/>
                <wp:effectExtent l="9525" t="5715" r="5080"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57200"/>
                        </a:xfrm>
                        <a:prstGeom prst="rect">
                          <a:avLst/>
                        </a:prstGeom>
                        <a:solidFill>
                          <a:srgbClr val="FFFFFF"/>
                        </a:solidFill>
                        <a:ln w="9525">
                          <a:solidFill>
                            <a:srgbClr val="000000"/>
                          </a:solidFill>
                          <a:miter lim="800000"/>
                          <a:headEnd/>
                          <a:tailEnd/>
                        </a:ln>
                      </wps:spPr>
                      <wps:txbx>
                        <w:txbxContent>
                          <w:p w:rsidR="00CE7DA4" w:rsidRDefault="00CE7DA4" w:rsidP="00CE7DA4">
                            <w:r>
                              <w:t>4. Специалист проверяет соответствие представленных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margin-left:81.75pt;margin-top:17.4pt;width:316.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zFNw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">
                <v:textbox>
                  <w:txbxContent>
                    <w:p w:rsidR="00CE7DA4" w:rsidRDefault="00CE7DA4" w:rsidP="00CE7DA4">
                      <w:r>
                        <w:t>4. Специалист проверяет соответствие представленных документов установленным требованиям</w:t>
                      </w:r>
                    </w:p>
                  </w:txbxContent>
                </v:textbox>
              </v:shape>
            </w:pict>
          </mc:Fallback>
        </mc:AlternateContent>
      </w:r>
      <w:r>
        <w:rPr>
          <w:noProof/>
          <w:lang w:eastAsia="ru-RU"/>
        </w:rPr>
        <mc:AlternateContent>
          <mc:Choice Requires="wpc">
            <w:drawing>
              <wp:inline distT="0" distB="0" distL="0" distR="0" wp14:anchorId="36609EBF" wp14:editId="33B6CE38">
                <wp:extent cx="5814060" cy="799465"/>
                <wp:effectExtent l="0" t="3810" r="0" b="1587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4"/>
                        <wps:cNvCnPr/>
                        <wps:spPr bwMode="auto">
                          <a:xfrm>
                            <a:off x="3045074" y="678110"/>
                            <a:ext cx="0" cy="113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5"/>
                        <wps:cNvCnPr/>
                        <wps:spPr bwMode="auto">
                          <a:xfrm>
                            <a:off x="3045074" y="106595"/>
                            <a:ext cx="0" cy="113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57.8pt;height:62.95pt;mso-position-horizontal-relative:char;mso-position-vertical-relative:line" coordsize="58140,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40;height:7994;visibility:visible;mso-wrap-style:square">
                  <v:fill o:detectmouseclick="t"/>
                  <v:path o:connecttype="none"/>
                </v:shape>
                <v:line id="Line 4" o:spid="_x0000_s1028" style="position:absolute;visibility:visible;mso-wrap-style:square" from="30450,6781" to="3045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5" o:spid="_x0000_s1029" style="position:absolute;visibility:visible;mso-wrap-style:square" from="30450,1065" to="3045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anchorlock/>
              </v:group>
            </w:pict>
          </mc:Fallback>
        </mc:AlternateContent>
      </w:r>
    </w:p>
    <w:p w:rsidR="00CE7DA4" w:rsidRPr="0098733B" w:rsidRDefault="00CE7DA4" w:rsidP="00CE7DA4">
      <w:r>
        <w:rPr>
          <w:noProof/>
          <w:lang w:eastAsia="ru-RU"/>
        </w:rPr>
        <mc:AlternateContent>
          <mc:Choice Requires="wps">
            <w:drawing>
              <wp:anchor distT="0" distB="0" distL="114300" distR="114300" simplePos="0" relativeHeight="251662336" behindDoc="0" locked="0" layoutInCell="1" allowOverlap="1" wp14:anchorId="0712031A" wp14:editId="590DBE3B">
                <wp:simplePos x="0" y="0"/>
                <wp:positionH relativeFrom="column">
                  <wp:posOffset>1038225</wp:posOffset>
                </wp:positionH>
                <wp:positionV relativeFrom="paragraph">
                  <wp:posOffset>-6350</wp:posOffset>
                </wp:positionV>
                <wp:extent cx="4014470" cy="457200"/>
                <wp:effectExtent l="9525" t="5080" r="5080"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57200"/>
                        </a:xfrm>
                        <a:prstGeom prst="rect">
                          <a:avLst/>
                        </a:prstGeom>
                        <a:solidFill>
                          <a:srgbClr val="FFFFFF"/>
                        </a:solidFill>
                        <a:ln w="9525">
                          <a:solidFill>
                            <a:srgbClr val="000000"/>
                          </a:solidFill>
                          <a:miter lim="800000"/>
                          <a:headEnd/>
                          <a:tailEnd/>
                        </a:ln>
                      </wps:spPr>
                      <wps:txbx>
                        <w:txbxContent>
                          <w:p w:rsidR="00CE7DA4" w:rsidRDefault="00CE7DA4" w:rsidP="00CE7DA4">
                            <w:r>
                              <w:t>5. Установление фактов отсутствия необходимых документов, несоответствия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margin-left:81.75pt;margin-top:-.5pt;width:31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4xNg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">
                <v:textbox>
                  <w:txbxContent>
                    <w:p w:rsidR="00CE7DA4" w:rsidRDefault="00CE7DA4" w:rsidP="00CE7DA4">
                      <w:r>
                        <w:t>5. Установление фактов отсутствия необходимых документов, несоответствия представленных документов</w:t>
                      </w:r>
                    </w:p>
                  </w:txbxContent>
                </v:textbox>
              </v:shape>
            </w:pict>
          </mc:Fallback>
        </mc:AlternateContent>
      </w:r>
      <w:r>
        <w:tab/>
        <w:t xml:space="preserve">    </w:t>
      </w:r>
      <w:r>
        <w:tab/>
      </w:r>
      <w:r>
        <w:tab/>
      </w:r>
      <w:r>
        <w:tab/>
      </w:r>
      <w:r>
        <w:tab/>
      </w:r>
      <w:r>
        <w:tab/>
      </w:r>
      <w:r>
        <w:tab/>
      </w:r>
      <w:r>
        <w:tab/>
      </w:r>
      <w:r>
        <w:tab/>
      </w:r>
      <w:r>
        <w:tab/>
      </w:r>
      <w:r>
        <w:tab/>
      </w:r>
      <w:r>
        <w:tab/>
      </w:r>
    </w:p>
    <w:p w:rsidR="00CE7DA4" w:rsidRDefault="00CE7DA4" w:rsidP="00CE7DA4">
      <w:r>
        <w:tab/>
        <w:t>Да</w:t>
      </w:r>
      <w:r>
        <w:tab/>
      </w:r>
      <w:r>
        <w:tab/>
      </w:r>
      <w:r>
        <w:tab/>
      </w:r>
      <w:r>
        <w:tab/>
      </w:r>
      <w:r>
        <w:tab/>
      </w:r>
      <w:r>
        <w:tab/>
      </w:r>
      <w:r>
        <w:tab/>
      </w:r>
      <w:r>
        <w:tab/>
      </w:r>
      <w:r>
        <w:tab/>
      </w:r>
      <w:r>
        <w:tab/>
      </w:r>
      <w:r>
        <w:tab/>
        <w:t>Нет</w:t>
      </w:r>
    </w:p>
    <w:p w:rsidR="00CE7DA4" w:rsidRPr="0098733B" w:rsidRDefault="00CE7DA4" w:rsidP="00CE7DA4">
      <w:r>
        <w:rPr>
          <w:noProof/>
          <w:lang w:eastAsia="ru-RU"/>
        </w:rPr>
        <mc:AlternateContent>
          <mc:Choice Requires="wps">
            <w:drawing>
              <wp:anchor distT="0" distB="0" distL="114300" distR="114300" simplePos="0" relativeHeight="251680768" behindDoc="0" locked="0" layoutInCell="1" allowOverlap="1" wp14:anchorId="7F47C9B4" wp14:editId="0011EA4B">
                <wp:simplePos x="0" y="0"/>
                <wp:positionH relativeFrom="column">
                  <wp:posOffset>2994660</wp:posOffset>
                </wp:positionH>
                <wp:positionV relativeFrom="paragraph">
                  <wp:posOffset>27940</wp:posOffset>
                </wp:positionV>
                <wp:extent cx="0" cy="114300"/>
                <wp:effectExtent l="60960" t="12700" r="53340" b="158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2.2pt" to="235.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L+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14:anchorId="4A55E1F0" wp14:editId="5BC991D9">
                <wp:simplePos x="0" y="0"/>
                <wp:positionH relativeFrom="column">
                  <wp:posOffset>2302510</wp:posOffset>
                </wp:positionH>
                <wp:positionV relativeFrom="paragraph">
                  <wp:posOffset>27940</wp:posOffset>
                </wp:positionV>
                <wp:extent cx="685800" cy="0"/>
                <wp:effectExtent l="6985" t="12700" r="12065" b="63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pt,2.2pt" to="23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6yVAIAAGM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"/>
            </w:pict>
          </mc:Fallback>
        </mc:AlternateContent>
      </w:r>
      <w:r>
        <w:rPr>
          <w:noProof/>
          <w:lang w:eastAsia="ru-RU"/>
        </w:rPr>
        <mc:AlternateContent>
          <mc:Choice Requires="wps">
            <w:drawing>
              <wp:anchor distT="0" distB="0" distL="114300" distR="114300" simplePos="0" relativeHeight="251663360" behindDoc="0" locked="0" layoutInCell="1" allowOverlap="1" wp14:anchorId="5EED1B41" wp14:editId="493B7C42">
                <wp:simplePos x="0" y="0"/>
                <wp:positionH relativeFrom="column">
                  <wp:posOffset>-231140</wp:posOffset>
                </wp:positionH>
                <wp:positionV relativeFrom="paragraph">
                  <wp:posOffset>142240</wp:posOffset>
                </wp:positionV>
                <wp:extent cx="2837815" cy="457200"/>
                <wp:effectExtent l="5080" t="8890" r="5080" b="10160"/>
                <wp:wrapSquare wrapText="bothSides"/>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57200"/>
                        </a:xfrm>
                        <a:prstGeom prst="rect">
                          <a:avLst/>
                        </a:prstGeom>
                        <a:solidFill>
                          <a:srgbClr val="FFFFFF"/>
                        </a:solidFill>
                        <a:ln w="9525">
                          <a:solidFill>
                            <a:srgbClr val="000000"/>
                          </a:solidFill>
                          <a:miter lim="800000"/>
                          <a:headEnd/>
                          <a:tailEnd/>
                        </a:ln>
                      </wps:spPr>
                      <wps:txbx>
                        <w:txbxContent>
                          <w:p w:rsidR="00CE7DA4" w:rsidRDefault="00CE7DA4" w:rsidP="00CE7DA4">
                            <w:pPr>
                              <w:rPr>
                                <w:noProof/>
                              </w:rPr>
                            </w:pPr>
                            <w:r>
                              <w:rPr>
                                <w:noProof/>
                              </w:rPr>
                              <w:t>6. Специалист уведомляет заявителя об устранении недостатков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4" type="#_x0000_t202" style="position:absolute;margin-left:-18.2pt;margin-top:11.2pt;width:223.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">
                <v:textbox>
                  <w:txbxContent>
                    <w:p w:rsidR="00CE7DA4" w:rsidRDefault="00CE7DA4" w:rsidP="00CE7DA4">
                      <w:pPr>
                        <w:rPr>
                          <w:noProof/>
                        </w:rPr>
                      </w:pPr>
                      <w:r>
                        <w:rPr>
                          <w:noProof/>
                        </w:rPr>
                        <w:t>6. Специалист уведомляет заявителя об устранении недостатков</w:t>
                      </w:r>
                    </w:p>
                  </w:txbxContent>
                </v:textbox>
                <w10:wrap type="square"/>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A1ABC2F" wp14:editId="3EB20023">
                <wp:simplePos x="0" y="0"/>
                <wp:positionH relativeFrom="column">
                  <wp:posOffset>387985</wp:posOffset>
                </wp:positionH>
                <wp:positionV relativeFrom="paragraph">
                  <wp:posOffset>142240</wp:posOffset>
                </wp:positionV>
                <wp:extent cx="3345815" cy="457200"/>
                <wp:effectExtent l="6985" t="12700" r="9525"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457200"/>
                        </a:xfrm>
                        <a:prstGeom prst="rect">
                          <a:avLst/>
                        </a:prstGeom>
                        <a:solidFill>
                          <a:srgbClr val="FFFFFF"/>
                        </a:solidFill>
                        <a:ln w="9525">
                          <a:solidFill>
                            <a:srgbClr val="000000"/>
                          </a:solidFill>
                          <a:miter lim="800000"/>
                          <a:headEnd/>
                          <a:tailEnd/>
                        </a:ln>
                      </wps:spPr>
                      <wps:txbx>
                        <w:txbxContent>
                          <w:p w:rsidR="00CE7DA4" w:rsidRDefault="00CE7DA4" w:rsidP="00CE7DA4">
                            <w:r>
                              <w:t>6.Специалист принимает заявление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margin-left:30.55pt;margin-top:11.2pt;width:26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">
                <v:textbox>
                  <w:txbxContent>
                    <w:p w:rsidR="00CE7DA4" w:rsidRDefault="00CE7DA4" w:rsidP="00CE7DA4">
                      <w:r>
                        <w:t>6.Специалист принимает заявление с необходимыми документами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4DBC06DF" wp14:editId="41606FC7">
                <wp:simplePos x="0" y="0"/>
                <wp:positionH relativeFrom="column">
                  <wp:posOffset>-2380615</wp:posOffset>
                </wp:positionH>
                <wp:positionV relativeFrom="paragraph">
                  <wp:posOffset>27940</wp:posOffset>
                </wp:positionV>
                <wp:extent cx="685800" cy="0"/>
                <wp:effectExtent l="10160" t="12700" r="8890"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2.2pt" to="-13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"/>
            </w:pict>
          </mc:Fallback>
        </mc:AlternateContent>
      </w:r>
      <w:r>
        <w:rPr>
          <w:noProof/>
          <w:lang w:eastAsia="ru-RU"/>
        </w:rPr>
        <mc:AlternateContent>
          <mc:Choice Requires="wps">
            <w:drawing>
              <wp:anchor distT="0" distB="0" distL="114300" distR="114300" simplePos="0" relativeHeight="251678720" behindDoc="0" locked="0" layoutInCell="1" allowOverlap="1" wp14:anchorId="2BAD0C2C" wp14:editId="28B8B686">
                <wp:simplePos x="0" y="0"/>
                <wp:positionH relativeFrom="column">
                  <wp:posOffset>-2380615</wp:posOffset>
                </wp:positionH>
                <wp:positionV relativeFrom="paragraph">
                  <wp:posOffset>27940</wp:posOffset>
                </wp:positionV>
                <wp:extent cx="0" cy="114300"/>
                <wp:effectExtent l="57785" t="12700" r="56515"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2.2pt" to="-18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g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YyR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77696" behindDoc="0" locked="0" layoutInCell="1" allowOverlap="1" wp14:anchorId="513EF18B" wp14:editId="76C54A8B">
                <wp:simplePos x="0" y="0"/>
                <wp:positionH relativeFrom="column">
                  <wp:posOffset>5859780</wp:posOffset>
                </wp:positionH>
                <wp:positionV relativeFrom="paragraph">
                  <wp:posOffset>27940</wp:posOffset>
                </wp:positionV>
                <wp:extent cx="0" cy="114300"/>
                <wp:effectExtent l="59055" t="12700" r="55245"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2.2pt" to="461.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09C9A9AA" wp14:editId="187E9948">
                <wp:simplePos x="0" y="0"/>
                <wp:positionH relativeFrom="column">
                  <wp:posOffset>5098415</wp:posOffset>
                </wp:positionH>
                <wp:positionV relativeFrom="paragraph">
                  <wp:posOffset>27940</wp:posOffset>
                </wp:positionV>
                <wp:extent cx="761365" cy="0"/>
                <wp:effectExtent l="12065" t="12700" r="7620"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45pt,2.2pt" to="46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"/>
            </w:pict>
          </mc:Fallback>
        </mc:AlternateContent>
      </w:r>
    </w:p>
    <w:p w:rsidR="00CE7DA4" w:rsidRPr="0098733B" w:rsidRDefault="00CE7DA4" w:rsidP="00CE7DA4">
      <w:r>
        <w:t xml:space="preserve">                    </w:t>
      </w:r>
    </w:p>
    <w:p w:rsidR="00CE7DA4" w:rsidRPr="0098733B" w:rsidRDefault="00CE7DA4" w:rsidP="00CE7DA4">
      <w:r>
        <w:rPr>
          <w:noProof/>
          <w:lang w:eastAsia="ru-RU"/>
        </w:rPr>
        <mc:AlternateContent>
          <mc:Choice Requires="wps">
            <w:drawing>
              <wp:anchor distT="0" distB="0" distL="114300" distR="114300" simplePos="0" relativeHeight="251679744" behindDoc="0" locked="0" layoutInCell="1" allowOverlap="1" wp14:anchorId="4BCB0D50" wp14:editId="47CA8BB5">
                <wp:simplePos x="0" y="0"/>
                <wp:positionH relativeFrom="column">
                  <wp:posOffset>2025650</wp:posOffset>
                </wp:positionH>
                <wp:positionV relativeFrom="paragraph">
                  <wp:posOffset>73660</wp:posOffset>
                </wp:positionV>
                <wp:extent cx="0" cy="125730"/>
                <wp:effectExtent l="53975" t="8890" r="60325"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5.8pt" to="15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">
                <v:stroke endarrow="block"/>
              </v:line>
            </w:pict>
          </mc:Fallback>
        </mc:AlternateContent>
      </w:r>
    </w:p>
    <w:p w:rsidR="00CE7DA4" w:rsidRPr="0098733B" w:rsidRDefault="00CE7DA4" w:rsidP="00CE7DA4">
      <w:r>
        <w:rPr>
          <w:noProof/>
          <w:lang w:eastAsia="ru-RU"/>
        </w:rPr>
        <mc:AlternateContent>
          <mc:Choice Requires="wps">
            <w:drawing>
              <wp:anchor distT="0" distB="0" distL="114300" distR="114300" simplePos="0" relativeHeight="251668480" behindDoc="0" locked="0" layoutInCell="1" allowOverlap="1" wp14:anchorId="405E69D5" wp14:editId="010EEA5F">
                <wp:simplePos x="0" y="0"/>
                <wp:positionH relativeFrom="column">
                  <wp:posOffset>945515</wp:posOffset>
                </wp:positionH>
                <wp:positionV relativeFrom="paragraph">
                  <wp:posOffset>12700</wp:posOffset>
                </wp:positionV>
                <wp:extent cx="5537200" cy="685800"/>
                <wp:effectExtent l="12065" t="10795" r="13335"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685800"/>
                        </a:xfrm>
                        <a:prstGeom prst="rect">
                          <a:avLst/>
                        </a:prstGeom>
                        <a:solidFill>
                          <a:srgbClr val="FFFFFF"/>
                        </a:solidFill>
                        <a:ln w="9525">
                          <a:solidFill>
                            <a:srgbClr val="000000"/>
                          </a:solidFill>
                          <a:miter lim="800000"/>
                          <a:headEnd/>
                          <a:tailEnd/>
                        </a:ln>
                      </wps:spPr>
                      <wps:txbx>
                        <w:txbxContent>
                          <w:p w:rsidR="00CE7DA4" w:rsidRDefault="001812C9" w:rsidP="00CE7DA4">
                            <w:r>
                              <w:t>7. Подготовка приказа управления</w:t>
                            </w:r>
                            <w:r w:rsidR="00CE7DA4">
                              <w:t xml:space="preserve"> по делам молодежи Администрации города  о выделении социальной выплаты молодым семьям, включенным в список молодых семей, утвержденный Министерством  на текущий год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margin-left:74.45pt;margin-top:1pt;width:43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">
                <v:textbox>
                  <w:txbxContent>
                    <w:p w:rsidR="00CE7DA4" w:rsidRDefault="001812C9" w:rsidP="00CE7DA4">
                      <w:r>
                        <w:t>7. Подготовка приказа управления</w:t>
                      </w:r>
                      <w:r w:rsidR="00CE7DA4">
                        <w:t xml:space="preserve"> по делам молодежи Администрации города  о выделении социальной выплаты молодым семьям, включенным в список молодых семей, утвержденный Министерством  на текущий год </w:t>
                      </w:r>
                    </w:p>
                  </w:txbxContent>
                </v:textbox>
              </v:shape>
            </w:pict>
          </mc:Fallback>
        </mc:AlternateContent>
      </w:r>
    </w:p>
    <w:p w:rsidR="00CE7DA4" w:rsidRPr="0098733B" w:rsidRDefault="00CE7DA4" w:rsidP="00CE7DA4"/>
    <w:p w:rsidR="00CE7DA4" w:rsidRDefault="00CE7DA4" w:rsidP="00CE7DA4">
      <w:r>
        <w:t xml:space="preserve">                                                                         </w:t>
      </w:r>
      <w:r>
        <w:rPr>
          <w:noProof/>
          <w:lang w:eastAsia="ru-RU"/>
        </w:rPr>
        <mc:AlternateContent>
          <mc:Choice Requires="wps">
            <w:drawing>
              <wp:anchor distT="0" distB="0" distL="114300" distR="114300" simplePos="0" relativeHeight="251671552" behindDoc="0" locked="0" layoutInCell="1" allowOverlap="1" wp14:anchorId="3B905A6F" wp14:editId="2BEA3954">
                <wp:simplePos x="0" y="0"/>
                <wp:positionH relativeFrom="column">
                  <wp:posOffset>1019810</wp:posOffset>
                </wp:positionH>
                <wp:positionV relativeFrom="paragraph">
                  <wp:posOffset>114935</wp:posOffset>
                </wp:positionV>
                <wp:extent cx="5513705" cy="855345"/>
                <wp:effectExtent l="0" t="0" r="10795" b="209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855345"/>
                        </a:xfrm>
                        <a:prstGeom prst="rect">
                          <a:avLst/>
                        </a:prstGeom>
                        <a:solidFill>
                          <a:srgbClr val="FFFFFF"/>
                        </a:solidFill>
                        <a:ln w="9525">
                          <a:solidFill>
                            <a:srgbClr val="000000"/>
                          </a:solidFill>
                          <a:miter lim="800000"/>
                          <a:headEnd/>
                          <a:tailEnd/>
                        </a:ln>
                      </wps:spPr>
                      <wps:txbx>
                        <w:txbxContent>
                          <w:p w:rsidR="00CE7DA4" w:rsidRDefault="00CE7DA4" w:rsidP="00CE7DA4">
                            <w:r>
                              <w:t>8. Оформление и выдача свидетельств, информирование молодых семей о механизме, способах и сроках реализации социальной выплаты,  форме договора купли-продажи жилого помещения и его регистрации</w:t>
                            </w:r>
                          </w:p>
                          <w:p w:rsidR="00CE7DA4" w:rsidRPr="0004183E" w:rsidRDefault="00CE7DA4" w:rsidP="00CE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80.3pt;margin-top:9.05pt;width:434.15pt;height:6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">
                <v:textbox>
                  <w:txbxContent>
                    <w:p w:rsidR="00CE7DA4" w:rsidRDefault="00CE7DA4" w:rsidP="00CE7DA4">
                      <w:r>
                        <w:t>8. Оформление и выдача свидетельств, информирование молодых семей о механизме, способах и сроках реализации социальной выплаты,  форме договора купли-продажи жилого помещения и его регистрации</w:t>
                      </w:r>
                    </w:p>
                    <w:p w:rsidR="00CE7DA4" w:rsidRPr="0004183E" w:rsidRDefault="00CE7DA4" w:rsidP="00CE7DA4"/>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53A61FA9" wp14:editId="27196F90">
                <wp:simplePos x="0" y="0"/>
                <wp:positionH relativeFrom="column">
                  <wp:posOffset>4752340</wp:posOffset>
                </wp:positionH>
                <wp:positionV relativeFrom="paragraph">
                  <wp:posOffset>-1905</wp:posOffset>
                </wp:positionV>
                <wp:extent cx="0" cy="114300"/>
                <wp:effectExtent l="56515" t="9525" r="5778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pt,-.15pt" to="37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">
                <v:stroke endarrow="block"/>
              </v:line>
            </w:pict>
          </mc:Fallback>
        </mc:AlternateContent>
      </w:r>
    </w:p>
    <w:p w:rsidR="00CE7DA4" w:rsidRPr="0098733B" w:rsidRDefault="00CE7DA4" w:rsidP="00CE7DA4"/>
    <w:p w:rsidR="00CE7DA4" w:rsidRPr="0098733B" w:rsidRDefault="00CE7DA4" w:rsidP="00CE7DA4">
      <w:r>
        <w:rPr>
          <w:noProof/>
          <w:lang w:eastAsia="ru-RU"/>
        </w:rPr>
        <mc:AlternateContent>
          <mc:Choice Requires="wps">
            <w:drawing>
              <wp:anchor distT="0" distB="0" distL="114300" distR="114300" simplePos="0" relativeHeight="251676672" behindDoc="0" locked="0" layoutInCell="1" allowOverlap="1" wp14:anchorId="663F7EF1" wp14:editId="2CF5CA34">
                <wp:simplePos x="0" y="0"/>
                <wp:positionH relativeFrom="column">
                  <wp:posOffset>4752340</wp:posOffset>
                </wp:positionH>
                <wp:positionV relativeFrom="paragraph">
                  <wp:posOffset>97155</wp:posOffset>
                </wp:positionV>
                <wp:extent cx="0" cy="114300"/>
                <wp:effectExtent l="56515" t="7620" r="5778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pt,7.65pt" to="37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">
                <v:stroke endarrow="block"/>
              </v:line>
            </w:pict>
          </mc:Fallback>
        </mc:AlternateContent>
      </w:r>
      <w:r>
        <w:t xml:space="preserve"> </w:t>
      </w:r>
      <w:r>
        <w:tab/>
      </w:r>
      <w:r>
        <w:tab/>
      </w:r>
      <w:r>
        <w:tab/>
      </w:r>
      <w:r>
        <w:tab/>
        <w:t xml:space="preserve">        </w:t>
      </w:r>
    </w:p>
    <w:p w:rsidR="00CE7DA4" w:rsidRPr="0098733B" w:rsidRDefault="00CE7DA4" w:rsidP="00CE7DA4"/>
    <w:p w:rsidR="00CE7DA4" w:rsidRPr="0098733B" w:rsidRDefault="00CE7DA4" w:rsidP="00CE7DA4">
      <w:r>
        <w:rPr>
          <w:noProof/>
          <w:lang w:eastAsia="ru-RU"/>
        </w:rPr>
        <mc:AlternateContent>
          <mc:Choice Requires="wps">
            <w:drawing>
              <wp:anchor distT="0" distB="0" distL="114300" distR="114300" simplePos="0" relativeHeight="251667456" behindDoc="0" locked="0" layoutInCell="1" allowOverlap="1" wp14:anchorId="6C5B00E2" wp14:editId="7A3DCFB1">
                <wp:simplePos x="0" y="0"/>
                <wp:positionH relativeFrom="column">
                  <wp:posOffset>1014730</wp:posOffset>
                </wp:positionH>
                <wp:positionV relativeFrom="paragraph">
                  <wp:posOffset>34925</wp:posOffset>
                </wp:positionV>
                <wp:extent cx="5467985" cy="679450"/>
                <wp:effectExtent l="5080" t="13970" r="1333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679450"/>
                        </a:xfrm>
                        <a:prstGeom prst="rect">
                          <a:avLst/>
                        </a:prstGeom>
                        <a:solidFill>
                          <a:srgbClr val="FFFFFF"/>
                        </a:solidFill>
                        <a:ln w="9525">
                          <a:solidFill>
                            <a:srgbClr val="000000"/>
                          </a:solidFill>
                          <a:miter lim="800000"/>
                          <a:headEnd/>
                          <a:tailEnd/>
                        </a:ln>
                      </wps:spPr>
                      <wps:txbx>
                        <w:txbxContent>
                          <w:p w:rsidR="00CE7DA4" w:rsidRPr="0092355D" w:rsidRDefault="00CE7DA4" w:rsidP="00CE7DA4">
                            <w:pPr>
                              <w:spacing w:line="216" w:lineRule="auto"/>
                              <w:jc w:val="center"/>
                            </w:pPr>
                            <w:r>
                              <w:t xml:space="preserve">9. </w:t>
                            </w:r>
                            <w:r w:rsidRPr="0092355D">
                              <w:t>Конец предоставления муниципальной услуги: перечисление  денежных средств  в форме социальной выплаты на специальный счет заявителя – получателя муниципальной услуги</w:t>
                            </w:r>
                          </w:p>
                          <w:p w:rsidR="00CE7DA4" w:rsidRPr="0092355D" w:rsidRDefault="00CE7DA4" w:rsidP="00CE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8" type="#_x0000_t202" style="position:absolute;margin-left:79.9pt;margin-top:2.75pt;width:430.55pt;height: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">
                <v:textbox>
                  <w:txbxContent>
                    <w:p w:rsidR="00CE7DA4" w:rsidRPr="0092355D" w:rsidRDefault="00CE7DA4" w:rsidP="00CE7DA4">
                      <w:pPr>
                        <w:spacing w:line="216" w:lineRule="auto"/>
                        <w:jc w:val="center"/>
                      </w:pPr>
                      <w:r>
                        <w:t xml:space="preserve">9. </w:t>
                      </w:r>
                      <w:r w:rsidRPr="0092355D">
                        <w:t>Конец предоставления муниципальной услуги: перечисление  денежных сре</w:t>
                      </w:r>
                      <w:proofErr w:type="gramStart"/>
                      <w:r w:rsidRPr="0092355D">
                        <w:t>дств  в ф</w:t>
                      </w:r>
                      <w:proofErr w:type="gramEnd"/>
                      <w:r w:rsidRPr="0092355D">
                        <w:t>орме социальной выплаты на специальный счет заявителя – получателя муниципальной услуги</w:t>
                      </w:r>
                    </w:p>
                    <w:p w:rsidR="00CE7DA4" w:rsidRPr="0092355D" w:rsidRDefault="00CE7DA4" w:rsidP="00CE7DA4"/>
                  </w:txbxContent>
                </v:textbox>
              </v:shape>
            </w:pict>
          </mc:Fallback>
        </mc:AlternateContent>
      </w:r>
      <w:r>
        <w:t xml:space="preserve">             </w:t>
      </w:r>
    </w:p>
    <w:p w:rsidR="00CE7DA4" w:rsidRPr="0098733B" w:rsidRDefault="00CE7DA4" w:rsidP="00CE7DA4"/>
    <w:p w:rsidR="00CE7DA4" w:rsidRDefault="00CE7DA4" w:rsidP="00CE7DA4">
      <w:r>
        <w:t xml:space="preserve">                                                                        </w:t>
      </w:r>
      <w:r>
        <w:rPr>
          <w:noProof/>
          <w:lang w:eastAsia="ru-RU"/>
        </w:rPr>
        <mc:AlternateContent>
          <mc:Choice Requires="wps">
            <w:drawing>
              <wp:anchor distT="0" distB="0" distL="114300" distR="114300" simplePos="0" relativeHeight="251672576" behindDoc="0" locked="0" layoutInCell="1" allowOverlap="1" wp14:anchorId="3055A13A" wp14:editId="60170583">
                <wp:simplePos x="0" y="0"/>
                <wp:positionH relativeFrom="column">
                  <wp:posOffset>-1365250</wp:posOffset>
                </wp:positionH>
                <wp:positionV relativeFrom="paragraph">
                  <wp:posOffset>13335</wp:posOffset>
                </wp:positionV>
                <wp:extent cx="0" cy="342900"/>
                <wp:effectExtent l="53975" t="5715" r="6032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05pt" to="-10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14:anchorId="6E3B4B74" wp14:editId="73CA8B50">
                <wp:simplePos x="0" y="0"/>
                <wp:positionH relativeFrom="column">
                  <wp:posOffset>4775835</wp:posOffset>
                </wp:positionH>
                <wp:positionV relativeFrom="paragraph">
                  <wp:posOffset>114300</wp:posOffset>
                </wp:positionV>
                <wp:extent cx="0" cy="114300"/>
                <wp:effectExtent l="60960" t="11430" r="5334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9pt" to="37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">
                <v:stroke endarrow="block"/>
              </v:line>
            </w:pict>
          </mc:Fallback>
        </mc:AlternateContent>
      </w:r>
    </w:p>
    <w:p w:rsidR="00CE7DA4" w:rsidRDefault="00CE7DA4" w:rsidP="00CE7DA4">
      <w:pPr>
        <w:rPr>
          <w:b/>
        </w:rPr>
      </w:pPr>
      <w:r>
        <w:rPr>
          <w:b/>
          <w:noProof/>
          <w:lang w:eastAsia="ru-RU"/>
        </w:rPr>
        <mc:AlternateContent>
          <mc:Choice Requires="wps">
            <w:drawing>
              <wp:anchor distT="0" distB="0" distL="114300" distR="114300" simplePos="0" relativeHeight="251682816" behindDoc="0" locked="0" layoutInCell="1" allowOverlap="1" wp14:anchorId="3C4F64BD" wp14:editId="4CD8770F">
                <wp:simplePos x="0" y="0"/>
                <wp:positionH relativeFrom="column">
                  <wp:posOffset>969010</wp:posOffset>
                </wp:positionH>
                <wp:positionV relativeFrom="paragraph">
                  <wp:posOffset>18415</wp:posOffset>
                </wp:positionV>
                <wp:extent cx="5467985" cy="695325"/>
                <wp:effectExtent l="6985" t="6985" r="1143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695325"/>
                        </a:xfrm>
                        <a:prstGeom prst="rect">
                          <a:avLst/>
                        </a:prstGeom>
                        <a:solidFill>
                          <a:srgbClr val="FFFFFF"/>
                        </a:solidFill>
                        <a:ln w="9525">
                          <a:solidFill>
                            <a:srgbClr val="000000"/>
                          </a:solidFill>
                          <a:miter lim="800000"/>
                          <a:headEnd/>
                          <a:tailEnd/>
                        </a:ln>
                      </wps:spPr>
                      <wps:txbx>
                        <w:txbxContent>
                          <w:p w:rsidR="00CE7DA4" w:rsidRDefault="00CE7DA4" w:rsidP="00CE7DA4">
                            <w:r>
                              <w:t>10. При перечислении социальной выплаты молодой семье жилищная комиссия  выносит решение о снятии молодой семьи с учета и из участников подпрограмм.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9" type="#_x0000_t202" style="position:absolute;margin-left:76.3pt;margin-top:1.45pt;width:430.5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">
                <v:textbox>
                  <w:txbxContent>
                    <w:p w:rsidR="00CE7DA4" w:rsidRDefault="00CE7DA4" w:rsidP="00CE7DA4">
                      <w:r>
                        <w:t>10. При перечислении социальной выплаты молодой семье жилищная комиссия  выносит решение о снятии молодой семьи с учета и из участников подпрограмм.</w:t>
                      </w:r>
                    </w:p>
                  </w:txbxContent>
                </v:textbox>
              </v:shape>
            </w:pict>
          </mc:Fallback>
        </mc:AlternateContent>
      </w:r>
    </w:p>
    <w:p w:rsidR="00CE7DA4" w:rsidRPr="00FB526D" w:rsidRDefault="00CE7DA4" w:rsidP="00CE7DA4">
      <w:pPr>
        <w:jc w:val="right"/>
        <w:rPr>
          <w:sz w:val="18"/>
          <w:szCs w:val="18"/>
        </w:rPr>
      </w:pPr>
      <w:r>
        <w:rPr>
          <w:sz w:val="18"/>
          <w:szCs w:val="18"/>
        </w:rPr>
        <w:t xml:space="preserve">                                                                                                                                                                                                                                                                                                            </w:t>
      </w:r>
    </w:p>
    <w:p w:rsidR="00CE7DA4" w:rsidRDefault="00CE7DA4" w:rsidP="00CE7DA4"/>
    <w:p w:rsidR="00C37B11" w:rsidRPr="00C37B11" w:rsidRDefault="00C37B11" w:rsidP="00C37B11">
      <w:pPr>
        <w:spacing w:after="0" w:line="240" w:lineRule="auto"/>
        <w:jc w:val="both"/>
        <w:rPr>
          <w:rFonts w:ascii="Times New Roman" w:hAnsi="Times New Roman" w:cs="Times New Roman"/>
          <w:sz w:val="28"/>
          <w:szCs w:val="28"/>
        </w:rPr>
      </w:pPr>
    </w:p>
    <w:sectPr w:rsidR="00C37B11" w:rsidRPr="00C37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439F"/>
    <w:multiLevelType w:val="multilevel"/>
    <w:tmpl w:val="F6CA5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D069CC"/>
    <w:multiLevelType w:val="multilevel"/>
    <w:tmpl w:val="1EE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BB"/>
    <w:rsid w:val="00040F13"/>
    <w:rsid w:val="00043470"/>
    <w:rsid w:val="000A6E91"/>
    <w:rsid w:val="000B6213"/>
    <w:rsid w:val="00125DED"/>
    <w:rsid w:val="00176589"/>
    <w:rsid w:val="001812C9"/>
    <w:rsid w:val="004F5BEB"/>
    <w:rsid w:val="004F7C63"/>
    <w:rsid w:val="00566AE4"/>
    <w:rsid w:val="00895D9C"/>
    <w:rsid w:val="008D43C4"/>
    <w:rsid w:val="008E3C3D"/>
    <w:rsid w:val="00AF4ABB"/>
    <w:rsid w:val="00C37B11"/>
    <w:rsid w:val="00CE72CF"/>
    <w:rsid w:val="00CE7DA4"/>
    <w:rsid w:val="00CE7FAA"/>
    <w:rsid w:val="00D114F4"/>
    <w:rsid w:val="00D9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7B11"/>
    <w:rPr>
      <w:color w:val="0000FF"/>
      <w:u w:val="single"/>
    </w:rPr>
  </w:style>
  <w:style w:type="paragraph" w:customStyle="1" w:styleId="ConsPlusNonformat">
    <w:name w:val="ConsPlusNonformat"/>
    <w:rsid w:val="00C37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DA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7">
    <w:name w:val="p7"/>
    <w:basedOn w:val="a"/>
    <w:rsid w:val="00D1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114F4"/>
  </w:style>
  <w:style w:type="character" w:customStyle="1" w:styleId="s8">
    <w:name w:val="s8"/>
    <w:basedOn w:val="a0"/>
    <w:rsid w:val="00D114F4"/>
  </w:style>
  <w:style w:type="paragraph" w:customStyle="1" w:styleId="a5">
    <w:name w:val="Знак"/>
    <w:basedOn w:val="a"/>
    <w:uiPriority w:val="99"/>
    <w:rsid w:val="00176589"/>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17658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7B11"/>
    <w:rPr>
      <w:color w:val="0000FF"/>
      <w:u w:val="single"/>
    </w:rPr>
  </w:style>
  <w:style w:type="paragraph" w:customStyle="1" w:styleId="ConsPlusNonformat">
    <w:name w:val="ConsPlusNonformat"/>
    <w:rsid w:val="00C37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DA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7">
    <w:name w:val="p7"/>
    <w:basedOn w:val="a"/>
    <w:rsid w:val="00D1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114F4"/>
  </w:style>
  <w:style w:type="character" w:customStyle="1" w:styleId="s8">
    <w:name w:val="s8"/>
    <w:basedOn w:val="a0"/>
    <w:rsid w:val="00D114F4"/>
  </w:style>
  <w:style w:type="paragraph" w:customStyle="1" w:styleId="a5">
    <w:name w:val="Знак"/>
    <w:basedOn w:val="a"/>
    <w:uiPriority w:val="99"/>
    <w:rsid w:val="00176589"/>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17658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5778">
      <w:bodyDiv w:val="1"/>
      <w:marLeft w:val="0"/>
      <w:marRight w:val="0"/>
      <w:marTop w:val="0"/>
      <w:marBottom w:val="0"/>
      <w:divBdr>
        <w:top w:val="none" w:sz="0" w:space="0" w:color="auto"/>
        <w:left w:val="none" w:sz="0" w:space="0" w:color="auto"/>
        <w:bottom w:val="none" w:sz="0" w:space="0" w:color="auto"/>
        <w:right w:val="none" w:sz="0" w:space="0" w:color="auto"/>
      </w:divBdr>
    </w:div>
    <w:div w:id="1315178679">
      <w:bodyDiv w:val="1"/>
      <w:marLeft w:val="0"/>
      <w:marRight w:val="0"/>
      <w:marTop w:val="0"/>
      <w:marBottom w:val="0"/>
      <w:divBdr>
        <w:top w:val="none" w:sz="0" w:space="0" w:color="auto"/>
        <w:left w:val="none" w:sz="0" w:space="0" w:color="auto"/>
        <w:bottom w:val="none" w:sz="0" w:space="0" w:color="auto"/>
        <w:right w:val="none" w:sz="0" w:space="0" w:color="auto"/>
      </w:divBdr>
    </w:div>
    <w:div w:id="18076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3fd03bb0d7b1e29b4f4c1ed2a0ab6725&amp;url=http%3A%2F%2Fwww.gosuslugi.ru" TargetMode="External"/><Relationship Id="rId3" Type="http://schemas.microsoft.com/office/2007/relationships/stylesWithEffects" Target="stylesWithEffects.xml"/><Relationship Id="rId7" Type="http://schemas.openxmlformats.org/officeDocument/2006/relationships/hyperlink" Target="https://docviewer.yandex.ru/r.xml?sk=y41e3d888d434e6d7127e839bc76c0ebd&amp;url=http%3A%2F%2Fwww.mfc66.ru%2Fdist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3fd03bb0d7b1e29b4f4c1ed2a0ab6725&amp;url=https%3A%2F%2Fdocviewer.yandex.ru%2Fr.xml%3Fsk%3Dyc0bcd60abc0e7c34b224baafd4179d7b%26url%3Dhttps%253A%252F%252Fdocviewer.yandex.ru%252Fr.xml%253Fsk%253Dy16b6f3f7a15283315888c6f6e6d397fb%2526url%253Dhttp%25253A%25252F%25252Fwww.ntagil.org.%2525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r.xml?sk=y3fd03bb0d7b1e29b4f4c1ed2a0ab6725&amp;url=http%3A%2F%2Fwww.6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10821</Words>
  <Characters>61682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Нижний Тагил</Company>
  <LinksUpToDate>false</LinksUpToDate>
  <CharactersWithSpaces>72359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Г.П.</dc:creator>
  <cp:lastModifiedBy>user12_16</cp:lastModifiedBy>
  <cp:revision>2</cp:revision>
  <dcterms:created xsi:type="dcterms:W3CDTF">2014-06-30T01:31:00Z</dcterms:created>
  <dcterms:modified xsi:type="dcterms:W3CDTF">2014-06-30T01:31:00Z</dcterms:modified>
</cp:coreProperties>
</file>