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70" w:rsidRDefault="00AB5470" w:rsidP="00AB547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B5470" w:rsidRDefault="00AB5470" w:rsidP="00AB5470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2016</w:t>
      </w:r>
    </w:p>
    <w:p w:rsidR="00AB5470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470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5470" w:rsidRPr="004A62E4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СВОДКА</w:t>
      </w:r>
    </w:p>
    <w:p w:rsidR="00AB5470" w:rsidRPr="004A62E4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ПРЕДЛОЖЕНИЙ ПО РЕЗУЛЬТАТАМ ПУБЛИЧНЫХ КОНСУЛЬТАЦИЙ</w:t>
      </w:r>
    </w:p>
    <w:p w:rsidR="00AB5470" w:rsidRPr="004A62E4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AB5470" w:rsidRPr="004A62E4" w:rsidRDefault="00AB5470" w:rsidP="00AB5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«</w:t>
      </w:r>
      <w:r w:rsidRPr="00AB54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</w:t>
      </w:r>
      <w:r w:rsidRPr="004A62E4">
        <w:rPr>
          <w:rFonts w:ascii="Times New Roman" w:hAnsi="Times New Roman" w:cs="Times New Roman"/>
          <w:sz w:val="28"/>
          <w:szCs w:val="28"/>
        </w:rPr>
        <w:t>»</w:t>
      </w:r>
    </w:p>
    <w:p w:rsidR="00AB5470" w:rsidRPr="00BF3CB9" w:rsidRDefault="00AB5470" w:rsidP="00AB547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245"/>
        <w:gridCol w:w="3119"/>
        <w:gridCol w:w="2977"/>
      </w:tblGrid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Общее содержание полученного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Уральская Торгово-промышленная палата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областное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0AA" w:rsidRPr="00BF3CB9" w:rsidTr="00AB5470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Свердловское региональное отделение Общероссийской общественной организации "Деловая Россия"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AB5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на неверное определение степени регулирующего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AB54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Замечания не приняты, степень регулирующего воздействия определена в полном соответствии с </w:t>
            </w:r>
            <w:r w:rsidRPr="00AB5470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AB5470">
              <w:rPr>
                <w:rFonts w:ascii="Times New Roman" w:hAnsi="Times New Roman" w:cs="Times New Roman"/>
              </w:rPr>
              <w:t xml:space="preserve">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</w:t>
            </w:r>
            <w:r>
              <w:rPr>
                <w:rFonts w:ascii="Times New Roman" w:hAnsi="Times New Roman" w:cs="Times New Roman"/>
              </w:rPr>
              <w:t>. Административным регламентом не вводятся и не изменяются установленные уже на федеральном уровне обязанности, ограничения и запреты для проверяемых лиц, равно как и не возникнет новых расходов лицензиатов в связи с осуществлением в  отношении них мероприятий по лицензионному контролю</w:t>
            </w:r>
          </w:p>
        </w:tc>
      </w:tr>
      <w:tr w:rsidR="008240AA" w:rsidRPr="00BF3CB9" w:rsidTr="00473FF1">
        <w:trPr>
          <w:trHeight w:val="25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824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на недостаточный срок проведения оценки регулирующего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824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Предусмотренный уведомлением срок для проведения оценки регулирующего воздействия в полной мере соответствует сроку для актов с низкой степенью регулирующего воздействия, вместе с тем, для последующих актов, которые будут выноситься для обсуждения данное замечание учтено, сроки будут устанавливаться в большем объеме.</w:t>
            </w:r>
          </w:p>
        </w:tc>
      </w:tr>
      <w:tr w:rsidR="008240AA" w:rsidRPr="00BF3CB9" w:rsidTr="00D62C12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824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замечания к п.31 Административного регламента в части срока уведомления о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824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учтены, формулировка уточнена</w:t>
            </w:r>
          </w:p>
        </w:tc>
      </w:tr>
      <w:tr w:rsidR="008240AA" w:rsidRPr="00BF3CB9" w:rsidTr="004D5A99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BD6D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замечания к п.70 Административного регламента в части необходимости</w:t>
            </w:r>
            <w:r w:rsidR="00BD6D28">
              <w:rPr>
                <w:rFonts w:ascii="Times New Roman" w:hAnsi="Times New Roman" w:cs="Times New Roman"/>
              </w:rPr>
              <w:t xml:space="preserve"> сокращения</w:t>
            </w:r>
            <w:r>
              <w:rPr>
                <w:rFonts w:ascii="Times New Roman" w:hAnsi="Times New Roman" w:cs="Times New Roman"/>
              </w:rPr>
              <w:t xml:space="preserve"> срока проведения проверки</w:t>
            </w:r>
            <w:r w:rsidR="00BD6D28">
              <w:rPr>
                <w:rFonts w:ascii="Times New Roman" w:hAnsi="Times New Roman" w:cs="Times New Roman"/>
              </w:rPr>
              <w:t xml:space="preserve"> до 15 дней.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5A0A" w:rsidRDefault="00B50135" w:rsidP="00075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проверки </w:t>
            </w:r>
            <w:r w:rsidR="00075A0A">
              <w:rPr>
                <w:rFonts w:ascii="Times New Roman" w:hAnsi="Times New Roman" w:cs="Times New Roman"/>
              </w:rPr>
              <w:t xml:space="preserve">индивидуальны и определяются </w:t>
            </w:r>
            <w:r>
              <w:rPr>
                <w:rFonts w:ascii="Times New Roman" w:hAnsi="Times New Roman" w:cs="Times New Roman"/>
              </w:rPr>
              <w:t>необходим</w:t>
            </w:r>
            <w:r w:rsidR="00075A0A">
              <w:rPr>
                <w:rFonts w:ascii="Times New Roman" w:hAnsi="Times New Roman" w:cs="Times New Roman"/>
              </w:rPr>
              <w:t>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5A0A">
              <w:rPr>
                <w:rFonts w:ascii="Times New Roman" w:hAnsi="Times New Roman" w:cs="Times New Roman"/>
              </w:rPr>
              <w:t>объёмом работы</w:t>
            </w:r>
            <w:r>
              <w:rPr>
                <w:rFonts w:ascii="Times New Roman" w:hAnsi="Times New Roman" w:cs="Times New Roman"/>
              </w:rPr>
              <w:t xml:space="preserve"> проверяющего.</w:t>
            </w:r>
          </w:p>
          <w:p w:rsidR="008240AA" w:rsidRDefault="00075A0A" w:rsidP="00075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240AA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ом</w:t>
            </w:r>
            <w:r w:rsidRPr="008240AA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е</w:t>
            </w:r>
            <w:r w:rsidRPr="008240AA">
              <w:rPr>
                <w:rFonts w:ascii="Times New Roman" w:hAnsi="Times New Roman" w:cs="Times New Roman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</w:rPr>
              <w:t xml:space="preserve"> установлено, что</w:t>
            </w:r>
            <w:r>
              <w:t xml:space="preserve"> </w:t>
            </w:r>
            <w:r w:rsidRPr="00075A0A">
              <w:rPr>
                <w:rFonts w:ascii="Times New Roman" w:hAnsi="Times New Roman" w:cs="Times New Roman"/>
              </w:rPr>
              <w:t>Продолжительность проверки (плановой/внеплановой выездной, документарной) (от даты начала проверки до даты составления акта по результатам проверки) не может превышать 20 (двадцать) рабочих дней</w:t>
            </w:r>
            <w:r>
              <w:rPr>
                <w:rFonts w:ascii="Times New Roman" w:hAnsi="Times New Roman" w:cs="Times New Roman"/>
              </w:rPr>
              <w:t>. Таким образом, сроки проведения проверок в Административном регламенте соответствуют Федеральному законодательству, о</w:t>
            </w:r>
            <w:r w:rsidR="008240AA" w:rsidRPr="008240AA">
              <w:rPr>
                <w:rFonts w:ascii="Times New Roman" w:hAnsi="Times New Roman" w:cs="Times New Roman"/>
              </w:rPr>
              <w:t xml:space="preserve">снований для </w:t>
            </w:r>
            <w:r w:rsidR="008240AA">
              <w:rPr>
                <w:rFonts w:ascii="Times New Roman" w:hAnsi="Times New Roman" w:cs="Times New Roman"/>
              </w:rPr>
              <w:t>их</w:t>
            </w:r>
            <w:r w:rsidR="008240AA" w:rsidRPr="008240AA">
              <w:rPr>
                <w:rFonts w:ascii="Times New Roman" w:hAnsi="Times New Roman" w:cs="Times New Roman"/>
              </w:rPr>
              <w:t xml:space="preserve"> сокращения не </w:t>
            </w:r>
            <w:r w:rsidR="003E799A">
              <w:rPr>
                <w:rFonts w:ascii="Times New Roman" w:hAnsi="Times New Roman" w:cs="Times New Roman"/>
              </w:rPr>
              <w:t>пред</w:t>
            </w:r>
            <w:r w:rsidR="008240AA" w:rsidRPr="008240AA">
              <w:rPr>
                <w:rFonts w:ascii="Times New Roman" w:hAnsi="Times New Roman" w:cs="Times New Roman"/>
              </w:rPr>
              <w:t>усматривается</w:t>
            </w:r>
            <w:r w:rsidR="008240AA">
              <w:rPr>
                <w:rFonts w:ascii="Times New Roman" w:hAnsi="Times New Roman" w:cs="Times New Roman"/>
              </w:rPr>
              <w:t>.</w:t>
            </w:r>
          </w:p>
        </w:tc>
      </w:tr>
      <w:tr w:rsidR="008240AA" w:rsidRPr="00BF3CB9" w:rsidTr="00AB5470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Pr="00BF3CB9" w:rsidRDefault="008240AA" w:rsidP="007A6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8240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замечания к п.83 Административного регламента в части сроков рассмотрения жалобы</w:t>
            </w:r>
            <w:r w:rsidR="00075A0A">
              <w:rPr>
                <w:rFonts w:ascii="Times New Roman" w:hAnsi="Times New Roman" w:cs="Times New Roman"/>
              </w:rPr>
              <w:t>.</w:t>
            </w:r>
          </w:p>
          <w:p w:rsidR="00075A0A" w:rsidRPr="001D004C" w:rsidRDefault="00075A0A" w:rsidP="00075A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04C">
              <w:rPr>
                <w:rFonts w:ascii="Times New Roman" w:eastAsia="Calibri" w:hAnsi="Times New Roman" w:cs="Times New Roman"/>
              </w:rPr>
              <w:t xml:space="preserve">Установление </w:t>
            </w:r>
            <w:r w:rsidR="001D004C" w:rsidRPr="001D004C">
              <w:rPr>
                <w:rFonts w:ascii="Times New Roman" w:eastAsia="Calibri" w:hAnsi="Times New Roman" w:cs="Times New Roman"/>
              </w:rPr>
              <w:t xml:space="preserve">пятнадцатидневного </w:t>
            </w:r>
            <w:r w:rsidRPr="001D004C">
              <w:rPr>
                <w:rFonts w:ascii="Times New Roman" w:eastAsia="Calibri" w:hAnsi="Times New Roman" w:cs="Times New Roman"/>
              </w:rPr>
              <w:t>срока</w:t>
            </w:r>
            <w:r w:rsidR="001D004C" w:rsidRPr="001D004C">
              <w:rPr>
                <w:rFonts w:ascii="Times New Roman" w:eastAsia="Calibri" w:hAnsi="Times New Roman" w:cs="Times New Roman"/>
              </w:rPr>
              <w:t xml:space="preserve"> рассмотрения жалобы</w:t>
            </w:r>
            <w:r w:rsidRPr="001D004C">
              <w:rPr>
                <w:rFonts w:ascii="Times New Roman" w:eastAsia="Calibri" w:hAnsi="Times New Roman" w:cs="Times New Roman"/>
              </w:rPr>
              <w:t>, особенно исчисление его в рабочих днях, является препятствием защиты нарушенных прав заявителя.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AA" w:rsidRDefault="008240AA" w:rsidP="007409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рассмотрения жалобы установлены </w:t>
            </w:r>
            <w:r w:rsidR="007409CA">
              <w:rPr>
                <w:rFonts w:ascii="Times New Roman" w:hAnsi="Times New Roman" w:cs="Times New Roman"/>
              </w:rPr>
              <w:t>по аналогии</w:t>
            </w:r>
            <w:r>
              <w:rPr>
                <w:rFonts w:ascii="Times New Roman" w:hAnsi="Times New Roman" w:cs="Times New Roman"/>
              </w:rPr>
              <w:t xml:space="preserve"> с требованиями </w:t>
            </w:r>
            <w:r w:rsidRPr="008240AA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8240AA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8240AA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</w:rPr>
              <w:t xml:space="preserve">, оснований для их сокращения не </w:t>
            </w:r>
            <w:r w:rsidR="003E799A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усматривается.</w:t>
            </w:r>
            <w:bookmarkStart w:id="0" w:name="_GoBack"/>
            <w:bookmarkEnd w:id="0"/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 xml:space="preserve">Институт экономики </w:t>
            </w:r>
            <w:proofErr w:type="spellStart"/>
            <w:r w:rsidRPr="00BF3CB9">
              <w:rPr>
                <w:rFonts w:ascii="Times New Roman" w:hAnsi="Times New Roman" w:cs="Times New Roman"/>
              </w:rPr>
              <w:t>УрО</w:t>
            </w:r>
            <w:proofErr w:type="spellEnd"/>
            <w:r w:rsidRPr="00BF3CB9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470" w:rsidRPr="00BF3CB9" w:rsidTr="00AB547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rPr>
                <w:rFonts w:ascii="Times New Roman" w:hAnsi="Times New Roman" w:cs="Times New Roman"/>
              </w:rPr>
            </w:pPr>
            <w:r w:rsidRPr="00BF3CB9">
              <w:rPr>
                <w:rFonts w:ascii="Times New Roman" w:hAnsi="Times New Roman" w:cs="Times New Roman"/>
              </w:rPr>
              <w:t>Наименование иных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не поступали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470" w:rsidRPr="00BF3CB9" w:rsidRDefault="00AB5470" w:rsidP="007A6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5470" w:rsidRPr="00BF3CB9" w:rsidRDefault="00AB5470" w:rsidP="00AB5470">
      <w:pPr>
        <w:pStyle w:val="ConsPlusNormal"/>
        <w:jc w:val="both"/>
        <w:rPr>
          <w:rFonts w:ascii="Times New Roman" w:hAnsi="Times New Roman" w:cs="Times New Roman"/>
        </w:rPr>
      </w:pP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1 - Свердловское региональное отделение Общероссийской общественной организации "Деловая Россия".</w:t>
      </w: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 1.</w:t>
      </w: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проекта акта: 0.</w:t>
      </w: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предложений: 0.</w:t>
      </w: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предложений: 1.</w:t>
      </w: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>Общее число отклоненных предложений: 0.</w:t>
      </w:r>
    </w:p>
    <w:p w:rsidR="00AB5470" w:rsidRPr="004A62E4" w:rsidRDefault="00AB5470" w:rsidP="00AB5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470" w:rsidRPr="004A62E4" w:rsidRDefault="00AB5470" w:rsidP="00AB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2E4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Департаментом государственного жилищного и строительного надзора Свердловской области принято решение об утверждении Административного регламента Департамента  государственного жилищного и строительного надзора Свердловской области </w:t>
      </w:r>
      <w:r w:rsidR="008240AA" w:rsidRPr="008240AA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 </w:t>
      </w:r>
      <w:r w:rsidRPr="004A62E4">
        <w:rPr>
          <w:rFonts w:ascii="Times New Roman" w:hAnsi="Times New Roman" w:cs="Times New Roman"/>
          <w:sz w:val="28"/>
          <w:szCs w:val="28"/>
        </w:rPr>
        <w:t>с учетом замечаний, сформулированных</w:t>
      </w:r>
      <w:r w:rsidR="008240AA">
        <w:rPr>
          <w:rFonts w:ascii="Times New Roman" w:hAnsi="Times New Roman" w:cs="Times New Roman"/>
          <w:sz w:val="28"/>
          <w:szCs w:val="28"/>
        </w:rPr>
        <w:t xml:space="preserve"> </w:t>
      </w:r>
      <w:r w:rsidR="008240AA" w:rsidRPr="008240AA">
        <w:rPr>
          <w:rFonts w:ascii="Times New Roman" w:hAnsi="Times New Roman" w:cs="Times New Roman"/>
          <w:sz w:val="28"/>
          <w:szCs w:val="28"/>
        </w:rPr>
        <w:t>Свердловск</w:t>
      </w:r>
      <w:r w:rsidR="008240AA">
        <w:rPr>
          <w:rFonts w:ascii="Times New Roman" w:hAnsi="Times New Roman" w:cs="Times New Roman"/>
          <w:sz w:val="28"/>
          <w:szCs w:val="28"/>
        </w:rPr>
        <w:t>им</w:t>
      </w:r>
      <w:r w:rsidR="008240AA" w:rsidRPr="008240A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240AA">
        <w:rPr>
          <w:rFonts w:ascii="Times New Roman" w:hAnsi="Times New Roman" w:cs="Times New Roman"/>
          <w:sz w:val="28"/>
          <w:szCs w:val="28"/>
        </w:rPr>
        <w:t>ым</w:t>
      </w:r>
      <w:r w:rsidR="008240AA" w:rsidRPr="008240A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240AA">
        <w:rPr>
          <w:rFonts w:ascii="Times New Roman" w:hAnsi="Times New Roman" w:cs="Times New Roman"/>
          <w:sz w:val="28"/>
          <w:szCs w:val="28"/>
        </w:rPr>
        <w:t>м</w:t>
      </w:r>
      <w:r w:rsidR="008240AA" w:rsidRPr="008240AA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</w:t>
      </w:r>
      <w:r w:rsidR="008240AA">
        <w:rPr>
          <w:rFonts w:ascii="Times New Roman" w:hAnsi="Times New Roman" w:cs="Times New Roman"/>
          <w:sz w:val="28"/>
          <w:szCs w:val="28"/>
        </w:rPr>
        <w:t>«</w:t>
      </w:r>
      <w:r w:rsidR="008240AA" w:rsidRPr="008240AA">
        <w:rPr>
          <w:rFonts w:ascii="Times New Roman" w:hAnsi="Times New Roman" w:cs="Times New Roman"/>
          <w:sz w:val="28"/>
          <w:szCs w:val="28"/>
        </w:rPr>
        <w:t>Деловая Россия</w:t>
      </w:r>
      <w:r w:rsidR="008240AA">
        <w:rPr>
          <w:rFonts w:ascii="Times New Roman" w:hAnsi="Times New Roman" w:cs="Times New Roman"/>
          <w:sz w:val="28"/>
          <w:szCs w:val="28"/>
        </w:rPr>
        <w:t>» и</w:t>
      </w:r>
      <w:r w:rsidRPr="004A62E4">
        <w:rPr>
          <w:rFonts w:ascii="Times New Roman" w:hAnsi="Times New Roman" w:cs="Times New Roman"/>
          <w:sz w:val="28"/>
          <w:szCs w:val="28"/>
        </w:rPr>
        <w:t xml:space="preserve"> Министерством экономики Свердловской области.</w:t>
      </w:r>
    </w:p>
    <w:p w:rsidR="00AB5470" w:rsidRPr="00BF3CB9" w:rsidRDefault="00AB5470" w:rsidP="00AB5470">
      <w:pPr>
        <w:rPr>
          <w:rFonts w:ascii="Times New Roman" w:hAnsi="Times New Roman" w:cs="Times New Roman"/>
        </w:rPr>
      </w:pPr>
    </w:p>
    <w:p w:rsidR="00AB5470" w:rsidRDefault="00AB5470" w:rsidP="00AB5470"/>
    <w:p w:rsidR="00344657" w:rsidRDefault="00344657"/>
    <w:sectPr w:rsidR="00344657" w:rsidSect="004A62E4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29E"/>
    <w:multiLevelType w:val="hybridMultilevel"/>
    <w:tmpl w:val="511A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70"/>
    <w:rsid w:val="00075A0A"/>
    <w:rsid w:val="001D004C"/>
    <w:rsid w:val="00344657"/>
    <w:rsid w:val="003E799A"/>
    <w:rsid w:val="007409CA"/>
    <w:rsid w:val="008240AA"/>
    <w:rsid w:val="00AB5470"/>
    <w:rsid w:val="00B50135"/>
    <w:rsid w:val="00B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6FAF0-0613-454F-856C-690BC054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Урецкая Олеся Марковна</cp:lastModifiedBy>
  <cp:revision>4</cp:revision>
  <dcterms:created xsi:type="dcterms:W3CDTF">2016-02-17T13:10:00Z</dcterms:created>
  <dcterms:modified xsi:type="dcterms:W3CDTF">2016-03-02T06:13:00Z</dcterms:modified>
</cp:coreProperties>
</file>