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95"/>
        <w:gridCol w:w="4562"/>
        <w:gridCol w:w="2426"/>
        <w:gridCol w:w="2629"/>
        <w:gridCol w:w="2082"/>
        <w:gridCol w:w="2066"/>
      </w:tblGrid>
      <w:tr w:rsidR="00D268EA" w:rsidRPr="00D268EA" w:rsidTr="00D268EA">
        <w:trPr>
          <w:trHeight w:val="557"/>
          <w:jc w:val="center"/>
        </w:trPr>
        <w:tc>
          <w:tcPr>
            <w:tcW w:w="14786" w:type="dxa"/>
            <w:gridSpan w:val="6"/>
            <w:hideMark/>
          </w:tcPr>
          <w:p w:rsidR="00D268EA" w:rsidRPr="00D268EA" w:rsidRDefault="00D268EA" w:rsidP="00203EDB">
            <w:pPr>
              <w:tabs>
                <w:tab w:val="left" w:pos="93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r w:rsidRPr="00D268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Целевые показатели доли муниципальных услуг, предоставляемых в многофункциональных центрах предоставления государственных и муниципальных услуг, в общем количестве указанных </w:t>
            </w:r>
            <w:proofErr w:type="gramStart"/>
            <w:r w:rsidRPr="00D268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муниципальных  услуг</w:t>
            </w:r>
            <w:proofErr w:type="gramEnd"/>
            <w:r w:rsidRPr="00D268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 квартала 2016 года</w:t>
            </w:r>
            <w:bookmarkEnd w:id="0"/>
          </w:p>
        </w:tc>
      </w:tr>
      <w:tr w:rsidR="00D268EA" w:rsidRPr="00D268EA" w:rsidTr="00D268EA">
        <w:trPr>
          <w:trHeight w:val="1875"/>
          <w:jc w:val="center"/>
        </w:trPr>
        <w:tc>
          <w:tcPr>
            <w:tcW w:w="817" w:type="dxa"/>
            <w:hideMark/>
          </w:tcPr>
          <w:p w:rsidR="00D268EA" w:rsidRPr="00D268EA" w:rsidRDefault="00D268EA" w:rsidP="00203EDB">
            <w:pPr>
              <w:tabs>
                <w:tab w:val="left" w:pos="93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68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725" w:type="dxa"/>
            <w:hideMark/>
          </w:tcPr>
          <w:p w:rsidR="00D268EA" w:rsidRPr="00D268EA" w:rsidRDefault="00D268EA" w:rsidP="00203EDB">
            <w:pPr>
              <w:tabs>
                <w:tab w:val="left" w:pos="93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68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муниципального образования </w:t>
            </w:r>
          </w:p>
        </w:tc>
        <w:tc>
          <w:tcPr>
            <w:tcW w:w="2509" w:type="dxa"/>
            <w:hideMark/>
          </w:tcPr>
          <w:p w:rsidR="00D268EA" w:rsidRPr="00D268EA" w:rsidRDefault="00D268EA" w:rsidP="00203EDB">
            <w:pPr>
              <w:tabs>
                <w:tab w:val="left" w:pos="93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68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заявителей, обратившихся и оформивших запросы в МФЦ по муниципальным услугам в I квартале 2016 года</w:t>
            </w:r>
          </w:p>
        </w:tc>
        <w:tc>
          <w:tcPr>
            <w:tcW w:w="2719" w:type="dxa"/>
            <w:hideMark/>
          </w:tcPr>
          <w:p w:rsidR="00D268EA" w:rsidRPr="00D268EA" w:rsidRDefault="00D268EA" w:rsidP="00203EDB">
            <w:pPr>
              <w:tabs>
                <w:tab w:val="left" w:pos="93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68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заявителей, обратившихся и оформивших запросы в ОМСУ по муниципальным услугам, принимаемым через МФЦ в I квартале 2016 года</w:t>
            </w:r>
          </w:p>
        </w:tc>
        <w:tc>
          <w:tcPr>
            <w:tcW w:w="1881" w:type="dxa"/>
            <w:hideMark/>
          </w:tcPr>
          <w:p w:rsidR="00D268EA" w:rsidRPr="00D268EA" w:rsidRDefault="00D268EA" w:rsidP="00203EDB">
            <w:pPr>
              <w:tabs>
                <w:tab w:val="left" w:pos="93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68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Доля муниципальных услуг, предоставляемых в МФЦ, в общем количестве указанных </w:t>
            </w:r>
            <w:proofErr w:type="gramStart"/>
            <w:r w:rsidRPr="00D268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муниципальных  услуг</w:t>
            </w:r>
            <w:proofErr w:type="gramEnd"/>
            <w:r w:rsidRPr="00D268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 квартала 2016 года</w:t>
            </w:r>
          </w:p>
        </w:tc>
        <w:tc>
          <w:tcPr>
            <w:tcW w:w="2135" w:type="dxa"/>
            <w:hideMark/>
          </w:tcPr>
          <w:p w:rsidR="00D268EA" w:rsidRPr="00D268EA" w:rsidRDefault="00D268EA" w:rsidP="00203EDB">
            <w:pPr>
              <w:tabs>
                <w:tab w:val="left" w:pos="93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68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Целевые показатели доли муниципальных услуг в общем количестве указанных муниципальных услуг (2016 год)</w:t>
            </w:r>
          </w:p>
        </w:tc>
      </w:tr>
      <w:tr w:rsidR="00D268EA" w:rsidRPr="00D268EA" w:rsidTr="00D268EA">
        <w:trPr>
          <w:trHeight w:val="345"/>
          <w:jc w:val="center"/>
        </w:trPr>
        <w:tc>
          <w:tcPr>
            <w:tcW w:w="817" w:type="dxa"/>
            <w:hideMark/>
          </w:tcPr>
          <w:p w:rsidR="00D268EA" w:rsidRPr="00D268EA" w:rsidRDefault="00D268EA" w:rsidP="00203EDB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68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25" w:type="dxa"/>
            <w:noWrap/>
            <w:hideMark/>
          </w:tcPr>
          <w:p w:rsidR="00D268EA" w:rsidRPr="00D268EA" w:rsidRDefault="00D268EA" w:rsidP="00203EDB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68EA">
              <w:rPr>
                <w:rFonts w:ascii="Times New Roman" w:hAnsi="Times New Roman" w:cs="Times New Roman"/>
                <w:sz w:val="24"/>
                <w:szCs w:val="24"/>
              </w:rPr>
              <w:t>Городской округ Верх-Нейвинский</w:t>
            </w:r>
          </w:p>
        </w:tc>
        <w:tc>
          <w:tcPr>
            <w:tcW w:w="2509" w:type="dxa"/>
            <w:noWrap/>
            <w:hideMark/>
          </w:tcPr>
          <w:p w:rsidR="00D268EA" w:rsidRPr="00D268EA" w:rsidRDefault="00D268EA" w:rsidP="00203EDB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68EA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719" w:type="dxa"/>
            <w:noWrap/>
            <w:hideMark/>
          </w:tcPr>
          <w:p w:rsidR="00D268EA" w:rsidRPr="00D268EA" w:rsidRDefault="00D268EA" w:rsidP="00203EDB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68EA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881" w:type="dxa"/>
            <w:noWrap/>
            <w:hideMark/>
          </w:tcPr>
          <w:p w:rsidR="00D268EA" w:rsidRPr="00D268EA" w:rsidRDefault="00D268EA" w:rsidP="00203EDB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68EA">
              <w:rPr>
                <w:rFonts w:ascii="Times New Roman" w:hAnsi="Times New Roman" w:cs="Times New Roman"/>
                <w:sz w:val="24"/>
                <w:szCs w:val="24"/>
              </w:rPr>
              <w:t>66%</w:t>
            </w:r>
          </w:p>
        </w:tc>
        <w:tc>
          <w:tcPr>
            <w:tcW w:w="2135" w:type="dxa"/>
            <w:noWrap/>
            <w:hideMark/>
          </w:tcPr>
          <w:p w:rsidR="00D268EA" w:rsidRPr="00D268EA" w:rsidRDefault="00D268EA" w:rsidP="00203EDB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68EA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</w:tr>
      <w:tr w:rsidR="00D268EA" w:rsidRPr="00D268EA" w:rsidTr="00D268EA">
        <w:trPr>
          <w:trHeight w:val="345"/>
          <w:jc w:val="center"/>
        </w:trPr>
        <w:tc>
          <w:tcPr>
            <w:tcW w:w="817" w:type="dxa"/>
            <w:hideMark/>
          </w:tcPr>
          <w:p w:rsidR="00D268EA" w:rsidRPr="00D268EA" w:rsidRDefault="00D268EA" w:rsidP="00203EDB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68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25" w:type="dxa"/>
            <w:hideMark/>
          </w:tcPr>
          <w:p w:rsidR="00D268EA" w:rsidRPr="00D268EA" w:rsidRDefault="00D268EA" w:rsidP="00203EDB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68EA">
              <w:rPr>
                <w:rFonts w:ascii="Times New Roman" w:hAnsi="Times New Roman" w:cs="Times New Roman"/>
                <w:sz w:val="24"/>
                <w:szCs w:val="24"/>
              </w:rPr>
              <w:t>Нижнесергинский МР</w:t>
            </w:r>
          </w:p>
        </w:tc>
        <w:tc>
          <w:tcPr>
            <w:tcW w:w="2509" w:type="dxa"/>
            <w:noWrap/>
            <w:hideMark/>
          </w:tcPr>
          <w:p w:rsidR="00D268EA" w:rsidRPr="00D268EA" w:rsidRDefault="00D268EA" w:rsidP="00203EDB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68EA">
              <w:rPr>
                <w:rFonts w:ascii="Times New Roman" w:hAnsi="Times New Roman" w:cs="Times New Roman"/>
                <w:sz w:val="24"/>
                <w:szCs w:val="24"/>
              </w:rPr>
              <w:t>1 723</w:t>
            </w:r>
          </w:p>
        </w:tc>
        <w:tc>
          <w:tcPr>
            <w:tcW w:w="2719" w:type="dxa"/>
            <w:noWrap/>
            <w:hideMark/>
          </w:tcPr>
          <w:p w:rsidR="00D268EA" w:rsidRPr="00D268EA" w:rsidRDefault="00D268EA" w:rsidP="00203EDB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68EA">
              <w:rPr>
                <w:rFonts w:ascii="Times New Roman" w:hAnsi="Times New Roman" w:cs="Times New Roman"/>
                <w:sz w:val="24"/>
                <w:szCs w:val="24"/>
              </w:rPr>
              <w:t>2 873</w:t>
            </w:r>
          </w:p>
        </w:tc>
        <w:tc>
          <w:tcPr>
            <w:tcW w:w="1881" w:type="dxa"/>
            <w:noWrap/>
            <w:hideMark/>
          </w:tcPr>
          <w:p w:rsidR="00D268EA" w:rsidRPr="00D268EA" w:rsidRDefault="00D268EA" w:rsidP="00203EDB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68EA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2135" w:type="dxa"/>
            <w:noWrap/>
            <w:hideMark/>
          </w:tcPr>
          <w:p w:rsidR="00D268EA" w:rsidRPr="00D268EA" w:rsidRDefault="00D268EA" w:rsidP="00203EDB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68EA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</w:tr>
      <w:tr w:rsidR="00D268EA" w:rsidRPr="00D268EA" w:rsidTr="00D268EA">
        <w:trPr>
          <w:trHeight w:val="345"/>
          <w:jc w:val="center"/>
        </w:trPr>
        <w:tc>
          <w:tcPr>
            <w:tcW w:w="817" w:type="dxa"/>
            <w:hideMark/>
          </w:tcPr>
          <w:p w:rsidR="00D268EA" w:rsidRPr="00D268EA" w:rsidRDefault="00D268EA" w:rsidP="00203EDB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68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25" w:type="dxa"/>
            <w:hideMark/>
          </w:tcPr>
          <w:p w:rsidR="00D268EA" w:rsidRPr="00D268EA" w:rsidRDefault="00D268EA" w:rsidP="00203EDB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68EA">
              <w:rPr>
                <w:rFonts w:ascii="Times New Roman" w:hAnsi="Times New Roman" w:cs="Times New Roman"/>
                <w:sz w:val="24"/>
                <w:szCs w:val="24"/>
              </w:rPr>
              <w:t>Городской округ "Город Нижний Тагил"</w:t>
            </w:r>
          </w:p>
        </w:tc>
        <w:tc>
          <w:tcPr>
            <w:tcW w:w="2509" w:type="dxa"/>
            <w:noWrap/>
            <w:hideMark/>
          </w:tcPr>
          <w:p w:rsidR="00D268EA" w:rsidRPr="00D268EA" w:rsidRDefault="00D268EA" w:rsidP="00203EDB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68EA">
              <w:rPr>
                <w:rFonts w:ascii="Times New Roman" w:hAnsi="Times New Roman" w:cs="Times New Roman"/>
                <w:sz w:val="24"/>
                <w:szCs w:val="24"/>
              </w:rPr>
              <w:t>2 849</w:t>
            </w:r>
          </w:p>
        </w:tc>
        <w:tc>
          <w:tcPr>
            <w:tcW w:w="2719" w:type="dxa"/>
            <w:noWrap/>
            <w:hideMark/>
          </w:tcPr>
          <w:p w:rsidR="00D268EA" w:rsidRPr="00D268EA" w:rsidRDefault="00D268EA" w:rsidP="00203EDB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68EA">
              <w:rPr>
                <w:rFonts w:ascii="Times New Roman" w:hAnsi="Times New Roman" w:cs="Times New Roman"/>
                <w:sz w:val="24"/>
                <w:szCs w:val="24"/>
              </w:rPr>
              <w:t>5 632</w:t>
            </w:r>
          </w:p>
        </w:tc>
        <w:tc>
          <w:tcPr>
            <w:tcW w:w="1881" w:type="dxa"/>
            <w:noWrap/>
            <w:hideMark/>
          </w:tcPr>
          <w:p w:rsidR="00D268EA" w:rsidRPr="00D268EA" w:rsidRDefault="00D268EA" w:rsidP="00203EDB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68EA">
              <w:rPr>
                <w:rFonts w:ascii="Times New Roman" w:hAnsi="Times New Roman" w:cs="Times New Roman"/>
                <w:sz w:val="24"/>
                <w:szCs w:val="24"/>
              </w:rPr>
              <w:t>51%</w:t>
            </w:r>
          </w:p>
        </w:tc>
        <w:tc>
          <w:tcPr>
            <w:tcW w:w="2135" w:type="dxa"/>
            <w:noWrap/>
            <w:hideMark/>
          </w:tcPr>
          <w:p w:rsidR="00D268EA" w:rsidRPr="00D268EA" w:rsidRDefault="00D268EA" w:rsidP="00203EDB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68EA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</w:tr>
      <w:tr w:rsidR="00D268EA" w:rsidRPr="00D268EA" w:rsidTr="00D268EA">
        <w:trPr>
          <w:trHeight w:val="345"/>
          <w:jc w:val="center"/>
        </w:trPr>
        <w:tc>
          <w:tcPr>
            <w:tcW w:w="817" w:type="dxa"/>
            <w:hideMark/>
          </w:tcPr>
          <w:p w:rsidR="00D268EA" w:rsidRPr="00D268EA" w:rsidRDefault="00D268EA" w:rsidP="00203EDB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68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25" w:type="dxa"/>
            <w:hideMark/>
          </w:tcPr>
          <w:p w:rsidR="00D268EA" w:rsidRPr="00D268EA" w:rsidRDefault="00D268EA" w:rsidP="00203EDB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68EA">
              <w:rPr>
                <w:rFonts w:ascii="Times New Roman" w:hAnsi="Times New Roman" w:cs="Times New Roman"/>
                <w:sz w:val="24"/>
                <w:szCs w:val="24"/>
              </w:rPr>
              <w:t>Городской округ Верхний Тагил</w:t>
            </w:r>
          </w:p>
        </w:tc>
        <w:tc>
          <w:tcPr>
            <w:tcW w:w="2509" w:type="dxa"/>
            <w:noWrap/>
            <w:hideMark/>
          </w:tcPr>
          <w:p w:rsidR="00D268EA" w:rsidRPr="00D268EA" w:rsidRDefault="00D268EA" w:rsidP="00203EDB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68EA">
              <w:rPr>
                <w:rFonts w:ascii="Times New Roman" w:hAnsi="Times New Roman" w:cs="Times New Roman"/>
                <w:sz w:val="24"/>
                <w:szCs w:val="24"/>
              </w:rPr>
              <w:t>413</w:t>
            </w:r>
          </w:p>
        </w:tc>
        <w:tc>
          <w:tcPr>
            <w:tcW w:w="2719" w:type="dxa"/>
            <w:noWrap/>
            <w:hideMark/>
          </w:tcPr>
          <w:p w:rsidR="00D268EA" w:rsidRPr="00D268EA" w:rsidRDefault="00D268EA" w:rsidP="00203EDB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68EA">
              <w:rPr>
                <w:rFonts w:ascii="Times New Roman" w:hAnsi="Times New Roman" w:cs="Times New Roman"/>
                <w:sz w:val="24"/>
                <w:szCs w:val="24"/>
              </w:rPr>
              <w:t>861</w:t>
            </w:r>
          </w:p>
        </w:tc>
        <w:tc>
          <w:tcPr>
            <w:tcW w:w="1881" w:type="dxa"/>
            <w:noWrap/>
            <w:hideMark/>
          </w:tcPr>
          <w:p w:rsidR="00D268EA" w:rsidRPr="00D268EA" w:rsidRDefault="00D268EA" w:rsidP="00203EDB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68EA">
              <w:rPr>
                <w:rFonts w:ascii="Times New Roman" w:hAnsi="Times New Roman" w:cs="Times New Roman"/>
                <w:sz w:val="24"/>
                <w:szCs w:val="24"/>
              </w:rPr>
              <w:t>48%</w:t>
            </w:r>
          </w:p>
        </w:tc>
        <w:tc>
          <w:tcPr>
            <w:tcW w:w="2135" w:type="dxa"/>
            <w:noWrap/>
            <w:hideMark/>
          </w:tcPr>
          <w:p w:rsidR="00D268EA" w:rsidRPr="00D268EA" w:rsidRDefault="00D268EA" w:rsidP="00203EDB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68EA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</w:tr>
      <w:tr w:rsidR="00D268EA" w:rsidRPr="00D268EA" w:rsidTr="00D268EA">
        <w:trPr>
          <w:trHeight w:val="345"/>
          <w:jc w:val="center"/>
        </w:trPr>
        <w:tc>
          <w:tcPr>
            <w:tcW w:w="817" w:type="dxa"/>
            <w:hideMark/>
          </w:tcPr>
          <w:p w:rsidR="00D268EA" w:rsidRPr="00D268EA" w:rsidRDefault="00D268EA" w:rsidP="00203EDB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68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25" w:type="dxa"/>
            <w:hideMark/>
          </w:tcPr>
          <w:p w:rsidR="00D268EA" w:rsidRPr="00D268EA" w:rsidRDefault="00D268EA" w:rsidP="00203EDB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68EA">
              <w:rPr>
                <w:rFonts w:ascii="Times New Roman" w:hAnsi="Times New Roman" w:cs="Times New Roman"/>
                <w:sz w:val="24"/>
                <w:szCs w:val="24"/>
              </w:rPr>
              <w:t>Городской округ Ревда</w:t>
            </w:r>
          </w:p>
        </w:tc>
        <w:tc>
          <w:tcPr>
            <w:tcW w:w="2509" w:type="dxa"/>
            <w:noWrap/>
            <w:hideMark/>
          </w:tcPr>
          <w:p w:rsidR="00D268EA" w:rsidRPr="00D268EA" w:rsidRDefault="00D268EA" w:rsidP="00203EDB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68EA">
              <w:rPr>
                <w:rFonts w:ascii="Times New Roman" w:hAnsi="Times New Roman" w:cs="Times New Roman"/>
                <w:sz w:val="24"/>
                <w:szCs w:val="24"/>
              </w:rPr>
              <w:t>1 186</w:t>
            </w:r>
          </w:p>
        </w:tc>
        <w:tc>
          <w:tcPr>
            <w:tcW w:w="2719" w:type="dxa"/>
            <w:noWrap/>
            <w:hideMark/>
          </w:tcPr>
          <w:p w:rsidR="00D268EA" w:rsidRPr="00D268EA" w:rsidRDefault="00D268EA" w:rsidP="00203EDB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68EA">
              <w:rPr>
                <w:rFonts w:ascii="Times New Roman" w:hAnsi="Times New Roman" w:cs="Times New Roman"/>
                <w:sz w:val="24"/>
                <w:szCs w:val="24"/>
              </w:rPr>
              <w:t>2 697</w:t>
            </w:r>
          </w:p>
        </w:tc>
        <w:tc>
          <w:tcPr>
            <w:tcW w:w="1881" w:type="dxa"/>
            <w:noWrap/>
            <w:hideMark/>
          </w:tcPr>
          <w:p w:rsidR="00D268EA" w:rsidRPr="00D268EA" w:rsidRDefault="00D268EA" w:rsidP="00203EDB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68EA">
              <w:rPr>
                <w:rFonts w:ascii="Times New Roman" w:hAnsi="Times New Roman" w:cs="Times New Roman"/>
                <w:sz w:val="24"/>
                <w:szCs w:val="24"/>
              </w:rPr>
              <w:t>44%</w:t>
            </w:r>
          </w:p>
        </w:tc>
        <w:tc>
          <w:tcPr>
            <w:tcW w:w="2135" w:type="dxa"/>
            <w:noWrap/>
            <w:hideMark/>
          </w:tcPr>
          <w:p w:rsidR="00D268EA" w:rsidRPr="00D268EA" w:rsidRDefault="00D268EA" w:rsidP="00203EDB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68EA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</w:tr>
      <w:tr w:rsidR="00D268EA" w:rsidRPr="00D268EA" w:rsidTr="00D268EA">
        <w:trPr>
          <w:trHeight w:val="345"/>
          <w:jc w:val="center"/>
        </w:trPr>
        <w:tc>
          <w:tcPr>
            <w:tcW w:w="817" w:type="dxa"/>
            <w:hideMark/>
          </w:tcPr>
          <w:p w:rsidR="00D268EA" w:rsidRPr="00D268EA" w:rsidRDefault="00D268EA" w:rsidP="00203EDB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68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25" w:type="dxa"/>
            <w:hideMark/>
          </w:tcPr>
          <w:p w:rsidR="00D268EA" w:rsidRPr="00D268EA" w:rsidRDefault="00D268EA" w:rsidP="00203EDB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68EA">
              <w:rPr>
                <w:rFonts w:ascii="Times New Roman" w:hAnsi="Times New Roman" w:cs="Times New Roman"/>
                <w:sz w:val="24"/>
                <w:szCs w:val="24"/>
              </w:rPr>
              <w:t>Городской округ Волчанск</w:t>
            </w:r>
          </w:p>
        </w:tc>
        <w:tc>
          <w:tcPr>
            <w:tcW w:w="2509" w:type="dxa"/>
            <w:noWrap/>
            <w:hideMark/>
          </w:tcPr>
          <w:p w:rsidR="00D268EA" w:rsidRPr="00D268EA" w:rsidRDefault="00D268EA" w:rsidP="00203EDB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68E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19" w:type="dxa"/>
            <w:noWrap/>
            <w:hideMark/>
          </w:tcPr>
          <w:p w:rsidR="00D268EA" w:rsidRPr="00D268EA" w:rsidRDefault="00D268EA" w:rsidP="00203EDB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68EA"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1881" w:type="dxa"/>
            <w:noWrap/>
            <w:hideMark/>
          </w:tcPr>
          <w:p w:rsidR="00D268EA" w:rsidRPr="00D268EA" w:rsidRDefault="00D268EA" w:rsidP="00203EDB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68EA">
              <w:rPr>
                <w:rFonts w:ascii="Times New Roman" w:hAnsi="Times New Roman" w:cs="Times New Roman"/>
                <w:sz w:val="24"/>
                <w:szCs w:val="24"/>
              </w:rPr>
              <w:t>43%</w:t>
            </w:r>
          </w:p>
        </w:tc>
        <w:tc>
          <w:tcPr>
            <w:tcW w:w="2135" w:type="dxa"/>
            <w:noWrap/>
            <w:hideMark/>
          </w:tcPr>
          <w:p w:rsidR="00D268EA" w:rsidRPr="00D268EA" w:rsidRDefault="00D268EA" w:rsidP="00203EDB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68EA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</w:tr>
      <w:tr w:rsidR="00D268EA" w:rsidRPr="00D268EA" w:rsidTr="00D268EA">
        <w:trPr>
          <w:trHeight w:val="345"/>
          <w:jc w:val="center"/>
        </w:trPr>
        <w:tc>
          <w:tcPr>
            <w:tcW w:w="817" w:type="dxa"/>
            <w:hideMark/>
          </w:tcPr>
          <w:p w:rsidR="00D268EA" w:rsidRPr="00D268EA" w:rsidRDefault="00D268EA" w:rsidP="00203EDB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68E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25" w:type="dxa"/>
            <w:hideMark/>
          </w:tcPr>
          <w:p w:rsidR="00D268EA" w:rsidRPr="00D268EA" w:rsidRDefault="00D268EA" w:rsidP="00203EDB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68EA">
              <w:rPr>
                <w:rFonts w:ascii="Times New Roman" w:hAnsi="Times New Roman" w:cs="Times New Roman"/>
                <w:sz w:val="24"/>
                <w:szCs w:val="24"/>
              </w:rPr>
              <w:t>Городской округ Красноуфимск</w:t>
            </w:r>
          </w:p>
        </w:tc>
        <w:tc>
          <w:tcPr>
            <w:tcW w:w="2509" w:type="dxa"/>
            <w:noWrap/>
            <w:hideMark/>
          </w:tcPr>
          <w:p w:rsidR="00D268EA" w:rsidRPr="00D268EA" w:rsidRDefault="00D268EA" w:rsidP="00203EDB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68EA">
              <w:rPr>
                <w:rFonts w:ascii="Times New Roman" w:hAnsi="Times New Roman" w:cs="Times New Roman"/>
                <w:sz w:val="24"/>
                <w:szCs w:val="24"/>
              </w:rPr>
              <w:t>2 669</w:t>
            </w:r>
          </w:p>
        </w:tc>
        <w:tc>
          <w:tcPr>
            <w:tcW w:w="2719" w:type="dxa"/>
            <w:noWrap/>
            <w:hideMark/>
          </w:tcPr>
          <w:p w:rsidR="00D268EA" w:rsidRPr="00D268EA" w:rsidRDefault="00D268EA" w:rsidP="00203EDB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68EA">
              <w:rPr>
                <w:rFonts w:ascii="Times New Roman" w:hAnsi="Times New Roman" w:cs="Times New Roman"/>
                <w:sz w:val="24"/>
                <w:szCs w:val="24"/>
              </w:rPr>
              <w:t>6 366</w:t>
            </w:r>
          </w:p>
        </w:tc>
        <w:tc>
          <w:tcPr>
            <w:tcW w:w="1881" w:type="dxa"/>
            <w:noWrap/>
            <w:hideMark/>
          </w:tcPr>
          <w:p w:rsidR="00D268EA" w:rsidRPr="00D268EA" w:rsidRDefault="00D268EA" w:rsidP="00203EDB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68EA">
              <w:rPr>
                <w:rFonts w:ascii="Times New Roman" w:hAnsi="Times New Roman" w:cs="Times New Roman"/>
                <w:sz w:val="24"/>
                <w:szCs w:val="24"/>
              </w:rPr>
              <w:t>42%</w:t>
            </w:r>
          </w:p>
        </w:tc>
        <w:tc>
          <w:tcPr>
            <w:tcW w:w="2135" w:type="dxa"/>
            <w:noWrap/>
            <w:hideMark/>
          </w:tcPr>
          <w:p w:rsidR="00D268EA" w:rsidRPr="00D268EA" w:rsidRDefault="00D268EA" w:rsidP="00203EDB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68EA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</w:tr>
      <w:tr w:rsidR="00D268EA" w:rsidRPr="00D268EA" w:rsidTr="00D268EA">
        <w:trPr>
          <w:trHeight w:val="345"/>
          <w:jc w:val="center"/>
        </w:trPr>
        <w:tc>
          <w:tcPr>
            <w:tcW w:w="817" w:type="dxa"/>
            <w:hideMark/>
          </w:tcPr>
          <w:p w:rsidR="00D268EA" w:rsidRPr="00D268EA" w:rsidRDefault="00D268EA" w:rsidP="00203EDB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68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25" w:type="dxa"/>
            <w:hideMark/>
          </w:tcPr>
          <w:p w:rsidR="00D268EA" w:rsidRPr="00D268EA" w:rsidRDefault="00D268EA" w:rsidP="00203EDB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68EA">
              <w:rPr>
                <w:rFonts w:ascii="Times New Roman" w:hAnsi="Times New Roman" w:cs="Times New Roman"/>
                <w:sz w:val="24"/>
                <w:szCs w:val="24"/>
              </w:rPr>
              <w:t>Городской округ Нижняя Салда</w:t>
            </w:r>
          </w:p>
        </w:tc>
        <w:tc>
          <w:tcPr>
            <w:tcW w:w="2509" w:type="dxa"/>
            <w:noWrap/>
            <w:hideMark/>
          </w:tcPr>
          <w:p w:rsidR="00D268EA" w:rsidRPr="00D268EA" w:rsidRDefault="00D268EA" w:rsidP="00203EDB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68EA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2719" w:type="dxa"/>
            <w:noWrap/>
            <w:hideMark/>
          </w:tcPr>
          <w:p w:rsidR="00D268EA" w:rsidRPr="00D268EA" w:rsidRDefault="00D268EA" w:rsidP="00203EDB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68EA">
              <w:rPr>
                <w:rFonts w:ascii="Times New Roman" w:hAnsi="Times New Roman" w:cs="Times New Roman"/>
                <w:sz w:val="24"/>
                <w:szCs w:val="24"/>
              </w:rPr>
              <w:t>532</w:t>
            </w:r>
          </w:p>
        </w:tc>
        <w:tc>
          <w:tcPr>
            <w:tcW w:w="1881" w:type="dxa"/>
            <w:noWrap/>
            <w:hideMark/>
          </w:tcPr>
          <w:p w:rsidR="00D268EA" w:rsidRPr="00D268EA" w:rsidRDefault="00D268EA" w:rsidP="00203EDB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68EA">
              <w:rPr>
                <w:rFonts w:ascii="Times New Roman" w:hAnsi="Times New Roman" w:cs="Times New Roman"/>
                <w:sz w:val="24"/>
                <w:szCs w:val="24"/>
              </w:rPr>
              <w:t>37%</w:t>
            </w:r>
          </w:p>
        </w:tc>
        <w:tc>
          <w:tcPr>
            <w:tcW w:w="2135" w:type="dxa"/>
            <w:noWrap/>
            <w:hideMark/>
          </w:tcPr>
          <w:p w:rsidR="00D268EA" w:rsidRPr="00D268EA" w:rsidRDefault="00D268EA" w:rsidP="00203EDB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68EA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</w:tr>
      <w:tr w:rsidR="00D268EA" w:rsidRPr="00D268EA" w:rsidTr="00D268EA">
        <w:trPr>
          <w:trHeight w:val="345"/>
          <w:jc w:val="center"/>
        </w:trPr>
        <w:tc>
          <w:tcPr>
            <w:tcW w:w="817" w:type="dxa"/>
            <w:hideMark/>
          </w:tcPr>
          <w:p w:rsidR="00D268EA" w:rsidRPr="00D268EA" w:rsidRDefault="00D268EA" w:rsidP="00203EDB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68E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25" w:type="dxa"/>
            <w:hideMark/>
          </w:tcPr>
          <w:p w:rsidR="00D268EA" w:rsidRPr="00D268EA" w:rsidRDefault="00D268EA" w:rsidP="00203EDB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68EA">
              <w:rPr>
                <w:rFonts w:ascii="Times New Roman" w:hAnsi="Times New Roman" w:cs="Times New Roman"/>
                <w:sz w:val="24"/>
                <w:szCs w:val="24"/>
              </w:rPr>
              <w:t>Городской округ Сухой Лог</w:t>
            </w:r>
          </w:p>
        </w:tc>
        <w:tc>
          <w:tcPr>
            <w:tcW w:w="2509" w:type="dxa"/>
            <w:noWrap/>
            <w:hideMark/>
          </w:tcPr>
          <w:p w:rsidR="00D268EA" w:rsidRPr="00D268EA" w:rsidRDefault="00D268EA" w:rsidP="00203EDB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68EA">
              <w:rPr>
                <w:rFonts w:ascii="Times New Roman" w:hAnsi="Times New Roman" w:cs="Times New Roman"/>
                <w:sz w:val="24"/>
                <w:szCs w:val="24"/>
              </w:rPr>
              <w:t>1 075</w:t>
            </w:r>
          </w:p>
        </w:tc>
        <w:tc>
          <w:tcPr>
            <w:tcW w:w="2719" w:type="dxa"/>
            <w:noWrap/>
            <w:hideMark/>
          </w:tcPr>
          <w:p w:rsidR="00D268EA" w:rsidRPr="00D268EA" w:rsidRDefault="00D268EA" w:rsidP="00203EDB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68EA">
              <w:rPr>
                <w:rFonts w:ascii="Times New Roman" w:hAnsi="Times New Roman" w:cs="Times New Roman"/>
                <w:sz w:val="24"/>
                <w:szCs w:val="24"/>
              </w:rPr>
              <w:t>2 976</w:t>
            </w:r>
          </w:p>
        </w:tc>
        <w:tc>
          <w:tcPr>
            <w:tcW w:w="1881" w:type="dxa"/>
            <w:noWrap/>
            <w:hideMark/>
          </w:tcPr>
          <w:p w:rsidR="00D268EA" w:rsidRPr="00D268EA" w:rsidRDefault="00D268EA" w:rsidP="00203EDB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68EA">
              <w:rPr>
                <w:rFonts w:ascii="Times New Roman" w:hAnsi="Times New Roman" w:cs="Times New Roman"/>
                <w:sz w:val="24"/>
                <w:szCs w:val="24"/>
              </w:rPr>
              <w:t>36%</w:t>
            </w:r>
          </w:p>
        </w:tc>
        <w:tc>
          <w:tcPr>
            <w:tcW w:w="2135" w:type="dxa"/>
            <w:noWrap/>
            <w:hideMark/>
          </w:tcPr>
          <w:p w:rsidR="00D268EA" w:rsidRPr="00D268EA" w:rsidRDefault="00D268EA" w:rsidP="00203EDB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68EA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</w:tr>
      <w:tr w:rsidR="00D268EA" w:rsidRPr="00D268EA" w:rsidTr="00D268EA">
        <w:trPr>
          <w:trHeight w:val="345"/>
          <w:jc w:val="center"/>
        </w:trPr>
        <w:tc>
          <w:tcPr>
            <w:tcW w:w="817" w:type="dxa"/>
            <w:hideMark/>
          </w:tcPr>
          <w:p w:rsidR="00D268EA" w:rsidRPr="00D268EA" w:rsidRDefault="00D268EA" w:rsidP="00203EDB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68E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25" w:type="dxa"/>
            <w:noWrap/>
            <w:hideMark/>
          </w:tcPr>
          <w:p w:rsidR="00D268EA" w:rsidRPr="00D268EA" w:rsidRDefault="00D268EA" w:rsidP="00203EDB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68EA">
              <w:rPr>
                <w:rFonts w:ascii="Times New Roman" w:hAnsi="Times New Roman" w:cs="Times New Roman"/>
                <w:sz w:val="24"/>
                <w:szCs w:val="24"/>
              </w:rPr>
              <w:t>Слободо</w:t>
            </w:r>
            <w:proofErr w:type="spellEnd"/>
            <w:r w:rsidRPr="00D268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D268EA">
              <w:rPr>
                <w:rFonts w:ascii="Times New Roman" w:hAnsi="Times New Roman" w:cs="Times New Roman"/>
                <w:sz w:val="24"/>
                <w:szCs w:val="24"/>
              </w:rPr>
              <w:t>Туринский  муниципальный</w:t>
            </w:r>
            <w:proofErr w:type="gramEnd"/>
            <w:r w:rsidRPr="00D268EA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509" w:type="dxa"/>
            <w:noWrap/>
            <w:hideMark/>
          </w:tcPr>
          <w:p w:rsidR="00D268EA" w:rsidRPr="00D268EA" w:rsidRDefault="00D268EA" w:rsidP="00203EDB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68EA">
              <w:rPr>
                <w:rFonts w:ascii="Times New Roman" w:hAnsi="Times New Roman" w:cs="Times New Roman"/>
                <w:sz w:val="24"/>
                <w:szCs w:val="24"/>
              </w:rPr>
              <w:t>908</w:t>
            </w:r>
          </w:p>
        </w:tc>
        <w:tc>
          <w:tcPr>
            <w:tcW w:w="2719" w:type="dxa"/>
            <w:noWrap/>
            <w:hideMark/>
          </w:tcPr>
          <w:p w:rsidR="00D268EA" w:rsidRPr="00D268EA" w:rsidRDefault="00D268EA" w:rsidP="00203EDB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68EA">
              <w:rPr>
                <w:rFonts w:ascii="Times New Roman" w:hAnsi="Times New Roman" w:cs="Times New Roman"/>
                <w:sz w:val="24"/>
                <w:szCs w:val="24"/>
              </w:rPr>
              <w:t>2 863</w:t>
            </w:r>
          </w:p>
        </w:tc>
        <w:tc>
          <w:tcPr>
            <w:tcW w:w="1881" w:type="dxa"/>
            <w:noWrap/>
            <w:hideMark/>
          </w:tcPr>
          <w:p w:rsidR="00D268EA" w:rsidRPr="00D268EA" w:rsidRDefault="00D268EA" w:rsidP="00203EDB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68EA">
              <w:rPr>
                <w:rFonts w:ascii="Times New Roman" w:hAnsi="Times New Roman" w:cs="Times New Roman"/>
                <w:sz w:val="24"/>
                <w:szCs w:val="24"/>
              </w:rPr>
              <w:t>32%</w:t>
            </w:r>
          </w:p>
        </w:tc>
        <w:tc>
          <w:tcPr>
            <w:tcW w:w="2135" w:type="dxa"/>
            <w:noWrap/>
            <w:hideMark/>
          </w:tcPr>
          <w:p w:rsidR="00D268EA" w:rsidRPr="00D268EA" w:rsidRDefault="00D268EA" w:rsidP="00203EDB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68EA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</w:tr>
      <w:tr w:rsidR="00D268EA" w:rsidRPr="00D268EA" w:rsidTr="00D268EA">
        <w:trPr>
          <w:trHeight w:val="345"/>
          <w:jc w:val="center"/>
        </w:trPr>
        <w:tc>
          <w:tcPr>
            <w:tcW w:w="817" w:type="dxa"/>
            <w:hideMark/>
          </w:tcPr>
          <w:p w:rsidR="00D268EA" w:rsidRPr="00D268EA" w:rsidRDefault="00D268EA" w:rsidP="00203EDB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68E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25" w:type="dxa"/>
            <w:hideMark/>
          </w:tcPr>
          <w:p w:rsidR="00D268EA" w:rsidRPr="00D268EA" w:rsidRDefault="00D268EA" w:rsidP="00203EDB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68EA">
              <w:rPr>
                <w:rFonts w:ascii="Times New Roman" w:hAnsi="Times New Roman" w:cs="Times New Roman"/>
                <w:sz w:val="24"/>
                <w:szCs w:val="24"/>
              </w:rPr>
              <w:t>Городской округ Первоуральск</w:t>
            </w:r>
          </w:p>
        </w:tc>
        <w:tc>
          <w:tcPr>
            <w:tcW w:w="2509" w:type="dxa"/>
            <w:noWrap/>
            <w:hideMark/>
          </w:tcPr>
          <w:p w:rsidR="00D268EA" w:rsidRPr="00D268EA" w:rsidRDefault="00D268EA" w:rsidP="00203EDB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68EA">
              <w:rPr>
                <w:rFonts w:ascii="Times New Roman" w:hAnsi="Times New Roman" w:cs="Times New Roman"/>
                <w:sz w:val="24"/>
                <w:szCs w:val="24"/>
              </w:rPr>
              <w:t>895</w:t>
            </w:r>
          </w:p>
        </w:tc>
        <w:tc>
          <w:tcPr>
            <w:tcW w:w="2719" w:type="dxa"/>
            <w:noWrap/>
            <w:hideMark/>
          </w:tcPr>
          <w:p w:rsidR="00D268EA" w:rsidRPr="00D268EA" w:rsidRDefault="00D268EA" w:rsidP="00203EDB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68EA">
              <w:rPr>
                <w:rFonts w:ascii="Times New Roman" w:hAnsi="Times New Roman" w:cs="Times New Roman"/>
                <w:sz w:val="24"/>
                <w:szCs w:val="24"/>
              </w:rPr>
              <w:t>2 867</w:t>
            </w:r>
          </w:p>
        </w:tc>
        <w:tc>
          <w:tcPr>
            <w:tcW w:w="1881" w:type="dxa"/>
            <w:noWrap/>
            <w:hideMark/>
          </w:tcPr>
          <w:p w:rsidR="00D268EA" w:rsidRPr="00D268EA" w:rsidRDefault="00D268EA" w:rsidP="00203EDB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68EA">
              <w:rPr>
                <w:rFonts w:ascii="Times New Roman" w:hAnsi="Times New Roman" w:cs="Times New Roman"/>
                <w:sz w:val="24"/>
                <w:szCs w:val="24"/>
              </w:rPr>
              <w:t>31%</w:t>
            </w:r>
          </w:p>
        </w:tc>
        <w:tc>
          <w:tcPr>
            <w:tcW w:w="2135" w:type="dxa"/>
            <w:noWrap/>
            <w:hideMark/>
          </w:tcPr>
          <w:p w:rsidR="00D268EA" w:rsidRPr="00D268EA" w:rsidRDefault="00D268EA" w:rsidP="00203EDB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68EA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</w:tr>
      <w:tr w:rsidR="00D268EA" w:rsidRPr="00D268EA" w:rsidTr="00D268EA">
        <w:trPr>
          <w:trHeight w:val="345"/>
          <w:jc w:val="center"/>
        </w:trPr>
        <w:tc>
          <w:tcPr>
            <w:tcW w:w="817" w:type="dxa"/>
            <w:hideMark/>
          </w:tcPr>
          <w:p w:rsidR="00D268EA" w:rsidRPr="00D268EA" w:rsidRDefault="00D268EA" w:rsidP="00203EDB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68E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25" w:type="dxa"/>
            <w:hideMark/>
          </w:tcPr>
          <w:p w:rsidR="00D268EA" w:rsidRPr="00D268EA" w:rsidRDefault="00D268EA" w:rsidP="00203EDB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68EA">
              <w:rPr>
                <w:rFonts w:ascii="Times New Roman" w:hAnsi="Times New Roman" w:cs="Times New Roman"/>
                <w:sz w:val="24"/>
                <w:szCs w:val="24"/>
              </w:rPr>
              <w:t>Серовский</w:t>
            </w:r>
            <w:proofErr w:type="spellEnd"/>
            <w:r w:rsidRPr="00D268EA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2509" w:type="dxa"/>
            <w:noWrap/>
            <w:hideMark/>
          </w:tcPr>
          <w:p w:rsidR="00D268EA" w:rsidRPr="00D268EA" w:rsidRDefault="00D268EA" w:rsidP="00203EDB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68EA">
              <w:rPr>
                <w:rFonts w:ascii="Times New Roman" w:hAnsi="Times New Roman" w:cs="Times New Roman"/>
                <w:sz w:val="24"/>
                <w:szCs w:val="24"/>
              </w:rPr>
              <w:t>4 573</w:t>
            </w:r>
          </w:p>
        </w:tc>
        <w:tc>
          <w:tcPr>
            <w:tcW w:w="2719" w:type="dxa"/>
            <w:noWrap/>
            <w:hideMark/>
          </w:tcPr>
          <w:p w:rsidR="00D268EA" w:rsidRPr="00D268EA" w:rsidRDefault="00D268EA" w:rsidP="00203EDB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68EA">
              <w:rPr>
                <w:rFonts w:ascii="Times New Roman" w:hAnsi="Times New Roman" w:cs="Times New Roman"/>
                <w:sz w:val="24"/>
                <w:szCs w:val="24"/>
              </w:rPr>
              <w:t>14 996</w:t>
            </w:r>
          </w:p>
        </w:tc>
        <w:tc>
          <w:tcPr>
            <w:tcW w:w="1881" w:type="dxa"/>
            <w:noWrap/>
            <w:hideMark/>
          </w:tcPr>
          <w:p w:rsidR="00D268EA" w:rsidRPr="00D268EA" w:rsidRDefault="00D268EA" w:rsidP="00203EDB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68EA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2135" w:type="dxa"/>
            <w:noWrap/>
            <w:hideMark/>
          </w:tcPr>
          <w:p w:rsidR="00D268EA" w:rsidRPr="00D268EA" w:rsidRDefault="00D268EA" w:rsidP="00203EDB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68EA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</w:tr>
      <w:tr w:rsidR="00D268EA" w:rsidRPr="00D268EA" w:rsidTr="00D268EA">
        <w:trPr>
          <w:trHeight w:val="345"/>
          <w:jc w:val="center"/>
        </w:trPr>
        <w:tc>
          <w:tcPr>
            <w:tcW w:w="817" w:type="dxa"/>
            <w:hideMark/>
          </w:tcPr>
          <w:p w:rsidR="00D268EA" w:rsidRPr="00D268EA" w:rsidRDefault="00D268EA" w:rsidP="00203EDB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68E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725" w:type="dxa"/>
            <w:hideMark/>
          </w:tcPr>
          <w:p w:rsidR="00D268EA" w:rsidRPr="00D268EA" w:rsidRDefault="00D268EA" w:rsidP="00203EDB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68EA">
              <w:rPr>
                <w:rFonts w:ascii="Times New Roman" w:hAnsi="Times New Roman" w:cs="Times New Roman"/>
                <w:sz w:val="24"/>
                <w:szCs w:val="24"/>
              </w:rPr>
              <w:t>Кировградский городской округ</w:t>
            </w:r>
          </w:p>
        </w:tc>
        <w:tc>
          <w:tcPr>
            <w:tcW w:w="2509" w:type="dxa"/>
            <w:noWrap/>
            <w:hideMark/>
          </w:tcPr>
          <w:p w:rsidR="00D268EA" w:rsidRPr="00D268EA" w:rsidRDefault="00D268EA" w:rsidP="00203EDB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68EA">
              <w:rPr>
                <w:rFonts w:ascii="Times New Roman" w:hAnsi="Times New Roman" w:cs="Times New Roman"/>
                <w:sz w:val="24"/>
                <w:szCs w:val="24"/>
              </w:rPr>
              <w:t>483</w:t>
            </w:r>
          </w:p>
        </w:tc>
        <w:tc>
          <w:tcPr>
            <w:tcW w:w="2719" w:type="dxa"/>
            <w:noWrap/>
            <w:hideMark/>
          </w:tcPr>
          <w:p w:rsidR="00D268EA" w:rsidRPr="00D268EA" w:rsidRDefault="00D268EA" w:rsidP="00203EDB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68EA">
              <w:rPr>
                <w:rFonts w:ascii="Times New Roman" w:hAnsi="Times New Roman" w:cs="Times New Roman"/>
                <w:sz w:val="24"/>
                <w:szCs w:val="24"/>
              </w:rPr>
              <w:t>1 613</w:t>
            </w:r>
          </w:p>
        </w:tc>
        <w:tc>
          <w:tcPr>
            <w:tcW w:w="1881" w:type="dxa"/>
            <w:noWrap/>
            <w:hideMark/>
          </w:tcPr>
          <w:p w:rsidR="00D268EA" w:rsidRPr="00D268EA" w:rsidRDefault="00D268EA" w:rsidP="00203EDB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68EA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2135" w:type="dxa"/>
            <w:noWrap/>
            <w:hideMark/>
          </w:tcPr>
          <w:p w:rsidR="00D268EA" w:rsidRPr="00D268EA" w:rsidRDefault="00D268EA" w:rsidP="00203EDB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68EA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</w:tr>
      <w:tr w:rsidR="00D268EA" w:rsidRPr="00D268EA" w:rsidTr="00D268EA">
        <w:trPr>
          <w:trHeight w:val="345"/>
          <w:jc w:val="center"/>
        </w:trPr>
        <w:tc>
          <w:tcPr>
            <w:tcW w:w="817" w:type="dxa"/>
            <w:hideMark/>
          </w:tcPr>
          <w:p w:rsidR="00D268EA" w:rsidRPr="00D268EA" w:rsidRDefault="00D268EA" w:rsidP="00203EDB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68E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725" w:type="dxa"/>
            <w:hideMark/>
          </w:tcPr>
          <w:p w:rsidR="00D268EA" w:rsidRPr="00D268EA" w:rsidRDefault="00D268EA" w:rsidP="00203EDB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68EA">
              <w:rPr>
                <w:rFonts w:ascii="Times New Roman" w:hAnsi="Times New Roman" w:cs="Times New Roman"/>
                <w:sz w:val="24"/>
                <w:szCs w:val="24"/>
              </w:rPr>
              <w:t xml:space="preserve"> ЗАТО Свободный</w:t>
            </w:r>
          </w:p>
        </w:tc>
        <w:tc>
          <w:tcPr>
            <w:tcW w:w="2509" w:type="dxa"/>
            <w:noWrap/>
            <w:hideMark/>
          </w:tcPr>
          <w:p w:rsidR="00D268EA" w:rsidRPr="00D268EA" w:rsidRDefault="00D268EA" w:rsidP="00203EDB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68EA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719" w:type="dxa"/>
            <w:noWrap/>
            <w:hideMark/>
          </w:tcPr>
          <w:p w:rsidR="00D268EA" w:rsidRPr="00D268EA" w:rsidRDefault="00D268EA" w:rsidP="00203EDB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68EA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881" w:type="dxa"/>
            <w:noWrap/>
            <w:hideMark/>
          </w:tcPr>
          <w:p w:rsidR="00D268EA" w:rsidRPr="00D268EA" w:rsidRDefault="00D268EA" w:rsidP="00203EDB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68EA">
              <w:rPr>
                <w:rFonts w:ascii="Times New Roman" w:hAnsi="Times New Roman" w:cs="Times New Roman"/>
                <w:sz w:val="24"/>
                <w:szCs w:val="24"/>
              </w:rPr>
              <w:t>27%</w:t>
            </w:r>
          </w:p>
        </w:tc>
        <w:tc>
          <w:tcPr>
            <w:tcW w:w="2135" w:type="dxa"/>
            <w:noWrap/>
            <w:hideMark/>
          </w:tcPr>
          <w:p w:rsidR="00D268EA" w:rsidRPr="00D268EA" w:rsidRDefault="00D268EA" w:rsidP="00203EDB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68EA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</w:tr>
      <w:tr w:rsidR="00D268EA" w:rsidRPr="00D268EA" w:rsidTr="00D268EA">
        <w:trPr>
          <w:trHeight w:val="345"/>
          <w:jc w:val="center"/>
        </w:trPr>
        <w:tc>
          <w:tcPr>
            <w:tcW w:w="817" w:type="dxa"/>
            <w:hideMark/>
          </w:tcPr>
          <w:p w:rsidR="00D268EA" w:rsidRPr="00D268EA" w:rsidRDefault="00D268EA" w:rsidP="00203EDB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68E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725" w:type="dxa"/>
            <w:hideMark/>
          </w:tcPr>
          <w:p w:rsidR="00D268EA" w:rsidRPr="00D268EA" w:rsidRDefault="00D268EA" w:rsidP="00203EDB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68EA">
              <w:rPr>
                <w:rFonts w:ascii="Times New Roman" w:hAnsi="Times New Roman" w:cs="Times New Roman"/>
                <w:sz w:val="24"/>
                <w:szCs w:val="24"/>
              </w:rPr>
              <w:t>Кушвинский</w:t>
            </w:r>
            <w:proofErr w:type="spellEnd"/>
            <w:r w:rsidRPr="00D268EA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2509" w:type="dxa"/>
            <w:noWrap/>
            <w:hideMark/>
          </w:tcPr>
          <w:p w:rsidR="00D268EA" w:rsidRPr="00D268EA" w:rsidRDefault="00D268EA" w:rsidP="00203EDB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68EA">
              <w:rPr>
                <w:rFonts w:ascii="Times New Roman" w:hAnsi="Times New Roman" w:cs="Times New Roman"/>
                <w:sz w:val="24"/>
                <w:szCs w:val="24"/>
              </w:rPr>
              <w:t>516</w:t>
            </w:r>
          </w:p>
        </w:tc>
        <w:tc>
          <w:tcPr>
            <w:tcW w:w="2719" w:type="dxa"/>
            <w:noWrap/>
            <w:hideMark/>
          </w:tcPr>
          <w:p w:rsidR="00D268EA" w:rsidRPr="00D268EA" w:rsidRDefault="00D268EA" w:rsidP="00203EDB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68EA">
              <w:rPr>
                <w:rFonts w:ascii="Times New Roman" w:hAnsi="Times New Roman" w:cs="Times New Roman"/>
                <w:sz w:val="24"/>
                <w:szCs w:val="24"/>
              </w:rPr>
              <w:t>2 242</w:t>
            </w:r>
          </w:p>
        </w:tc>
        <w:tc>
          <w:tcPr>
            <w:tcW w:w="1881" w:type="dxa"/>
            <w:noWrap/>
            <w:hideMark/>
          </w:tcPr>
          <w:p w:rsidR="00D268EA" w:rsidRPr="00D268EA" w:rsidRDefault="00D268EA" w:rsidP="00203EDB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68EA">
              <w:rPr>
                <w:rFonts w:ascii="Times New Roman" w:hAnsi="Times New Roman" w:cs="Times New Roman"/>
                <w:sz w:val="24"/>
                <w:szCs w:val="24"/>
              </w:rPr>
              <w:t>23%</w:t>
            </w:r>
          </w:p>
        </w:tc>
        <w:tc>
          <w:tcPr>
            <w:tcW w:w="2135" w:type="dxa"/>
            <w:noWrap/>
            <w:hideMark/>
          </w:tcPr>
          <w:p w:rsidR="00D268EA" w:rsidRPr="00D268EA" w:rsidRDefault="00D268EA" w:rsidP="00203EDB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68EA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</w:tr>
      <w:tr w:rsidR="00D268EA" w:rsidRPr="00D268EA" w:rsidTr="00D268EA">
        <w:trPr>
          <w:trHeight w:val="345"/>
          <w:jc w:val="center"/>
        </w:trPr>
        <w:tc>
          <w:tcPr>
            <w:tcW w:w="817" w:type="dxa"/>
            <w:hideMark/>
          </w:tcPr>
          <w:p w:rsidR="00D268EA" w:rsidRPr="00D268EA" w:rsidRDefault="00D268EA" w:rsidP="00203EDB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68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4725" w:type="dxa"/>
            <w:hideMark/>
          </w:tcPr>
          <w:p w:rsidR="00D268EA" w:rsidRPr="00D268EA" w:rsidRDefault="00D268EA" w:rsidP="00203EDB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68EA">
              <w:rPr>
                <w:rFonts w:ascii="Times New Roman" w:hAnsi="Times New Roman" w:cs="Times New Roman"/>
                <w:sz w:val="24"/>
                <w:szCs w:val="24"/>
              </w:rPr>
              <w:t>Камышловский</w:t>
            </w:r>
            <w:proofErr w:type="spellEnd"/>
            <w:r w:rsidRPr="00D268EA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2509" w:type="dxa"/>
            <w:noWrap/>
            <w:hideMark/>
          </w:tcPr>
          <w:p w:rsidR="00D268EA" w:rsidRPr="00D268EA" w:rsidRDefault="00D268EA" w:rsidP="00203EDB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68EA"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2719" w:type="dxa"/>
            <w:noWrap/>
            <w:hideMark/>
          </w:tcPr>
          <w:p w:rsidR="00D268EA" w:rsidRPr="00D268EA" w:rsidRDefault="00D268EA" w:rsidP="00203EDB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68EA">
              <w:rPr>
                <w:rFonts w:ascii="Times New Roman" w:hAnsi="Times New Roman" w:cs="Times New Roman"/>
                <w:sz w:val="24"/>
                <w:szCs w:val="24"/>
              </w:rPr>
              <w:t>2 317</w:t>
            </w:r>
          </w:p>
        </w:tc>
        <w:tc>
          <w:tcPr>
            <w:tcW w:w="1881" w:type="dxa"/>
            <w:noWrap/>
            <w:hideMark/>
          </w:tcPr>
          <w:p w:rsidR="00D268EA" w:rsidRPr="00D268EA" w:rsidRDefault="00D268EA" w:rsidP="00203EDB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68EA">
              <w:rPr>
                <w:rFonts w:ascii="Times New Roman" w:hAnsi="Times New Roman" w:cs="Times New Roman"/>
                <w:sz w:val="24"/>
                <w:szCs w:val="24"/>
              </w:rPr>
              <w:t>22%</w:t>
            </w:r>
          </w:p>
        </w:tc>
        <w:tc>
          <w:tcPr>
            <w:tcW w:w="2135" w:type="dxa"/>
            <w:noWrap/>
            <w:hideMark/>
          </w:tcPr>
          <w:p w:rsidR="00D268EA" w:rsidRPr="00D268EA" w:rsidRDefault="00D268EA" w:rsidP="00203EDB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68EA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</w:tr>
      <w:tr w:rsidR="00D268EA" w:rsidRPr="00D268EA" w:rsidTr="00D268EA">
        <w:trPr>
          <w:trHeight w:val="345"/>
          <w:jc w:val="center"/>
        </w:trPr>
        <w:tc>
          <w:tcPr>
            <w:tcW w:w="817" w:type="dxa"/>
            <w:hideMark/>
          </w:tcPr>
          <w:p w:rsidR="00D268EA" w:rsidRPr="00D268EA" w:rsidRDefault="00D268EA" w:rsidP="00203EDB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68E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725" w:type="dxa"/>
            <w:hideMark/>
          </w:tcPr>
          <w:p w:rsidR="00D268EA" w:rsidRPr="00D268EA" w:rsidRDefault="00D268EA" w:rsidP="00203EDB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68EA">
              <w:rPr>
                <w:rFonts w:ascii="Times New Roman" w:hAnsi="Times New Roman" w:cs="Times New Roman"/>
                <w:sz w:val="24"/>
                <w:szCs w:val="24"/>
              </w:rPr>
              <w:t>МО "город Каменск-Уральский"</w:t>
            </w:r>
          </w:p>
        </w:tc>
        <w:tc>
          <w:tcPr>
            <w:tcW w:w="2509" w:type="dxa"/>
            <w:noWrap/>
            <w:hideMark/>
          </w:tcPr>
          <w:p w:rsidR="00D268EA" w:rsidRPr="00D268EA" w:rsidRDefault="00D268EA" w:rsidP="00203EDB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68EA">
              <w:rPr>
                <w:rFonts w:ascii="Times New Roman" w:hAnsi="Times New Roman" w:cs="Times New Roman"/>
                <w:sz w:val="24"/>
                <w:szCs w:val="24"/>
              </w:rPr>
              <w:t>2 368</w:t>
            </w:r>
          </w:p>
        </w:tc>
        <w:tc>
          <w:tcPr>
            <w:tcW w:w="2719" w:type="dxa"/>
            <w:noWrap/>
            <w:hideMark/>
          </w:tcPr>
          <w:p w:rsidR="00D268EA" w:rsidRPr="00D268EA" w:rsidRDefault="00D268EA" w:rsidP="00203EDB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68EA">
              <w:rPr>
                <w:rFonts w:ascii="Times New Roman" w:hAnsi="Times New Roman" w:cs="Times New Roman"/>
                <w:sz w:val="24"/>
                <w:szCs w:val="24"/>
              </w:rPr>
              <w:t>11 091</w:t>
            </w:r>
          </w:p>
        </w:tc>
        <w:tc>
          <w:tcPr>
            <w:tcW w:w="1881" w:type="dxa"/>
            <w:noWrap/>
            <w:hideMark/>
          </w:tcPr>
          <w:p w:rsidR="00D268EA" w:rsidRPr="00D268EA" w:rsidRDefault="00D268EA" w:rsidP="00203EDB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68EA">
              <w:rPr>
                <w:rFonts w:ascii="Times New Roman" w:hAnsi="Times New Roman" w:cs="Times New Roman"/>
                <w:sz w:val="24"/>
                <w:szCs w:val="24"/>
              </w:rPr>
              <w:t>21%</w:t>
            </w:r>
          </w:p>
        </w:tc>
        <w:tc>
          <w:tcPr>
            <w:tcW w:w="2135" w:type="dxa"/>
            <w:noWrap/>
            <w:hideMark/>
          </w:tcPr>
          <w:p w:rsidR="00D268EA" w:rsidRPr="00D268EA" w:rsidRDefault="00D268EA" w:rsidP="00203EDB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68EA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</w:tr>
      <w:tr w:rsidR="00D268EA" w:rsidRPr="00D268EA" w:rsidTr="00D268EA">
        <w:trPr>
          <w:trHeight w:val="345"/>
          <w:jc w:val="center"/>
        </w:trPr>
        <w:tc>
          <w:tcPr>
            <w:tcW w:w="817" w:type="dxa"/>
            <w:hideMark/>
          </w:tcPr>
          <w:p w:rsidR="00D268EA" w:rsidRPr="00D268EA" w:rsidRDefault="00D268EA" w:rsidP="00203EDB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68E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725" w:type="dxa"/>
            <w:hideMark/>
          </w:tcPr>
          <w:p w:rsidR="00D268EA" w:rsidRPr="00D268EA" w:rsidRDefault="00D268EA" w:rsidP="00203EDB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68EA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округ </w:t>
            </w:r>
            <w:proofErr w:type="spellStart"/>
            <w:r w:rsidRPr="00D268EA">
              <w:rPr>
                <w:rFonts w:ascii="Times New Roman" w:hAnsi="Times New Roman" w:cs="Times New Roman"/>
                <w:sz w:val="24"/>
                <w:szCs w:val="24"/>
              </w:rPr>
              <w:t>Рефтинский</w:t>
            </w:r>
            <w:proofErr w:type="spellEnd"/>
          </w:p>
        </w:tc>
        <w:tc>
          <w:tcPr>
            <w:tcW w:w="2509" w:type="dxa"/>
            <w:noWrap/>
            <w:hideMark/>
          </w:tcPr>
          <w:p w:rsidR="00D268EA" w:rsidRPr="00D268EA" w:rsidRDefault="00D268EA" w:rsidP="00203EDB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68EA">
              <w:rPr>
                <w:rFonts w:ascii="Times New Roman" w:hAnsi="Times New Roman" w:cs="Times New Roman"/>
                <w:sz w:val="24"/>
                <w:szCs w:val="24"/>
              </w:rPr>
              <w:t>269</w:t>
            </w:r>
          </w:p>
        </w:tc>
        <w:tc>
          <w:tcPr>
            <w:tcW w:w="2719" w:type="dxa"/>
            <w:noWrap/>
            <w:hideMark/>
          </w:tcPr>
          <w:p w:rsidR="00D268EA" w:rsidRPr="00D268EA" w:rsidRDefault="00D268EA" w:rsidP="00203EDB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68EA">
              <w:rPr>
                <w:rFonts w:ascii="Times New Roman" w:hAnsi="Times New Roman" w:cs="Times New Roman"/>
                <w:sz w:val="24"/>
                <w:szCs w:val="24"/>
              </w:rPr>
              <w:t>1 450</w:t>
            </w:r>
          </w:p>
        </w:tc>
        <w:tc>
          <w:tcPr>
            <w:tcW w:w="1881" w:type="dxa"/>
            <w:noWrap/>
            <w:hideMark/>
          </w:tcPr>
          <w:p w:rsidR="00D268EA" w:rsidRPr="00D268EA" w:rsidRDefault="00D268EA" w:rsidP="00203EDB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68EA">
              <w:rPr>
                <w:rFonts w:ascii="Times New Roman" w:hAnsi="Times New Roman" w:cs="Times New Roman"/>
                <w:sz w:val="24"/>
                <w:szCs w:val="24"/>
              </w:rPr>
              <w:t>19%</w:t>
            </w:r>
          </w:p>
        </w:tc>
        <w:tc>
          <w:tcPr>
            <w:tcW w:w="2135" w:type="dxa"/>
            <w:noWrap/>
            <w:hideMark/>
          </w:tcPr>
          <w:p w:rsidR="00D268EA" w:rsidRPr="00D268EA" w:rsidRDefault="00D268EA" w:rsidP="00203EDB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68EA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</w:tr>
      <w:tr w:rsidR="00D268EA" w:rsidRPr="00D268EA" w:rsidTr="00D268EA">
        <w:trPr>
          <w:trHeight w:val="345"/>
          <w:jc w:val="center"/>
        </w:trPr>
        <w:tc>
          <w:tcPr>
            <w:tcW w:w="817" w:type="dxa"/>
            <w:hideMark/>
          </w:tcPr>
          <w:p w:rsidR="00D268EA" w:rsidRPr="00D268EA" w:rsidRDefault="00D268EA" w:rsidP="00203EDB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68E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725" w:type="dxa"/>
            <w:hideMark/>
          </w:tcPr>
          <w:p w:rsidR="00D268EA" w:rsidRPr="00D268EA" w:rsidRDefault="00D268EA" w:rsidP="00203EDB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68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68EA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D268EA">
              <w:rPr>
                <w:rFonts w:ascii="Times New Roman" w:hAnsi="Times New Roman" w:cs="Times New Roman"/>
                <w:sz w:val="24"/>
                <w:szCs w:val="24"/>
              </w:rPr>
              <w:t>. Староуткинск</w:t>
            </w:r>
          </w:p>
        </w:tc>
        <w:tc>
          <w:tcPr>
            <w:tcW w:w="2509" w:type="dxa"/>
            <w:noWrap/>
            <w:hideMark/>
          </w:tcPr>
          <w:p w:rsidR="00D268EA" w:rsidRPr="00D268EA" w:rsidRDefault="00D268EA" w:rsidP="00203EDB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68EA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2719" w:type="dxa"/>
            <w:noWrap/>
            <w:hideMark/>
          </w:tcPr>
          <w:p w:rsidR="00D268EA" w:rsidRPr="00D268EA" w:rsidRDefault="00D268EA" w:rsidP="00203EDB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68EA">
              <w:rPr>
                <w:rFonts w:ascii="Times New Roman" w:hAnsi="Times New Roman" w:cs="Times New Roman"/>
                <w:sz w:val="24"/>
                <w:szCs w:val="24"/>
              </w:rPr>
              <w:t>1 056</w:t>
            </w:r>
          </w:p>
        </w:tc>
        <w:tc>
          <w:tcPr>
            <w:tcW w:w="1881" w:type="dxa"/>
            <w:noWrap/>
            <w:hideMark/>
          </w:tcPr>
          <w:p w:rsidR="00D268EA" w:rsidRPr="00D268EA" w:rsidRDefault="00D268EA" w:rsidP="00203EDB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68EA">
              <w:rPr>
                <w:rFonts w:ascii="Times New Roman" w:hAnsi="Times New Roman" w:cs="Times New Roman"/>
                <w:sz w:val="24"/>
                <w:szCs w:val="24"/>
              </w:rPr>
              <w:t>18%</w:t>
            </w:r>
          </w:p>
        </w:tc>
        <w:tc>
          <w:tcPr>
            <w:tcW w:w="2135" w:type="dxa"/>
            <w:noWrap/>
            <w:hideMark/>
          </w:tcPr>
          <w:p w:rsidR="00D268EA" w:rsidRPr="00D268EA" w:rsidRDefault="00D268EA" w:rsidP="00203EDB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68EA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</w:tr>
      <w:tr w:rsidR="00D268EA" w:rsidRPr="00D268EA" w:rsidTr="00D268EA">
        <w:trPr>
          <w:trHeight w:val="345"/>
          <w:jc w:val="center"/>
        </w:trPr>
        <w:tc>
          <w:tcPr>
            <w:tcW w:w="817" w:type="dxa"/>
            <w:hideMark/>
          </w:tcPr>
          <w:p w:rsidR="00D268EA" w:rsidRPr="00D268EA" w:rsidRDefault="00D268EA" w:rsidP="00203EDB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68E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725" w:type="dxa"/>
            <w:hideMark/>
          </w:tcPr>
          <w:p w:rsidR="00D268EA" w:rsidRPr="00D268EA" w:rsidRDefault="00D268EA" w:rsidP="00203EDB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68EA">
              <w:rPr>
                <w:rFonts w:ascii="Times New Roman" w:hAnsi="Times New Roman" w:cs="Times New Roman"/>
                <w:sz w:val="24"/>
                <w:szCs w:val="24"/>
              </w:rPr>
              <w:t>Качканарский городской округ</w:t>
            </w:r>
          </w:p>
        </w:tc>
        <w:tc>
          <w:tcPr>
            <w:tcW w:w="2509" w:type="dxa"/>
            <w:noWrap/>
            <w:hideMark/>
          </w:tcPr>
          <w:p w:rsidR="00D268EA" w:rsidRPr="00D268EA" w:rsidRDefault="00D268EA" w:rsidP="00203EDB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68EA">
              <w:rPr>
                <w:rFonts w:ascii="Times New Roman" w:hAnsi="Times New Roman" w:cs="Times New Roman"/>
                <w:sz w:val="24"/>
                <w:szCs w:val="24"/>
              </w:rPr>
              <w:t>505</w:t>
            </w:r>
          </w:p>
        </w:tc>
        <w:tc>
          <w:tcPr>
            <w:tcW w:w="2719" w:type="dxa"/>
            <w:noWrap/>
            <w:hideMark/>
          </w:tcPr>
          <w:p w:rsidR="00D268EA" w:rsidRPr="00D268EA" w:rsidRDefault="00D268EA" w:rsidP="00203EDB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68EA">
              <w:rPr>
                <w:rFonts w:ascii="Times New Roman" w:hAnsi="Times New Roman" w:cs="Times New Roman"/>
                <w:sz w:val="24"/>
                <w:szCs w:val="24"/>
              </w:rPr>
              <w:t>2 967</w:t>
            </w:r>
          </w:p>
        </w:tc>
        <w:tc>
          <w:tcPr>
            <w:tcW w:w="1881" w:type="dxa"/>
            <w:noWrap/>
            <w:hideMark/>
          </w:tcPr>
          <w:p w:rsidR="00D268EA" w:rsidRPr="00D268EA" w:rsidRDefault="00D268EA" w:rsidP="00203EDB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68EA">
              <w:rPr>
                <w:rFonts w:ascii="Times New Roman" w:hAnsi="Times New Roman" w:cs="Times New Roman"/>
                <w:sz w:val="24"/>
                <w:szCs w:val="24"/>
              </w:rPr>
              <w:t>17%</w:t>
            </w:r>
          </w:p>
        </w:tc>
        <w:tc>
          <w:tcPr>
            <w:tcW w:w="2135" w:type="dxa"/>
            <w:noWrap/>
            <w:hideMark/>
          </w:tcPr>
          <w:p w:rsidR="00D268EA" w:rsidRPr="00D268EA" w:rsidRDefault="00D268EA" w:rsidP="00203EDB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68EA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</w:tr>
      <w:tr w:rsidR="00D268EA" w:rsidRPr="00D268EA" w:rsidTr="00D268EA">
        <w:trPr>
          <w:trHeight w:val="345"/>
          <w:jc w:val="center"/>
        </w:trPr>
        <w:tc>
          <w:tcPr>
            <w:tcW w:w="817" w:type="dxa"/>
            <w:hideMark/>
          </w:tcPr>
          <w:p w:rsidR="00D268EA" w:rsidRPr="00D268EA" w:rsidRDefault="00D268EA" w:rsidP="00203EDB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68E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725" w:type="dxa"/>
            <w:hideMark/>
          </w:tcPr>
          <w:p w:rsidR="00D268EA" w:rsidRPr="00D268EA" w:rsidRDefault="00D268EA" w:rsidP="00203EDB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68EA">
              <w:rPr>
                <w:rFonts w:ascii="Times New Roman" w:hAnsi="Times New Roman" w:cs="Times New Roman"/>
                <w:sz w:val="24"/>
                <w:szCs w:val="24"/>
              </w:rPr>
              <w:t>Городской округ Краснотурьинск</w:t>
            </w:r>
          </w:p>
        </w:tc>
        <w:tc>
          <w:tcPr>
            <w:tcW w:w="2509" w:type="dxa"/>
            <w:noWrap/>
            <w:hideMark/>
          </w:tcPr>
          <w:p w:rsidR="00D268EA" w:rsidRPr="00D268EA" w:rsidRDefault="00D268EA" w:rsidP="00203EDB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68EA"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</w:p>
        </w:tc>
        <w:tc>
          <w:tcPr>
            <w:tcW w:w="2719" w:type="dxa"/>
            <w:noWrap/>
            <w:hideMark/>
          </w:tcPr>
          <w:p w:rsidR="00D268EA" w:rsidRPr="00D268EA" w:rsidRDefault="00D268EA" w:rsidP="00203EDB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68EA">
              <w:rPr>
                <w:rFonts w:ascii="Times New Roman" w:hAnsi="Times New Roman" w:cs="Times New Roman"/>
                <w:sz w:val="24"/>
                <w:szCs w:val="24"/>
              </w:rPr>
              <w:t>2 825</w:t>
            </w:r>
          </w:p>
        </w:tc>
        <w:tc>
          <w:tcPr>
            <w:tcW w:w="1881" w:type="dxa"/>
            <w:noWrap/>
            <w:hideMark/>
          </w:tcPr>
          <w:p w:rsidR="00D268EA" w:rsidRPr="00D268EA" w:rsidRDefault="00D268EA" w:rsidP="00203EDB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68EA">
              <w:rPr>
                <w:rFonts w:ascii="Times New Roman" w:hAnsi="Times New Roman" w:cs="Times New Roman"/>
                <w:sz w:val="24"/>
                <w:szCs w:val="24"/>
              </w:rPr>
              <w:t>14%</w:t>
            </w:r>
          </w:p>
        </w:tc>
        <w:tc>
          <w:tcPr>
            <w:tcW w:w="2135" w:type="dxa"/>
            <w:noWrap/>
            <w:hideMark/>
          </w:tcPr>
          <w:p w:rsidR="00D268EA" w:rsidRPr="00D268EA" w:rsidRDefault="00D268EA" w:rsidP="00203EDB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68EA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</w:tr>
      <w:tr w:rsidR="00D268EA" w:rsidRPr="00D268EA" w:rsidTr="00D268EA">
        <w:trPr>
          <w:trHeight w:val="345"/>
          <w:jc w:val="center"/>
        </w:trPr>
        <w:tc>
          <w:tcPr>
            <w:tcW w:w="817" w:type="dxa"/>
            <w:hideMark/>
          </w:tcPr>
          <w:p w:rsidR="00D268EA" w:rsidRPr="00D268EA" w:rsidRDefault="00D268EA" w:rsidP="00203EDB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68E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725" w:type="dxa"/>
            <w:noWrap/>
            <w:hideMark/>
          </w:tcPr>
          <w:p w:rsidR="00D268EA" w:rsidRPr="00D268EA" w:rsidRDefault="00D268EA" w:rsidP="00203EDB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68EA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proofErr w:type="spellStart"/>
            <w:r w:rsidRPr="00D268EA">
              <w:rPr>
                <w:rFonts w:ascii="Times New Roman" w:hAnsi="Times New Roman" w:cs="Times New Roman"/>
                <w:sz w:val="24"/>
                <w:szCs w:val="24"/>
              </w:rPr>
              <w:t>Алапаевское</w:t>
            </w:r>
            <w:proofErr w:type="spellEnd"/>
            <w:r w:rsidRPr="00D268EA">
              <w:rPr>
                <w:rFonts w:ascii="Times New Roman" w:hAnsi="Times New Roman" w:cs="Times New Roman"/>
                <w:sz w:val="24"/>
                <w:szCs w:val="24"/>
              </w:rPr>
              <w:t xml:space="preserve"> (п. Верхняя Синячиха)</w:t>
            </w:r>
          </w:p>
        </w:tc>
        <w:tc>
          <w:tcPr>
            <w:tcW w:w="2509" w:type="dxa"/>
            <w:noWrap/>
            <w:hideMark/>
          </w:tcPr>
          <w:p w:rsidR="00D268EA" w:rsidRPr="00D268EA" w:rsidRDefault="00D268EA" w:rsidP="00203EDB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68EA">
              <w:rPr>
                <w:rFonts w:ascii="Times New Roman" w:hAnsi="Times New Roman" w:cs="Times New Roman"/>
                <w:sz w:val="24"/>
                <w:szCs w:val="24"/>
              </w:rPr>
              <w:t>394</w:t>
            </w:r>
          </w:p>
        </w:tc>
        <w:tc>
          <w:tcPr>
            <w:tcW w:w="2719" w:type="dxa"/>
            <w:noWrap/>
            <w:hideMark/>
          </w:tcPr>
          <w:p w:rsidR="00D268EA" w:rsidRPr="00D268EA" w:rsidRDefault="00D268EA" w:rsidP="00203EDB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68EA">
              <w:rPr>
                <w:rFonts w:ascii="Times New Roman" w:hAnsi="Times New Roman" w:cs="Times New Roman"/>
                <w:sz w:val="24"/>
                <w:szCs w:val="24"/>
              </w:rPr>
              <w:t>2 912</w:t>
            </w:r>
          </w:p>
        </w:tc>
        <w:tc>
          <w:tcPr>
            <w:tcW w:w="1881" w:type="dxa"/>
            <w:noWrap/>
            <w:hideMark/>
          </w:tcPr>
          <w:p w:rsidR="00D268EA" w:rsidRPr="00D268EA" w:rsidRDefault="00D268EA" w:rsidP="00203EDB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68EA">
              <w:rPr>
                <w:rFonts w:ascii="Times New Roman" w:hAnsi="Times New Roman" w:cs="Times New Roman"/>
                <w:sz w:val="24"/>
                <w:szCs w:val="24"/>
              </w:rPr>
              <w:t>14%</w:t>
            </w:r>
          </w:p>
        </w:tc>
        <w:tc>
          <w:tcPr>
            <w:tcW w:w="2135" w:type="dxa"/>
            <w:noWrap/>
            <w:hideMark/>
          </w:tcPr>
          <w:p w:rsidR="00D268EA" w:rsidRPr="00D268EA" w:rsidRDefault="00D268EA" w:rsidP="00203EDB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68EA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</w:tr>
      <w:tr w:rsidR="00D268EA" w:rsidRPr="00D268EA" w:rsidTr="00D268EA">
        <w:trPr>
          <w:trHeight w:val="345"/>
          <w:jc w:val="center"/>
        </w:trPr>
        <w:tc>
          <w:tcPr>
            <w:tcW w:w="817" w:type="dxa"/>
            <w:hideMark/>
          </w:tcPr>
          <w:p w:rsidR="00D268EA" w:rsidRPr="00D268EA" w:rsidRDefault="00D268EA" w:rsidP="00203EDB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68E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725" w:type="dxa"/>
            <w:noWrap/>
            <w:hideMark/>
          </w:tcPr>
          <w:p w:rsidR="00D268EA" w:rsidRPr="00D268EA" w:rsidRDefault="00D268EA" w:rsidP="00203EDB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68EA">
              <w:rPr>
                <w:rFonts w:ascii="Times New Roman" w:hAnsi="Times New Roman" w:cs="Times New Roman"/>
                <w:sz w:val="24"/>
                <w:szCs w:val="24"/>
              </w:rPr>
              <w:t>Туринский городской округ</w:t>
            </w:r>
          </w:p>
        </w:tc>
        <w:tc>
          <w:tcPr>
            <w:tcW w:w="2509" w:type="dxa"/>
            <w:noWrap/>
            <w:hideMark/>
          </w:tcPr>
          <w:p w:rsidR="00D268EA" w:rsidRPr="00D268EA" w:rsidRDefault="00D268EA" w:rsidP="00203EDB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68EA">
              <w:rPr>
                <w:rFonts w:ascii="Times New Roman" w:hAnsi="Times New Roman" w:cs="Times New Roman"/>
                <w:sz w:val="24"/>
                <w:szCs w:val="24"/>
              </w:rPr>
              <w:t>424</w:t>
            </w:r>
          </w:p>
        </w:tc>
        <w:tc>
          <w:tcPr>
            <w:tcW w:w="2719" w:type="dxa"/>
            <w:noWrap/>
            <w:hideMark/>
          </w:tcPr>
          <w:p w:rsidR="00D268EA" w:rsidRPr="00D268EA" w:rsidRDefault="00D268EA" w:rsidP="00203EDB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68EA">
              <w:rPr>
                <w:rFonts w:ascii="Times New Roman" w:hAnsi="Times New Roman" w:cs="Times New Roman"/>
                <w:sz w:val="24"/>
                <w:szCs w:val="24"/>
              </w:rPr>
              <w:t>3 144</w:t>
            </w:r>
          </w:p>
        </w:tc>
        <w:tc>
          <w:tcPr>
            <w:tcW w:w="1881" w:type="dxa"/>
            <w:noWrap/>
            <w:hideMark/>
          </w:tcPr>
          <w:p w:rsidR="00D268EA" w:rsidRPr="00D268EA" w:rsidRDefault="00D268EA" w:rsidP="00203EDB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68EA">
              <w:rPr>
                <w:rFonts w:ascii="Times New Roman" w:hAnsi="Times New Roman" w:cs="Times New Roman"/>
                <w:sz w:val="24"/>
                <w:szCs w:val="24"/>
              </w:rPr>
              <w:t>13%</w:t>
            </w:r>
          </w:p>
        </w:tc>
        <w:tc>
          <w:tcPr>
            <w:tcW w:w="2135" w:type="dxa"/>
            <w:noWrap/>
            <w:hideMark/>
          </w:tcPr>
          <w:p w:rsidR="00D268EA" w:rsidRPr="00D268EA" w:rsidRDefault="00D268EA" w:rsidP="00203EDB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68EA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</w:tr>
      <w:tr w:rsidR="00D268EA" w:rsidRPr="00D268EA" w:rsidTr="00D268EA">
        <w:trPr>
          <w:trHeight w:val="345"/>
          <w:jc w:val="center"/>
        </w:trPr>
        <w:tc>
          <w:tcPr>
            <w:tcW w:w="817" w:type="dxa"/>
            <w:hideMark/>
          </w:tcPr>
          <w:p w:rsidR="00D268EA" w:rsidRPr="00D268EA" w:rsidRDefault="00D268EA" w:rsidP="00203EDB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68E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725" w:type="dxa"/>
            <w:hideMark/>
          </w:tcPr>
          <w:p w:rsidR="00D268EA" w:rsidRPr="00D268EA" w:rsidRDefault="00D268EA" w:rsidP="00203EDB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68EA">
              <w:rPr>
                <w:rFonts w:ascii="Times New Roman" w:hAnsi="Times New Roman" w:cs="Times New Roman"/>
                <w:sz w:val="24"/>
                <w:szCs w:val="24"/>
              </w:rPr>
              <w:t>Сысертский</w:t>
            </w:r>
            <w:proofErr w:type="spellEnd"/>
            <w:r w:rsidRPr="00D268EA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2509" w:type="dxa"/>
            <w:noWrap/>
            <w:hideMark/>
          </w:tcPr>
          <w:p w:rsidR="00D268EA" w:rsidRPr="00D268EA" w:rsidRDefault="00D268EA" w:rsidP="00203EDB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68EA"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</w:p>
        </w:tc>
        <w:tc>
          <w:tcPr>
            <w:tcW w:w="2719" w:type="dxa"/>
            <w:noWrap/>
            <w:hideMark/>
          </w:tcPr>
          <w:p w:rsidR="00D268EA" w:rsidRPr="00D268EA" w:rsidRDefault="00D268EA" w:rsidP="00203EDB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68EA">
              <w:rPr>
                <w:rFonts w:ascii="Times New Roman" w:hAnsi="Times New Roman" w:cs="Times New Roman"/>
                <w:sz w:val="24"/>
                <w:szCs w:val="24"/>
              </w:rPr>
              <w:t>2 243</w:t>
            </w:r>
          </w:p>
        </w:tc>
        <w:tc>
          <w:tcPr>
            <w:tcW w:w="1881" w:type="dxa"/>
            <w:noWrap/>
            <w:hideMark/>
          </w:tcPr>
          <w:p w:rsidR="00D268EA" w:rsidRPr="00D268EA" w:rsidRDefault="00D268EA" w:rsidP="00203EDB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68EA">
              <w:rPr>
                <w:rFonts w:ascii="Times New Roman" w:hAnsi="Times New Roman" w:cs="Times New Roman"/>
                <w:sz w:val="24"/>
                <w:szCs w:val="24"/>
              </w:rPr>
              <w:t>12%</w:t>
            </w:r>
          </w:p>
        </w:tc>
        <w:tc>
          <w:tcPr>
            <w:tcW w:w="2135" w:type="dxa"/>
            <w:noWrap/>
            <w:hideMark/>
          </w:tcPr>
          <w:p w:rsidR="00D268EA" w:rsidRPr="00D268EA" w:rsidRDefault="00D268EA" w:rsidP="00203EDB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68EA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</w:tr>
      <w:tr w:rsidR="00D268EA" w:rsidRPr="00D268EA" w:rsidTr="00D268EA">
        <w:trPr>
          <w:trHeight w:val="345"/>
          <w:jc w:val="center"/>
        </w:trPr>
        <w:tc>
          <w:tcPr>
            <w:tcW w:w="817" w:type="dxa"/>
            <w:hideMark/>
          </w:tcPr>
          <w:p w:rsidR="00D268EA" w:rsidRPr="00D268EA" w:rsidRDefault="00D268EA" w:rsidP="00203EDB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68E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725" w:type="dxa"/>
            <w:noWrap/>
            <w:hideMark/>
          </w:tcPr>
          <w:p w:rsidR="00D268EA" w:rsidRPr="00D268EA" w:rsidRDefault="00D268EA" w:rsidP="00203EDB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68EA">
              <w:rPr>
                <w:rFonts w:ascii="Times New Roman" w:hAnsi="Times New Roman" w:cs="Times New Roman"/>
                <w:sz w:val="24"/>
                <w:szCs w:val="24"/>
              </w:rPr>
              <w:t>Верхнесалдинский</w:t>
            </w:r>
            <w:proofErr w:type="spellEnd"/>
            <w:r w:rsidRPr="00D268EA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2509" w:type="dxa"/>
            <w:noWrap/>
            <w:hideMark/>
          </w:tcPr>
          <w:p w:rsidR="00D268EA" w:rsidRPr="00D268EA" w:rsidRDefault="00D268EA" w:rsidP="00203EDB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68EA"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2719" w:type="dxa"/>
            <w:noWrap/>
            <w:hideMark/>
          </w:tcPr>
          <w:p w:rsidR="00D268EA" w:rsidRPr="00D268EA" w:rsidRDefault="00D268EA" w:rsidP="00203EDB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68EA">
              <w:rPr>
                <w:rFonts w:ascii="Times New Roman" w:hAnsi="Times New Roman" w:cs="Times New Roman"/>
                <w:sz w:val="24"/>
                <w:szCs w:val="24"/>
              </w:rPr>
              <w:t>2 200</w:t>
            </w:r>
          </w:p>
        </w:tc>
        <w:tc>
          <w:tcPr>
            <w:tcW w:w="1881" w:type="dxa"/>
            <w:noWrap/>
            <w:hideMark/>
          </w:tcPr>
          <w:p w:rsidR="00D268EA" w:rsidRPr="00D268EA" w:rsidRDefault="00D268EA" w:rsidP="00203EDB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68EA">
              <w:rPr>
                <w:rFonts w:ascii="Times New Roman" w:hAnsi="Times New Roman" w:cs="Times New Roman"/>
                <w:sz w:val="24"/>
                <w:szCs w:val="24"/>
              </w:rPr>
              <w:t>12%</w:t>
            </w:r>
          </w:p>
        </w:tc>
        <w:tc>
          <w:tcPr>
            <w:tcW w:w="2135" w:type="dxa"/>
            <w:noWrap/>
            <w:hideMark/>
          </w:tcPr>
          <w:p w:rsidR="00D268EA" w:rsidRPr="00D268EA" w:rsidRDefault="00D268EA" w:rsidP="00203EDB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68EA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</w:tr>
      <w:tr w:rsidR="00D268EA" w:rsidRPr="00D268EA" w:rsidTr="00D268EA">
        <w:trPr>
          <w:trHeight w:val="345"/>
          <w:jc w:val="center"/>
        </w:trPr>
        <w:tc>
          <w:tcPr>
            <w:tcW w:w="817" w:type="dxa"/>
            <w:hideMark/>
          </w:tcPr>
          <w:p w:rsidR="00D268EA" w:rsidRPr="00D268EA" w:rsidRDefault="00D268EA" w:rsidP="00203EDB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68E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725" w:type="dxa"/>
            <w:noWrap/>
            <w:hideMark/>
          </w:tcPr>
          <w:p w:rsidR="00D268EA" w:rsidRPr="00D268EA" w:rsidRDefault="00D268EA" w:rsidP="00203EDB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68EA">
              <w:rPr>
                <w:rFonts w:ascii="Times New Roman" w:hAnsi="Times New Roman" w:cs="Times New Roman"/>
                <w:sz w:val="24"/>
                <w:szCs w:val="24"/>
              </w:rPr>
              <w:t>Артемовский городской округ</w:t>
            </w:r>
          </w:p>
        </w:tc>
        <w:tc>
          <w:tcPr>
            <w:tcW w:w="2509" w:type="dxa"/>
            <w:noWrap/>
            <w:hideMark/>
          </w:tcPr>
          <w:p w:rsidR="00D268EA" w:rsidRPr="00D268EA" w:rsidRDefault="00D268EA" w:rsidP="00203EDB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68EA">
              <w:rPr>
                <w:rFonts w:ascii="Times New Roman" w:hAnsi="Times New Roman" w:cs="Times New Roman"/>
                <w:sz w:val="24"/>
                <w:szCs w:val="24"/>
              </w:rPr>
              <w:t>574</w:t>
            </w:r>
          </w:p>
        </w:tc>
        <w:tc>
          <w:tcPr>
            <w:tcW w:w="2719" w:type="dxa"/>
            <w:noWrap/>
            <w:hideMark/>
          </w:tcPr>
          <w:p w:rsidR="00D268EA" w:rsidRPr="00D268EA" w:rsidRDefault="00D268EA" w:rsidP="00203EDB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68EA">
              <w:rPr>
                <w:rFonts w:ascii="Times New Roman" w:hAnsi="Times New Roman" w:cs="Times New Roman"/>
                <w:sz w:val="24"/>
                <w:szCs w:val="24"/>
              </w:rPr>
              <w:t>5 036</w:t>
            </w:r>
          </w:p>
        </w:tc>
        <w:tc>
          <w:tcPr>
            <w:tcW w:w="1881" w:type="dxa"/>
            <w:noWrap/>
            <w:hideMark/>
          </w:tcPr>
          <w:p w:rsidR="00D268EA" w:rsidRPr="00D268EA" w:rsidRDefault="00D268EA" w:rsidP="00203EDB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68EA">
              <w:rPr>
                <w:rFonts w:ascii="Times New Roman" w:hAnsi="Times New Roman" w:cs="Times New Roman"/>
                <w:sz w:val="24"/>
                <w:szCs w:val="24"/>
              </w:rPr>
              <w:t>11%</w:t>
            </w:r>
          </w:p>
        </w:tc>
        <w:tc>
          <w:tcPr>
            <w:tcW w:w="2135" w:type="dxa"/>
            <w:noWrap/>
            <w:hideMark/>
          </w:tcPr>
          <w:p w:rsidR="00D268EA" w:rsidRPr="00D268EA" w:rsidRDefault="00D268EA" w:rsidP="00203EDB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68EA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</w:tr>
      <w:tr w:rsidR="00D268EA" w:rsidRPr="00D268EA" w:rsidTr="00D268EA">
        <w:trPr>
          <w:trHeight w:val="345"/>
          <w:jc w:val="center"/>
        </w:trPr>
        <w:tc>
          <w:tcPr>
            <w:tcW w:w="817" w:type="dxa"/>
            <w:hideMark/>
          </w:tcPr>
          <w:p w:rsidR="00D268EA" w:rsidRPr="00D268EA" w:rsidRDefault="00D268EA" w:rsidP="00203EDB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68E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725" w:type="dxa"/>
            <w:hideMark/>
          </w:tcPr>
          <w:p w:rsidR="00D268EA" w:rsidRPr="00D268EA" w:rsidRDefault="00D268EA" w:rsidP="00203EDB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68EA">
              <w:rPr>
                <w:rFonts w:ascii="Times New Roman" w:hAnsi="Times New Roman" w:cs="Times New Roman"/>
                <w:sz w:val="24"/>
                <w:szCs w:val="24"/>
              </w:rPr>
              <w:t>Городской округ Красноуральск</w:t>
            </w:r>
          </w:p>
        </w:tc>
        <w:tc>
          <w:tcPr>
            <w:tcW w:w="2509" w:type="dxa"/>
            <w:noWrap/>
            <w:hideMark/>
          </w:tcPr>
          <w:p w:rsidR="00D268EA" w:rsidRPr="00D268EA" w:rsidRDefault="00D268EA" w:rsidP="00203EDB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68EA"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2719" w:type="dxa"/>
            <w:noWrap/>
            <w:hideMark/>
          </w:tcPr>
          <w:p w:rsidR="00D268EA" w:rsidRPr="00D268EA" w:rsidRDefault="00D268EA" w:rsidP="00203EDB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68EA">
              <w:rPr>
                <w:rFonts w:ascii="Times New Roman" w:hAnsi="Times New Roman" w:cs="Times New Roman"/>
                <w:sz w:val="24"/>
                <w:szCs w:val="24"/>
              </w:rPr>
              <w:t>2 880</w:t>
            </w:r>
          </w:p>
        </w:tc>
        <w:tc>
          <w:tcPr>
            <w:tcW w:w="1881" w:type="dxa"/>
            <w:noWrap/>
            <w:hideMark/>
          </w:tcPr>
          <w:p w:rsidR="00D268EA" w:rsidRPr="00D268EA" w:rsidRDefault="00D268EA" w:rsidP="00203EDB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68EA">
              <w:rPr>
                <w:rFonts w:ascii="Times New Roman" w:hAnsi="Times New Roman" w:cs="Times New Roman"/>
                <w:sz w:val="24"/>
                <w:szCs w:val="24"/>
              </w:rPr>
              <w:t>9%</w:t>
            </w:r>
          </w:p>
        </w:tc>
        <w:tc>
          <w:tcPr>
            <w:tcW w:w="2135" w:type="dxa"/>
            <w:noWrap/>
            <w:hideMark/>
          </w:tcPr>
          <w:p w:rsidR="00D268EA" w:rsidRPr="00D268EA" w:rsidRDefault="00D268EA" w:rsidP="00203EDB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68EA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</w:tr>
      <w:tr w:rsidR="00D268EA" w:rsidRPr="00D268EA" w:rsidTr="00D268EA">
        <w:trPr>
          <w:trHeight w:val="345"/>
          <w:jc w:val="center"/>
        </w:trPr>
        <w:tc>
          <w:tcPr>
            <w:tcW w:w="817" w:type="dxa"/>
            <w:hideMark/>
          </w:tcPr>
          <w:p w:rsidR="00D268EA" w:rsidRPr="00D268EA" w:rsidRDefault="00D268EA" w:rsidP="00203EDB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68E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725" w:type="dxa"/>
            <w:hideMark/>
          </w:tcPr>
          <w:p w:rsidR="00D268EA" w:rsidRPr="00D268EA" w:rsidRDefault="00D268EA" w:rsidP="00203EDB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68EA">
              <w:rPr>
                <w:rFonts w:ascii="Times New Roman" w:hAnsi="Times New Roman" w:cs="Times New Roman"/>
                <w:sz w:val="24"/>
                <w:szCs w:val="24"/>
              </w:rPr>
              <w:t>Новолялинский</w:t>
            </w:r>
            <w:proofErr w:type="spellEnd"/>
            <w:r w:rsidRPr="00D268EA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2509" w:type="dxa"/>
            <w:noWrap/>
            <w:hideMark/>
          </w:tcPr>
          <w:p w:rsidR="00D268EA" w:rsidRPr="00D268EA" w:rsidRDefault="00D268EA" w:rsidP="00203EDB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68EA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2719" w:type="dxa"/>
            <w:noWrap/>
            <w:hideMark/>
          </w:tcPr>
          <w:p w:rsidR="00D268EA" w:rsidRPr="00D268EA" w:rsidRDefault="00D268EA" w:rsidP="00203EDB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68EA">
              <w:rPr>
                <w:rFonts w:ascii="Times New Roman" w:hAnsi="Times New Roman" w:cs="Times New Roman"/>
                <w:sz w:val="24"/>
                <w:szCs w:val="24"/>
              </w:rPr>
              <w:t>2 052</w:t>
            </w:r>
          </w:p>
        </w:tc>
        <w:tc>
          <w:tcPr>
            <w:tcW w:w="1881" w:type="dxa"/>
            <w:noWrap/>
            <w:hideMark/>
          </w:tcPr>
          <w:p w:rsidR="00D268EA" w:rsidRPr="00D268EA" w:rsidRDefault="00D268EA" w:rsidP="00203EDB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68EA">
              <w:rPr>
                <w:rFonts w:ascii="Times New Roman" w:hAnsi="Times New Roman" w:cs="Times New Roman"/>
                <w:sz w:val="24"/>
                <w:szCs w:val="24"/>
              </w:rPr>
              <w:t>8%</w:t>
            </w:r>
          </w:p>
        </w:tc>
        <w:tc>
          <w:tcPr>
            <w:tcW w:w="2135" w:type="dxa"/>
            <w:noWrap/>
            <w:hideMark/>
          </w:tcPr>
          <w:p w:rsidR="00D268EA" w:rsidRPr="00D268EA" w:rsidRDefault="00D268EA" w:rsidP="00203EDB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68EA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</w:tr>
      <w:tr w:rsidR="00D268EA" w:rsidRPr="00D268EA" w:rsidTr="00D268EA">
        <w:trPr>
          <w:trHeight w:val="345"/>
          <w:jc w:val="center"/>
        </w:trPr>
        <w:tc>
          <w:tcPr>
            <w:tcW w:w="817" w:type="dxa"/>
            <w:hideMark/>
          </w:tcPr>
          <w:p w:rsidR="00D268EA" w:rsidRPr="00D268EA" w:rsidRDefault="00D268EA" w:rsidP="00203EDB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68E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725" w:type="dxa"/>
            <w:noWrap/>
            <w:hideMark/>
          </w:tcPr>
          <w:p w:rsidR="00D268EA" w:rsidRPr="00D268EA" w:rsidRDefault="00D268EA" w:rsidP="00203EDB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68EA">
              <w:rPr>
                <w:rFonts w:ascii="Times New Roman" w:hAnsi="Times New Roman" w:cs="Times New Roman"/>
                <w:sz w:val="24"/>
                <w:szCs w:val="24"/>
              </w:rPr>
              <w:t>Нижнетуринский</w:t>
            </w:r>
            <w:proofErr w:type="spellEnd"/>
            <w:r w:rsidRPr="00D268EA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2509" w:type="dxa"/>
            <w:noWrap/>
            <w:hideMark/>
          </w:tcPr>
          <w:p w:rsidR="00D268EA" w:rsidRPr="00D268EA" w:rsidRDefault="00D268EA" w:rsidP="00203EDB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68EA">
              <w:rPr>
                <w:rFonts w:ascii="Times New Roman" w:hAnsi="Times New Roman" w:cs="Times New Roman"/>
                <w:sz w:val="24"/>
                <w:szCs w:val="24"/>
              </w:rPr>
              <w:t>359</w:t>
            </w:r>
          </w:p>
        </w:tc>
        <w:tc>
          <w:tcPr>
            <w:tcW w:w="2719" w:type="dxa"/>
            <w:noWrap/>
            <w:hideMark/>
          </w:tcPr>
          <w:p w:rsidR="00D268EA" w:rsidRPr="00D268EA" w:rsidRDefault="00D268EA" w:rsidP="00203EDB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68EA">
              <w:rPr>
                <w:rFonts w:ascii="Times New Roman" w:hAnsi="Times New Roman" w:cs="Times New Roman"/>
                <w:sz w:val="24"/>
                <w:szCs w:val="24"/>
              </w:rPr>
              <w:t>4 602</w:t>
            </w:r>
          </w:p>
        </w:tc>
        <w:tc>
          <w:tcPr>
            <w:tcW w:w="1881" w:type="dxa"/>
            <w:noWrap/>
            <w:hideMark/>
          </w:tcPr>
          <w:p w:rsidR="00D268EA" w:rsidRPr="00D268EA" w:rsidRDefault="00D268EA" w:rsidP="00203EDB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68EA">
              <w:rPr>
                <w:rFonts w:ascii="Times New Roman" w:hAnsi="Times New Roman" w:cs="Times New Roman"/>
                <w:sz w:val="24"/>
                <w:szCs w:val="24"/>
              </w:rPr>
              <w:t>8%</w:t>
            </w:r>
          </w:p>
        </w:tc>
        <w:tc>
          <w:tcPr>
            <w:tcW w:w="2135" w:type="dxa"/>
            <w:noWrap/>
            <w:hideMark/>
          </w:tcPr>
          <w:p w:rsidR="00D268EA" w:rsidRPr="00D268EA" w:rsidRDefault="00D268EA" w:rsidP="00203EDB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68EA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</w:tr>
      <w:tr w:rsidR="00D268EA" w:rsidRPr="00D268EA" w:rsidTr="00D268EA">
        <w:trPr>
          <w:trHeight w:val="345"/>
          <w:jc w:val="center"/>
        </w:trPr>
        <w:tc>
          <w:tcPr>
            <w:tcW w:w="817" w:type="dxa"/>
            <w:hideMark/>
          </w:tcPr>
          <w:p w:rsidR="00D268EA" w:rsidRPr="00D268EA" w:rsidRDefault="00D268EA" w:rsidP="00203EDB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68E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725" w:type="dxa"/>
            <w:hideMark/>
          </w:tcPr>
          <w:p w:rsidR="00D268EA" w:rsidRPr="00D268EA" w:rsidRDefault="00D268EA" w:rsidP="00203EDB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68EA">
              <w:rPr>
                <w:rFonts w:ascii="Times New Roman" w:hAnsi="Times New Roman" w:cs="Times New Roman"/>
                <w:sz w:val="24"/>
                <w:szCs w:val="24"/>
              </w:rPr>
              <w:t>Городской округ Карпинск</w:t>
            </w:r>
          </w:p>
        </w:tc>
        <w:tc>
          <w:tcPr>
            <w:tcW w:w="2509" w:type="dxa"/>
            <w:noWrap/>
            <w:hideMark/>
          </w:tcPr>
          <w:p w:rsidR="00D268EA" w:rsidRPr="00D268EA" w:rsidRDefault="00D268EA" w:rsidP="00203EDB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68EA">
              <w:rPr>
                <w:rFonts w:ascii="Times New Roman" w:hAnsi="Times New Roman" w:cs="Times New Roman"/>
                <w:sz w:val="24"/>
                <w:szCs w:val="24"/>
              </w:rPr>
              <w:t>294</w:t>
            </w:r>
          </w:p>
        </w:tc>
        <w:tc>
          <w:tcPr>
            <w:tcW w:w="2719" w:type="dxa"/>
            <w:noWrap/>
            <w:hideMark/>
          </w:tcPr>
          <w:p w:rsidR="00D268EA" w:rsidRPr="00D268EA" w:rsidRDefault="00D268EA" w:rsidP="00203EDB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68EA">
              <w:rPr>
                <w:rFonts w:ascii="Times New Roman" w:hAnsi="Times New Roman" w:cs="Times New Roman"/>
                <w:sz w:val="24"/>
                <w:szCs w:val="24"/>
              </w:rPr>
              <w:t>3 844</w:t>
            </w:r>
          </w:p>
        </w:tc>
        <w:tc>
          <w:tcPr>
            <w:tcW w:w="1881" w:type="dxa"/>
            <w:noWrap/>
            <w:hideMark/>
          </w:tcPr>
          <w:p w:rsidR="00D268EA" w:rsidRPr="00D268EA" w:rsidRDefault="00D268EA" w:rsidP="00203EDB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68EA">
              <w:rPr>
                <w:rFonts w:ascii="Times New Roman" w:hAnsi="Times New Roman" w:cs="Times New Roman"/>
                <w:sz w:val="24"/>
                <w:szCs w:val="24"/>
              </w:rPr>
              <w:t>8%</w:t>
            </w:r>
          </w:p>
        </w:tc>
        <w:tc>
          <w:tcPr>
            <w:tcW w:w="2135" w:type="dxa"/>
            <w:noWrap/>
            <w:hideMark/>
          </w:tcPr>
          <w:p w:rsidR="00D268EA" w:rsidRPr="00D268EA" w:rsidRDefault="00D268EA" w:rsidP="00203EDB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68EA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</w:tr>
      <w:tr w:rsidR="00D268EA" w:rsidRPr="00D268EA" w:rsidTr="00D268EA">
        <w:trPr>
          <w:trHeight w:val="345"/>
          <w:jc w:val="center"/>
        </w:trPr>
        <w:tc>
          <w:tcPr>
            <w:tcW w:w="817" w:type="dxa"/>
            <w:hideMark/>
          </w:tcPr>
          <w:p w:rsidR="00D268EA" w:rsidRPr="00D268EA" w:rsidRDefault="00D268EA" w:rsidP="00203EDB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68E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725" w:type="dxa"/>
            <w:hideMark/>
          </w:tcPr>
          <w:p w:rsidR="00D268EA" w:rsidRPr="00D268EA" w:rsidRDefault="00D268EA" w:rsidP="00203EDB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68EA">
              <w:rPr>
                <w:rFonts w:ascii="Times New Roman" w:hAnsi="Times New Roman" w:cs="Times New Roman"/>
                <w:sz w:val="24"/>
                <w:szCs w:val="24"/>
              </w:rPr>
              <w:t>Каменский городской округ</w:t>
            </w:r>
          </w:p>
        </w:tc>
        <w:tc>
          <w:tcPr>
            <w:tcW w:w="2509" w:type="dxa"/>
            <w:noWrap/>
            <w:hideMark/>
          </w:tcPr>
          <w:p w:rsidR="00D268EA" w:rsidRPr="00D268EA" w:rsidRDefault="00D268EA" w:rsidP="00203EDB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68EA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2719" w:type="dxa"/>
            <w:noWrap/>
            <w:hideMark/>
          </w:tcPr>
          <w:p w:rsidR="00D268EA" w:rsidRPr="00D268EA" w:rsidRDefault="00D268EA" w:rsidP="00203EDB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68EA">
              <w:rPr>
                <w:rFonts w:ascii="Times New Roman" w:hAnsi="Times New Roman" w:cs="Times New Roman"/>
                <w:sz w:val="24"/>
                <w:szCs w:val="24"/>
              </w:rPr>
              <w:t>2 780</w:t>
            </w:r>
          </w:p>
        </w:tc>
        <w:tc>
          <w:tcPr>
            <w:tcW w:w="1881" w:type="dxa"/>
            <w:noWrap/>
            <w:hideMark/>
          </w:tcPr>
          <w:p w:rsidR="00D268EA" w:rsidRPr="00D268EA" w:rsidRDefault="00D268EA" w:rsidP="00203EDB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68EA">
              <w:rPr>
                <w:rFonts w:ascii="Times New Roman" w:hAnsi="Times New Roman" w:cs="Times New Roman"/>
                <w:sz w:val="24"/>
                <w:szCs w:val="24"/>
              </w:rPr>
              <w:t>8%</w:t>
            </w:r>
          </w:p>
        </w:tc>
        <w:tc>
          <w:tcPr>
            <w:tcW w:w="2135" w:type="dxa"/>
            <w:noWrap/>
            <w:hideMark/>
          </w:tcPr>
          <w:p w:rsidR="00D268EA" w:rsidRPr="00D268EA" w:rsidRDefault="00D268EA" w:rsidP="00203EDB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68EA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</w:tr>
      <w:tr w:rsidR="00D268EA" w:rsidRPr="00D268EA" w:rsidTr="00D268EA">
        <w:trPr>
          <w:trHeight w:val="345"/>
          <w:jc w:val="center"/>
        </w:trPr>
        <w:tc>
          <w:tcPr>
            <w:tcW w:w="817" w:type="dxa"/>
            <w:hideMark/>
          </w:tcPr>
          <w:p w:rsidR="00D268EA" w:rsidRPr="00D268EA" w:rsidRDefault="00D268EA" w:rsidP="00203EDB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68E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725" w:type="dxa"/>
            <w:hideMark/>
          </w:tcPr>
          <w:p w:rsidR="00D268EA" w:rsidRPr="00D268EA" w:rsidRDefault="00D268EA" w:rsidP="00203EDB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68EA">
              <w:rPr>
                <w:rFonts w:ascii="Times New Roman" w:hAnsi="Times New Roman" w:cs="Times New Roman"/>
                <w:sz w:val="24"/>
                <w:szCs w:val="24"/>
              </w:rPr>
              <w:t>Городской округ Дегтярск</w:t>
            </w:r>
          </w:p>
        </w:tc>
        <w:tc>
          <w:tcPr>
            <w:tcW w:w="2509" w:type="dxa"/>
            <w:noWrap/>
            <w:hideMark/>
          </w:tcPr>
          <w:p w:rsidR="00D268EA" w:rsidRPr="00D268EA" w:rsidRDefault="00D268EA" w:rsidP="00203EDB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68EA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719" w:type="dxa"/>
            <w:noWrap/>
            <w:hideMark/>
          </w:tcPr>
          <w:p w:rsidR="00D268EA" w:rsidRPr="00D268EA" w:rsidRDefault="00D268EA" w:rsidP="00203EDB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68EA">
              <w:rPr>
                <w:rFonts w:ascii="Times New Roman" w:hAnsi="Times New Roman" w:cs="Times New Roman"/>
                <w:sz w:val="24"/>
                <w:szCs w:val="24"/>
              </w:rPr>
              <w:t>837</w:t>
            </w:r>
          </w:p>
        </w:tc>
        <w:tc>
          <w:tcPr>
            <w:tcW w:w="1881" w:type="dxa"/>
            <w:noWrap/>
            <w:hideMark/>
          </w:tcPr>
          <w:p w:rsidR="00D268EA" w:rsidRPr="00D268EA" w:rsidRDefault="00D268EA" w:rsidP="00203EDB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68EA">
              <w:rPr>
                <w:rFonts w:ascii="Times New Roman" w:hAnsi="Times New Roman" w:cs="Times New Roman"/>
                <w:sz w:val="24"/>
                <w:szCs w:val="24"/>
              </w:rPr>
              <w:t>7%</w:t>
            </w:r>
          </w:p>
        </w:tc>
        <w:tc>
          <w:tcPr>
            <w:tcW w:w="2135" w:type="dxa"/>
            <w:noWrap/>
            <w:hideMark/>
          </w:tcPr>
          <w:p w:rsidR="00D268EA" w:rsidRPr="00D268EA" w:rsidRDefault="00D268EA" w:rsidP="00203EDB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68EA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</w:tr>
      <w:tr w:rsidR="00D268EA" w:rsidRPr="00D268EA" w:rsidTr="00D268EA">
        <w:trPr>
          <w:trHeight w:val="345"/>
          <w:jc w:val="center"/>
        </w:trPr>
        <w:tc>
          <w:tcPr>
            <w:tcW w:w="817" w:type="dxa"/>
            <w:hideMark/>
          </w:tcPr>
          <w:p w:rsidR="00D268EA" w:rsidRPr="00D268EA" w:rsidRDefault="00D268EA" w:rsidP="00203EDB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68E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725" w:type="dxa"/>
            <w:hideMark/>
          </w:tcPr>
          <w:p w:rsidR="00D268EA" w:rsidRPr="00D268EA" w:rsidRDefault="00D268EA" w:rsidP="00203EDB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68EA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proofErr w:type="spellStart"/>
            <w:r w:rsidRPr="00D268EA">
              <w:rPr>
                <w:rFonts w:ascii="Times New Roman" w:hAnsi="Times New Roman" w:cs="Times New Roman"/>
                <w:sz w:val="24"/>
                <w:szCs w:val="24"/>
              </w:rPr>
              <w:t>Байкаловский</w:t>
            </w:r>
            <w:proofErr w:type="spellEnd"/>
            <w:r w:rsidRPr="00D268EA">
              <w:rPr>
                <w:rFonts w:ascii="Times New Roman" w:hAnsi="Times New Roman" w:cs="Times New Roman"/>
                <w:sz w:val="24"/>
                <w:szCs w:val="24"/>
              </w:rPr>
              <w:t xml:space="preserve"> МР</w:t>
            </w:r>
          </w:p>
        </w:tc>
        <w:tc>
          <w:tcPr>
            <w:tcW w:w="2509" w:type="dxa"/>
            <w:noWrap/>
            <w:hideMark/>
          </w:tcPr>
          <w:p w:rsidR="00D268EA" w:rsidRPr="00D268EA" w:rsidRDefault="00D268EA" w:rsidP="00203EDB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68EA">
              <w:rPr>
                <w:rFonts w:ascii="Times New Roman" w:hAnsi="Times New Roman" w:cs="Times New Roman"/>
                <w:sz w:val="24"/>
                <w:szCs w:val="24"/>
              </w:rPr>
              <w:t>399</w:t>
            </w:r>
          </w:p>
        </w:tc>
        <w:tc>
          <w:tcPr>
            <w:tcW w:w="2719" w:type="dxa"/>
            <w:noWrap/>
            <w:hideMark/>
          </w:tcPr>
          <w:p w:rsidR="00D268EA" w:rsidRPr="00D268EA" w:rsidRDefault="00D268EA" w:rsidP="00203EDB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68EA">
              <w:rPr>
                <w:rFonts w:ascii="Times New Roman" w:hAnsi="Times New Roman" w:cs="Times New Roman"/>
                <w:sz w:val="24"/>
                <w:szCs w:val="24"/>
              </w:rPr>
              <w:t>5 492</w:t>
            </w:r>
          </w:p>
        </w:tc>
        <w:tc>
          <w:tcPr>
            <w:tcW w:w="1881" w:type="dxa"/>
            <w:noWrap/>
            <w:hideMark/>
          </w:tcPr>
          <w:p w:rsidR="00D268EA" w:rsidRPr="00D268EA" w:rsidRDefault="00D268EA" w:rsidP="00203EDB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68EA">
              <w:rPr>
                <w:rFonts w:ascii="Times New Roman" w:hAnsi="Times New Roman" w:cs="Times New Roman"/>
                <w:sz w:val="24"/>
                <w:szCs w:val="24"/>
              </w:rPr>
              <w:t>7%</w:t>
            </w:r>
          </w:p>
        </w:tc>
        <w:tc>
          <w:tcPr>
            <w:tcW w:w="2135" w:type="dxa"/>
            <w:noWrap/>
            <w:hideMark/>
          </w:tcPr>
          <w:p w:rsidR="00D268EA" w:rsidRPr="00D268EA" w:rsidRDefault="00D268EA" w:rsidP="00203EDB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68EA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</w:tr>
      <w:tr w:rsidR="00D268EA" w:rsidRPr="00D268EA" w:rsidTr="00D268EA">
        <w:trPr>
          <w:trHeight w:val="345"/>
          <w:jc w:val="center"/>
        </w:trPr>
        <w:tc>
          <w:tcPr>
            <w:tcW w:w="817" w:type="dxa"/>
            <w:hideMark/>
          </w:tcPr>
          <w:p w:rsidR="00D268EA" w:rsidRPr="00D268EA" w:rsidRDefault="00D268EA" w:rsidP="00203EDB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68E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725" w:type="dxa"/>
            <w:hideMark/>
          </w:tcPr>
          <w:p w:rsidR="00D268EA" w:rsidRPr="00D268EA" w:rsidRDefault="00D268EA" w:rsidP="00203EDB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68EA">
              <w:rPr>
                <w:rFonts w:ascii="Times New Roman" w:hAnsi="Times New Roman" w:cs="Times New Roman"/>
                <w:sz w:val="24"/>
                <w:szCs w:val="24"/>
              </w:rPr>
              <w:t>Североуральский</w:t>
            </w:r>
            <w:proofErr w:type="spellEnd"/>
            <w:r w:rsidRPr="00D268EA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2509" w:type="dxa"/>
            <w:noWrap/>
            <w:hideMark/>
          </w:tcPr>
          <w:p w:rsidR="00D268EA" w:rsidRPr="00D268EA" w:rsidRDefault="00D268EA" w:rsidP="00203EDB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68EA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719" w:type="dxa"/>
            <w:noWrap/>
            <w:hideMark/>
          </w:tcPr>
          <w:p w:rsidR="00D268EA" w:rsidRPr="00D268EA" w:rsidRDefault="00D268EA" w:rsidP="00203EDB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68EA">
              <w:rPr>
                <w:rFonts w:ascii="Times New Roman" w:hAnsi="Times New Roman" w:cs="Times New Roman"/>
                <w:sz w:val="24"/>
                <w:szCs w:val="24"/>
              </w:rPr>
              <w:t>2 425</w:t>
            </w:r>
          </w:p>
        </w:tc>
        <w:tc>
          <w:tcPr>
            <w:tcW w:w="1881" w:type="dxa"/>
            <w:noWrap/>
            <w:hideMark/>
          </w:tcPr>
          <w:p w:rsidR="00D268EA" w:rsidRPr="00D268EA" w:rsidRDefault="00D268EA" w:rsidP="00203EDB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68EA">
              <w:rPr>
                <w:rFonts w:ascii="Times New Roman" w:hAnsi="Times New Roman" w:cs="Times New Roman"/>
                <w:sz w:val="24"/>
                <w:szCs w:val="24"/>
              </w:rPr>
              <w:t>6%</w:t>
            </w:r>
          </w:p>
        </w:tc>
        <w:tc>
          <w:tcPr>
            <w:tcW w:w="2135" w:type="dxa"/>
            <w:noWrap/>
            <w:hideMark/>
          </w:tcPr>
          <w:p w:rsidR="00D268EA" w:rsidRPr="00D268EA" w:rsidRDefault="00D268EA" w:rsidP="00203EDB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68EA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</w:tr>
      <w:tr w:rsidR="00D268EA" w:rsidRPr="00D268EA" w:rsidTr="00D268EA">
        <w:trPr>
          <w:trHeight w:val="345"/>
          <w:jc w:val="center"/>
        </w:trPr>
        <w:tc>
          <w:tcPr>
            <w:tcW w:w="817" w:type="dxa"/>
            <w:hideMark/>
          </w:tcPr>
          <w:p w:rsidR="00D268EA" w:rsidRPr="00D268EA" w:rsidRDefault="00D268EA" w:rsidP="00203EDB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68E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725" w:type="dxa"/>
            <w:hideMark/>
          </w:tcPr>
          <w:p w:rsidR="00D268EA" w:rsidRPr="00D268EA" w:rsidRDefault="00D268EA" w:rsidP="00203EDB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68EA">
              <w:rPr>
                <w:rFonts w:ascii="Times New Roman" w:hAnsi="Times New Roman" w:cs="Times New Roman"/>
                <w:sz w:val="24"/>
                <w:szCs w:val="24"/>
              </w:rPr>
              <w:t>Красноуфимский</w:t>
            </w:r>
            <w:proofErr w:type="spellEnd"/>
            <w:r w:rsidRPr="00D268EA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 (</w:t>
            </w:r>
            <w:proofErr w:type="spellStart"/>
            <w:r w:rsidRPr="00D268EA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D268EA">
              <w:rPr>
                <w:rFonts w:ascii="Times New Roman" w:hAnsi="Times New Roman" w:cs="Times New Roman"/>
                <w:sz w:val="24"/>
                <w:szCs w:val="24"/>
              </w:rPr>
              <w:t>. Натальинск)</w:t>
            </w:r>
          </w:p>
        </w:tc>
        <w:tc>
          <w:tcPr>
            <w:tcW w:w="2509" w:type="dxa"/>
            <w:noWrap/>
            <w:hideMark/>
          </w:tcPr>
          <w:p w:rsidR="00D268EA" w:rsidRPr="00D268EA" w:rsidRDefault="00D268EA" w:rsidP="00203EDB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68EA">
              <w:rPr>
                <w:rFonts w:ascii="Times New Roman" w:hAnsi="Times New Roman" w:cs="Times New Roman"/>
                <w:sz w:val="24"/>
                <w:szCs w:val="24"/>
              </w:rPr>
              <w:t>593</w:t>
            </w:r>
          </w:p>
        </w:tc>
        <w:tc>
          <w:tcPr>
            <w:tcW w:w="2719" w:type="dxa"/>
            <w:noWrap/>
            <w:hideMark/>
          </w:tcPr>
          <w:p w:rsidR="00D268EA" w:rsidRPr="00D268EA" w:rsidRDefault="00D268EA" w:rsidP="00203EDB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68EA">
              <w:rPr>
                <w:rFonts w:ascii="Times New Roman" w:hAnsi="Times New Roman" w:cs="Times New Roman"/>
                <w:sz w:val="24"/>
                <w:szCs w:val="24"/>
              </w:rPr>
              <w:t>11 184</w:t>
            </w:r>
          </w:p>
        </w:tc>
        <w:tc>
          <w:tcPr>
            <w:tcW w:w="1881" w:type="dxa"/>
            <w:noWrap/>
            <w:hideMark/>
          </w:tcPr>
          <w:p w:rsidR="00D268EA" w:rsidRPr="00D268EA" w:rsidRDefault="00D268EA" w:rsidP="00203EDB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68EA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2135" w:type="dxa"/>
            <w:noWrap/>
            <w:hideMark/>
          </w:tcPr>
          <w:p w:rsidR="00D268EA" w:rsidRPr="00D268EA" w:rsidRDefault="00D268EA" w:rsidP="00203EDB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68EA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</w:tr>
      <w:tr w:rsidR="00D268EA" w:rsidRPr="00D268EA" w:rsidTr="00D268EA">
        <w:trPr>
          <w:trHeight w:val="345"/>
          <w:jc w:val="center"/>
        </w:trPr>
        <w:tc>
          <w:tcPr>
            <w:tcW w:w="817" w:type="dxa"/>
            <w:hideMark/>
          </w:tcPr>
          <w:p w:rsidR="00D268EA" w:rsidRPr="00D268EA" w:rsidRDefault="00D268EA" w:rsidP="00203EDB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68E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725" w:type="dxa"/>
            <w:noWrap/>
            <w:hideMark/>
          </w:tcPr>
          <w:p w:rsidR="00D268EA" w:rsidRPr="00D268EA" w:rsidRDefault="00D268EA" w:rsidP="00203EDB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68EA">
              <w:rPr>
                <w:rFonts w:ascii="Times New Roman" w:hAnsi="Times New Roman" w:cs="Times New Roman"/>
                <w:sz w:val="24"/>
                <w:szCs w:val="24"/>
              </w:rPr>
              <w:t>Полевской городской округ</w:t>
            </w:r>
          </w:p>
        </w:tc>
        <w:tc>
          <w:tcPr>
            <w:tcW w:w="2509" w:type="dxa"/>
            <w:noWrap/>
            <w:hideMark/>
          </w:tcPr>
          <w:p w:rsidR="00D268EA" w:rsidRPr="00D268EA" w:rsidRDefault="00D268EA" w:rsidP="00203EDB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68EA"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2719" w:type="dxa"/>
            <w:noWrap/>
            <w:hideMark/>
          </w:tcPr>
          <w:p w:rsidR="00D268EA" w:rsidRPr="00D268EA" w:rsidRDefault="00D268EA" w:rsidP="00203EDB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68EA">
              <w:rPr>
                <w:rFonts w:ascii="Times New Roman" w:hAnsi="Times New Roman" w:cs="Times New Roman"/>
                <w:sz w:val="24"/>
                <w:szCs w:val="24"/>
              </w:rPr>
              <w:t>6 348</w:t>
            </w:r>
          </w:p>
        </w:tc>
        <w:tc>
          <w:tcPr>
            <w:tcW w:w="1881" w:type="dxa"/>
            <w:noWrap/>
            <w:hideMark/>
          </w:tcPr>
          <w:p w:rsidR="00D268EA" w:rsidRPr="00D268EA" w:rsidRDefault="00D268EA" w:rsidP="00203EDB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68EA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2135" w:type="dxa"/>
            <w:noWrap/>
            <w:hideMark/>
          </w:tcPr>
          <w:p w:rsidR="00D268EA" w:rsidRPr="00D268EA" w:rsidRDefault="00D268EA" w:rsidP="00203EDB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68EA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</w:tr>
      <w:tr w:rsidR="00D268EA" w:rsidRPr="00D268EA" w:rsidTr="00D268EA">
        <w:trPr>
          <w:trHeight w:val="345"/>
          <w:jc w:val="center"/>
        </w:trPr>
        <w:tc>
          <w:tcPr>
            <w:tcW w:w="817" w:type="dxa"/>
            <w:hideMark/>
          </w:tcPr>
          <w:p w:rsidR="00D268EA" w:rsidRPr="00D268EA" w:rsidRDefault="00D268EA" w:rsidP="00203EDB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68E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725" w:type="dxa"/>
            <w:noWrap/>
            <w:hideMark/>
          </w:tcPr>
          <w:p w:rsidR="00D268EA" w:rsidRPr="00D268EA" w:rsidRDefault="00D268EA" w:rsidP="00203EDB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68EA">
              <w:rPr>
                <w:rFonts w:ascii="Times New Roman" w:hAnsi="Times New Roman" w:cs="Times New Roman"/>
                <w:sz w:val="24"/>
                <w:szCs w:val="24"/>
              </w:rPr>
              <w:t>Шалинский</w:t>
            </w:r>
            <w:proofErr w:type="spellEnd"/>
            <w:r w:rsidRPr="00D268EA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2509" w:type="dxa"/>
            <w:noWrap/>
            <w:hideMark/>
          </w:tcPr>
          <w:p w:rsidR="00D268EA" w:rsidRPr="00D268EA" w:rsidRDefault="00D268EA" w:rsidP="00203EDB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68EA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719" w:type="dxa"/>
            <w:noWrap/>
            <w:hideMark/>
          </w:tcPr>
          <w:p w:rsidR="00D268EA" w:rsidRPr="00D268EA" w:rsidRDefault="00D268EA" w:rsidP="00203EDB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68EA">
              <w:rPr>
                <w:rFonts w:ascii="Times New Roman" w:hAnsi="Times New Roman" w:cs="Times New Roman"/>
                <w:sz w:val="24"/>
                <w:szCs w:val="24"/>
              </w:rPr>
              <w:t>1 360</w:t>
            </w:r>
          </w:p>
        </w:tc>
        <w:tc>
          <w:tcPr>
            <w:tcW w:w="1881" w:type="dxa"/>
            <w:noWrap/>
            <w:hideMark/>
          </w:tcPr>
          <w:p w:rsidR="00D268EA" w:rsidRPr="00D268EA" w:rsidRDefault="00D268EA" w:rsidP="00203EDB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68EA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2135" w:type="dxa"/>
            <w:noWrap/>
            <w:hideMark/>
          </w:tcPr>
          <w:p w:rsidR="00D268EA" w:rsidRPr="00D268EA" w:rsidRDefault="00D268EA" w:rsidP="00203EDB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68EA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</w:tr>
      <w:tr w:rsidR="00D268EA" w:rsidRPr="00D268EA" w:rsidTr="00D268EA">
        <w:trPr>
          <w:trHeight w:val="345"/>
          <w:jc w:val="center"/>
        </w:trPr>
        <w:tc>
          <w:tcPr>
            <w:tcW w:w="817" w:type="dxa"/>
            <w:hideMark/>
          </w:tcPr>
          <w:p w:rsidR="00D268EA" w:rsidRPr="00D268EA" w:rsidRDefault="00D268EA" w:rsidP="00203EDB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68E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725" w:type="dxa"/>
            <w:hideMark/>
          </w:tcPr>
          <w:p w:rsidR="00D268EA" w:rsidRPr="00D268EA" w:rsidRDefault="00D268EA" w:rsidP="00203EDB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68EA">
              <w:rPr>
                <w:rFonts w:ascii="Times New Roman" w:hAnsi="Times New Roman" w:cs="Times New Roman"/>
                <w:sz w:val="24"/>
                <w:szCs w:val="24"/>
              </w:rPr>
              <w:t>Артинский</w:t>
            </w:r>
            <w:proofErr w:type="spellEnd"/>
            <w:r w:rsidRPr="00D268EA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2509" w:type="dxa"/>
            <w:noWrap/>
            <w:hideMark/>
          </w:tcPr>
          <w:p w:rsidR="00D268EA" w:rsidRPr="00D268EA" w:rsidRDefault="00D268EA" w:rsidP="00203EDB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68EA">
              <w:rPr>
                <w:rFonts w:ascii="Times New Roman" w:hAnsi="Times New Roman" w:cs="Times New Roman"/>
                <w:sz w:val="24"/>
                <w:szCs w:val="24"/>
              </w:rPr>
              <w:t>485</w:t>
            </w:r>
          </w:p>
        </w:tc>
        <w:tc>
          <w:tcPr>
            <w:tcW w:w="2719" w:type="dxa"/>
            <w:noWrap/>
            <w:hideMark/>
          </w:tcPr>
          <w:p w:rsidR="00D268EA" w:rsidRPr="00D268EA" w:rsidRDefault="00D268EA" w:rsidP="00203EDB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68EA">
              <w:rPr>
                <w:rFonts w:ascii="Times New Roman" w:hAnsi="Times New Roman" w:cs="Times New Roman"/>
                <w:sz w:val="24"/>
                <w:szCs w:val="24"/>
              </w:rPr>
              <w:t>10 165</w:t>
            </w:r>
          </w:p>
        </w:tc>
        <w:tc>
          <w:tcPr>
            <w:tcW w:w="1881" w:type="dxa"/>
            <w:noWrap/>
            <w:hideMark/>
          </w:tcPr>
          <w:p w:rsidR="00D268EA" w:rsidRPr="00D268EA" w:rsidRDefault="00D268EA" w:rsidP="00203EDB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68EA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2135" w:type="dxa"/>
            <w:noWrap/>
            <w:hideMark/>
          </w:tcPr>
          <w:p w:rsidR="00D268EA" w:rsidRPr="00D268EA" w:rsidRDefault="00D268EA" w:rsidP="00203EDB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68EA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</w:tr>
      <w:tr w:rsidR="00D268EA" w:rsidRPr="00D268EA" w:rsidTr="00D268EA">
        <w:trPr>
          <w:trHeight w:val="345"/>
          <w:jc w:val="center"/>
        </w:trPr>
        <w:tc>
          <w:tcPr>
            <w:tcW w:w="817" w:type="dxa"/>
            <w:hideMark/>
          </w:tcPr>
          <w:p w:rsidR="00D268EA" w:rsidRPr="00D268EA" w:rsidRDefault="00D268EA" w:rsidP="00203EDB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68E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725" w:type="dxa"/>
            <w:hideMark/>
          </w:tcPr>
          <w:p w:rsidR="00D268EA" w:rsidRPr="00D268EA" w:rsidRDefault="00D268EA" w:rsidP="00203EDB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68EA">
              <w:rPr>
                <w:rFonts w:ascii="Times New Roman" w:hAnsi="Times New Roman" w:cs="Times New Roman"/>
                <w:sz w:val="24"/>
                <w:szCs w:val="24"/>
              </w:rPr>
              <w:t>Городской округ Березовский</w:t>
            </w:r>
          </w:p>
        </w:tc>
        <w:tc>
          <w:tcPr>
            <w:tcW w:w="2509" w:type="dxa"/>
            <w:noWrap/>
            <w:hideMark/>
          </w:tcPr>
          <w:p w:rsidR="00D268EA" w:rsidRPr="00D268EA" w:rsidRDefault="00D268EA" w:rsidP="00203EDB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68EA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2719" w:type="dxa"/>
            <w:noWrap/>
            <w:hideMark/>
          </w:tcPr>
          <w:p w:rsidR="00D268EA" w:rsidRPr="00D268EA" w:rsidRDefault="00D268EA" w:rsidP="00203EDB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68EA">
              <w:rPr>
                <w:rFonts w:ascii="Times New Roman" w:hAnsi="Times New Roman" w:cs="Times New Roman"/>
                <w:sz w:val="24"/>
                <w:szCs w:val="24"/>
              </w:rPr>
              <w:t>3 940</w:t>
            </w:r>
          </w:p>
        </w:tc>
        <w:tc>
          <w:tcPr>
            <w:tcW w:w="1881" w:type="dxa"/>
            <w:noWrap/>
            <w:hideMark/>
          </w:tcPr>
          <w:p w:rsidR="00D268EA" w:rsidRPr="00D268EA" w:rsidRDefault="00D268EA" w:rsidP="00203EDB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68EA"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  <w:tc>
          <w:tcPr>
            <w:tcW w:w="2135" w:type="dxa"/>
            <w:noWrap/>
            <w:hideMark/>
          </w:tcPr>
          <w:p w:rsidR="00D268EA" w:rsidRPr="00D268EA" w:rsidRDefault="00D268EA" w:rsidP="00203EDB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68EA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</w:tr>
      <w:tr w:rsidR="00D268EA" w:rsidRPr="00D268EA" w:rsidTr="00D268EA">
        <w:trPr>
          <w:trHeight w:val="345"/>
          <w:jc w:val="center"/>
        </w:trPr>
        <w:tc>
          <w:tcPr>
            <w:tcW w:w="817" w:type="dxa"/>
            <w:hideMark/>
          </w:tcPr>
          <w:p w:rsidR="00D268EA" w:rsidRPr="00D268EA" w:rsidRDefault="00D268EA" w:rsidP="00203EDB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68E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725" w:type="dxa"/>
            <w:hideMark/>
          </w:tcPr>
          <w:p w:rsidR="00D268EA" w:rsidRPr="00D268EA" w:rsidRDefault="00D268EA" w:rsidP="00203EDB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68EA">
              <w:rPr>
                <w:rFonts w:ascii="Times New Roman" w:hAnsi="Times New Roman" w:cs="Times New Roman"/>
                <w:sz w:val="24"/>
                <w:szCs w:val="24"/>
              </w:rPr>
              <w:t>Арамильский</w:t>
            </w:r>
            <w:proofErr w:type="spellEnd"/>
            <w:r w:rsidRPr="00D268EA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2509" w:type="dxa"/>
            <w:noWrap/>
            <w:hideMark/>
          </w:tcPr>
          <w:p w:rsidR="00D268EA" w:rsidRPr="00D268EA" w:rsidRDefault="00D268EA" w:rsidP="00203EDB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68E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719" w:type="dxa"/>
            <w:noWrap/>
            <w:hideMark/>
          </w:tcPr>
          <w:p w:rsidR="00D268EA" w:rsidRPr="00D268EA" w:rsidRDefault="00D268EA" w:rsidP="00203EDB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68EA">
              <w:rPr>
                <w:rFonts w:ascii="Times New Roman" w:hAnsi="Times New Roman" w:cs="Times New Roman"/>
                <w:sz w:val="24"/>
                <w:szCs w:val="24"/>
              </w:rPr>
              <w:t>1 486</w:t>
            </w:r>
          </w:p>
        </w:tc>
        <w:tc>
          <w:tcPr>
            <w:tcW w:w="1881" w:type="dxa"/>
            <w:noWrap/>
            <w:hideMark/>
          </w:tcPr>
          <w:p w:rsidR="00D268EA" w:rsidRPr="00D268EA" w:rsidRDefault="00D268EA" w:rsidP="00203EDB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68EA"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  <w:tc>
          <w:tcPr>
            <w:tcW w:w="2135" w:type="dxa"/>
            <w:noWrap/>
            <w:hideMark/>
          </w:tcPr>
          <w:p w:rsidR="00D268EA" w:rsidRPr="00D268EA" w:rsidRDefault="00D268EA" w:rsidP="00203EDB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68EA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</w:tr>
      <w:tr w:rsidR="00D268EA" w:rsidRPr="00D268EA" w:rsidTr="00D268EA">
        <w:trPr>
          <w:trHeight w:val="345"/>
          <w:jc w:val="center"/>
        </w:trPr>
        <w:tc>
          <w:tcPr>
            <w:tcW w:w="817" w:type="dxa"/>
            <w:hideMark/>
          </w:tcPr>
          <w:p w:rsidR="00D268EA" w:rsidRPr="00D268EA" w:rsidRDefault="00D268EA" w:rsidP="00203EDB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68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4725" w:type="dxa"/>
            <w:hideMark/>
          </w:tcPr>
          <w:p w:rsidR="00D268EA" w:rsidRPr="00D268EA" w:rsidRDefault="00D268EA" w:rsidP="00203EDB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68EA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D268EA">
              <w:rPr>
                <w:rFonts w:ascii="Times New Roman" w:hAnsi="Times New Roman" w:cs="Times New Roman"/>
                <w:sz w:val="24"/>
                <w:szCs w:val="24"/>
              </w:rPr>
              <w:t>. Тугулым</w:t>
            </w:r>
          </w:p>
        </w:tc>
        <w:tc>
          <w:tcPr>
            <w:tcW w:w="2509" w:type="dxa"/>
            <w:noWrap/>
            <w:hideMark/>
          </w:tcPr>
          <w:p w:rsidR="00D268EA" w:rsidRPr="00D268EA" w:rsidRDefault="00D268EA" w:rsidP="00203EDB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68E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719" w:type="dxa"/>
            <w:noWrap/>
            <w:hideMark/>
          </w:tcPr>
          <w:p w:rsidR="00D268EA" w:rsidRPr="00D268EA" w:rsidRDefault="00D268EA" w:rsidP="00203EDB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68EA">
              <w:rPr>
                <w:rFonts w:ascii="Times New Roman" w:hAnsi="Times New Roman" w:cs="Times New Roman"/>
                <w:sz w:val="24"/>
                <w:szCs w:val="24"/>
              </w:rPr>
              <w:t>1 433</w:t>
            </w:r>
          </w:p>
        </w:tc>
        <w:tc>
          <w:tcPr>
            <w:tcW w:w="1881" w:type="dxa"/>
            <w:noWrap/>
            <w:hideMark/>
          </w:tcPr>
          <w:p w:rsidR="00D268EA" w:rsidRPr="00D268EA" w:rsidRDefault="00D268EA" w:rsidP="00203EDB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68EA">
              <w:rPr>
                <w:rFonts w:ascii="Times New Roman" w:hAnsi="Times New Roman" w:cs="Times New Roman"/>
                <w:sz w:val="24"/>
                <w:szCs w:val="24"/>
              </w:rPr>
              <w:t>3%</w:t>
            </w:r>
          </w:p>
        </w:tc>
        <w:tc>
          <w:tcPr>
            <w:tcW w:w="2135" w:type="dxa"/>
            <w:noWrap/>
            <w:hideMark/>
          </w:tcPr>
          <w:p w:rsidR="00D268EA" w:rsidRPr="00D268EA" w:rsidRDefault="00D268EA" w:rsidP="00203EDB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68EA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</w:tr>
      <w:tr w:rsidR="00D268EA" w:rsidRPr="00D268EA" w:rsidTr="00D268EA">
        <w:trPr>
          <w:trHeight w:val="345"/>
          <w:jc w:val="center"/>
        </w:trPr>
        <w:tc>
          <w:tcPr>
            <w:tcW w:w="817" w:type="dxa"/>
            <w:hideMark/>
          </w:tcPr>
          <w:p w:rsidR="00D268EA" w:rsidRPr="00D268EA" w:rsidRDefault="00D268EA" w:rsidP="00203EDB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68E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725" w:type="dxa"/>
            <w:hideMark/>
          </w:tcPr>
          <w:p w:rsidR="00D268EA" w:rsidRPr="00D268EA" w:rsidRDefault="00D268EA" w:rsidP="00203EDB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68EA">
              <w:rPr>
                <w:rFonts w:ascii="Times New Roman" w:hAnsi="Times New Roman" w:cs="Times New Roman"/>
                <w:sz w:val="24"/>
                <w:szCs w:val="24"/>
              </w:rPr>
              <w:t>Асбестовский</w:t>
            </w:r>
            <w:proofErr w:type="spellEnd"/>
            <w:r w:rsidRPr="00D268EA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2509" w:type="dxa"/>
            <w:noWrap/>
            <w:hideMark/>
          </w:tcPr>
          <w:p w:rsidR="00D268EA" w:rsidRPr="00D268EA" w:rsidRDefault="00D268EA" w:rsidP="00203EDB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68EA">
              <w:rPr>
                <w:rFonts w:ascii="Times New Roman" w:hAnsi="Times New Roman" w:cs="Times New Roman"/>
                <w:sz w:val="24"/>
                <w:szCs w:val="24"/>
              </w:rPr>
              <w:t>393</w:t>
            </w:r>
          </w:p>
        </w:tc>
        <w:tc>
          <w:tcPr>
            <w:tcW w:w="2719" w:type="dxa"/>
            <w:noWrap/>
            <w:hideMark/>
          </w:tcPr>
          <w:p w:rsidR="00D268EA" w:rsidRPr="00D268EA" w:rsidRDefault="00D268EA" w:rsidP="00203EDB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68EA">
              <w:rPr>
                <w:rFonts w:ascii="Times New Roman" w:hAnsi="Times New Roman" w:cs="Times New Roman"/>
                <w:sz w:val="24"/>
                <w:szCs w:val="24"/>
              </w:rPr>
              <w:t>13 109</w:t>
            </w:r>
          </w:p>
        </w:tc>
        <w:tc>
          <w:tcPr>
            <w:tcW w:w="1881" w:type="dxa"/>
            <w:noWrap/>
            <w:hideMark/>
          </w:tcPr>
          <w:p w:rsidR="00D268EA" w:rsidRPr="00D268EA" w:rsidRDefault="00D268EA" w:rsidP="00203EDB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68EA">
              <w:rPr>
                <w:rFonts w:ascii="Times New Roman" w:hAnsi="Times New Roman" w:cs="Times New Roman"/>
                <w:sz w:val="24"/>
                <w:szCs w:val="24"/>
              </w:rPr>
              <w:t>3%</w:t>
            </w:r>
          </w:p>
        </w:tc>
        <w:tc>
          <w:tcPr>
            <w:tcW w:w="2135" w:type="dxa"/>
            <w:noWrap/>
            <w:hideMark/>
          </w:tcPr>
          <w:p w:rsidR="00D268EA" w:rsidRPr="00D268EA" w:rsidRDefault="00D268EA" w:rsidP="00203EDB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68EA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</w:tr>
      <w:tr w:rsidR="00D268EA" w:rsidRPr="00D268EA" w:rsidTr="00D268EA">
        <w:trPr>
          <w:trHeight w:val="345"/>
          <w:jc w:val="center"/>
        </w:trPr>
        <w:tc>
          <w:tcPr>
            <w:tcW w:w="817" w:type="dxa"/>
            <w:hideMark/>
          </w:tcPr>
          <w:p w:rsidR="00D268EA" w:rsidRPr="00D268EA" w:rsidRDefault="00D268EA" w:rsidP="00203EDB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68EA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725" w:type="dxa"/>
            <w:hideMark/>
          </w:tcPr>
          <w:p w:rsidR="00D268EA" w:rsidRPr="00D268EA" w:rsidRDefault="00D268EA" w:rsidP="00203EDB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68EA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D268EA">
              <w:rPr>
                <w:rFonts w:ascii="Times New Roman" w:hAnsi="Times New Roman" w:cs="Times New Roman"/>
                <w:sz w:val="24"/>
                <w:szCs w:val="24"/>
              </w:rPr>
              <w:t>. Верхнее Дуброво</w:t>
            </w:r>
          </w:p>
        </w:tc>
        <w:tc>
          <w:tcPr>
            <w:tcW w:w="2509" w:type="dxa"/>
            <w:noWrap/>
            <w:hideMark/>
          </w:tcPr>
          <w:p w:rsidR="00D268EA" w:rsidRPr="00D268EA" w:rsidRDefault="00D268EA" w:rsidP="00203EDB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68E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719" w:type="dxa"/>
            <w:noWrap/>
            <w:hideMark/>
          </w:tcPr>
          <w:p w:rsidR="00D268EA" w:rsidRPr="00D268EA" w:rsidRDefault="00D268EA" w:rsidP="00203EDB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68EA">
              <w:rPr>
                <w:rFonts w:ascii="Times New Roman" w:hAnsi="Times New Roman" w:cs="Times New Roman"/>
                <w:sz w:val="24"/>
                <w:szCs w:val="24"/>
              </w:rPr>
              <w:t>693</w:t>
            </w:r>
          </w:p>
        </w:tc>
        <w:tc>
          <w:tcPr>
            <w:tcW w:w="1881" w:type="dxa"/>
            <w:noWrap/>
            <w:hideMark/>
          </w:tcPr>
          <w:p w:rsidR="00D268EA" w:rsidRPr="00D268EA" w:rsidRDefault="00D268EA" w:rsidP="00203EDB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68EA">
              <w:rPr>
                <w:rFonts w:ascii="Times New Roman" w:hAnsi="Times New Roman" w:cs="Times New Roman"/>
                <w:sz w:val="24"/>
                <w:szCs w:val="24"/>
              </w:rPr>
              <w:t>3%</w:t>
            </w:r>
          </w:p>
        </w:tc>
        <w:tc>
          <w:tcPr>
            <w:tcW w:w="2135" w:type="dxa"/>
            <w:noWrap/>
            <w:hideMark/>
          </w:tcPr>
          <w:p w:rsidR="00D268EA" w:rsidRPr="00D268EA" w:rsidRDefault="00D268EA" w:rsidP="00203EDB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68EA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</w:tr>
      <w:tr w:rsidR="00D268EA" w:rsidRPr="00D268EA" w:rsidTr="00D268EA">
        <w:trPr>
          <w:trHeight w:val="345"/>
          <w:jc w:val="center"/>
        </w:trPr>
        <w:tc>
          <w:tcPr>
            <w:tcW w:w="817" w:type="dxa"/>
            <w:hideMark/>
          </w:tcPr>
          <w:p w:rsidR="00D268EA" w:rsidRPr="00D268EA" w:rsidRDefault="00D268EA" w:rsidP="00203EDB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68E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725" w:type="dxa"/>
            <w:hideMark/>
          </w:tcPr>
          <w:p w:rsidR="00D268EA" w:rsidRPr="00D268EA" w:rsidRDefault="00D268EA" w:rsidP="00203EDB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68EA">
              <w:rPr>
                <w:rFonts w:ascii="Times New Roman" w:hAnsi="Times New Roman" w:cs="Times New Roman"/>
                <w:sz w:val="24"/>
                <w:szCs w:val="24"/>
              </w:rPr>
              <w:t>Новоуральский</w:t>
            </w:r>
            <w:proofErr w:type="spellEnd"/>
            <w:r w:rsidRPr="00D268EA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2509" w:type="dxa"/>
            <w:noWrap/>
            <w:hideMark/>
          </w:tcPr>
          <w:p w:rsidR="00D268EA" w:rsidRPr="00D268EA" w:rsidRDefault="00D268EA" w:rsidP="00203EDB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68EA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2719" w:type="dxa"/>
            <w:noWrap/>
            <w:hideMark/>
          </w:tcPr>
          <w:p w:rsidR="00D268EA" w:rsidRPr="00D268EA" w:rsidRDefault="00D268EA" w:rsidP="00203EDB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68EA">
              <w:rPr>
                <w:rFonts w:ascii="Times New Roman" w:hAnsi="Times New Roman" w:cs="Times New Roman"/>
                <w:sz w:val="24"/>
                <w:szCs w:val="24"/>
              </w:rPr>
              <w:t>5 131</w:t>
            </w:r>
          </w:p>
        </w:tc>
        <w:tc>
          <w:tcPr>
            <w:tcW w:w="1881" w:type="dxa"/>
            <w:noWrap/>
            <w:hideMark/>
          </w:tcPr>
          <w:p w:rsidR="00D268EA" w:rsidRPr="00D268EA" w:rsidRDefault="00D268EA" w:rsidP="00203EDB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68EA">
              <w:rPr>
                <w:rFonts w:ascii="Times New Roman" w:hAnsi="Times New Roman" w:cs="Times New Roman"/>
                <w:sz w:val="24"/>
                <w:szCs w:val="24"/>
              </w:rPr>
              <w:t>3%</w:t>
            </w:r>
          </w:p>
        </w:tc>
        <w:tc>
          <w:tcPr>
            <w:tcW w:w="2135" w:type="dxa"/>
            <w:noWrap/>
            <w:hideMark/>
          </w:tcPr>
          <w:p w:rsidR="00D268EA" w:rsidRPr="00D268EA" w:rsidRDefault="00D268EA" w:rsidP="00203EDB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68EA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</w:tr>
      <w:tr w:rsidR="00D268EA" w:rsidRPr="00D268EA" w:rsidTr="00D268EA">
        <w:trPr>
          <w:trHeight w:val="345"/>
          <w:jc w:val="center"/>
        </w:trPr>
        <w:tc>
          <w:tcPr>
            <w:tcW w:w="817" w:type="dxa"/>
            <w:hideMark/>
          </w:tcPr>
          <w:p w:rsidR="00D268EA" w:rsidRPr="00D268EA" w:rsidRDefault="00D268EA" w:rsidP="00203EDB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68E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725" w:type="dxa"/>
            <w:hideMark/>
          </w:tcPr>
          <w:p w:rsidR="00D268EA" w:rsidRPr="00D268EA" w:rsidRDefault="00D268EA" w:rsidP="00203EDB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68EA">
              <w:rPr>
                <w:rFonts w:ascii="Times New Roman" w:hAnsi="Times New Roman" w:cs="Times New Roman"/>
                <w:sz w:val="24"/>
                <w:szCs w:val="24"/>
              </w:rPr>
              <w:t>Пышминский</w:t>
            </w:r>
            <w:proofErr w:type="spellEnd"/>
            <w:r w:rsidRPr="00D268EA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2509" w:type="dxa"/>
            <w:noWrap/>
            <w:hideMark/>
          </w:tcPr>
          <w:p w:rsidR="00D268EA" w:rsidRPr="00D268EA" w:rsidRDefault="00D268EA" w:rsidP="00203EDB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68EA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719" w:type="dxa"/>
            <w:noWrap/>
            <w:hideMark/>
          </w:tcPr>
          <w:p w:rsidR="00D268EA" w:rsidRPr="00D268EA" w:rsidRDefault="00D268EA" w:rsidP="00203EDB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68EA">
              <w:rPr>
                <w:rFonts w:ascii="Times New Roman" w:hAnsi="Times New Roman" w:cs="Times New Roman"/>
                <w:sz w:val="24"/>
                <w:szCs w:val="24"/>
              </w:rPr>
              <w:t>3 257</w:t>
            </w:r>
          </w:p>
        </w:tc>
        <w:tc>
          <w:tcPr>
            <w:tcW w:w="1881" w:type="dxa"/>
            <w:noWrap/>
            <w:hideMark/>
          </w:tcPr>
          <w:p w:rsidR="00D268EA" w:rsidRPr="00D268EA" w:rsidRDefault="00D268EA" w:rsidP="00203EDB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68EA">
              <w:rPr>
                <w:rFonts w:ascii="Times New Roman" w:hAnsi="Times New Roman" w:cs="Times New Roman"/>
                <w:sz w:val="24"/>
                <w:szCs w:val="24"/>
              </w:rPr>
              <w:t>3%</w:t>
            </w:r>
          </w:p>
        </w:tc>
        <w:tc>
          <w:tcPr>
            <w:tcW w:w="2135" w:type="dxa"/>
            <w:noWrap/>
            <w:hideMark/>
          </w:tcPr>
          <w:p w:rsidR="00D268EA" w:rsidRPr="00D268EA" w:rsidRDefault="00D268EA" w:rsidP="00203EDB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68EA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</w:tr>
      <w:tr w:rsidR="00D268EA" w:rsidRPr="00D268EA" w:rsidTr="00D268EA">
        <w:trPr>
          <w:trHeight w:val="345"/>
          <w:jc w:val="center"/>
        </w:trPr>
        <w:tc>
          <w:tcPr>
            <w:tcW w:w="817" w:type="dxa"/>
            <w:hideMark/>
          </w:tcPr>
          <w:p w:rsidR="00D268EA" w:rsidRPr="00D268EA" w:rsidRDefault="00D268EA" w:rsidP="00203EDB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68EA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725" w:type="dxa"/>
            <w:hideMark/>
          </w:tcPr>
          <w:p w:rsidR="00D268EA" w:rsidRPr="00D268EA" w:rsidRDefault="00D268EA" w:rsidP="00203EDB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68EA">
              <w:rPr>
                <w:rFonts w:ascii="Times New Roman" w:hAnsi="Times New Roman" w:cs="Times New Roman"/>
                <w:sz w:val="24"/>
                <w:szCs w:val="24"/>
              </w:rPr>
              <w:t>Махнёвское</w:t>
            </w:r>
            <w:proofErr w:type="spellEnd"/>
            <w:r w:rsidRPr="00D268E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образование</w:t>
            </w:r>
          </w:p>
        </w:tc>
        <w:tc>
          <w:tcPr>
            <w:tcW w:w="2509" w:type="dxa"/>
            <w:noWrap/>
            <w:hideMark/>
          </w:tcPr>
          <w:p w:rsidR="00D268EA" w:rsidRPr="00D268EA" w:rsidRDefault="00D268EA" w:rsidP="00203EDB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68E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719" w:type="dxa"/>
            <w:noWrap/>
            <w:hideMark/>
          </w:tcPr>
          <w:p w:rsidR="00D268EA" w:rsidRPr="00D268EA" w:rsidRDefault="00D268EA" w:rsidP="00203EDB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68EA">
              <w:rPr>
                <w:rFonts w:ascii="Times New Roman" w:hAnsi="Times New Roman" w:cs="Times New Roman"/>
                <w:sz w:val="24"/>
                <w:szCs w:val="24"/>
              </w:rPr>
              <w:t>1 128</w:t>
            </w:r>
          </w:p>
        </w:tc>
        <w:tc>
          <w:tcPr>
            <w:tcW w:w="1881" w:type="dxa"/>
            <w:noWrap/>
            <w:hideMark/>
          </w:tcPr>
          <w:p w:rsidR="00D268EA" w:rsidRPr="00D268EA" w:rsidRDefault="00D268EA" w:rsidP="00203EDB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68EA">
              <w:rPr>
                <w:rFonts w:ascii="Times New Roman" w:hAnsi="Times New Roman" w:cs="Times New Roman"/>
                <w:sz w:val="24"/>
                <w:szCs w:val="24"/>
              </w:rPr>
              <w:t>3%</w:t>
            </w:r>
          </w:p>
        </w:tc>
        <w:tc>
          <w:tcPr>
            <w:tcW w:w="2135" w:type="dxa"/>
            <w:noWrap/>
            <w:hideMark/>
          </w:tcPr>
          <w:p w:rsidR="00D268EA" w:rsidRPr="00D268EA" w:rsidRDefault="00D268EA" w:rsidP="00203EDB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68EA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</w:tr>
      <w:tr w:rsidR="00D268EA" w:rsidRPr="00D268EA" w:rsidTr="00D268EA">
        <w:trPr>
          <w:trHeight w:val="345"/>
          <w:jc w:val="center"/>
        </w:trPr>
        <w:tc>
          <w:tcPr>
            <w:tcW w:w="817" w:type="dxa"/>
            <w:hideMark/>
          </w:tcPr>
          <w:p w:rsidR="00D268EA" w:rsidRPr="00D268EA" w:rsidRDefault="00D268EA" w:rsidP="00203EDB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68EA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725" w:type="dxa"/>
            <w:hideMark/>
          </w:tcPr>
          <w:p w:rsidR="00D268EA" w:rsidRPr="00D268EA" w:rsidRDefault="00D268EA" w:rsidP="00203EDB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68EA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округ </w:t>
            </w:r>
            <w:proofErr w:type="spellStart"/>
            <w:r w:rsidRPr="00D268EA">
              <w:rPr>
                <w:rFonts w:ascii="Times New Roman" w:hAnsi="Times New Roman" w:cs="Times New Roman"/>
                <w:sz w:val="24"/>
                <w:szCs w:val="24"/>
              </w:rPr>
              <w:t>Ирбитское</w:t>
            </w:r>
            <w:proofErr w:type="spellEnd"/>
            <w:r w:rsidRPr="00D268EA">
              <w:rPr>
                <w:rFonts w:ascii="Times New Roman" w:hAnsi="Times New Roman" w:cs="Times New Roman"/>
                <w:sz w:val="24"/>
                <w:szCs w:val="24"/>
              </w:rPr>
              <w:t xml:space="preserve"> МО (Зайково)</w:t>
            </w:r>
          </w:p>
        </w:tc>
        <w:tc>
          <w:tcPr>
            <w:tcW w:w="2509" w:type="dxa"/>
            <w:noWrap/>
            <w:hideMark/>
          </w:tcPr>
          <w:p w:rsidR="00D268EA" w:rsidRPr="00D268EA" w:rsidRDefault="00D268EA" w:rsidP="00203EDB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68EA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719" w:type="dxa"/>
            <w:noWrap/>
            <w:hideMark/>
          </w:tcPr>
          <w:p w:rsidR="00D268EA" w:rsidRPr="00D268EA" w:rsidRDefault="00D268EA" w:rsidP="00203EDB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68EA">
              <w:rPr>
                <w:rFonts w:ascii="Times New Roman" w:hAnsi="Times New Roman" w:cs="Times New Roman"/>
                <w:sz w:val="24"/>
                <w:szCs w:val="24"/>
              </w:rPr>
              <w:t>4 499</w:t>
            </w:r>
          </w:p>
        </w:tc>
        <w:tc>
          <w:tcPr>
            <w:tcW w:w="1881" w:type="dxa"/>
            <w:noWrap/>
            <w:hideMark/>
          </w:tcPr>
          <w:p w:rsidR="00D268EA" w:rsidRPr="00D268EA" w:rsidRDefault="00D268EA" w:rsidP="00203EDB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68EA">
              <w:rPr>
                <w:rFonts w:ascii="Times New Roman" w:hAnsi="Times New Roman" w:cs="Times New Roman"/>
                <w:sz w:val="24"/>
                <w:szCs w:val="24"/>
              </w:rPr>
              <w:t>2%</w:t>
            </w:r>
          </w:p>
        </w:tc>
        <w:tc>
          <w:tcPr>
            <w:tcW w:w="2135" w:type="dxa"/>
            <w:noWrap/>
            <w:hideMark/>
          </w:tcPr>
          <w:p w:rsidR="00D268EA" w:rsidRPr="00D268EA" w:rsidRDefault="00D268EA" w:rsidP="00203EDB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68EA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</w:tr>
      <w:tr w:rsidR="00D268EA" w:rsidRPr="00D268EA" w:rsidTr="00D268EA">
        <w:trPr>
          <w:trHeight w:val="345"/>
          <w:jc w:val="center"/>
        </w:trPr>
        <w:tc>
          <w:tcPr>
            <w:tcW w:w="817" w:type="dxa"/>
            <w:hideMark/>
          </w:tcPr>
          <w:p w:rsidR="00D268EA" w:rsidRPr="00D268EA" w:rsidRDefault="00D268EA" w:rsidP="00203EDB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68E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725" w:type="dxa"/>
            <w:hideMark/>
          </w:tcPr>
          <w:p w:rsidR="00D268EA" w:rsidRPr="00D268EA" w:rsidRDefault="00D268EA" w:rsidP="00203EDB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68EA">
              <w:rPr>
                <w:rFonts w:ascii="Times New Roman" w:hAnsi="Times New Roman" w:cs="Times New Roman"/>
                <w:sz w:val="24"/>
                <w:szCs w:val="24"/>
              </w:rPr>
              <w:t>Ивдельский</w:t>
            </w:r>
            <w:proofErr w:type="spellEnd"/>
            <w:r w:rsidRPr="00D268EA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2509" w:type="dxa"/>
            <w:noWrap/>
            <w:hideMark/>
          </w:tcPr>
          <w:p w:rsidR="00D268EA" w:rsidRPr="00D268EA" w:rsidRDefault="00D268EA" w:rsidP="00203EDB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68E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719" w:type="dxa"/>
            <w:noWrap/>
            <w:hideMark/>
          </w:tcPr>
          <w:p w:rsidR="00D268EA" w:rsidRPr="00D268EA" w:rsidRDefault="00D268EA" w:rsidP="00203EDB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68EA">
              <w:rPr>
                <w:rFonts w:ascii="Times New Roman" w:hAnsi="Times New Roman" w:cs="Times New Roman"/>
                <w:sz w:val="24"/>
                <w:szCs w:val="24"/>
              </w:rPr>
              <w:t>1 273</w:t>
            </w:r>
          </w:p>
        </w:tc>
        <w:tc>
          <w:tcPr>
            <w:tcW w:w="1881" w:type="dxa"/>
            <w:noWrap/>
            <w:hideMark/>
          </w:tcPr>
          <w:p w:rsidR="00D268EA" w:rsidRPr="00D268EA" w:rsidRDefault="00D268EA" w:rsidP="00203EDB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68EA">
              <w:rPr>
                <w:rFonts w:ascii="Times New Roman" w:hAnsi="Times New Roman" w:cs="Times New Roman"/>
                <w:sz w:val="24"/>
                <w:szCs w:val="24"/>
              </w:rPr>
              <w:t>2%</w:t>
            </w:r>
          </w:p>
        </w:tc>
        <w:tc>
          <w:tcPr>
            <w:tcW w:w="2135" w:type="dxa"/>
            <w:noWrap/>
            <w:hideMark/>
          </w:tcPr>
          <w:p w:rsidR="00D268EA" w:rsidRPr="00D268EA" w:rsidRDefault="00D268EA" w:rsidP="00203EDB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68EA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</w:tr>
      <w:tr w:rsidR="00D268EA" w:rsidRPr="00D268EA" w:rsidTr="00D268EA">
        <w:trPr>
          <w:trHeight w:val="345"/>
          <w:jc w:val="center"/>
        </w:trPr>
        <w:tc>
          <w:tcPr>
            <w:tcW w:w="817" w:type="dxa"/>
            <w:hideMark/>
          </w:tcPr>
          <w:p w:rsidR="00D268EA" w:rsidRPr="00D268EA" w:rsidRDefault="00D268EA" w:rsidP="00203EDB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68EA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725" w:type="dxa"/>
            <w:noWrap/>
            <w:hideMark/>
          </w:tcPr>
          <w:p w:rsidR="00D268EA" w:rsidRPr="00D268EA" w:rsidRDefault="00D268EA" w:rsidP="00203EDB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68EA">
              <w:rPr>
                <w:rFonts w:ascii="Times New Roman" w:hAnsi="Times New Roman" w:cs="Times New Roman"/>
                <w:sz w:val="24"/>
                <w:szCs w:val="24"/>
              </w:rPr>
              <w:t>Городской округ Заречный</w:t>
            </w:r>
          </w:p>
        </w:tc>
        <w:tc>
          <w:tcPr>
            <w:tcW w:w="2509" w:type="dxa"/>
            <w:noWrap/>
            <w:hideMark/>
          </w:tcPr>
          <w:p w:rsidR="00D268EA" w:rsidRPr="00D268EA" w:rsidRDefault="00D268EA" w:rsidP="00203EDB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68E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719" w:type="dxa"/>
            <w:noWrap/>
            <w:hideMark/>
          </w:tcPr>
          <w:p w:rsidR="00D268EA" w:rsidRPr="00D268EA" w:rsidRDefault="00D268EA" w:rsidP="00203EDB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68EA">
              <w:rPr>
                <w:rFonts w:ascii="Times New Roman" w:hAnsi="Times New Roman" w:cs="Times New Roman"/>
                <w:sz w:val="24"/>
                <w:szCs w:val="24"/>
              </w:rPr>
              <w:t>2 014</w:t>
            </w:r>
          </w:p>
        </w:tc>
        <w:tc>
          <w:tcPr>
            <w:tcW w:w="1881" w:type="dxa"/>
            <w:noWrap/>
            <w:hideMark/>
          </w:tcPr>
          <w:p w:rsidR="00D268EA" w:rsidRPr="00D268EA" w:rsidRDefault="00D268EA" w:rsidP="00203EDB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68EA">
              <w:rPr>
                <w:rFonts w:ascii="Times New Roman" w:hAnsi="Times New Roman" w:cs="Times New Roman"/>
                <w:sz w:val="24"/>
                <w:szCs w:val="24"/>
              </w:rPr>
              <w:t>2%</w:t>
            </w:r>
          </w:p>
        </w:tc>
        <w:tc>
          <w:tcPr>
            <w:tcW w:w="2135" w:type="dxa"/>
            <w:noWrap/>
            <w:hideMark/>
          </w:tcPr>
          <w:p w:rsidR="00D268EA" w:rsidRPr="00D268EA" w:rsidRDefault="00D268EA" w:rsidP="00203EDB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68EA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</w:tr>
      <w:tr w:rsidR="00D268EA" w:rsidRPr="00D268EA" w:rsidTr="00D268EA">
        <w:trPr>
          <w:trHeight w:val="345"/>
          <w:jc w:val="center"/>
        </w:trPr>
        <w:tc>
          <w:tcPr>
            <w:tcW w:w="817" w:type="dxa"/>
            <w:hideMark/>
          </w:tcPr>
          <w:p w:rsidR="00D268EA" w:rsidRPr="00D268EA" w:rsidRDefault="00D268EA" w:rsidP="00203EDB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68E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725" w:type="dxa"/>
            <w:noWrap/>
            <w:hideMark/>
          </w:tcPr>
          <w:p w:rsidR="00D268EA" w:rsidRPr="00D268EA" w:rsidRDefault="00D268EA" w:rsidP="00203EDB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68EA">
              <w:rPr>
                <w:rFonts w:ascii="Times New Roman" w:hAnsi="Times New Roman" w:cs="Times New Roman"/>
                <w:sz w:val="24"/>
                <w:szCs w:val="24"/>
              </w:rPr>
              <w:t>Городской округ Среднеуральск</w:t>
            </w:r>
          </w:p>
        </w:tc>
        <w:tc>
          <w:tcPr>
            <w:tcW w:w="2509" w:type="dxa"/>
            <w:noWrap/>
            <w:hideMark/>
          </w:tcPr>
          <w:p w:rsidR="00D268EA" w:rsidRPr="00D268EA" w:rsidRDefault="00D268EA" w:rsidP="00203EDB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68E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719" w:type="dxa"/>
            <w:noWrap/>
            <w:hideMark/>
          </w:tcPr>
          <w:p w:rsidR="00D268EA" w:rsidRPr="00D268EA" w:rsidRDefault="00D268EA" w:rsidP="00203EDB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68EA">
              <w:rPr>
                <w:rFonts w:ascii="Times New Roman" w:hAnsi="Times New Roman" w:cs="Times New Roman"/>
                <w:sz w:val="24"/>
                <w:szCs w:val="24"/>
              </w:rPr>
              <w:t>2 597</w:t>
            </w:r>
          </w:p>
        </w:tc>
        <w:tc>
          <w:tcPr>
            <w:tcW w:w="1881" w:type="dxa"/>
            <w:noWrap/>
            <w:hideMark/>
          </w:tcPr>
          <w:p w:rsidR="00D268EA" w:rsidRPr="00D268EA" w:rsidRDefault="00D268EA" w:rsidP="00203EDB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68EA">
              <w:rPr>
                <w:rFonts w:ascii="Times New Roman" w:hAnsi="Times New Roman" w:cs="Times New Roman"/>
                <w:sz w:val="24"/>
                <w:szCs w:val="24"/>
              </w:rPr>
              <w:t>1%</w:t>
            </w:r>
          </w:p>
        </w:tc>
        <w:tc>
          <w:tcPr>
            <w:tcW w:w="2135" w:type="dxa"/>
            <w:noWrap/>
            <w:hideMark/>
          </w:tcPr>
          <w:p w:rsidR="00D268EA" w:rsidRPr="00D268EA" w:rsidRDefault="00D268EA" w:rsidP="00203EDB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68EA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</w:tr>
      <w:tr w:rsidR="00D268EA" w:rsidRPr="00D268EA" w:rsidTr="00D268EA">
        <w:trPr>
          <w:trHeight w:val="345"/>
          <w:jc w:val="center"/>
        </w:trPr>
        <w:tc>
          <w:tcPr>
            <w:tcW w:w="817" w:type="dxa"/>
            <w:hideMark/>
          </w:tcPr>
          <w:p w:rsidR="00D268EA" w:rsidRPr="00D268EA" w:rsidRDefault="00D268EA" w:rsidP="00203EDB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68EA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725" w:type="dxa"/>
            <w:hideMark/>
          </w:tcPr>
          <w:p w:rsidR="00D268EA" w:rsidRPr="00D268EA" w:rsidRDefault="00D268EA" w:rsidP="00203EDB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68EA">
              <w:rPr>
                <w:rFonts w:ascii="Times New Roman" w:hAnsi="Times New Roman" w:cs="Times New Roman"/>
                <w:sz w:val="24"/>
                <w:szCs w:val="24"/>
              </w:rPr>
              <w:t>Городской округ Верхняя Пышма</w:t>
            </w:r>
          </w:p>
        </w:tc>
        <w:tc>
          <w:tcPr>
            <w:tcW w:w="2509" w:type="dxa"/>
            <w:noWrap/>
            <w:hideMark/>
          </w:tcPr>
          <w:p w:rsidR="00D268EA" w:rsidRPr="00D268EA" w:rsidRDefault="00D268EA" w:rsidP="00203EDB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68EA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2719" w:type="dxa"/>
            <w:noWrap/>
            <w:hideMark/>
          </w:tcPr>
          <w:p w:rsidR="00D268EA" w:rsidRPr="00D268EA" w:rsidRDefault="00D268EA" w:rsidP="00203EDB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68EA">
              <w:rPr>
                <w:rFonts w:ascii="Times New Roman" w:hAnsi="Times New Roman" w:cs="Times New Roman"/>
                <w:sz w:val="24"/>
                <w:szCs w:val="24"/>
              </w:rPr>
              <w:t>13 141</w:t>
            </w:r>
          </w:p>
        </w:tc>
        <w:tc>
          <w:tcPr>
            <w:tcW w:w="1881" w:type="dxa"/>
            <w:noWrap/>
            <w:hideMark/>
          </w:tcPr>
          <w:p w:rsidR="00D268EA" w:rsidRPr="00D268EA" w:rsidRDefault="00D268EA" w:rsidP="00203EDB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68EA">
              <w:rPr>
                <w:rFonts w:ascii="Times New Roman" w:hAnsi="Times New Roman" w:cs="Times New Roman"/>
                <w:sz w:val="24"/>
                <w:szCs w:val="24"/>
              </w:rPr>
              <w:t>1%</w:t>
            </w:r>
          </w:p>
        </w:tc>
        <w:tc>
          <w:tcPr>
            <w:tcW w:w="2135" w:type="dxa"/>
            <w:noWrap/>
            <w:hideMark/>
          </w:tcPr>
          <w:p w:rsidR="00D268EA" w:rsidRPr="00D268EA" w:rsidRDefault="00D268EA" w:rsidP="00203EDB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68EA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</w:tr>
      <w:tr w:rsidR="00D268EA" w:rsidRPr="00D268EA" w:rsidTr="00D268EA">
        <w:trPr>
          <w:trHeight w:val="345"/>
          <w:jc w:val="center"/>
        </w:trPr>
        <w:tc>
          <w:tcPr>
            <w:tcW w:w="817" w:type="dxa"/>
            <w:hideMark/>
          </w:tcPr>
          <w:p w:rsidR="00D268EA" w:rsidRPr="00D268EA" w:rsidRDefault="00D268EA" w:rsidP="00203EDB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68E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725" w:type="dxa"/>
            <w:hideMark/>
          </w:tcPr>
          <w:p w:rsidR="00D268EA" w:rsidRPr="00D268EA" w:rsidRDefault="00D268EA" w:rsidP="00203EDB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268EA">
              <w:rPr>
                <w:rFonts w:ascii="Times New Roman" w:hAnsi="Times New Roman" w:cs="Times New Roman"/>
                <w:sz w:val="24"/>
                <w:szCs w:val="24"/>
              </w:rPr>
              <w:t>Камышловский</w:t>
            </w:r>
            <w:proofErr w:type="spellEnd"/>
            <w:r w:rsidRPr="00D268EA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муниципальный</w:t>
            </w:r>
            <w:proofErr w:type="gramEnd"/>
            <w:r w:rsidRPr="00D268EA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509" w:type="dxa"/>
            <w:noWrap/>
            <w:hideMark/>
          </w:tcPr>
          <w:p w:rsidR="00D268EA" w:rsidRPr="00D268EA" w:rsidRDefault="00D268EA" w:rsidP="00203EDB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68E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719" w:type="dxa"/>
            <w:noWrap/>
            <w:hideMark/>
          </w:tcPr>
          <w:p w:rsidR="00D268EA" w:rsidRPr="00D268EA" w:rsidRDefault="00D268EA" w:rsidP="00203EDB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68EA">
              <w:rPr>
                <w:rFonts w:ascii="Times New Roman" w:hAnsi="Times New Roman" w:cs="Times New Roman"/>
                <w:sz w:val="24"/>
                <w:szCs w:val="24"/>
              </w:rPr>
              <w:t>3 026</w:t>
            </w:r>
          </w:p>
        </w:tc>
        <w:tc>
          <w:tcPr>
            <w:tcW w:w="1881" w:type="dxa"/>
            <w:noWrap/>
            <w:hideMark/>
          </w:tcPr>
          <w:p w:rsidR="00D268EA" w:rsidRPr="00D268EA" w:rsidRDefault="00D268EA" w:rsidP="00203EDB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68EA">
              <w:rPr>
                <w:rFonts w:ascii="Times New Roman" w:hAnsi="Times New Roman" w:cs="Times New Roman"/>
                <w:sz w:val="24"/>
                <w:szCs w:val="24"/>
              </w:rPr>
              <w:t>1%</w:t>
            </w:r>
          </w:p>
        </w:tc>
        <w:tc>
          <w:tcPr>
            <w:tcW w:w="2135" w:type="dxa"/>
            <w:noWrap/>
            <w:hideMark/>
          </w:tcPr>
          <w:p w:rsidR="00D268EA" w:rsidRPr="00D268EA" w:rsidRDefault="00D268EA" w:rsidP="00203EDB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68EA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</w:tr>
      <w:tr w:rsidR="00D268EA" w:rsidRPr="00D268EA" w:rsidTr="00D268EA">
        <w:trPr>
          <w:trHeight w:val="345"/>
          <w:jc w:val="center"/>
        </w:trPr>
        <w:tc>
          <w:tcPr>
            <w:tcW w:w="817" w:type="dxa"/>
            <w:hideMark/>
          </w:tcPr>
          <w:p w:rsidR="00D268EA" w:rsidRPr="00D268EA" w:rsidRDefault="00D268EA" w:rsidP="00203EDB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68EA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725" w:type="dxa"/>
            <w:noWrap/>
            <w:hideMark/>
          </w:tcPr>
          <w:p w:rsidR="00D268EA" w:rsidRPr="00D268EA" w:rsidRDefault="00D268EA" w:rsidP="00203EDB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68EA">
              <w:rPr>
                <w:rFonts w:ascii="Times New Roman" w:hAnsi="Times New Roman" w:cs="Times New Roman"/>
                <w:sz w:val="24"/>
                <w:szCs w:val="24"/>
              </w:rPr>
              <w:t>Режевской</w:t>
            </w:r>
            <w:proofErr w:type="spellEnd"/>
            <w:r w:rsidRPr="00D268EA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2509" w:type="dxa"/>
            <w:noWrap/>
            <w:hideMark/>
          </w:tcPr>
          <w:p w:rsidR="00D268EA" w:rsidRPr="00D268EA" w:rsidRDefault="00D268EA" w:rsidP="00203EDB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68EA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2719" w:type="dxa"/>
            <w:noWrap/>
            <w:hideMark/>
          </w:tcPr>
          <w:p w:rsidR="00D268EA" w:rsidRPr="00D268EA" w:rsidRDefault="00D268EA" w:rsidP="00203EDB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68EA">
              <w:rPr>
                <w:rFonts w:ascii="Times New Roman" w:hAnsi="Times New Roman" w:cs="Times New Roman"/>
                <w:sz w:val="24"/>
                <w:szCs w:val="24"/>
              </w:rPr>
              <w:t>14 080</w:t>
            </w:r>
          </w:p>
        </w:tc>
        <w:tc>
          <w:tcPr>
            <w:tcW w:w="1881" w:type="dxa"/>
            <w:noWrap/>
            <w:hideMark/>
          </w:tcPr>
          <w:p w:rsidR="00D268EA" w:rsidRPr="00D268EA" w:rsidRDefault="00D268EA" w:rsidP="00203EDB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68EA">
              <w:rPr>
                <w:rFonts w:ascii="Times New Roman" w:hAnsi="Times New Roman" w:cs="Times New Roman"/>
                <w:sz w:val="24"/>
                <w:szCs w:val="24"/>
              </w:rPr>
              <w:t>1%</w:t>
            </w:r>
          </w:p>
        </w:tc>
        <w:tc>
          <w:tcPr>
            <w:tcW w:w="2135" w:type="dxa"/>
            <w:noWrap/>
            <w:hideMark/>
          </w:tcPr>
          <w:p w:rsidR="00D268EA" w:rsidRPr="00D268EA" w:rsidRDefault="00D268EA" w:rsidP="00203EDB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68EA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</w:tr>
      <w:tr w:rsidR="00D268EA" w:rsidRPr="00D268EA" w:rsidTr="00D268EA">
        <w:trPr>
          <w:trHeight w:val="345"/>
          <w:jc w:val="center"/>
        </w:trPr>
        <w:tc>
          <w:tcPr>
            <w:tcW w:w="817" w:type="dxa"/>
            <w:hideMark/>
          </w:tcPr>
          <w:p w:rsidR="00D268EA" w:rsidRPr="00D268EA" w:rsidRDefault="00D268EA" w:rsidP="00203EDB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68EA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725" w:type="dxa"/>
            <w:hideMark/>
          </w:tcPr>
          <w:p w:rsidR="00D268EA" w:rsidRPr="00D268EA" w:rsidRDefault="00D268EA" w:rsidP="00203EDB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68EA">
              <w:rPr>
                <w:rFonts w:ascii="Times New Roman" w:hAnsi="Times New Roman" w:cs="Times New Roman"/>
                <w:sz w:val="24"/>
                <w:szCs w:val="24"/>
              </w:rPr>
              <w:t>МО город Ирбит</w:t>
            </w:r>
          </w:p>
        </w:tc>
        <w:tc>
          <w:tcPr>
            <w:tcW w:w="2509" w:type="dxa"/>
            <w:noWrap/>
            <w:hideMark/>
          </w:tcPr>
          <w:p w:rsidR="00D268EA" w:rsidRPr="00D268EA" w:rsidRDefault="00D268EA" w:rsidP="00203EDB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68E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719" w:type="dxa"/>
            <w:noWrap/>
            <w:hideMark/>
          </w:tcPr>
          <w:p w:rsidR="00D268EA" w:rsidRPr="00D268EA" w:rsidRDefault="00D268EA" w:rsidP="00203EDB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68EA">
              <w:rPr>
                <w:rFonts w:ascii="Times New Roman" w:hAnsi="Times New Roman" w:cs="Times New Roman"/>
                <w:sz w:val="24"/>
                <w:szCs w:val="24"/>
              </w:rPr>
              <w:t>5 425</w:t>
            </w:r>
          </w:p>
        </w:tc>
        <w:tc>
          <w:tcPr>
            <w:tcW w:w="1881" w:type="dxa"/>
            <w:noWrap/>
            <w:hideMark/>
          </w:tcPr>
          <w:p w:rsidR="00D268EA" w:rsidRPr="00D268EA" w:rsidRDefault="00D268EA" w:rsidP="00203EDB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68EA">
              <w:rPr>
                <w:rFonts w:ascii="Times New Roman" w:hAnsi="Times New Roman" w:cs="Times New Roman"/>
                <w:sz w:val="24"/>
                <w:szCs w:val="24"/>
              </w:rPr>
              <w:t>1%</w:t>
            </w:r>
          </w:p>
        </w:tc>
        <w:tc>
          <w:tcPr>
            <w:tcW w:w="2135" w:type="dxa"/>
            <w:noWrap/>
            <w:hideMark/>
          </w:tcPr>
          <w:p w:rsidR="00D268EA" w:rsidRPr="00D268EA" w:rsidRDefault="00D268EA" w:rsidP="00203EDB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68EA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</w:tr>
      <w:tr w:rsidR="00D268EA" w:rsidRPr="00D268EA" w:rsidTr="00D268EA">
        <w:trPr>
          <w:trHeight w:val="345"/>
          <w:jc w:val="center"/>
        </w:trPr>
        <w:tc>
          <w:tcPr>
            <w:tcW w:w="817" w:type="dxa"/>
            <w:hideMark/>
          </w:tcPr>
          <w:p w:rsidR="00D268EA" w:rsidRPr="00D268EA" w:rsidRDefault="00D268EA" w:rsidP="00203EDB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68E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725" w:type="dxa"/>
            <w:noWrap/>
            <w:hideMark/>
          </w:tcPr>
          <w:p w:rsidR="00D268EA" w:rsidRPr="00D268EA" w:rsidRDefault="00D268EA" w:rsidP="00203EDB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68EA">
              <w:rPr>
                <w:rFonts w:ascii="Times New Roman" w:hAnsi="Times New Roman" w:cs="Times New Roman"/>
                <w:sz w:val="24"/>
                <w:szCs w:val="24"/>
              </w:rPr>
              <w:t>Поселок Уральский</w:t>
            </w:r>
          </w:p>
        </w:tc>
        <w:tc>
          <w:tcPr>
            <w:tcW w:w="2509" w:type="dxa"/>
            <w:noWrap/>
            <w:hideMark/>
          </w:tcPr>
          <w:p w:rsidR="00D268EA" w:rsidRPr="00D268EA" w:rsidRDefault="00D268EA" w:rsidP="00203EDB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68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19" w:type="dxa"/>
            <w:noWrap/>
            <w:hideMark/>
          </w:tcPr>
          <w:p w:rsidR="00D268EA" w:rsidRPr="00D268EA" w:rsidRDefault="00D268EA" w:rsidP="00203EDB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68EA">
              <w:rPr>
                <w:rFonts w:ascii="Times New Roman" w:hAnsi="Times New Roman" w:cs="Times New Roman"/>
                <w:sz w:val="24"/>
                <w:szCs w:val="24"/>
              </w:rPr>
              <w:t>1 112</w:t>
            </w:r>
          </w:p>
        </w:tc>
        <w:tc>
          <w:tcPr>
            <w:tcW w:w="1881" w:type="dxa"/>
            <w:noWrap/>
            <w:hideMark/>
          </w:tcPr>
          <w:p w:rsidR="00D268EA" w:rsidRPr="00D268EA" w:rsidRDefault="00D268EA" w:rsidP="00203EDB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68EA">
              <w:rPr>
                <w:rFonts w:ascii="Times New Roman" w:hAnsi="Times New Roman" w:cs="Times New Roman"/>
                <w:sz w:val="24"/>
                <w:szCs w:val="24"/>
              </w:rPr>
              <w:t>1%</w:t>
            </w:r>
          </w:p>
        </w:tc>
        <w:tc>
          <w:tcPr>
            <w:tcW w:w="2135" w:type="dxa"/>
            <w:noWrap/>
            <w:hideMark/>
          </w:tcPr>
          <w:p w:rsidR="00D268EA" w:rsidRPr="00D268EA" w:rsidRDefault="00D268EA" w:rsidP="00203EDB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68EA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</w:tr>
      <w:tr w:rsidR="00D268EA" w:rsidRPr="00D268EA" w:rsidTr="00D268EA">
        <w:trPr>
          <w:trHeight w:val="375"/>
          <w:jc w:val="center"/>
        </w:trPr>
        <w:tc>
          <w:tcPr>
            <w:tcW w:w="817" w:type="dxa"/>
            <w:hideMark/>
          </w:tcPr>
          <w:p w:rsidR="00D268EA" w:rsidRPr="00D268EA" w:rsidRDefault="00D268EA" w:rsidP="00203EDB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68EA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725" w:type="dxa"/>
            <w:noWrap/>
            <w:hideMark/>
          </w:tcPr>
          <w:p w:rsidR="00D268EA" w:rsidRPr="00D268EA" w:rsidRDefault="00D268EA" w:rsidP="00203EDB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68EA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город Алапаевск</w:t>
            </w:r>
          </w:p>
        </w:tc>
        <w:tc>
          <w:tcPr>
            <w:tcW w:w="2509" w:type="dxa"/>
            <w:noWrap/>
            <w:hideMark/>
          </w:tcPr>
          <w:p w:rsidR="00D268EA" w:rsidRPr="00D268EA" w:rsidRDefault="00D268EA" w:rsidP="00203EDB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68EA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719" w:type="dxa"/>
            <w:noWrap/>
            <w:hideMark/>
          </w:tcPr>
          <w:p w:rsidR="00D268EA" w:rsidRPr="00D268EA" w:rsidRDefault="00D268EA" w:rsidP="00203EDB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68EA">
              <w:rPr>
                <w:rFonts w:ascii="Times New Roman" w:hAnsi="Times New Roman" w:cs="Times New Roman"/>
                <w:sz w:val="24"/>
                <w:szCs w:val="24"/>
              </w:rPr>
              <w:t>13 828</w:t>
            </w:r>
          </w:p>
        </w:tc>
        <w:tc>
          <w:tcPr>
            <w:tcW w:w="1881" w:type="dxa"/>
            <w:noWrap/>
            <w:hideMark/>
          </w:tcPr>
          <w:p w:rsidR="00D268EA" w:rsidRPr="00D268EA" w:rsidRDefault="00D268EA" w:rsidP="00203EDB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68EA">
              <w:rPr>
                <w:rFonts w:ascii="Times New Roman" w:hAnsi="Times New Roman" w:cs="Times New Roman"/>
                <w:sz w:val="24"/>
                <w:szCs w:val="24"/>
              </w:rPr>
              <w:t>1%</w:t>
            </w:r>
          </w:p>
        </w:tc>
        <w:tc>
          <w:tcPr>
            <w:tcW w:w="2135" w:type="dxa"/>
            <w:noWrap/>
            <w:hideMark/>
          </w:tcPr>
          <w:p w:rsidR="00D268EA" w:rsidRPr="00D268EA" w:rsidRDefault="00D268EA" w:rsidP="00203EDB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68EA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</w:tr>
      <w:tr w:rsidR="00D268EA" w:rsidRPr="00D268EA" w:rsidTr="00D268EA">
        <w:trPr>
          <w:trHeight w:val="345"/>
          <w:jc w:val="center"/>
        </w:trPr>
        <w:tc>
          <w:tcPr>
            <w:tcW w:w="817" w:type="dxa"/>
            <w:hideMark/>
          </w:tcPr>
          <w:p w:rsidR="00D268EA" w:rsidRPr="00D268EA" w:rsidRDefault="00D268EA" w:rsidP="00203EDB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68EA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725" w:type="dxa"/>
            <w:hideMark/>
          </w:tcPr>
          <w:p w:rsidR="00D268EA" w:rsidRPr="00D268EA" w:rsidRDefault="00D268EA" w:rsidP="00203EDB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68EA">
              <w:rPr>
                <w:rFonts w:ascii="Times New Roman" w:hAnsi="Times New Roman" w:cs="Times New Roman"/>
                <w:sz w:val="24"/>
                <w:szCs w:val="24"/>
              </w:rPr>
              <w:t>Городской округ "Город Лесной"</w:t>
            </w:r>
          </w:p>
        </w:tc>
        <w:tc>
          <w:tcPr>
            <w:tcW w:w="2509" w:type="dxa"/>
            <w:noWrap/>
            <w:hideMark/>
          </w:tcPr>
          <w:p w:rsidR="00D268EA" w:rsidRPr="00D268EA" w:rsidRDefault="00D268EA" w:rsidP="00203EDB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68E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719" w:type="dxa"/>
            <w:noWrap/>
            <w:hideMark/>
          </w:tcPr>
          <w:p w:rsidR="00D268EA" w:rsidRPr="00D268EA" w:rsidRDefault="00D268EA" w:rsidP="00203EDB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68EA">
              <w:rPr>
                <w:rFonts w:ascii="Times New Roman" w:hAnsi="Times New Roman" w:cs="Times New Roman"/>
                <w:sz w:val="24"/>
                <w:szCs w:val="24"/>
              </w:rPr>
              <w:t>8 725</w:t>
            </w:r>
          </w:p>
        </w:tc>
        <w:tc>
          <w:tcPr>
            <w:tcW w:w="1881" w:type="dxa"/>
            <w:noWrap/>
            <w:hideMark/>
          </w:tcPr>
          <w:p w:rsidR="00D268EA" w:rsidRPr="00D268EA" w:rsidRDefault="00D268EA" w:rsidP="00203EDB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68EA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135" w:type="dxa"/>
            <w:noWrap/>
            <w:hideMark/>
          </w:tcPr>
          <w:p w:rsidR="00D268EA" w:rsidRPr="00D268EA" w:rsidRDefault="00D268EA" w:rsidP="00203EDB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68EA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</w:tr>
      <w:tr w:rsidR="00D268EA" w:rsidRPr="00D268EA" w:rsidTr="00D268EA">
        <w:trPr>
          <w:trHeight w:val="345"/>
          <w:jc w:val="center"/>
        </w:trPr>
        <w:tc>
          <w:tcPr>
            <w:tcW w:w="817" w:type="dxa"/>
            <w:hideMark/>
          </w:tcPr>
          <w:p w:rsidR="00D268EA" w:rsidRPr="00D268EA" w:rsidRDefault="00D268EA" w:rsidP="00203EDB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68EA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725" w:type="dxa"/>
            <w:hideMark/>
          </w:tcPr>
          <w:p w:rsidR="00D268EA" w:rsidRPr="00D268EA" w:rsidRDefault="00D268EA" w:rsidP="00203EDB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68EA"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 w:rsidRPr="00D268EA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2509" w:type="dxa"/>
            <w:noWrap/>
            <w:hideMark/>
          </w:tcPr>
          <w:p w:rsidR="00D268EA" w:rsidRPr="00D268EA" w:rsidRDefault="00D268EA" w:rsidP="00203EDB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68E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719" w:type="dxa"/>
            <w:noWrap/>
            <w:hideMark/>
          </w:tcPr>
          <w:p w:rsidR="00D268EA" w:rsidRPr="00D268EA" w:rsidRDefault="00D268EA" w:rsidP="00203EDB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68EA">
              <w:rPr>
                <w:rFonts w:ascii="Times New Roman" w:hAnsi="Times New Roman" w:cs="Times New Roman"/>
                <w:sz w:val="24"/>
                <w:szCs w:val="24"/>
              </w:rPr>
              <w:t>4 065</w:t>
            </w:r>
          </w:p>
        </w:tc>
        <w:tc>
          <w:tcPr>
            <w:tcW w:w="1881" w:type="dxa"/>
            <w:noWrap/>
            <w:hideMark/>
          </w:tcPr>
          <w:p w:rsidR="00D268EA" w:rsidRPr="00D268EA" w:rsidRDefault="00D268EA" w:rsidP="00203EDB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68EA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135" w:type="dxa"/>
            <w:noWrap/>
            <w:hideMark/>
          </w:tcPr>
          <w:p w:rsidR="00D268EA" w:rsidRPr="00D268EA" w:rsidRDefault="00D268EA" w:rsidP="00203EDB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68EA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</w:tr>
      <w:tr w:rsidR="00D268EA" w:rsidRPr="00D268EA" w:rsidTr="00D268EA">
        <w:trPr>
          <w:trHeight w:val="345"/>
          <w:jc w:val="center"/>
        </w:trPr>
        <w:tc>
          <w:tcPr>
            <w:tcW w:w="817" w:type="dxa"/>
            <w:hideMark/>
          </w:tcPr>
          <w:p w:rsidR="00D268EA" w:rsidRPr="00D268EA" w:rsidRDefault="00D268EA" w:rsidP="00203EDB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68EA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725" w:type="dxa"/>
            <w:hideMark/>
          </w:tcPr>
          <w:p w:rsidR="00D268EA" w:rsidRPr="00D268EA" w:rsidRDefault="00D268EA" w:rsidP="00203EDB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68EA">
              <w:rPr>
                <w:rFonts w:ascii="Times New Roman" w:hAnsi="Times New Roman" w:cs="Times New Roman"/>
                <w:sz w:val="24"/>
                <w:szCs w:val="24"/>
              </w:rPr>
              <w:t xml:space="preserve"> г. Сосьва</w:t>
            </w:r>
          </w:p>
        </w:tc>
        <w:tc>
          <w:tcPr>
            <w:tcW w:w="2509" w:type="dxa"/>
            <w:noWrap/>
            <w:hideMark/>
          </w:tcPr>
          <w:p w:rsidR="00D268EA" w:rsidRPr="00D268EA" w:rsidRDefault="00D268EA" w:rsidP="00203EDB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68E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719" w:type="dxa"/>
            <w:noWrap/>
            <w:hideMark/>
          </w:tcPr>
          <w:p w:rsidR="00D268EA" w:rsidRPr="00D268EA" w:rsidRDefault="00D268EA" w:rsidP="00203EDB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68EA">
              <w:rPr>
                <w:rFonts w:ascii="Times New Roman" w:hAnsi="Times New Roman" w:cs="Times New Roman"/>
                <w:sz w:val="24"/>
                <w:szCs w:val="24"/>
              </w:rPr>
              <w:t>4 874</w:t>
            </w:r>
          </w:p>
        </w:tc>
        <w:tc>
          <w:tcPr>
            <w:tcW w:w="1881" w:type="dxa"/>
            <w:noWrap/>
            <w:hideMark/>
          </w:tcPr>
          <w:p w:rsidR="00D268EA" w:rsidRPr="00D268EA" w:rsidRDefault="00D268EA" w:rsidP="00203EDB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68EA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135" w:type="dxa"/>
            <w:noWrap/>
            <w:hideMark/>
          </w:tcPr>
          <w:p w:rsidR="00D268EA" w:rsidRPr="00D268EA" w:rsidRDefault="00D268EA" w:rsidP="00203EDB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68EA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</w:tr>
      <w:tr w:rsidR="00D268EA" w:rsidRPr="00D268EA" w:rsidTr="00D268EA">
        <w:trPr>
          <w:trHeight w:val="345"/>
          <w:jc w:val="center"/>
        </w:trPr>
        <w:tc>
          <w:tcPr>
            <w:tcW w:w="817" w:type="dxa"/>
            <w:hideMark/>
          </w:tcPr>
          <w:p w:rsidR="00D268EA" w:rsidRPr="00D268EA" w:rsidRDefault="00D268EA" w:rsidP="00203EDB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68E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725" w:type="dxa"/>
            <w:noWrap/>
            <w:hideMark/>
          </w:tcPr>
          <w:p w:rsidR="00D268EA" w:rsidRPr="00D268EA" w:rsidRDefault="00D268EA" w:rsidP="00203EDB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68EA">
              <w:rPr>
                <w:rFonts w:ascii="Times New Roman" w:hAnsi="Times New Roman" w:cs="Times New Roman"/>
                <w:sz w:val="24"/>
                <w:szCs w:val="24"/>
              </w:rPr>
              <w:t>Бисертский</w:t>
            </w:r>
            <w:proofErr w:type="spellEnd"/>
            <w:r w:rsidRPr="00D268EA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2509" w:type="dxa"/>
            <w:noWrap/>
            <w:hideMark/>
          </w:tcPr>
          <w:p w:rsidR="00D268EA" w:rsidRPr="00D268EA" w:rsidRDefault="00D268EA" w:rsidP="00203EDB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68E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19" w:type="dxa"/>
            <w:noWrap/>
            <w:hideMark/>
          </w:tcPr>
          <w:p w:rsidR="00D268EA" w:rsidRPr="00D268EA" w:rsidRDefault="00D268EA" w:rsidP="00203EDB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68EA">
              <w:rPr>
                <w:rFonts w:ascii="Times New Roman" w:hAnsi="Times New Roman" w:cs="Times New Roman"/>
                <w:sz w:val="24"/>
                <w:szCs w:val="24"/>
              </w:rPr>
              <w:t>3 749</w:t>
            </w:r>
          </w:p>
        </w:tc>
        <w:tc>
          <w:tcPr>
            <w:tcW w:w="1881" w:type="dxa"/>
            <w:noWrap/>
            <w:hideMark/>
          </w:tcPr>
          <w:p w:rsidR="00D268EA" w:rsidRPr="00D268EA" w:rsidRDefault="00D268EA" w:rsidP="00203EDB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68EA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135" w:type="dxa"/>
            <w:noWrap/>
            <w:hideMark/>
          </w:tcPr>
          <w:p w:rsidR="00D268EA" w:rsidRPr="00D268EA" w:rsidRDefault="00D268EA" w:rsidP="00203EDB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68EA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</w:tr>
      <w:tr w:rsidR="00D268EA" w:rsidRPr="00D268EA" w:rsidTr="00D268EA">
        <w:trPr>
          <w:trHeight w:val="345"/>
          <w:jc w:val="center"/>
        </w:trPr>
        <w:tc>
          <w:tcPr>
            <w:tcW w:w="817" w:type="dxa"/>
            <w:hideMark/>
          </w:tcPr>
          <w:p w:rsidR="00D268EA" w:rsidRPr="00D268EA" w:rsidRDefault="00D268EA" w:rsidP="00203EDB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68EA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725" w:type="dxa"/>
            <w:hideMark/>
          </w:tcPr>
          <w:p w:rsidR="00D268EA" w:rsidRPr="00D268EA" w:rsidRDefault="00D268EA" w:rsidP="00203EDB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68EA">
              <w:rPr>
                <w:rFonts w:ascii="Times New Roman" w:hAnsi="Times New Roman" w:cs="Times New Roman"/>
                <w:sz w:val="24"/>
                <w:szCs w:val="24"/>
              </w:rPr>
              <w:t>Малышевский городской округ</w:t>
            </w:r>
          </w:p>
        </w:tc>
        <w:tc>
          <w:tcPr>
            <w:tcW w:w="2509" w:type="dxa"/>
            <w:noWrap/>
            <w:hideMark/>
          </w:tcPr>
          <w:p w:rsidR="00D268EA" w:rsidRPr="00D268EA" w:rsidRDefault="00D268EA" w:rsidP="00203EDB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68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19" w:type="dxa"/>
            <w:noWrap/>
            <w:hideMark/>
          </w:tcPr>
          <w:p w:rsidR="00D268EA" w:rsidRPr="00D268EA" w:rsidRDefault="00D268EA" w:rsidP="00203EDB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68EA">
              <w:rPr>
                <w:rFonts w:ascii="Times New Roman" w:hAnsi="Times New Roman" w:cs="Times New Roman"/>
                <w:sz w:val="24"/>
                <w:szCs w:val="24"/>
              </w:rPr>
              <w:t>1 310</w:t>
            </w:r>
          </w:p>
        </w:tc>
        <w:tc>
          <w:tcPr>
            <w:tcW w:w="1881" w:type="dxa"/>
            <w:noWrap/>
            <w:hideMark/>
          </w:tcPr>
          <w:p w:rsidR="00D268EA" w:rsidRPr="00D268EA" w:rsidRDefault="00D268EA" w:rsidP="00203EDB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68EA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135" w:type="dxa"/>
            <w:noWrap/>
            <w:hideMark/>
          </w:tcPr>
          <w:p w:rsidR="00D268EA" w:rsidRPr="00D268EA" w:rsidRDefault="00D268EA" w:rsidP="00203EDB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68EA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</w:tr>
      <w:tr w:rsidR="00D268EA" w:rsidRPr="00D268EA" w:rsidTr="00D268EA">
        <w:trPr>
          <w:trHeight w:val="345"/>
          <w:jc w:val="center"/>
        </w:trPr>
        <w:tc>
          <w:tcPr>
            <w:tcW w:w="817" w:type="dxa"/>
            <w:hideMark/>
          </w:tcPr>
          <w:p w:rsidR="00D268EA" w:rsidRPr="00D268EA" w:rsidRDefault="00D268EA" w:rsidP="00203EDB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68EA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725" w:type="dxa"/>
            <w:hideMark/>
          </w:tcPr>
          <w:p w:rsidR="00D268EA" w:rsidRPr="00D268EA" w:rsidRDefault="00D268EA" w:rsidP="00203EDB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68EA">
              <w:rPr>
                <w:rFonts w:ascii="Times New Roman" w:hAnsi="Times New Roman" w:cs="Times New Roman"/>
                <w:sz w:val="24"/>
                <w:szCs w:val="24"/>
              </w:rPr>
              <w:t xml:space="preserve"> г. Талица</w:t>
            </w:r>
          </w:p>
        </w:tc>
        <w:tc>
          <w:tcPr>
            <w:tcW w:w="2509" w:type="dxa"/>
            <w:noWrap/>
            <w:hideMark/>
          </w:tcPr>
          <w:p w:rsidR="00D268EA" w:rsidRPr="00D268EA" w:rsidRDefault="00D268EA" w:rsidP="00203EDB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68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19" w:type="dxa"/>
            <w:noWrap/>
            <w:hideMark/>
          </w:tcPr>
          <w:p w:rsidR="00D268EA" w:rsidRPr="00D268EA" w:rsidRDefault="00D268EA" w:rsidP="00203EDB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68EA">
              <w:rPr>
                <w:rFonts w:ascii="Times New Roman" w:hAnsi="Times New Roman" w:cs="Times New Roman"/>
                <w:sz w:val="24"/>
                <w:szCs w:val="24"/>
              </w:rPr>
              <w:t>14 435</w:t>
            </w:r>
          </w:p>
        </w:tc>
        <w:tc>
          <w:tcPr>
            <w:tcW w:w="1881" w:type="dxa"/>
            <w:noWrap/>
            <w:hideMark/>
          </w:tcPr>
          <w:p w:rsidR="00D268EA" w:rsidRPr="00D268EA" w:rsidRDefault="00D268EA" w:rsidP="00203EDB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68EA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135" w:type="dxa"/>
            <w:noWrap/>
            <w:hideMark/>
          </w:tcPr>
          <w:p w:rsidR="00D268EA" w:rsidRPr="00D268EA" w:rsidRDefault="00D268EA" w:rsidP="00203EDB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68EA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</w:tr>
      <w:tr w:rsidR="00D268EA" w:rsidRPr="00D268EA" w:rsidTr="00D268EA">
        <w:trPr>
          <w:trHeight w:val="345"/>
          <w:jc w:val="center"/>
        </w:trPr>
        <w:tc>
          <w:tcPr>
            <w:tcW w:w="817" w:type="dxa"/>
            <w:hideMark/>
          </w:tcPr>
          <w:p w:rsidR="00D268EA" w:rsidRPr="00D268EA" w:rsidRDefault="00D268EA" w:rsidP="00203EDB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68EA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725" w:type="dxa"/>
            <w:hideMark/>
          </w:tcPr>
          <w:p w:rsidR="00D268EA" w:rsidRPr="00D268EA" w:rsidRDefault="00D268EA" w:rsidP="00203EDB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68EA">
              <w:rPr>
                <w:rFonts w:ascii="Times New Roman" w:hAnsi="Times New Roman" w:cs="Times New Roman"/>
                <w:sz w:val="24"/>
                <w:szCs w:val="24"/>
              </w:rPr>
              <w:t>Таборинский</w:t>
            </w:r>
            <w:proofErr w:type="spellEnd"/>
            <w:r w:rsidRPr="00D268E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509" w:type="dxa"/>
            <w:noWrap/>
            <w:hideMark/>
          </w:tcPr>
          <w:p w:rsidR="00D268EA" w:rsidRPr="00D268EA" w:rsidRDefault="00D268EA" w:rsidP="00203EDB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68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19" w:type="dxa"/>
            <w:noWrap/>
            <w:hideMark/>
          </w:tcPr>
          <w:p w:rsidR="00D268EA" w:rsidRPr="00D268EA" w:rsidRDefault="00D268EA" w:rsidP="00203EDB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68EA">
              <w:rPr>
                <w:rFonts w:ascii="Times New Roman" w:hAnsi="Times New Roman" w:cs="Times New Roman"/>
                <w:sz w:val="24"/>
                <w:szCs w:val="24"/>
              </w:rPr>
              <w:t>2 096</w:t>
            </w:r>
          </w:p>
        </w:tc>
        <w:tc>
          <w:tcPr>
            <w:tcW w:w="1881" w:type="dxa"/>
            <w:noWrap/>
            <w:hideMark/>
          </w:tcPr>
          <w:p w:rsidR="00D268EA" w:rsidRPr="00D268EA" w:rsidRDefault="00D268EA" w:rsidP="00203EDB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68EA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135" w:type="dxa"/>
            <w:noWrap/>
            <w:hideMark/>
          </w:tcPr>
          <w:p w:rsidR="00D268EA" w:rsidRPr="00D268EA" w:rsidRDefault="00D268EA" w:rsidP="00203EDB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68EA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</w:tr>
      <w:tr w:rsidR="00D268EA" w:rsidRPr="00D268EA" w:rsidTr="00D268EA">
        <w:trPr>
          <w:trHeight w:val="345"/>
          <w:jc w:val="center"/>
        </w:trPr>
        <w:tc>
          <w:tcPr>
            <w:tcW w:w="817" w:type="dxa"/>
            <w:hideMark/>
          </w:tcPr>
          <w:p w:rsidR="00D268EA" w:rsidRPr="00D268EA" w:rsidRDefault="00D268EA" w:rsidP="00203EDB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68EA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725" w:type="dxa"/>
            <w:noWrap/>
            <w:hideMark/>
          </w:tcPr>
          <w:p w:rsidR="00D268EA" w:rsidRPr="00D268EA" w:rsidRDefault="00D268EA" w:rsidP="00203EDB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68EA">
              <w:rPr>
                <w:rFonts w:ascii="Times New Roman" w:hAnsi="Times New Roman" w:cs="Times New Roman"/>
                <w:sz w:val="24"/>
                <w:szCs w:val="24"/>
              </w:rPr>
              <w:t>Городской округ Верхняя Тура</w:t>
            </w:r>
          </w:p>
        </w:tc>
        <w:tc>
          <w:tcPr>
            <w:tcW w:w="2509" w:type="dxa"/>
            <w:noWrap/>
            <w:hideMark/>
          </w:tcPr>
          <w:p w:rsidR="00D268EA" w:rsidRPr="00D268EA" w:rsidRDefault="00D268EA" w:rsidP="00203EDB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68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19" w:type="dxa"/>
            <w:noWrap/>
            <w:hideMark/>
          </w:tcPr>
          <w:p w:rsidR="00D268EA" w:rsidRPr="00D268EA" w:rsidRDefault="00D268EA" w:rsidP="00203EDB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68EA">
              <w:rPr>
                <w:rFonts w:ascii="Times New Roman" w:hAnsi="Times New Roman" w:cs="Times New Roman"/>
                <w:sz w:val="24"/>
                <w:szCs w:val="24"/>
              </w:rPr>
              <w:t>547</w:t>
            </w:r>
          </w:p>
        </w:tc>
        <w:tc>
          <w:tcPr>
            <w:tcW w:w="1881" w:type="dxa"/>
            <w:noWrap/>
            <w:hideMark/>
          </w:tcPr>
          <w:p w:rsidR="00D268EA" w:rsidRPr="00D268EA" w:rsidRDefault="00D268EA" w:rsidP="00203EDB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68EA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135" w:type="dxa"/>
            <w:noWrap/>
            <w:hideMark/>
          </w:tcPr>
          <w:p w:rsidR="00D268EA" w:rsidRPr="00D268EA" w:rsidRDefault="00D268EA" w:rsidP="00203EDB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68EA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</w:tr>
      <w:tr w:rsidR="00D268EA" w:rsidRPr="00D268EA" w:rsidTr="00D268EA">
        <w:trPr>
          <w:trHeight w:val="345"/>
          <w:jc w:val="center"/>
        </w:trPr>
        <w:tc>
          <w:tcPr>
            <w:tcW w:w="817" w:type="dxa"/>
            <w:hideMark/>
          </w:tcPr>
          <w:p w:rsidR="00D268EA" w:rsidRPr="00D268EA" w:rsidRDefault="00D268EA" w:rsidP="00203EDB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68EA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725" w:type="dxa"/>
            <w:hideMark/>
          </w:tcPr>
          <w:p w:rsidR="00D268EA" w:rsidRPr="00D268EA" w:rsidRDefault="00D268EA" w:rsidP="00203EDB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68EA">
              <w:rPr>
                <w:rFonts w:ascii="Times New Roman" w:hAnsi="Times New Roman" w:cs="Times New Roman"/>
                <w:sz w:val="24"/>
                <w:szCs w:val="24"/>
              </w:rPr>
              <w:t>Тавдинский городской округ</w:t>
            </w:r>
          </w:p>
        </w:tc>
        <w:tc>
          <w:tcPr>
            <w:tcW w:w="2509" w:type="dxa"/>
            <w:noWrap/>
            <w:hideMark/>
          </w:tcPr>
          <w:p w:rsidR="00D268EA" w:rsidRPr="00D268EA" w:rsidRDefault="00D268EA" w:rsidP="00203EDB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68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19" w:type="dxa"/>
            <w:noWrap/>
            <w:hideMark/>
          </w:tcPr>
          <w:p w:rsidR="00D268EA" w:rsidRPr="00D268EA" w:rsidRDefault="00D268EA" w:rsidP="00203EDB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68EA">
              <w:rPr>
                <w:rFonts w:ascii="Times New Roman" w:hAnsi="Times New Roman" w:cs="Times New Roman"/>
                <w:sz w:val="24"/>
                <w:szCs w:val="24"/>
              </w:rPr>
              <w:t>6 068</w:t>
            </w:r>
          </w:p>
        </w:tc>
        <w:tc>
          <w:tcPr>
            <w:tcW w:w="1881" w:type="dxa"/>
            <w:noWrap/>
            <w:hideMark/>
          </w:tcPr>
          <w:p w:rsidR="00D268EA" w:rsidRPr="00D268EA" w:rsidRDefault="00D268EA" w:rsidP="00203EDB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68EA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135" w:type="dxa"/>
            <w:noWrap/>
            <w:hideMark/>
          </w:tcPr>
          <w:p w:rsidR="00D268EA" w:rsidRPr="00D268EA" w:rsidRDefault="00D268EA" w:rsidP="00203EDB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68EA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</w:tr>
      <w:tr w:rsidR="00D268EA" w:rsidRPr="00D268EA" w:rsidTr="00D268EA">
        <w:trPr>
          <w:trHeight w:val="345"/>
          <w:jc w:val="center"/>
        </w:trPr>
        <w:tc>
          <w:tcPr>
            <w:tcW w:w="817" w:type="dxa"/>
            <w:hideMark/>
          </w:tcPr>
          <w:p w:rsidR="00D268EA" w:rsidRPr="00D268EA" w:rsidRDefault="00D268EA" w:rsidP="00203EDB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68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4725" w:type="dxa"/>
            <w:hideMark/>
          </w:tcPr>
          <w:p w:rsidR="00D268EA" w:rsidRPr="00D268EA" w:rsidRDefault="00D268EA" w:rsidP="00203EDB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68EA">
              <w:rPr>
                <w:rFonts w:ascii="Times New Roman" w:hAnsi="Times New Roman" w:cs="Times New Roman"/>
                <w:sz w:val="24"/>
                <w:szCs w:val="24"/>
              </w:rPr>
              <w:t>ГО Богданович</w:t>
            </w:r>
          </w:p>
        </w:tc>
        <w:tc>
          <w:tcPr>
            <w:tcW w:w="2509" w:type="dxa"/>
            <w:noWrap/>
            <w:hideMark/>
          </w:tcPr>
          <w:p w:rsidR="00D268EA" w:rsidRPr="00D268EA" w:rsidRDefault="00D268EA" w:rsidP="00203EDB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68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19" w:type="dxa"/>
            <w:noWrap/>
            <w:hideMark/>
          </w:tcPr>
          <w:p w:rsidR="00D268EA" w:rsidRPr="00D268EA" w:rsidRDefault="00D268EA" w:rsidP="00203EDB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68EA">
              <w:rPr>
                <w:rFonts w:ascii="Times New Roman" w:hAnsi="Times New Roman" w:cs="Times New Roman"/>
                <w:sz w:val="24"/>
                <w:szCs w:val="24"/>
              </w:rPr>
              <w:t>516</w:t>
            </w:r>
          </w:p>
        </w:tc>
        <w:tc>
          <w:tcPr>
            <w:tcW w:w="1881" w:type="dxa"/>
            <w:noWrap/>
            <w:hideMark/>
          </w:tcPr>
          <w:p w:rsidR="00D268EA" w:rsidRPr="00D268EA" w:rsidRDefault="00D268EA" w:rsidP="00203EDB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68EA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135" w:type="dxa"/>
            <w:noWrap/>
            <w:hideMark/>
          </w:tcPr>
          <w:p w:rsidR="00D268EA" w:rsidRPr="00D268EA" w:rsidRDefault="00D268EA" w:rsidP="00203EDB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68EA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</w:tr>
      <w:tr w:rsidR="00D268EA" w:rsidRPr="00D268EA" w:rsidTr="00D268EA">
        <w:trPr>
          <w:trHeight w:val="345"/>
          <w:jc w:val="center"/>
        </w:trPr>
        <w:tc>
          <w:tcPr>
            <w:tcW w:w="817" w:type="dxa"/>
            <w:hideMark/>
          </w:tcPr>
          <w:p w:rsidR="00D268EA" w:rsidRPr="00D268EA" w:rsidRDefault="00D268EA" w:rsidP="00203EDB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68EA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725" w:type="dxa"/>
            <w:hideMark/>
          </w:tcPr>
          <w:p w:rsidR="00D268EA" w:rsidRPr="00D268EA" w:rsidRDefault="00D268EA" w:rsidP="00203EDB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68EA">
              <w:rPr>
                <w:rFonts w:ascii="Times New Roman" w:hAnsi="Times New Roman" w:cs="Times New Roman"/>
                <w:sz w:val="24"/>
                <w:szCs w:val="24"/>
              </w:rPr>
              <w:t>Пелым</w:t>
            </w:r>
          </w:p>
        </w:tc>
        <w:tc>
          <w:tcPr>
            <w:tcW w:w="2509" w:type="dxa"/>
            <w:noWrap/>
            <w:hideMark/>
          </w:tcPr>
          <w:p w:rsidR="00D268EA" w:rsidRPr="00D268EA" w:rsidRDefault="00D268EA" w:rsidP="00203EDB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68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19" w:type="dxa"/>
            <w:noWrap/>
            <w:hideMark/>
          </w:tcPr>
          <w:p w:rsidR="00D268EA" w:rsidRPr="00D268EA" w:rsidRDefault="00D268EA" w:rsidP="00203EDB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68EA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881" w:type="dxa"/>
            <w:noWrap/>
            <w:hideMark/>
          </w:tcPr>
          <w:p w:rsidR="00D268EA" w:rsidRPr="00D268EA" w:rsidRDefault="00D268EA" w:rsidP="00203EDB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68EA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135" w:type="dxa"/>
            <w:noWrap/>
            <w:hideMark/>
          </w:tcPr>
          <w:p w:rsidR="00D268EA" w:rsidRPr="00D268EA" w:rsidRDefault="00D268EA" w:rsidP="00203EDB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68EA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</w:tr>
      <w:tr w:rsidR="00D268EA" w:rsidRPr="00D268EA" w:rsidTr="00D268EA">
        <w:trPr>
          <w:trHeight w:val="345"/>
          <w:jc w:val="center"/>
        </w:trPr>
        <w:tc>
          <w:tcPr>
            <w:tcW w:w="817" w:type="dxa"/>
            <w:hideMark/>
          </w:tcPr>
          <w:p w:rsidR="00D268EA" w:rsidRPr="00D268EA" w:rsidRDefault="00D268EA" w:rsidP="00203EDB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68EA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725" w:type="dxa"/>
            <w:hideMark/>
          </w:tcPr>
          <w:p w:rsidR="00D268EA" w:rsidRPr="00D268EA" w:rsidRDefault="00D268EA" w:rsidP="00203EDB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68EA">
              <w:rPr>
                <w:rFonts w:ascii="Times New Roman" w:hAnsi="Times New Roman" w:cs="Times New Roman"/>
                <w:sz w:val="24"/>
                <w:szCs w:val="24"/>
              </w:rPr>
              <w:t>Белоярский городской округ</w:t>
            </w:r>
          </w:p>
        </w:tc>
        <w:tc>
          <w:tcPr>
            <w:tcW w:w="2509" w:type="dxa"/>
            <w:noWrap/>
            <w:hideMark/>
          </w:tcPr>
          <w:p w:rsidR="00D268EA" w:rsidRPr="00D268EA" w:rsidRDefault="00D268EA" w:rsidP="00203EDB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68EA">
              <w:rPr>
                <w:rFonts w:ascii="Times New Roman" w:hAnsi="Times New Roman" w:cs="Times New Roman"/>
                <w:sz w:val="24"/>
                <w:szCs w:val="24"/>
              </w:rPr>
              <w:t>589</w:t>
            </w:r>
          </w:p>
        </w:tc>
        <w:tc>
          <w:tcPr>
            <w:tcW w:w="2719" w:type="dxa"/>
            <w:noWrap/>
            <w:hideMark/>
          </w:tcPr>
          <w:p w:rsidR="00D268EA" w:rsidRPr="00D268EA" w:rsidRDefault="00D268EA" w:rsidP="00203EDB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68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1" w:type="dxa"/>
            <w:noWrap/>
            <w:hideMark/>
          </w:tcPr>
          <w:p w:rsidR="00D268EA" w:rsidRPr="00D268EA" w:rsidRDefault="00D268EA" w:rsidP="00203EDB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68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5" w:type="dxa"/>
            <w:noWrap/>
            <w:hideMark/>
          </w:tcPr>
          <w:p w:rsidR="00D268EA" w:rsidRPr="00D268EA" w:rsidRDefault="00D268EA" w:rsidP="00203EDB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68EA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</w:tr>
      <w:tr w:rsidR="00D268EA" w:rsidRPr="00D268EA" w:rsidTr="00D268EA">
        <w:trPr>
          <w:trHeight w:val="345"/>
          <w:jc w:val="center"/>
        </w:trPr>
        <w:tc>
          <w:tcPr>
            <w:tcW w:w="817" w:type="dxa"/>
            <w:hideMark/>
          </w:tcPr>
          <w:p w:rsidR="00D268EA" w:rsidRPr="00D268EA" w:rsidRDefault="00D268EA" w:rsidP="00203EDB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68EA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725" w:type="dxa"/>
            <w:hideMark/>
          </w:tcPr>
          <w:p w:rsidR="00D268EA" w:rsidRPr="00D268EA" w:rsidRDefault="00D268EA" w:rsidP="00203EDB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68EA">
              <w:rPr>
                <w:rFonts w:ascii="Times New Roman" w:hAnsi="Times New Roman" w:cs="Times New Roman"/>
                <w:sz w:val="24"/>
                <w:szCs w:val="24"/>
              </w:rPr>
              <w:t>Невьянский городской округ</w:t>
            </w:r>
          </w:p>
        </w:tc>
        <w:tc>
          <w:tcPr>
            <w:tcW w:w="2509" w:type="dxa"/>
            <w:noWrap/>
            <w:hideMark/>
          </w:tcPr>
          <w:p w:rsidR="00D268EA" w:rsidRPr="00D268EA" w:rsidRDefault="00D268EA" w:rsidP="00203EDB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68EA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2719" w:type="dxa"/>
            <w:noWrap/>
            <w:hideMark/>
          </w:tcPr>
          <w:p w:rsidR="00D268EA" w:rsidRPr="00D268EA" w:rsidRDefault="00D268EA" w:rsidP="00203EDB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68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1" w:type="dxa"/>
            <w:noWrap/>
            <w:hideMark/>
          </w:tcPr>
          <w:p w:rsidR="00D268EA" w:rsidRPr="00D268EA" w:rsidRDefault="00D268EA" w:rsidP="00203EDB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68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5" w:type="dxa"/>
            <w:noWrap/>
            <w:hideMark/>
          </w:tcPr>
          <w:p w:rsidR="00D268EA" w:rsidRPr="00D268EA" w:rsidRDefault="00D268EA" w:rsidP="00203EDB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68EA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</w:tr>
      <w:tr w:rsidR="00D268EA" w:rsidRPr="00D268EA" w:rsidTr="00D268EA">
        <w:trPr>
          <w:trHeight w:val="345"/>
          <w:jc w:val="center"/>
        </w:trPr>
        <w:tc>
          <w:tcPr>
            <w:tcW w:w="817" w:type="dxa"/>
            <w:hideMark/>
          </w:tcPr>
          <w:p w:rsidR="00D268EA" w:rsidRPr="00D268EA" w:rsidRDefault="00D268EA" w:rsidP="00203EDB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68E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725" w:type="dxa"/>
            <w:hideMark/>
          </w:tcPr>
          <w:p w:rsidR="00D268EA" w:rsidRPr="00D268EA" w:rsidRDefault="00D268EA" w:rsidP="00203EDB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68EA">
              <w:rPr>
                <w:rFonts w:ascii="Times New Roman" w:hAnsi="Times New Roman" w:cs="Times New Roman"/>
                <w:sz w:val="24"/>
                <w:szCs w:val="24"/>
              </w:rPr>
              <w:t>Гаринский</w:t>
            </w:r>
            <w:proofErr w:type="spellEnd"/>
            <w:r w:rsidRPr="00D268EA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2509" w:type="dxa"/>
            <w:noWrap/>
            <w:hideMark/>
          </w:tcPr>
          <w:p w:rsidR="00D268EA" w:rsidRPr="00D268EA" w:rsidRDefault="00D268EA" w:rsidP="00203EDB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68EA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2719" w:type="dxa"/>
            <w:noWrap/>
            <w:hideMark/>
          </w:tcPr>
          <w:p w:rsidR="00D268EA" w:rsidRPr="00D268EA" w:rsidRDefault="00D268EA" w:rsidP="00203EDB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68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1" w:type="dxa"/>
            <w:noWrap/>
            <w:hideMark/>
          </w:tcPr>
          <w:p w:rsidR="00D268EA" w:rsidRPr="00D268EA" w:rsidRDefault="00D268EA" w:rsidP="00203EDB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68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5" w:type="dxa"/>
            <w:noWrap/>
            <w:hideMark/>
          </w:tcPr>
          <w:p w:rsidR="00D268EA" w:rsidRPr="00D268EA" w:rsidRDefault="00D268EA" w:rsidP="00203EDB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68EA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</w:tr>
      <w:tr w:rsidR="00D268EA" w:rsidRPr="00D268EA" w:rsidTr="00D268EA">
        <w:trPr>
          <w:trHeight w:val="345"/>
          <w:jc w:val="center"/>
        </w:trPr>
        <w:tc>
          <w:tcPr>
            <w:tcW w:w="817" w:type="dxa"/>
            <w:hideMark/>
          </w:tcPr>
          <w:p w:rsidR="00D268EA" w:rsidRPr="00D268EA" w:rsidRDefault="00D268EA" w:rsidP="00203EDB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68EA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725" w:type="dxa"/>
            <w:hideMark/>
          </w:tcPr>
          <w:p w:rsidR="00D268EA" w:rsidRPr="00D268EA" w:rsidRDefault="00D268EA" w:rsidP="00203EDB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68EA">
              <w:rPr>
                <w:rFonts w:ascii="Times New Roman" w:hAnsi="Times New Roman" w:cs="Times New Roman"/>
                <w:sz w:val="24"/>
                <w:szCs w:val="24"/>
              </w:rPr>
              <w:t>МО "город Екатеринбург"</w:t>
            </w:r>
          </w:p>
        </w:tc>
        <w:tc>
          <w:tcPr>
            <w:tcW w:w="2509" w:type="dxa"/>
            <w:noWrap/>
            <w:hideMark/>
          </w:tcPr>
          <w:p w:rsidR="00D268EA" w:rsidRPr="00D268EA" w:rsidRDefault="00D268EA" w:rsidP="00203EDB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68EA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719" w:type="dxa"/>
            <w:noWrap/>
            <w:hideMark/>
          </w:tcPr>
          <w:p w:rsidR="00D268EA" w:rsidRPr="00D268EA" w:rsidRDefault="00D268EA" w:rsidP="00203EDB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68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1" w:type="dxa"/>
            <w:noWrap/>
            <w:hideMark/>
          </w:tcPr>
          <w:p w:rsidR="00D268EA" w:rsidRPr="00D268EA" w:rsidRDefault="00D268EA" w:rsidP="00203EDB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68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5" w:type="dxa"/>
            <w:noWrap/>
            <w:hideMark/>
          </w:tcPr>
          <w:p w:rsidR="00D268EA" w:rsidRPr="00D268EA" w:rsidRDefault="00D268EA" w:rsidP="00203EDB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68EA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</w:tr>
      <w:tr w:rsidR="00D268EA" w:rsidRPr="00D268EA" w:rsidTr="00D268EA">
        <w:trPr>
          <w:trHeight w:val="345"/>
          <w:jc w:val="center"/>
        </w:trPr>
        <w:tc>
          <w:tcPr>
            <w:tcW w:w="817" w:type="dxa"/>
            <w:hideMark/>
          </w:tcPr>
          <w:p w:rsidR="00D268EA" w:rsidRPr="00D268EA" w:rsidRDefault="00D268EA" w:rsidP="00203EDB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68E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725" w:type="dxa"/>
            <w:hideMark/>
          </w:tcPr>
          <w:p w:rsidR="00D268EA" w:rsidRPr="00D268EA" w:rsidRDefault="00D268EA" w:rsidP="00203EDB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68EA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D268EA">
              <w:rPr>
                <w:rFonts w:ascii="Times New Roman" w:hAnsi="Times New Roman" w:cs="Times New Roman"/>
                <w:sz w:val="24"/>
                <w:szCs w:val="24"/>
              </w:rPr>
              <w:t>. Ачит</w:t>
            </w:r>
          </w:p>
        </w:tc>
        <w:tc>
          <w:tcPr>
            <w:tcW w:w="2509" w:type="dxa"/>
            <w:noWrap/>
            <w:hideMark/>
          </w:tcPr>
          <w:p w:rsidR="00D268EA" w:rsidRPr="00D268EA" w:rsidRDefault="00D268EA" w:rsidP="00203EDB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68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19" w:type="dxa"/>
            <w:noWrap/>
            <w:hideMark/>
          </w:tcPr>
          <w:p w:rsidR="00D268EA" w:rsidRPr="00D268EA" w:rsidRDefault="00D268EA" w:rsidP="00203EDB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68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1" w:type="dxa"/>
            <w:noWrap/>
            <w:hideMark/>
          </w:tcPr>
          <w:p w:rsidR="00D268EA" w:rsidRPr="00D268EA" w:rsidRDefault="00D268EA" w:rsidP="00203EDB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68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5" w:type="dxa"/>
            <w:noWrap/>
            <w:hideMark/>
          </w:tcPr>
          <w:p w:rsidR="00D268EA" w:rsidRPr="00D268EA" w:rsidRDefault="00D268EA" w:rsidP="00203EDB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68EA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</w:tr>
      <w:tr w:rsidR="00D268EA" w:rsidRPr="00D268EA" w:rsidTr="00D268EA">
        <w:trPr>
          <w:trHeight w:val="345"/>
          <w:jc w:val="center"/>
        </w:trPr>
        <w:tc>
          <w:tcPr>
            <w:tcW w:w="817" w:type="dxa"/>
            <w:hideMark/>
          </w:tcPr>
          <w:p w:rsidR="00D268EA" w:rsidRPr="00D268EA" w:rsidRDefault="00D268EA" w:rsidP="00203EDB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68EA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4725" w:type="dxa"/>
            <w:hideMark/>
          </w:tcPr>
          <w:p w:rsidR="00D268EA" w:rsidRPr="00D268EA" w:rsidRDefault="00D268EA" w:rsidP="00203EDB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68EA">
              <w:rPr>
                <w:rFonts w:ascii="Times New Roman" w:hAnsi="Times New Roman" w:cs="Times New Roman"/>
                <w:sz w:val="24"/>
                <w:szCs w:val="24"/>
              </w:rPr>
              <w:t>ГО Верхотурский</w:t>
            </w:r>
          </w:p>
        </w:tc>
        <w:tc>
          <w:tcPr>
            <w:tcW w:w="2509" w:type="dxa"/>
            <w:noWrap/>
            <w:hideMark/>
          </w:tcPr>
          <w:p w:rsidR="00D268EA" w:rsidRPr="00D268EA" w:rsidRDefault="00D268EA" w:rsidP="00203EDB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68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19" w:type="dxa"/>
            <w:noWrap/>
            <w:hideMark/>
          </w:tcPr>
          <w:p w:rsidR="00D268EA" w:rsidRPr="00D268EA" w:rsidRDefault="00D268EA" w:rsidP="00203EDB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68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1" w:type="dxa"/>
            <w:noWrap/>
            <w:hideMark/>
          </w:tcPr>
          <w:p w:rsidR="00D268EA" w:rsidRPr="00D268EA" w:rsidRDefault="00D268EA" w:rsidP="00203EDB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68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5" w:type="dxa"/>
            <w:noWrap/>
            <w:hideMark/>
          </w:tcPr>
          <w:p w:rsidR="00D268EA" w:rsidRPr="00D268EA" w:rsidRDefault="00D268EA" w:rsidP="00203EDB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68EA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</w:tr>
      <w:tr w:rsidR="00D268EA" w:rsidRPr="00D268EA" w:rsidTr="00D268EA">
        <w:trPr>
          <w:trHeight w:val="345"/>
          <w:jc w:val="center"/>
        </w:trPr>
        <w:tc>
          <w:tcPr>
            <w:tcW w:w="817" w:type="dxa"/>
            <w:noWrap/>
            <w:hideMark/>
          </w:tcPr>
          <w:p w:rsidR="00D268EA" w:rsidRPr="00D268EA" w:rsidRDefault="00D268EA" w:rsidP="00203EDB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68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25" w:type="dxa"/>
            <w:noWrap/>
            <w:hideMark/>
          </w:tcPr>
          <w:p w:rsidR="00D268EA" w:rsidRPr="00D268EA" w:rsidRDefault="00D268EA" w:rsidP="00203EDB">
            <w:pPr>
              <w:tabs>
                <w:tab w:val="left" w:pos="93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68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2509" w:type="dxa"/>
            <w:noWrap/>
            <w:hideMark/>
          </w:tcPr>
          <w:p w:rsidR="00D268EA" w:rsidRPr="00D268EA" w:rsidRDefault="00D268EA" w:rsidP="00203EDB">
            <w:pPr>
              <w:tabs>
                <w:tab w:val="left" w:pos="93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68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29 890</w:t>
            </w:r>
          </w:p>
        </w:tc>
        <w:tc>
          <w:tcPr>
            <w:tcW w:w="2719" w:type="dxa"/>
            <w:noWrap/>
            <w:hideMark/>
          </w:tcPr>
          <w:p w:rsidR="00D268EA" w:rsidRPr="00D268EA" w:rsidRDefault="00D268EA" w:rsidP="00203EDB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68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1" w:type="dxa"/>
            <w:noWrap/>
            <w:hideMark/>
          </w:tcPr>
          <w:p w:rsidR="00D268EA" w:rsidRPr="00D268EA" w:rsidRDefault="00D268EA" w:rsidP="00203EDB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68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5" w:type="dxa"/>
            <w:noWrap/>
            <w:hideMark/>
          </w:tcPr>
          <w:p w:rsidR="00D268EA" w:rsidRPr="00D268EA" w:rsidRDefault="00D268EA" w:rsidP="00203EDB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68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502471" w:rsidRDefault="00502471"/>
    <w:sectPr w:rsidR="00502471" w:rsidSect="00D268E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8EA"/>
    <w:rsid w:val="00502471"/>
    <w:rsid w:val="00D2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60A896-F7EA-4AC0-BAA2-21C1AC314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68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625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Закирова Олеся Нурихановна</dc:creator>
  <cp:keywords/>
  <dc:description/>
  <cp:lastModifiedBy>Закирова Олеся Нурихановна</cp:lastModifiedBy>
  <cp:revision>1</cp:revision>
  <dcterms:created xsi:type="dcterms:W3CDTF">2016-06-02T08:47:00Z</dcterms:created>
  <dcterms:modified xsi:type="dcterms:W3CDTF">2016-06-02T08:48:00Z</dcterms:modified>
</cp:coreProperties>
</file>