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1036"/>
        <w:gridCol w:w="498"/>
        <w:gridCol w:w="1280"/>
      </w:tblGrid>
      <w:tr w:rsidR="001C51F8" w:rsidTr="001C51F8">
        <w:tc>
          <w:tcPr>
            <w:tcW w:w="3479" w:type="dxa"/>
            <w:gridSpan w:val="4"/>
          </w:tcPr>
          <w:p w:rsidR="001C51F8" w:rsidRPr="001C51F8" w:rsidRDefault="001C51F8" w:rsidP="009346A9">
            <w:pPr>
              <w:jc w:val="center"/>
              <w:rPr>
                <w:szCs w:val="28"/>
              </w:rPr>
            </w:pPr>
            <w:r w:rsidRPr="001C51F8">
              <w:rPr>
                <w:szCs w:val="28"/>
              </w:rPr>
              <w:t>Приложение к протоколу</w:t>
            </w:r>
          </w:p>
        </w:tc>
      </w:tr>
      <w:tr w:rsidR="001C51F8" w:rsidTr="001C51F8">
        <w:tc>
          <w:tcPr>
            <w:tcW w:w="665" w:type="dxa"/>
          </w:tcPr>
          <w:p w:rsidR="001C51F8" w:rsidRPr="001C51F8" w:rsidRDefault="001C51F8" w:rsidP="009346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C51F8">
              <w:rPr>
                <w:szCs w:val="28"/>
              </w:rPr>
              <w:t>От</w:t>
            </w:r>
            <w:r w:rsidRPr="001C51F8">
              <w:rPr>
                <w:szCs w:val="28"/>
              </w:rPr>
              <w:softHyphen/>
            </w:r>
            <w:r w:rsidRPr="001C51F8">
              <w:rPr>
                <w:szCs w:val="28"/>
              </w:rPr>
              <w:softHyphen/>
            </w:r>
            <w:r w:rsidRPr="001C51F8">
              <w:rPr>
                <w:szCs w:val="28"/>
              </w:rPr>
              <w:softHyphen/>
            </w:r>
            <w:r w:rsidRPr="001C51F8">
              <w:rPr>
                <w:szCs w:val="28"/>
              </w:rPr>
              <w:softHyphen/>
            </w:r>
            <w:r w:rsidRPr="001C51F8">
              <w:rPr>
                <w:szCs w:val="28"/>
              </w:rPr>
              <w:softHyphen/>
            </w:r>
            <w:r w:rsidRPr="001C51F8">
              <w:rPr>
                <w:szCs w:val="28"/>
              </w:rPr>
              <w:softHyphen/>
            </w:r>
            <w:r w:rsidRPr="001C51F8">
              <w:rPr>
                <w:szCs w:val="28"/>
              </w:rPr>
              <w:softHyphen/>
            </w:r>
            <w:r w:rsidRPr="001C51F8">
              <w:rPr>
                <w:szCs w:val="28"/>
              </w:rPr>
              <w:softHyphen/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1C51F8" w:rsidRPr="001C51F8" w:rsidRDefault="001C51F8" w:rsidP="009346A9">
            <w:pPr>
              <w:jc w:val="center"/>
              <w:rPr>
                <w:szCs w:val="28"/>
              </w:rPr>
            </w:pPr>
          </w:p>
        </w:tc>
        <w:tc>
          <w:tcPr>
            <w:tcW w:w="498" w:type="dxa"/>
          </w:tcPr>
          <w:p w:rsidR="001C51F8" w:rsidRPr="001C51F8" w:rsidRDefault="001C51F8" w:rsidP="009346A9">
            <w:pPr>
              <w:jc w:val="center"/>
              <w:rPr>
                <w:szCs w:val="28"/>
              </w:rPr>
            </w:pPr>
            <w:r w:rsidRPr="001C51F8">
              <w:rPr>
                <w:szCs w:val="28"/>
              </w:rPr>
              <w:t>№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C51F8" w:rsidRPr="001C51F8" w:rsidRDefault="001C51F8" w:rsidP="009346A9">
            <w:pPr>
              <w:jc w:val="center"/>
              <w:rPr>
                <w:szCs w:val="28"/>
              </w:rPr>
            </w:pPr>
          </w:p>
        </w:tc>
      </w:tr>
    </w:tbl>
    <w:p w:rsidR="001C51F8" w:rsidRDefault="001C51F8" w:rsidP="009346A9">
      <w:pPr>
        <w:jc w:val="center"/>
        <w:rPr>
          <w:b/>
          <w:szCs w:val="28"/>
        </w:rPr>
      </w:pPr>
    </w:p>
    <w:p w:rsidR="009346A9" w:rsidRDefault="009346A9" w:rsidP="009346A9">
      <w:pPr>
        <w:jc w:val="center"/>
        <w:rPr>
          <w:b/>
          <w:szCs w:val="28"/>
        </w:rPr>
      </w:pPr>
      <w:bookmarkStart w:id="0" w:name="_GoBack"/>
      <w:bookmarkEnd w:id="0"/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</w:p>
    <w:p w:rsidR="0075135C" w:rsidRPr="004C7100" w:rsidRDefault="0075135C" w:rsidP="009346A9">
      <w:pPr>
        <w:jc w:val="center"/>
        <w:rPr>
          <w:b/>
          <w:szCs w:val="28"/>
        </w:rPr>
      </w:pPr>
      <w:r w:rsidRPr="0075135C">
        <w:rPr>
          <w:b/>
          <w:szCs w:val="28"/>
        </w:rPr>
        <w:t>Указ</w:t>
      </w:r>
      <w:r>
        <w:rPr>
          <w:b/>
          <w:szCs w:val="28"/>
        </w:rPr>
        <w:t>а</w:t>
      </w:r>
      <w:r w:rsidRPr="0075135C">
        <w:rPr>
          <w:b/>
          <w:szCs w:val="28"/>
        </w:rPr>
        <w:t xml:space="preserve"> Губернатора Свердловской области от 18.09.2012 N 711-УГ </w:t>
      </w:r>
      <w:r>
        <w:rPr>
          <w:b/>
          <w:szCs w:val="28"/>
        </w:rPr>
        <w:t>«</w:t>
      </w:r>
      <w:r w:rsidRPr="0075135C">
        <w:rPr>
          <w:b/>
          <w:szCs w:val="28"/>
        </w:rPr>
        <w:t>Об утверждении Административного регламента Департамента лесного хозяйства Свердловской области по предоставлению государственной услуги по проведению государственной экс</w:t>
      </w:r>
      <w:r>
        <w:rPr>
          <w:b/>
          <w:szCs w:val="28"/>
        </w:rPr>
        <w:t>пертизы проектов освоения лесов»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01"/>
        <w:gridCol w:w="8363"/>
        <w:gridCol w:w="4678"/>
      </w:tblGrid>
      <w:tr w:rsidR="009346A9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A267E1" w:rsidRDefault="009346A9" w:rsidP="00A267E1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jc w:val="center"/>
              <w:textAlignment w:val="auto"/>
              <w:rPr>
                <w:b/>
                <w:sz w:val="20"/>
                <w:szCs w:val="28"/>
              </w:rPr>
            </w:pPr>
            <w:r w:rsidRPr="00A267E1">
              <w:rPr>
                <w:b/>
                <w:bCs/>
                <w:sz w:val="20"/>
                <w:szCs w:val="28"/>
              </w:rPr>
              <w:t>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A267E1" w:rsidRDefault="009346A9" w:rsidP="00A267E1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jc w:val="center"/>
              <w:textAlignment w:val="auto"/>
              <w:rPr>
                <w:b/>
                <w:sz w:val="20"/>
                <w:szCs w:val="28"/>
              </w:rPr>
            </w:pPr>
            <w:r w:rsidRPr="00A267E1">
              <w:rPr>
                <w:b/>
                <w:bCs/>
                <w:sz w:val="20"/>
                <w:szCs w:val="28"/>
              </w:rPr>
              <w:t>Участник обсуждения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A267E1" w:rsidRDefault="009346A9" w:rsidP="00A267E1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jc w:val="center"/>
              <w:textAlignment w:val="auto"/>
              <w:rPr>
                <w:b/>
                <w:sz w:val="20"/>
                <w:szCs w:val="28"/>
              </w:rPr>
            </w:pPr>
            <w:r w:rsidRPr="00A267E1">
              <w:rPr>
                <w:b/>
                <w:bCs/>
                <w:sz w:val="20"/>
                <w:szCs w:val="28"/>
              </w:rPr>
              <w:t>Позиция участника обсуждения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A267E1" w:rsidRDefault="009346A9" w:rsidP="00A267E1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jc w:val="center"/>
              <w:textAlignment w:val="auto"/>
              <w:rPr>
                <w:b/>
                <w:sz w:val="20"/>
                <w:szCs w:val="28"/>
              </w:rPr>
            </w:pPr>
            <w:r w:rsidRPr="00A267E1">
              <w:rPr>
                <w:b/>
                <w:bCs/>
                <w:sz w:val="20"/>
                <w:szCs w:val="28"/>
              </w:rPr>
              <w:t>Комментарии разработчика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61293D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61293D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Экспертная группа «Условия ведения бизнеса» Координационного совета по ОРВ Свердловской области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По тексту Административного реглам</w:t>
            </w:r>
            <w:r w:rsidR="00C22203">
              <w:rPr>
                <w:bCs/>
                <w:sz w:val="20"/>
                <w:szCs w:val="24"/>
              </w:rPr>
              <w:t>ента Департамента лесного хозяй</w:t>
            </w:r>
            <w:r w:rsidRPr="0075135C">
              <w:rPr>
                <w:bCs/>
                <w:sz w:val="20"/>
                <w:szCs w:val="24"/>
              </w:rPr>
              <w:t>ства Свердловской области по предоставлению государственной услуги экспертизы проектов освоения лесов (</w:t>
            </w:r>
            <w:r w:rsidR="00C22203">
              <w:rPr>
                <w:bCs/>
                <w:sz w:val="20"/>
                <w:szCs w:val="24"/>
              </w:rPr>
              <w:t>далее по тексту – Административ</w:t>
            </w:r>
            <w:r w:rsidR="00792C01">
              <w:rPr>
                <w:bCs/>
                <w:sz w:val="20"/>
                <w:szCs w:val="24"/>
              </w:rPr>
              <w:t>ный регламент).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уточнить внутреннюю структурную нумерацию подпункта 4-1 Административного регламента.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800F90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Учтено. 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61184D">
              <w:rPr>
                <w:bCs/>
                <w:sz w:val="20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4D" w:rsidRDefault="0075135C" w:rsidP="0061184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Согласно п. 4-1 Администрати</w:t>
            </w:r>
            <w:r w:rsidR="00C22203">
              <w:rPr>
                <w:bCs/>
                <w:sz w:val="20"/>
                <w:szCs w:val="24"/>
              </w:rPr>
              <w:t>вного регламента, личное индиви</w:t>
            </w:r>
            <w:r w:rsidRPr="0075135C">
              <w:rPr>
                <w:bCs/>
                <w:sz w:val="20"/>
                <w:szCs w:val="24"/>
              </w:rPr>
              <w:t>дуальное устное консультирование к</w:t>
            </w:r>
            <w:r w:rsidR="00C22203">
              <w:rPr>
                <w:bCs/>
                <w:sz w:val="20"/>
                <w:szCs w:val="24"/>
              </w:rPr>
              <w:t>аждого заявителя не может превы</w:t>
            </w:r>
            <w:r w:rsidRPr="0075135C">
              <w:rPr>
                <w:bCs/>
                <w:sz w:val="20"/>
                <w:szCs w:val="24"/>
              </w:rPr>
              <w:t>шать 10 минут.</w:t>
            </w:r>
            <w:r w:rsidR="00792C01">
              <w:rPr>
                <w:bCs/>
                <w:sz w:val="20"/>
                <w:szCs w:val="24"/>
              </w:rPr>
              <w:t xml:space="preserve"> </w:t>
            </w:r>
            <w:r w:rsidR="0061184D">
              <w:rPr>
                <w:bCs/>
                <w:sz w:val="20"/>
                <w:szCs w:val="24"/>
              </w:rPr>
              <w:t>В</w:t>
            </w:r>
            <w:r w:rsidR="0061184D" w:rsidRPr="0075135C">
              <w:rPr>
                <w:bCs/>
                <w:sz w:val="20"/>
                <w:szCs w:val="24"/>
              </w:rPr>
              <w:t>ремя разговора, в случае индивидуального консультирования заявителя по телефону, не должно превышать 10 минут.</w:t>
            </w:r>
          </w:p>
          <w:p w:rsidR="00792C01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В</w:t>
            </w:r>
            <w:r w:rsidR="0075135C" w:rsidRPr="0075135C">
              <w:rPr>
                <w:bCs/>
                <w:sz w:val="20"/>
                <w:szCs w:val="24"/>
              </w:rPr>
              <w:t xml:space="preserve"> данном случае имеет место необоснованное ограничение.</w:t>
            </w:r>
          </w:p>
          <w:p w:rsidR="0075135C" w:rsidRPr="0075135C" w:rsidRDefault="00300CAC" w:rsidP="00744F28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Предложение: </w:t>
            </w:r>
            <w:r w:rsidR="0061184D" w:rsidRPr="0061184D">
              <w:rPr>
                <w:bCs/>
                <w:sz w:val="20"/>
                <w:szCs w:val="24"/>
              </w:rPr>
              <w:t xml:space="preserve">скорректировать содержание пункта в части продолжительности </w:t>
            </w:r>
            <w:r w:rsidR="00744F28">
              <w:rPr>
                <w:bCs/>
                <w:sz w:val="20"/>
                <w:szCs w:val="24"/>
              </w:rPr>
              <w:t>личного</w:t>
            </w:r>
            <w:r w:rsidR="0061184D" w:rsidRPr="0061184D">
              <w:rPr>
                <w:bCs/>
                <w:sz w:val="20"/>
                <w:szCs w:val="24"/>
              </w:rPr>
              <w:t xml:space="preserve"> и телефонного консультирования формулировке: «не более 30 минут».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775" w:rsidRPr="00D219BE" w:rsidRDefault="002731D2" w:rsidP="00966F6B">
            <w:pPr>
              <w:overflowPunct/>
              <w:ind w:lef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Учтено частично. Департаментом лесного хозяйства</w:t>
            </w:r>
            <w:r w:rsidRPr="00A32C93">
              <w:rPr>
                <w:bCs/>
                <w:sz w:val="20"/>
                <w:szCs w:val="24"/>
              </w:rPr>
              <w:t xml:space="preserve"> будет рассмотрен вопрос</w:t>
            </w:r>
            <w:r>
              <w:rPr>
                <w:bCs/>
                <w:sz w:val="20"/>
                <w:szCs w:val="24"/>
              </w:rPr>
              <w:t xml:space="preserve"> о </w:t>
            </w:r>
            <w:r w:rsidR="00966F6B">
              <w:rPr>
                <w:bCs/>
                <w:sz w:val="20"/>
                <w:szCs w:val="24"/>
              </w:rPr>
              <w:t xml:space="preserve">пересмотре </w:t>
            </w:r>
            <w:r w:rsidR="00D16197">
              <w:rPr>
                <w:bCs/>
                <w:sz w:val="20"/>
                <w:szCs w:val="24"/>
              </w:rPr>
              <w:t>положений регламента касающихся</w:t>
            </w:r>
            <w:r w:rsidRPr="002731D2">
              <w:rPr>
                <w:bCs/>
                <w:sz w:val="20"/>
                <w:szCs w:val="24"/>
              </w:rPr>
              <w:t xml:space="preserve"> </w:t>
            </w:r>
            <w:r w:rsidR="00D16197">
              <w:rPr>
                <w:bCs/>
                <w:sz w:val="20"/>
                <w:szCs w:val="24"/>
              </w:rPr>
              <w:t>информирования заявителей</w:t>
            </w:r>
            <w:r w:rsidRPr="002731D2">
              <w:rPr>
                <w:bCs/>
                <w:sz w:val="20"/>
                <w:szCs w:val="24"/>
              </w:rPr>
              <w:t>.</w:t>
            </w:r>
          </w:p>
        </w:tc>
      </w:tr>
      <w:tr w:rsidR="0075135C" w:rsidRPr="0075135C" w:rsidTr="00A267E1">
        <w:trPr>
          <w:trHeight w:val="73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Согласно п. 4-1 Административного регламента, датой получения обращения является дата регистрации входящего обращения.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Н</w:t>
            </w:r>
            <w:r w:rsidR="0075135C" w:rsidRPr="0075135C">
              <w:rPr>
                <w:bCs/>
                <w:sz w:val="20"/>
                <w:szCs w:val="24"/>
              </w:rPr>
              <w:t>епонятно, сколько по времени занимает процесс регистрации входящего обращения.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пункта, уточнив длительность процесса регистрации входящего обращения.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D219BE" w:rsidRDefault="00761624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Не учтено. Порядок и сроки регистрации регулируются пунктом 23.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Согласно п. 4-1 Административного регламента, в случае, если ответственный специалист не может ответить на поставленный вопрос, он обязан проинформировать заявителя об организациях либо структурных подразделениях, которые располагают необходимыми сведениями.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О</w:t>
            </w:r>
            <w:r w:rsidR="0075135C" w:rsidRPr="0075135C">
              <w:rPr>
                <w:bCs/>
                <w:sz w:val="20"/>
                <w:szCs w:val="24"/>
              </w:rPr>
              <w:t>тветственный специалист не может не ответить на поставленный вопрос. В противном</w:t>
            </w:r>
            <w:r w:rsidR="00C22203">
              <w:rPr>
                <w:bCs/>
                <w:sz w:val="20"/>
                <w:szCs w:val="24"/>
              </w:rPr>
              <w:t xml:space="preserve"> случае это будет свидетельство</w:t>
            </w:r>
            <w:r w:rsidR="0075135C" w:rsidRPr="0075135C">
              <w:rPr>
                <w:bCs/>
                <w:sz w:val="20"/>
                <w:szCs w:val="24"/>
              </w:rPr>
              <w:t>вать о его несоответствии квалификационным требованиям.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 xml:space="preserve">Предложение: откорректировать </w:t>
            </w:r>
            <w:r w:rsidR="00C22203">
              <w:rPr>
                <w:bCs/>
                <w:sz w:val="20"/>
                <w:szCs w:val="24"/>
              </w:rPr>
              <w:t>содержание пункта с учетом выше</w:t>
            </w:r>
            <w:r w:rsidRPr="0075135C">
              <w:rPr>
                <w:bCs/>
                <w:sz w:val="20"/>
                <w:szCs w:val="24"/>
              </w:rPr>
              <w:t>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CC" w:rsidRPr="001A6BB8" w:rsidRDefault="001A6BB8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Не учтено. </w:t>
            </w:r>
            <w:r w:rsidR="00DC34F6" w:rsidRPr="00D219BE">
              <w:rPr>
                <w:bCs/>
                <w:sz w:val="20"/>
                <w:szCs w:val="24"/>
              </w:rPr>
              <w:t xml:space="preserve">Данный пункт  Административного регламента позволяет заявителю получить дополнительную информацию, не связанную с </w:t>
            </w:r>
            <w:r w:rsidR="00DC34F6" w:rsidRPr="001A6BB8">
              <w:rPr>
                <w:bCs/>
                <w:sz w:val="20"/>
                <w:szCs w:val="24"/>
              </w:rPr>
              <w:t>государственной экспертизой проекта освоения лесов</w:t>
            </w:r>
            <w:r w:rsidR="003C5127" w:rsidRPr="001A6BB8">
              <w:rPr>
                <w:bCs/>
                <w:sz w:val="20"/>
                <w:szCs w:val="24"/>
              </w:rPr>
              <w:t xml:space="preserve"> (не входящую в компетенцию ответственного специалиста)</w:t>
            </w:r>
            <w:r w:rsidR="00DC34F6" w:rsidRPr="001A6BB8">
              <w:rPr>
                <w:bCs/>
                <w:sz w:val="20"/>
                <w:szCs w:val="24"/>
              </w:rPr>
              <w:t xml:space="preserve">, так как </w:t>
            </w:r>
            <w:r w:rsidR="00DC34F6" w:rsidRPr="00D219BE">
              <w:rPr>
                <w:bCs/>
                <w:sz w:val="20"/>
                <w:szCs w:val="24"/>
              </w:rPr>
              <w:t xml:space="preserve">ответственный специалист </w:t>
            </w:r>
            <w:r w:rsidR="00DC34F6" w:rsidRPr="001A6BB8">
              <w:rPr>
                <w:bCs/>
                <w:sz w:val="20"/>
                <w:szCs w:val="24"/>
              </w:rPr>
              <w:t xml:space="preserve"> Департамента</w:t>
            </w:r>
            <w:r w:rsidR="00DC34F6" w:rsidRPr="00D219BE">
              <w:rPr>
                <w:bCs/>
                <w:sz w:val="20"/>
                <w:szCs w:val="24"/>
              </w:rPr>
              <w:t xml:space="preserve"> отвечающий за проведение </w:t>
            </w:r>
            <w:r w:rsidR="00DC34F6" w:rsidRPr="001A6BB8">
              <w:rPr>
                <w:bCs/>
                <w:sz w:val="20"/>
                <w:szCs w:val="24"/>
              </w:rPr>
              <w:t>государственной экспертиз</w:t>
            </w:r>
            <w:r w:rsidR="003C5127" w:rsidRPr="001A6BB8">
              <w:rPr>
                <w:bCs/>
                <w:sz w:val="20"/>
                <w:szCs w:val="24"/>
              </w:rPr>
              <w:t>ы</w:t>
            </w:r>
            <w:r w:rsidR="00DC34F6" w:rsidRPr="001A6BB8">
              <w:rPr>
                <w:bCs/>
                <w:sz w:val="20"/>
                <w:szCs w:val="24"/>
              </w:rPr>
              <w:t xml:space="preserve"> проект</w:t>
            </w:r>
            <w:r w:rsidR="003C5127" w:rsidRPr="001A6BB8">
              <w:rPr>
                <w:bCs/>
                <w:sz w:val="20"/>
                <w:szCs w:val="24"/>
              </w:rPr>
              <w:t>ов</w:t>
            </w:r>
            <w:r w:rsidR="00DC34F6" w:rsidRPr="001A6BB8">
              <w:rPr>
                <w:bCs/>
                <w:sz w:val="20"/>
                <w:szCs w:val="24"/>
              </w:rPr>
              <w:t xml:space="preserve"> освоения лесов, </w:t>
            </w:r>
            <w:r w:rsidR="000C7BCC" w:rsidRPr="00D219BE">
              <w:rPr>
                <w:bCs/>
                <w:sz w:val="20"/>
                <w:szCs w:val="24"/>
              </w:rPr>
              <w:t xml:space="preserve">проинформирует заявителя об организациях либо структурных подразделениях, которые </w:t>
            </w:r>
            <w:r w:rsidR="000C7BCC" w:rsidRPr="00D219BE">
              <w:rPr>
                <w:bCs/>
                <w:sz w:val="20"/>
                <w:szCs w:val="24"/>
              </w:rPr>
              <w:lastRenderedPageBreak/>
              <w:t>располагают необходимыми сведениями – которые не связаны с</w:t>
            </w:r>
            <w:r w:rsidR="00DC34F6" w:rsidRPr="00D219BE">
              <w:rPr>
                <w:bCs/>
                <w:sz w:val="20"/>
                <w:szCs w:val="24"/>
              </w:rPr>
              <w:t xml:space="preserve"> </w:t>
            </w:r>
            <w:r w:rsidR="000C7BCC" w:rsidRPr="001A6BB8">
              <w:rPr>
                <w:bCs/>
                <w:sz w:val="20"/>
                <w:szCs w:val="24"/>
              </w:rPr>
              <w:t xml:space="preserve">государственной экспертизой проекта освоения лесов. </w:t>
            </w:r>
          </w:p>
          <w:p w:rsidR="0075135C" w:rsidRPr="00D219BE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В соответствии с п. 4-6 Админи</w:t>
            </w:r>
            <w:r w:rsidR="00627DD9">
              <w:rPr>
                <w:bCs/>
                <w:sz w:val="20"/>
                <w:szCs w:val="24"/>
              </w:rPr>
              <w:t>стративного регламента при изме</w:t>
            </w:r>
            <w:r w:rsidRPr="0075135C">
              <w:rPr>
                <w:bCs/>
                <w:sz w:val="20"/>
                <w:szCs w:val="24"/>
              </w:rPr>
              <w:t xml:space="preserve">нении информации по предоставлению государственной услуги осуществляется ее обновление. 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Н</w:t>
            </w:r>
            <w:r w:rsidR="0075135C" w:rsidRPr="0075135C">
              <w:rPr>
                <w:bCs/>
                <w:sz w:val="20"/>
                <w:szCs w:val="24"/>
              </w:rPr>
              <w:t>е указано, какой с</w:t>
            </w:r>
            <w:r w:rsidR="00362F51">
              <w:rPr>
                <w:bCs/>
                <w:sz w:val="20"/>
                <w:szCs w:val="24"/>
              </w:rPr>
              <w:t>рок предусмотрен для ее обновле</w:t>
            </w:r>
            <w:r w:rsidR="0075135C" w:rsidRPr="0075135C">
              <w:rPr>
                <w:bCs/>
                <w:sz w:val="20"/>
                <w:szCs w:val="24"/>
              </w:rPr>
              <w:t>ния, кто являются лицами, ответственными за ее обновление, а также какие меры ответственности предусмотрены за неисполнение данного обязательства.</w:t>
            </w:r>
          </w:p>
          <w:p w:rsidR="0075135C" w:rsidRPr="0075135C" w:rsidRDefault="0075135C" w:rsidP="00E6443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 xml:space="preserve">Предложение: </w:t>
            </w:r>
            <w:r w:rsidR="00E6443D">
              <w:rPr>
                <w:bCs/>
                <w:sz w:val="20"/>
                <w:szCs w:val="24"/>
              </w:rPr>
              <w:t>внести изменения, позволяющие однозначно трактовать об изменении какой информации указывается в пункте 4-6. Также дополнить пункт сведениями о сроках обновления и ответственных за обновление информации лицах.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D219BE" w:rsidRDefault="001A6BB8" w:rsidP="007F19CD">
            <w:pPr>
              <w:overflowPunct/>
              <w:ind w:lef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Учтено. 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В соответствии с п. 7 Административного регламента</w:t>
            </w:r>
            <w:r w:rsidR="00362F51">
              <w:rPr>
                <w:bCs/>
                <w:sz w:val="20"/>
                <w:szCs w:val="24"/>
              </w:rPr>
              <w:t xml:space="preserve"> состав Ко</w:t>
            </w:r>
            <w:r w:rsidRPr="0075135C">
              <w:rPr>
                <w:bCs/>
                <w:sz w:val="20"/>
                <w:szCs w:val="24"/>
              </w:rPr>
              <w:t>миссии утверждается приказом дирек</w:t>
            </w:r>
            <w:r w:rsidR="00362F51">
              <w:rPr>
                <w:bCs/>
                <w:sz w:val="20"/>
                <w:szCs w:val="24"/>
              </w:rPr>
              <w:t>тора Департамента. Комиссия фор</w:t>
            </w:r>
            <w:r w:rsidRPr="0075135C">
              <w:rPr>
                <w:bCs/>
                <w:sz w:val="20"/>
                <w:szCs w:val="24"/>
              </w:rPr>
              <w:t xml:space="preserve">мируется из числа специалистов Департамента и не менее чем двух представителей общественных объединений. 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Н</w:t>
            </w:r>
            <w:r w:rsidR="0075135C" w:rsidRPr="0075135C">
              <w:rPr>
                <w:bCs/>
                <w:sz w:val="20"/>
                <w:szCs w:val="24"/>
              </w:rPr>
              <w:t>еобходимо указать, каков порядок формирования Комиссии из числа специалистов Департамента и не менее чем двух представителей общественных объединений.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пункта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DB4" w:rsidRDefault="00A32C93" w:rsidP="005A7693">
            <w:pPr>
              <w:overflowPunct/>
              <w:ind w:lef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Учтено частично. </w:t>
            </w:r>
            <w:r w:rsidR="00E61DB4" w:rsidRPr="00D219BE">
              <w:rPr>
                <w:bCs/>
                <w:sz w:val="20"/>
                <w:szCs w:val="24"/>
              </w:rPr>
              <w:t>Указанная норма о составе Комиссии предусмотрена</w:t>
            </w:r>
            <w:r w:rsidR="00E61DB4" w:rsidRPr="00D219BE">
              <w:rPr>
                <w:rFonts w:eastAsiaTheme="minorHAnsi"/>
                <w:sz w:val="20"/>
                <w:lang w:eastAsia="en-US"/>
              </w:rPr>
              <w:t xml:space="preserve"> пунктом 4 приказа Рослесхоза от 22.12.2011 N 545 "Об утверждении Порядка государственной или муниципальной экспертизы проекта освоения лесов". Формирование Комиссии производится с учетом необходимого и достаточного количества соответствующих специалистов для оценки соответствия проекта освоения лесов лесохозяйственному регламенту лесничества, лесопарка, лесному плану субъекта Российской Федерации, а также принципам рационального использования и сохранения биологического разнообразия лесов и законодательству Российской Федерации. В связи с наличием должностных инструкций сотрудников и Положений об отделах, в наличие какого-либо дополнительного порядка</w:t>
            </w:r>
            <w:r w:rsidR="00E61DB4" w:rsidRPr="00D219BE">
              <w:rPr>
                <w:bCs/>
                <w:sz w:val="20"/>
                <w:szCs w:val="24"/>
              </w:rPr>
              <w:t xml:space="preserve"> формирования Комиссии, нет необходимости.</w:t>
            </w:r>
            <w:r w:rsidR="00E61DB4">
              <w:rPr>
                <w:bCs/>
                <w:sz w:val="20"/>
                <w:szCs w:val="24"/>
              </w:rPr>
              <w:t xml:space="preserve"> </w:t>
            </w:r>
          </w:p>
          <w:p w:rsidR="0075135C" w:rsidRPr="00D219BE" w:rsidRDefault="00A32C93" w:rsidP="00792C01">
            <w:pPr>
              <w:overflowPunct/>
              <w:ind w:left="57"/>
              <w:textAlignment w:val="auto"/>
              <w:rPr>
                <w:bCs/>
                <w:sz w:val="20"/>
                <w:szCs w:val="24"/>
              </w:rPr>
            </w:pPr>
            <w:r w:rsidRPr="00A32C93">
              <w:rPr>
                <w:bCs/>
                <w:sz w:val="20"/>
                <w:szCs w:val="24"/>
              </w:rPr>
              <w:t xml:space="preserve">Вместе с тем, </w:t>
            </w:r>
            <w:r>
              <w:rPr>
                <w:bCs/>
                <w:sz w:val="20"/>
                <w:szCs w:val="24"/>
              </w:rPr>
              <w:t>Департаментом лесного хозяйства</w:t>
            </w:r>
            <w:r w:rsidRPr="00A32C93">
              <w:rPr>
                <w:bCs/>
                <w:sz w:val="20"/>
                <w:szCs w:val="24"/>
              </w:rPr>
              <w:t xml:space="preserve"> будет рассмотрен вопрос</w:t>
            </w:r>
            <w:r>
              <w:rPr>
                <w:bCs/>
                <w:sz w:val="20"/>
                <w:szCs w:val="24"/>
              </w:rPr>
              <w:t xml:space="preserve"> о</w:t>
            </w:r>
            <w:r w:rsidR="007F19CD">
              <w:rPr>
                <w:bCs/>
                <w:sz w:val="20"/>
                <w:szCs w:val="24"/>
              </w:rPr>
              <w:t xml:space="preserve"> возможности расширения</w:t>
            </w:r>
            <w:r>
              <w:rPr>
                <w:bCs/>
                <w:sz w:val="20"/>
                <w:szCs w:val="24"/>
              </w:rPr>
              <w:t xml:space="preserve"> представительства общественных объединений в составе Комиссии. Кроме того, будет рассмотрен вопрос</w:t>
            </w:r>
            <w:r w:rsidR="007F19CD">
              <w:rPr>
                <w:bCs/>
                <w:sz w:val="20"/>
                <w:szCs w:val="24"/>
              </w:rPr>
              <w:t xml:space="preserve"> о возможности </w:t>
            </w:r>
            <w:r>
              <w:rPr>
                <w:bCs/>
                <w:sz w:val="20"/>
                <w:szCs w:val="24"/>
              </w:rPr>
              <w:t>пересмотр</w:t>
            </w:r>
            <w:r w:rsidR="007F19CD">
              <w:rPr>
                <w:bCs/>
                <w:sz w:val="20"/>
                <w:szCs w:val="24"/>
              </w:rPr>
              <w:t>а</w:t>
            </w:r>
            <w:r>
              <w:rPr>
                <w:bCs/>
                <w:sz w:val="20"/>
                <w:szCs w:val="24"/>
              </w:rPr>
              <w:t xml:space="preserve"> существующей схемы формирования Комиссии.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В соответствии с п. 11 Административного регламента для предоставления государственной услуги заявитель направляет в Департамент посредством почтовой связи или лично следующие документы.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lastRenderedPageBreak/>
              <w:t>В</w:t>
            </w:r>
            <w:r w:rsidR="0075135C" w:rsidRPr="0075135C">
              <w:rPr>
                <w:bCs/>
                <w:sz w:val="20"/>
                <w:szCs w:val="24"/>
              </w:rPr>
              <w:t xml:space="preserve"> настоящем пункте необходимо предусмотреть возможность направления в Департамент документов и в электронном виде.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пункта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0BD" w:rsidRDefault="006575CC" w:rsidP="005A7693">
            <w:pPr>
              <w:overflowPunct/>
              <w:ind w:left="57"/>
              <w:textAlignment w:val="auto"/>
              <w:rPr>
                <w:rFonts w:eastAsiaTheme="minorHAnsi"/>
                <w:sz w:val="20"/>
                <w:lang w:eastAsia="en-US"/>
              </w:rPr>
            </w:pPr>
            <w:r>
              <w:rPr>
                <w:bCs/>
                <w:sz w:val="20"/>
                <w:szCs w:val="24"/>
              </w:rPr>
              <w:lastRenderedPageBreak/>
              <w:t>У</w:t>
            </w:r>
            <w:r w:rsidR="00D20D6F">
              <w:rPr>
                <w:bCs/>
                <w:sz w:val="20"/>
                <w:szCs w:val="24"/>
              </w:rPr>
              <w:t>чтено</w:t>
            </w:r>
            <w:r>
              <w:rPr>
                <w:bCs/>
                <w:sz w:val="20"/>
                <w:szCs w:val="24"/>
              </w:rPr>
              <w:t xml:space="preserve"> частично</w:t>
            </w:r>
            <w:r w:rsidR="00D20D6F">
              <w:rPr>
                <w:bCs/>
                <w:sz w:val="20"/>
                <w:szCs w:val="24"/>
              </w:rPr>
              <w:t xml:space="preserve">. </w:t>
            </w:r>
            <w:r w:rsidR="006E00BD" w:rsidRPr="00D219BE">
              <w:rPr>
                <w:bCs/>
                <w:sz w:val="20"/>
                <w:szCs w:val="24"/>
              </w:rPr>
              <w:t xml:space="preserve">Порядок подачи документов в Департамент, </w:t>
            </w:r>
            <w:r w:rsidR="006E00BD" w:rsidRPr="00D219BE">
              <w:rPr>
                <w:rFonts w:eastAsiaTheme="minorHAnsi"/>
                <w:sz w:val="20"/>
                <w:lang w:eastAsia="en-US"/>
              </w:rPr>
              <w:t xml:space="preserve">для проведения Экспертизы проекта освоения лесов, регламентирован пунктом 5 приказа Рослесхоза от 22.12.2011 N 545 "Об утверждении </w:t>
            </w:r>
            <w:r w:rsidR="006E00BD" w:rsidRPr="00D219BE">
              <w:rPr>
                <w:rFonts w:eastAsiaTheme="minorHAnsi"/>
                <w:sz w:val="20"/>
                <w:lang w:eastAsia="en-US"/>
              </w:rPr>
              <w:lastRenderedPageBreak/>
              <w:t xml:space="preserve">Порядка государственной или муниципальной экспертизы проекта освоения лесов". </w:t>
            </w:r>
          </w:p>
          <w:p w:rsidR="0075135C" w:rsidRPr="00D219BE" w:rsidRDefault="00B12DA7" w:rsidP="00A267E1">
            <w:pPr>
              <w:overflowPunct/>
              <w:ind w:left="57"/>
              <w:textAlignment w:val="auto"/>
              <w:rPr>
                <w:bCs/>
                <w:sz w:val="20"/>
                <w:szCs w:val="24"/>
              </w:rPr>
            </w:pPr>
            <w:r>
              <w:rPr>
                <w:rFonts w:eastAsiaTheme="minorHAnsi"/>
                <w:sz w:val="20"/>
                <w:lang w:eastAsia="en-US"/>
              </w:rPr>
              <w:t>Необходимо</w:t>
            </w:r>
            <w:r w:rsidR="006575CC">
              <w:rPr>
                <w:bCs/>
                <w:sz w:val="20"/>
                <w:szCs w:val="24"/>
              </w:rPr>
              <w:t xml:space="preserve"> </w:t>
            </w:r>
            <w:r w:rsidR="006575CC" w:rsidRPr="006575CC">
              <w:rPr>
                <w:rFonts w:eastAsiaTheme="minorHAnsi"/>
                <w:sz w:val="20"/>
                <w:lang w:eastAsia="en-US"/>
              </w:rPr>
              <w:t>внес</w:t>
            </w:r>
            <w:r w:rsidR="00BF22CE">
              <w:rPr>
                <w:rFonts w:eastAsiaTheme="minorHAnsi"/>
                <w:sz w:val="20"/>
                <w:lang w:eastAsia="en-US"/>
              </w:rPr>
              <w:t>ение</w:t>
            </w:r>
            <w:r w:rsidR="006575CC">
              <w:rPr>
                <w:rFonts w:eastAsiaTheme="minorHAnsi"/>
                <w:sz w:val="20"/>
                <w:lang w:eastAsia="en-US"/>
              </w:rPr>
              <w:t xml:space="preserve"> предложений</w:t>
            </w:r>
            <w:r w:rsidR="006575CC" w:rsidRPr="006575CC">
              <w:rPr>
                <w:rFonts w:eastAsiaTheme="minorHAnsi"/>
                <w:sz w:val="20"/>
                <w:lang w:eastAsia="en-US"/>
              </w:rPr>
              <w:t xml:space="preserve"> по изменению федерального законодательства с целью совершенствования нормативного акта в части установления возможности предоставления документов</w:t>
            </w:r>
            <w:r w:rsidR="006575C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6575CC" w:rsidRPr="006575CC">
              <w:rPr>
                <w:rFonts w:eastAsiaTheme="minorHAnsi"/>
                <w:sz w:val="20"/>
                <w:lang w:eastAsia="en-US"/>
              </w:rPr>
              <w:t>в электронном виде.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 xml:space="preserve">В соответствии с </w:t>
            </w:r>
            <w:proofErr w:type="spellStart"/>
            <w:r w:rsidRPr="0075135C">
              <w:rPr>
                <w:bCs/>
                <w:sz w:val="20"/>
                <w:szCs w:val="24"/>
              </w:rPr>
              <w:t>пп</w:t>
            </w:r>
            <w:proofErr w:type="spellEnd"/>
            <w:r w:rsidRPr="0075135C">
              <w:rPr>
                <w:bCs/>
                <w:sz w:val="20"/>
                <w:szCs w:val="24"/>
              </w:rPr>
              <w:t>. 2 п. 11 Административного регламента проект направляется в Департамент в двух экземплярах на бумажном носителе в прошитом и пронумерованном виде, а также в электронном виде.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Д</w:t>
            </w:r>
            <w:r w:rsidR="0075135C" w:rsidRPr="0075135C">
              <w:rPr>
                <w:bCs/>
                <w:sz w:val="20"/>
                <w:szCs w:val="24"/>
              </w:rPr>
              <w:t>анный подпункт свидетельствует о наличии необоснованных излишних требований.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пункта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DA7" w:rsidRDefault="006575CC" w:rsidP="00B12DA7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rFonts w:eastAsiaTheme="minorHAnsi"/>
                <w:sz w:val="20"/>
                <w:lang w:eastAsia="en-US"/>
              </w:rPr>
            </w:pPr>
            <w:r>
              <w:rPr>
                <w:bCs/>
                <w:sz w:val="20"/>
                <w:szCs w:val="24"/>
              </w:rPr>
              <w:t>Учтено частично</w:t>
            </w:r>
            <w:r w:rsidR="00D20D6F" w:rsidRPr="00D20D6F">
              <w:rPr>
                <w:bCs/>
                <w:sz w:val="20"/>
                <w:szCs w:val="24"/>
              </w:rPr>
              <w:t>. Порядок подачи документов в Департамент для проведения Экспертизы проекта освоения лесов, регламентирован пунктом 5 приказа Рослесхоза от 22.12.2011 N 545 "Об утверждении Порядка государственной или муниципальной экспертизы проекта освоения лесов"</w:t>
            </w:r>
            <w:r w:rsidR="00F8154C">
              <w:rPr>
                <w:rFonts w:eastAsiaTheme="minorHAnsi"/>
                <w:sz w:val="20"/>
                <w:lang w:eastAsia="en-US"/>
              </w:rPr>
              <w:t>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6575CC" w:rsidRPr="006575CC" w:rsidRDefault="00671C11" w:rsidP="00B12DA7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Необходимо внесение</w:t>
            </w:r>
            <w:r w:rsidR="00B12DA7" w:rsidRPr="00B12DA7">
              <w:rPr>
                <w:rFonts w:eastAsiaTheme="minorHAnsi"/>
                <w:sz w:val="20"/>
                <w:lang w:eastAsia="en-US"/>
              </w:rPr>
              <w:t xml:space="preserve"> предложений по изменению федерального законодательства с целью совершенствования нормативного акта в части установления возможности предоставления документов в электронном виде.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9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Согласно п. 12 Административного регламента, материалы на экспертизу подаются заявителем в канцелярию Департамента либо направляются на почтовый адрес Департамента.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В</w:t>
            </w:r>
            <w:r w:rsidR="0075135C" w:rsidRPr="0075135C">
              <w:rPr>
                <w:bCs/>
                <w:sz w:val="20"/>
                <w:szCs w:val="24"/>
              </w:rPr>
              <w:t xml:space="preserve"> настоящем пункте необходимо предусмотреть возможность направления материалов на экспертизу в Департамент и в электронном виде.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пункта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DA7" w:rsidRDefault="006575CC" w:rsidP="00B12DA7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rFonts w:eastAsiaTheme="minorHAnsi"/>
                <w:sz w:val="20"/>
                <w:lang w:eastAsia="en-US"/>
              </w:rPr>
            </w:pPr>
            <w:r>
              <w:rPr>
                <w:bCs/>
                <w:sz w:val="20"/>
                <w:szCs w:val="24"/>
              </w:rPr>
              <w:t>Учтено частично</w:t>
            </w:r>
            <w:r w:rsidR="00D20D6F">
              <w:rPr>
                <w:bCs/>
                <w:sz w:val="20"/>
                <w:szCs w:val="24"/>
              </w:rPr>
              <w:t xml:space="preserve">. </w:t>
            </w:r>
            <w:r w:rsidR="00D20D6F" w:rsidRPr="00D219BE">
              <w:rPr>
                <w:bCs/>
                <w:sz w:val="20"/>
                <w:szCs w:val="24"/>
              </w:rPr>
              <w:t xml:space="preserve">Порядок подачи документов в Департамент, </w:t>
            </w:r>
            <w:r w:rsidR="00D20D6F" w:rsidRPr="00D219BE">
              <w:rPr>
                <w:rFonts w:eastAsiaTheme="minorHAnsi"/>
                <w:sz w:val="20"/>
                <w:lang w:eastAsia="en-US"/>
              </w:rPr>
              <w:t>для проведения Экспертизы проекта освоения лесов, регламентирован пунктом 5 приказа Рослесхоза от 22.12.2011 N 545 "Об утверждении Порядка государственной или муниципальной экспертизы проекта освоения лесов"</w:t>
            </w:r>
            <w:r w:rsidR="00D20D6F">
              <w:rPr>
                <w:rFonts w:eastAsiaTheme="minorHAnsi"/>
                <w:sz w:val="20"/>
                <w:lang w:eastAsia="en-US"/>
              </w:rPr>
              <w:t xml:space="preserve">. </w:t>
            </w:r>
          </w:p>
          <w:p w:rsidR="0075135C" w:rsidRPr="00D219BE" w:rsidRDefault="00AE075B" w:rsidP="00B12DA7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rFonts w:eastAsiaTheme="minorHAnsi"/>
                <w:sz w:val="20"/>
                <w:lang w:eastAsia="en-US"/>
              </w:rPr>
              <w:t>Необходимо внесение</w:t>
            </w:r>
            <w:r w:rsidR="00B12DA7" w:rsidRPr="00B12DA7">
              <w:rPr>
                <w:rFonts w:eastAsiaTheme="minorHAnsi"/>
                <w:sz w:val="20"/>
                <w:lang w:eastAsia="en-US"/>
              </w:rPr>
              <w:t xml:space="preserve"> предложений по изменению федерального законодательства с целью совершенствования нормативного акта в части установления возможности предоставления документов в электронном виде.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Согласно п. 23 Административного регламента, после проведения регистрации специалист канцелярии передает заявление Директору Департамента или Заместителю директора Департамента (в случае отсутствия Директора Департамента). Директор Департамента (Заместитель директора Департамента) в течение одного рабочего дня поручает начальнику уполномоченного отдела рассмотреть поступившее заявление.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Н</w:t>
            </w:r>
            <w:r w:rsidR="0075135C" w:rsidRPr="0075135C">
              <w:rPr>
                <w:bCs/>
                <w:sz w:val="20"/>
                <w:szCs w:val="24"/>
              </w:rPr>
              <w:t>еобходимо указать, на каком этапе происходит проверка комплектности представленных заявителем материалов, какой документ подтверждает начало оказания услуги, а также что остаётся в результате у заявителя.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пункта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B09" w:rsidRPr="00D219BE" w:rsidRDefault="003E3DE9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rFonts w:eastAsiaTheme="minorHAnsi"/>
                <w:sz w:val="20"/>
                <w:lang w:eastAsia="en-US"/>
              </w:rPr>
            </w:pPr>
            <w:r>
              <w:rPr>
                <w:bCs/>
                <w:sz w:val="20"/>
                <w:szCs w:val="24"/>
              </w:rPr>
              <w:t xml:space="preserve">Не учтено. </w:t>
            </w:r>
            <w:r w:rsidR="00970B09" w:rsidRPr="00D219BE">
              <w:rPr>
                <w:bCs/>
                <w:sz w:val="20"/>
                <w:szCs w:val="24"/>
              </w:rPr>
              <w:t>Проверка происходит</w:t>
            </w:r>
            <w:r w:rsidR="00970B09" w:rsidRPr="00D219BE">
              <w:rPr>
                <w:rFonts w:eastAsiaTheme="minorHAnsi"/>
                <w:sz w:val="20"/>
                <w:lang w:eastAsia="en-US"/>
              </w:rPr>
              <w:t xml:space="preserve"> в течение 3 дней с даты </w:t>
            </w:r>
            <w:r w:rsidR="00CF4998" w:rsidRPr="00D219BE">
              <w:rPr>
                <w:rFonts w:eastAsiaTheme="minorHAnsi"/>
                <w:sz w:val="20"/>
                <w:lang w:eastAsia="en-US"/>
              </w:rPr>
              <w:t>их регистрации</w:t>
            </w:r>
            <w:r w:rsidR="00970B09" w:rsidRPr="00D219BE">
              <w:rPr>
                <w:rFonts w:eastAsiaTheme="minorHAnsi"/>
                <w:sz w:val="20"/>
                <w:lang w:eastAsia="en-US"/>
              </w:rPr>
              <w:t>, в соответствии с пунктом</w:t>
            </w:r>
            <w:r w:rsidR="00AE075B">
              <w:rPr>
                <w:rFonts w:eastAsiaTheme="minorHAnsi"/>
                <w:sz w:val="20"/>
                <w:lang w:eastAsia="en-US"/>
              </w:rPr>
              <w:t xml:space="preserve"> 24 административного рег</w:t>
            </w:r>
            <w:r w:rsidR="00020DEA">
              <w:rPr>
                <w:rFonts w:eastAsiaTheme="minorHAnsi"/>
                <w:sz w:val="20"/>
                <w:lang w:eastAsia="en-US"/>
              </w:rPr>
              <w:t>ламента</w:t>
            </w:r>
            <w:r w:rsidR="00586A3E">
              <w:rPr>
                <w:rFonts w:eastAsiaTheme="minorHAnsi"/>
                <w:sz w:val="20"/>
                <w:lang w:eastAsia="en-US"/>
              </w:rPr>
              <w:t>, этап «Проверка комплектности материалов»</w:t>
            </w:r>
            <w:r w:rsidR="00970B09" w:rsidRPr="00D219BE">
              <w:rPr>
                <w:rFonts w:eastAsiaTheme="minorHAnsi"/>
                <w:sz w:val="20"/>
                <w:lang w:eastAsia="en-US"/>
              </w:rPr>
              <w:t xml:space="preserve">. При несоблюдении </w:t>
            </w:r>
            <w:r w:rsidR="005C70AD">
              <w:rPr>
                <w:rFonts w:eastAsiaTheme="minorHAnsi"/>
                <w:sz w:val="20"/>
                <w:lang w:eastAsia="en-US"/>
              </w:rPr>
              <w:t xml:space="preserve">установленных к материалам </w:t>
            </w:r>
            <w:r w:rsidR="00970B09" w:rsidRPr="00D219BE">
              <w:rPr>
                <w:rFonts w:eastAsiaTheme="minorHAnsi"/>
                <w:sz w:val="20"/>
                <w:lang w:eastAsia="en-US"/>
              </w:rPr>
              <w:t xml:space="preserve">требований, </w:t>
            </w:r>
            <w:r w:rsidR="005C70AD">
              <w:rPr>
                <w:rFonts w:eastAsiaTheme="minorHAnsi"/>
                <w:sz w:val="20"/>
                <w:lang w:eastAsia="en-US"/>
              </w:rPr>
              <w:t>они</w:t>
            </w:r>
            <w:r w:rsidR="00970B09" w:rsidRPr="00D219BE">
              <w:rPr>
                <w:rFonts w:eastAsiaTheme="minorHAnsi"/>
                <w:sz w:val="20"/>
                <w:lang w:eastAsia="en-US"/>
              </w:rPr>
              <w:t xml:space="preserve"> возвращаются </w:t>
            </w:r>
            <w:proofErr w:type="spellStart"/>
            <w:r w:rsidR="00970B09" w:rsidRPr="00D219BE">
              <w:rPr>
                <w:rFonts w:eastAsiaTheme="minorHAnsi"/>
                <w:sz w:val="20"/>
                <w:lang w:eastAsia="en-US"/>
              </w:rPr>
              <w:t>Лесопользователю</w:t>
            </w:r>
            <w:proofErr w:type="spellEnd"/>
            <w:r w:rsidR="005C70AD">
              <w:rPr>
                <w:rFonts w:eastAsiaTheme="minorHAnsi"/>
                <w:sz w:val="20"/>
                <w:lang w:eastAsia="en-US"/>
              </w:rPr>
              <w:t xml:space="preserve"> и подготавливается письмо-</w:t>
            </w:r>
            <w:r w:rsidR="00020DEA">
              <w:rPr>
                <w:rFonts w:eastAsiaTheme="minorHAnsi"/>
                <w:sz w:val="20"/>
                <w:lang w:eastAsia="en-US"/>
              </w:rPr>
              <w:t>уведомление.</w:t>
            </w:r>
            <w:r w:rsidR="00970B09" w:rsidRPr="00D219BE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75135C" w:rsidRPr="00D219BE" w:rsidRDefault="0075135C" w:rsidP="007F19CD">
            <w:pPr>
              <w:overflowPunct/>
              <w:ind w:left="57" w:firstLine="540"/>
              <w:textAlignment w:val="auto"/>
              <w:rPr>
                <w:bCs/>
                <w:sz w:val="20"/>
                <w:szCs w:val="24"/>
              </w:rPr>
            </w:pP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 xml:space="preserve">В соответствии с п. 24 Административного регламента максимальный срок проведения административной процедуры - три дня с даты регистрации заявления в Департаменте. 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lastRenderedPageBreak/>
              <w:t>Непонятно, по какой причине эта процедура не исполняется при приёмке заявления?</w:t>
            </w:r>
          </w:p>
          <w:p w:rsidR="0075135C" w:rsidRPr="0075135C" w:rsidRDefault="00251ACA" w:rsidP="00251ACA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251ACA">
              <w:rPr>
                <w:bCs/>
                <w:sz w:val="20"/>
                <w:szCs w:val="24"/>
              </w:rPr>
              <w:t xml:space="preserve">Пункт 24 описывает порядок проведения проверки комплектности предоставленных документов. При этом, фактически описываются процедуры оценки предоставленной в документах информации («…фактическое соответствие требованиям…»), а не соответствие полноте предоставленных документов согласно пункта 11. </w:t>
            </w:r>
            <w:r>
              <w:rPr>
                <w:bCs/>
                <w:sz w:val="20"/>
                <w:szCs w:val="24"/>
              </w:rPr>
              <w:t>Предлагается внести</w:t>
            </w:r>
            <w:r w:rsidRPr="00251ACA">
              <w:rPr>
                <w:bCs/>
                <w:sz w:val="20"/>
                <w:szCs w:val="24"/>
              </w:rPr>
              <w:t xml:space="preserve"> изменения в формулировки пункта для приведения в соответствие с пунктом 11.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D219BE" w:rsidRDefault="0037052B" w:rsidP="00A267E1">
            <w:pPr>
              <w:overflowPunct/>
              <w:ind w:left="57"/>
              <w:textAlignment w:val="auto"/>
              <w:rPr>
                <w:bCs/>
                <w:sz w:val="20"/>
                <w:szCs w:val="24"/>
              </w:rPr>
            </w:pPr>
            <w:r w:rsidRPr="0037052B">
              <w:rPr>
                <w:bCs/>
                <w:sz w:val="20"/>
                <w:szCs w:val="24"/>
              </w:rPr>
              <w:lastRenderedPageBreak/>
              <w:t xml:space="preserve">Не учтено: </w:t>
            </w:r>
            <w:r w:rsidR="005325ED">
              <w:rPr>
                <w:sz w:val="20"/>
              </w:rPr>
              <w:t xml:space="preserve">Указанная норма по проверке </w:t>
            </w:r>
            <w:r w:rsidR="00590CD2">
              <w:rPr>
                <w:sz w:val="20"/>
              </w:rPr>
              <w:t>представленных материалов,</w:t>
            </w:r>
            <w:r w:rsidR="005325ED">
              <w:rPr>
                <w:sz w:val="20"/>
              </w:rPr>
              <w:t xml:space="preserve"> представленных на Экспертизу, установлена пунктом 6 приказа </w:t>
            </w:r>
            <w:r w:rsidR="005325ED">
              <w:rPr>
                <w:sz w:val="20"/>
              </w:rPr>
              <w:lastRenderedPageBreak/>
              <w:t xml:space="preserve">Рослесхоза от 22.12.2011 N 545 "Об утверждении Порядка государственной или муниципальной экспертизы проекта освоения лесов". Изменение сроков проведения административной процедуры будет противоречить федеральному законодательству. Права </w:t>
            </w:r>
            <w:proofErr w:type="spellStart"/>
            <w:r w:rsidR="005325ED">
              <w:rPr>
                <w:sz w:val="20"/>
              </w:rPr>
              <w:t>лесопользователей</w:t>
            </w:r>
            <w:proofErr w:type="spellEnd"/>
            <w:r w:rsidR="005325ED">
              <w:rPr>
                <w:sz w:val="20"/>
              </w:rPr>
              <w:t xml:space="preserve"> не нарушаются.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 xml:space="preserve">В соответствии с п. 24 Административного регламента, в случае соответствия поступивших материалов установленным требованиям ответственный специалист подготавливает проект приказа Директора Департамента о проведении экспертизы Проекта. Данным приказом определяется состав Комиссии, в которую должны входить не менее двух представителей общественных объединений. 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С учетом вышеуказанного, как представляется, для проведения экспертизы Проекта, каждый раз формируется новая Комиссия. Если толкование данной нормы верное, то, необходимо указать, для чего это необходимо.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пункта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D3A" w:rsidRPr="00D219BE" w:rsidRDefault="00625CB1" w:rsidP="00A267E1">
            <w:pPr>
              <w:ind w:left="57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Учтено частично. </w:t>
            </w:r>
            <w:r w:rsidR="00F8154C">
              <w:rPr>
                <w:bCs/>
                <w:sz w:val="20"/>
                <w:szCs w:val="24"/>
              </w:rPr>
              <w:t>К</w:t>
            </w:r>
            <w:r w:rsidRPr="00D219BE">
              <w:rPr>
                <w:bCs/>
                <w:sz w:val="20"/>
                <w:szCs w:val="24"/>
              </w:rPr>
              <w:t>аждый раз формируется новая Комиссия исходя из необходимости качественно и в установленные сроки, провести соответствующую экспертизу Проекта</w:t>
            </w:r>
            <w:r w:rsidR="00E1486F">
              <w:rPr>
                <w:bCs/>
                <w:sz w:val="20"/>
                <w:szCs w:val="24"/>
              </w:rPr>
              <w:t xml:space="preserve">, </w:t>
            </w:r>
            <w:r w:rsidR="00F8154C">
              <w:rPr>
                <w:bCs/>
                <w:sz w:val="20"/>
                <w:szCs w:val="24"/>
              </w:rPr>
              <w:t>исключ</w:t>
            </w:r>
            <w:r w:rsidR="00140BD8">
              <w:rPr>
                <w:bCs/>
                <w:sz w:val="20"/>
                <w:szCs w:val="24"/>
              </w:rPr>
              <w:t>ив</w:t>
            </w:r>
            <w:r w:rsidR="00F8154C">
              <w:rPr>
                <w:bCs/>
                <w:sz w:val="20"/>
                <w:szCs w:val="24"/>
              </w:rPr>
              <w:t xml:space="preserve"> </w:t>
            </w:r>
            <w:r w:rsidR="00140BD8">
              <w:rPr>
                <w:bCs/>
                <w:sz w:val="20"/>
                <w:szCs w:val="24"/>
              </w:rPr>
              <w:t>ситуации отсутствия необходимых</w:t>
            </w:r>
            <w:r w:rsidR="00E33559">
              <w:rPr>
                <w:bCs/>
                <w:sz w:val="20"/>
                <w:szCs w:val="24"/>
              </w:rPr>
              <w:t xml:space="preserve"> членов Комиссии</w:t>
            </w:r>
            <w:r w:rsidR="00F8154C">
              <w:rPr>
                <w:bCs/>
                <w:sz w:val="20"/>
                <w:szCs w:val="24"/>
              </w:rPr>
              <w:t xml:space="preserve"> (</w:t>
            </w:r>
            <w:r w:rsidR="00E33559">
              <w:rPr>
                <w:bCs/>
                <w:sz w:val="20"/>
                <w:szCs w:val="24"/>
              </w:rPr>
              <w:t xml:space="preserve">отпуска, </w:t>
            </w:r>
            <w:r w:rsidR="00140BD8">
              <w:rPr>
                <w:bCs/>
                <w:sz w:val="20"/>
                <w:szCs w:val="24"/>
              </w:rPr>
              <w:t xml:space="preserve">больничные, </w:t>
            </w:r>
            <w:r w:rsidR="00E33559">
              <w:rPr>
                <w:bCs/>
                <w:sz w:val="20"/>
                <w:szCs w:val="24"/>
              </w:rPr>
              <w:t>командировки и прочее</w:t>
            </w:r>
            <w:r w:rsidR="00F8154C">
              <w:rPr>
                <w:bCs/>
                <w:sz w:val="20"/>
                <w:szCs w:val="24"/>
              </w:rPr>
              <w:t>)</w:t>
            </w:r>
            <w:r w:rsidRPr="00D219BE">
              <w:rPr>
                <w:bCs/>
                <w:sz w:val="20"/>
                <w:szCs w:val="24"/>
              </w:rPr>
              <w:t>.</w:t>
            </w:r>
            <w:r w:rsidRPr="00625CB1">
              <w:rPr>
                <w:bCs/>
                <w:sz w:val="20"/>
                <w:szCs w:val="24"/>
              </w:rPr>
              <w:t xml:space="preserve"> </w:t>
            </w:r>
            <w:r w:rsidRPr="00A32C93">
              <w:rPr>
                <w:bCs/>
                <w:sz w:val="20"/>
                <w:szCs w:val="24"/>
              </w:rPr>
              <w:t xml:space="preserve">Вместе с тем, </w:t>
            </w:r>
            <w:r>
              <w:rPr>
                <w:bCs/>
                <w:sz w:val="20"/>
                <w:szCs w:val="24"/>
              </w:rPr>
              <w:t>Департаментом лесного хозяйства</w:t>
            </w:r>
            <w:r w:rsidRPr="00A32C93">
              <w:rPr>
                <w:bCs/>
                <w:sz w:val="20"/>
                <w:szCs w:val="24"/>
              </w:rPr>
              <w:t xml:space="preserve"> будет рассмотрен вопрос</w:t>
            </w:r>
            <w:r w:rsidR="00F8154C" w:rsidRPr="00F8154C">
              <w:rPr>
                <w:bCs/>
                <w:sz w:val="20"/>
                <w:szCs w:val="24"/>
              </w:rPr>
              <w:t xml:space="preserve"> </w:t>
            </w:r>
            <w:r w:rsidR="00300CAC">
              <w:rPr>
                <w:bCs/>
                <w:sz w:val="20"/>
                <w:szCs w:val="24"/>
              </w:rPr>
              <w:t xml:space="preserve">о возможности </w:t>
            </w:r>
            <w:r>
              <w:rPr>
                <w:bCs/>
                <w:sz w:val="20"/>
                <w:szCs w:val="24"/>
              </w:rPr>
              <w:t>пересмотр</w:t>
            </w:r>
            <w:r w:rsidR="00300CAC">
              <w:rPr>
                <w:bCs/>
                <w:sz w:val="20"/>
                <w:szCs w:val="24"/>
              </w:rPr>
              <w:t>а</w:t>
            </w:r>
            <w:r>
              <w:rPr>
                <w:bCs/>
                <w:sz w:val="20"/>
                <w:szCs w:val="24"/>
              </w:rPr>
              <w:t xml:space="preserve"> существующей схемы формирования Комиссии.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13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В соответствии с п. 24 Административного регламента, в случае принятия решения о возврате Проекта заявителю, результат административной процедуры фиксируется в форме уведомления о некомплектности и возврате материалов без проведения экспертизы.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Н</w:t>
            </w:r>
            <w:r w:rsidR="0075135C" w:rsidRPr="0075135C">
              <w:rPr>
                <w:bCs/>
                <w:sz w:val="20"/>
                <w:szCs w:val="24"/>
              </w:rPr>
              <w:t>еобходимо уточнить, каким образом осуществляется, и какие он влечёт последствия?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пункта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D219BE" w:rsidRDefault="00BA6025" w:rsidP="00A267E1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Не у</w:t>
            </w:r>
            <w:r w:rsidR="00B95DC6">
              <w:rPr>
                <w:bCs/>
                <w:sz w:val="20"/>
                <w:szCs w:val="24"/>
              </w:rPr>
              <w:t xml:space="preserve">чтено. </w:t>
            </w:r>
            <w:r w:rsidR="00B70665" w:rsidRPr="00B70665">
              <w:rPr>
                <w:bCs/>
                <w:sz w:val="20"/>
                <w:szCs w:val="24"/>
              </w:rPr>
              <w:t>В случае несоответствия поступивших материалов установленным требованиям ответственный специалист подготавливает письмо-уведомление в адрес заявителя о возврате материалов</w:t>
            </w:r>
            <w:r w:rsidR="00B70665">
              <w:rPr>
                <w:bCs/>
                <w:sz w:val="20"/>
                <w:szCs w:val="24"/>
              </w:rPr>
              <w:t xml:space="preserve"> (пункт 24). </w:t>
            </w:r>
            <w:r w:rsidR="00B70665" w:rsidRPr="00B70665">
              <w:rPr>
                <w:rFonts w:eastAsiaTheme="minorHAnsi"/>
                <w:bCs/>
                <w:sz w:val="20"/>
                <w:szCs w:val="24"/>
              </w:rPr>
              <w:t xml:space="preserve"> </w:t>
            </w:r>
            <w:r w:rsidR="00B70665" w:rsidRPr="00D219BE">
              <w:rPr>
                <w:rFonts w:eastAsiaTheme="minorHAnsi"/>
                <w:sz w:val="20"/>
                <w:lang w:eastAsia="en-US"/>
              </w:rPr>
              <w:t>Каких-либо последствий для заявителя это не несет.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3C7FF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</w:t>
            </w:r>
            <w:r w:rsidR="003C7FFD">
              <w:rPr>
                <w:bCs/>
                <w:sz w:val="20"/>
                <w:szCs w:val="24"/>
              </w:rPr>
              <w:t>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 xml:space="preserve">В соответствии с п. 26 Административного регламента продолжительность административной процедуры - не более семи дней с момента утверждения Заключения экспертизы. 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По нашим подсчетам, сумма сроков процедур превышает срок оказания самой услуги.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Административного регламента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ED" w:rsidRDefault="005325ED" w:rsidP="005325ED">
            <w:pPr>
              <w:rPr>
                <w:sz w:val="20"/>
              </w:rPr>
            </w:pPr>
            <w:r>
              <w:rPr>
                <w:bCs/>
                <w:sz w:val="20"/>
                <w:szCs w:val="24"/>
              </w:rPr>
              <w:t>Не учтено</w:t>
            </w:r>
            <w:r w:rsidR="00F843A3">
              <w:rPr>
                <w:bCs/>
                <w:sz w:val="20"/>
                <w:szCs w:val="24"/>
              </w:rPr>
              <w:t xml:space="preserve">. </w:t>
            </w:r>
            <w:r>
              <w:rPr>
                <w:sz w:val="20"/>
              </w:rPr>
              <w:t xml:space="preserve">Указанная норма по направлению заключения Экспертизы </w:t>
            </w:r>
            <w:proofErr w:type="spellStart"/>
            <w:r>
              <w:rPr>
                <w:sz w:val="20"/>
              </w:rPr>
              <w:t>лесопользователю</w:t>
            </w:r>
            <w:proofErr w:type="spellEnd"/>
            <w:r>
              <w:rPr>
                <w:sz w:val="20"/>
              </w:rPr>
              <w:t xml:space="preserve">, установлена пунктом 12 приказа Рослесхоза от 22.12.2011 N 545 "Об утверждении Порядка государственной или муниципальной экспертизы проекта освоения лесов". Изменение сроков проведения административной процедуры будет противоречить федеральному законодательству. </w:t>
            </w:r>
          </w:p>
          <w:p w:rsidR="0075135C" w:rsidRPr="00D219BE" w:rsidRDefault="005325ED" w:rsidP="005325ED">
            <w:pPr>
              <w:overflowPunct/>
              <w:ind w:left="57"/>
              <w:textAlignment w:val="auto"/>
              <w:rPr>
                <w:bCs/>
                <w:sz w:val="20"/>
                <w:szCs w:val="24"/>
              </w:rPr>
            </w:pPr>
            <w:r>
              <w:rPr>
                <w:sz w:val="20"/>
              </w:rPr>
              <w:t xml:space="preserve">Кроме того, установленный срок -  не более семи дней с момента утверждения Заключения экспертизы, позволяет </w:t>
            </w:r>
            <w:proofErr w:type="spellStart"/>
            <w:r>
              <w:rPr>
                <w:sz w:val="20"/>
              </w:rPr>
              <w:t>лесопользователю</w:t>
            </w:r>
            <w:proofErr w:type="spellEnd"/>
            <w:r>
              <w:rPr>
                <w:sz w:val="20"/>
              </w:rPr>
              <w:t xml:space="preserve"> получить лично в руки результат государственной экспертизы Проекта (Заключение). При уменьшении срока направление Заключения будет возможно только по почте.  Почтовые отправления по факту более длительные.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3C7FF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</w:t>
            </w:r>
            <w:r w:rsidR="003C7FFD">
              <w:rPr>
                <w:bCs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 xml:space="preserve">Согласно п. 33 Административного регламента, заинтересованное лицо может обратиться с жалобой в случаях, указанных в </w:t>
            </w:r>
            <w:proofErr w:type="spellStart"/>
            <w:r w:rsidRPr="0075135C">
              <w:rPr>
                <w:bCs/>
                <w:sz w:val="20"/>
                <w:szCs w:val="24"/>
              </w:rPr>
              <w:t>пп</w:t>
            </w:r>
            <w:proofErr w:type="spellEnd"/>
            <w:r w:rsidRPr="0075135C">
              <w:rPr>
                <w:bCs/>
                <w:sz w:val="20"/>
                <w:szCs w:val="24"/>
              </w:rPr>
              <w:t>. 1-7 п. 33 Административного регламента.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lastRenderedPageBreak/>
              <w:t>В</w:t>
            </w:r>
            <w:r w:rsidR="0075135C" w:rsidRPr="0075135C">
              <w:rPr>
                <w:bCs/>
                <w:sz w:val="20"/>
                <w:szCs w:val="24"/>
              </w:rPr>
              <w:t xml:space="preserve"> указанный перечень оснований для обращения с жалобой необходимо добавить «отказ ответственного специалиста от консультирования заявителя».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Административного регламента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D219BE" w:rsidRDefault="00BC14C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lastRenderedPageBreak/>
              <w:t>Не учтено. Перечень оснований для направления жалобы не является закрытым.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61184D" w:rsidP="003C7FF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lastRenderedPageBreak/>
              <w:t>1</w:t>
            </w:r>
            <w:r w:rsidR="003C7FFD">
              <w:rPr>
                <w:bCs/>
                <w:sz w:val="20"/>
                <w:szCs w:val="24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75135C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C01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 xml:space="preserve">Согласно п. 42 Административного регламента, жалоба, поступившая в Департамент, подлежит регистрации не позднее следующего рабочего дня со дня ее поступления. </w:t>
            </w:r>
          </w:p>
          <w:p w:rsidR="00792C01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И</w:t>
            </w:r>
            <w:r w:rsidR="0075135C" w:rsidRPr="0075135C">
              <w:rPr>
                <w:bCs/>
                <w:sz w:val="20"/>
                <w:szCs w:val="24"/>
              </w:rPr>
              <w:t>меет место необоснованное установление срока.</w:t>
            </w:r>
          </w:p>
          <w:p w:rsidR="0075135C" w:rsidRPr="0075135C" w:rsidRDefault="0075135C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 w:rsidRPr="0075135C">
              <w:rPr>
                <w:bCs/>
                <w:sz w:val="20"/>
                <w:szCs w:val="24"/>
              </w:rPr>
              <w:t>Предложение: откорректировать содержание пункта с учетом вышеуказанных обстоятельств.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37052B" w:rsidRDefault="0037052B" w:rsidP="003E160C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Не учтено. П</w:t>
            </w:r>
            <w:r w:rsidRPr="0037052B">
              <w:rPr>
                <w:bCs/>
                <w:sz w:val="20"/>
                <w:szCs w:val="24"/>
              </w:rPr>
              <w:t>орядок регистрации урегулирован</w:t>
            </w:r>
            <w:r w:rsidR="003E160C">
              <w:rPr>
                <w:bCs/>
                <w:sz w:val="20"/>
                <w:szCs w:val="24"/>
              </w:rPr>
              <w:t xml:space="preserve"> пунктом 17 главы 3</w:t>
            </w:r>
            <w:r>
              <w:t xml:space="preserve"> </w:t>
            </w:r>
            <w:r w:rsidR="003E160C">
              <w:rPr>
                <w:bCs/>
                <w:sz w:val="20"/>
                <w:szCs w:val="24"/>
              </w:rPr>
              <w:t>Положения</w:t>
            </w:r>
            <w:r w:rsidRPr="0037052B">
              <w:rPr>
                <w:bCs/>
                <w:sz w:val="20"/>
                <w:szCs w:val="24"/>
              </w:rPr>
      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 (утверждено Постановлением Правительства Свердловской области от 21.11.2012 N 1305-ПП)</w:t>
            </w:r>
            <w:r>
              <w:rPr>
                <w:bCs/>
                <w:sz w:val="20"/>
                <w:szCs w:val="24"/>
              </w:rPr>
              <w:t xml:space="preserve">. </w:t>
            </w:r>
            <w:r w:rsidR="003E160C">
              <w:rPr>
                <w:bCs/>
                <w:sz w:val="20"/>
                <w:szCs w:val="24"/>
              </w:rPr>
              <w:t>О</w:t>
            </w:r>
            <w:r w:rsidR="003E160C" w:rsidRPr="003E160C">
              <w:rPr>
                <w:bCs/>
                <w:sz w:val="20"/>
                <w:szCs w:val="24"/>
              </w:rPr>
              <w:t>снований для изменения</w:t>
            </w:r>
            <w:r w:rsidR="003E160C">
              <w:rPr>
                <w:bCs/>
                <w:sz w:val="20"/>
                <w:szCs w:val="24"/>
              </w:rPr>
              <w:t xml:space="preserve"> регламента в данной части </w:t>
            </w:r>
            <w:r w:rsidR="003E160C" w:rsidRPr="003E160C">
              <w:rPr>
                <w:bCs/>
                <w:sz w:val="20"/>
                <w:szCs w:val="24"/>
              </w:rPr>
              <w:t>не имеется</w:t>
            </w:r>
            <w:r w:rsidR="003E160C">
              <w:rPr>
                <w:bCs/>
                <w:sz w:val="20"/>
                <w:szCs w:val="24"/>
              </w:rPr>
              <w:t>.</w:t>
            </w:r>
          </w:p>
        </w:tc>
      </w:tr>
      <w:tr w:rsidR="0075135C" w:rsidRPr="0075135C" w:rsidTr="00A267E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F867B7" w:rsidRDefault="0061184D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</w:t>
            </w:r>
            <w:r w:rsidR="003C7FFD">
              <w:rPr>
                <w:bCs/>
                <w:sz w:val="20"/>
                <w:szCs w:val="24"/>
              </w:rPr>
              <w:t>7</w:t>
            </w:r>
          </w:p>
          <w:p w:rsidR="006D0A28" w:rsidRPr="00F867B7" w:rsidRDefault="006D0A28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F867B7" w:rsidRDefault="0075135C" w:rsidP="007F19CD">
            <w:pPr>
              <w:overflowPunct/>
              <w:autoSpaceDE/>
              <w:autoSpaceDN/>
              <w:adjustRightInd/>
              <w:spacing w:before="100" w:beforeAutospacing="1"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Н</w:t>
            </w:r>
            <w:r w:rsidR="0075135C" w:rsidRPr="0075135C">
              <w:rPr>
                <w:bCs/>
                <w:sz w:val="20"/>
                <w:szCs w:val="24"/>
              </w:rPr>
              <w:t>а протяжении всего текста Административного регламента не указаны особенности единиц исчисления сроков, предусмотренных для реализации тех или иных процедур.</w:t>
            </w:r>
          </w:p>
          <w:p w:rsidR="00792C01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</w:p>
          <w:p w:rsidR="0075135C" w:rsidRPr="0075135C" w:rsidRDefault="00792C01" w:rsidP="007F19CD">
            <w:pPr>
              <w:overflowPunct/>
              <w:autoSpaceDE/>
              <w:autoSpaceDN/>
              <w:adjustRightInd/>
              <w:ind w:left="57" w:righ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П</w:t>
            </w:r>
            <w:r w:rsidR="0075135C" w:rsidRPr="0075135C">
              <w:rPr>
                <w:bCs/>
                <w:sz w:val="20"/>
                <w:szCs w:val="24"/>
              </w:rPr>
              <w:t>рименительно к каждому сроку необходимо уточнить, в каких единицах он исчисляется: в календарных или рабочих днях.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135C" w:rsidRPr="00D219BE" w:rsidRDefault="00DC22E2" w:rsidP="00A267E1">
            <w:pPr>
              <w:overflowPunct/>
              <w:ind w:left="57"/>
              <w:textAlignment w:val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Не учтено. </w:t>
            </w:r>
            <w:r w:rsidR="0081434D" w:rsidRPr="00D219BE">
              <w:rPr>
                <w:bCs/>
                <w:sz w:val="20"/>
                <w:szCs w:val="24"/>
              </w:rPr>
              <w:t>Сроки для реализации тех или иных процедур в Административном регламенте приведены в редакции нормативного документа</w:t>
            </w:r>
            <w:r w:rsidR="0081434D" w:rsidRPr="00D219BE">
              <w:rPr>
                <w:rFonts w:eastAsiaTheme="minorHAnsi"/>
                <w:sz w:val="20"/>
                <w:lang w:eastAsia="en-US"/>
              </w:rPr>
              <w:t xml:space="preserve"> уполномоченного федерального органа исполнительной власти (Рослесхоза). Таким образом, </w:t>
            </w:r>
            <w:r w:rsidR="00C45F5B">
              <w:rPr>
                <w:bCs/>
                <w:sz w:val="20"/>
                <w:szCs w:val="24"/>
              </w:rPr>
              <w:t>Административный регламент</w:t>
            </w:r>
            <w:r w:rsidR="0081434D" w:rsidRPr="00D219BE">
              <w:rPr>
                <w:bCs/>
                <w:sz w:val="20"/>
                <w:szCs w:val="24"/>
              </w:rPr>
              <w:t xml:space="preserve"> не может уточнять, изменять, устанавливать </w:t>
            </w:r>
            <w:r w:rsidR="00A7431F" w:rsidRPr="00D219BE">
              <w:rPr>
                <w:bCs/>
                <w:sz w:val="20"/>
                <w:szCs w:val="24"/>
              </w:rPr>
              <w:t>какие-либо</w:t>
            </w:r>
            <w:r w:rsidR="00C45F5B">
              <w:rPr>
                <w:bCs/>
                <w:sz w:val="20"/>
                <w:szCs w:val="24"/>
              </w:rPr>
              <w:t xml:space="preserve"> толкования</w:t>
            </w:r>
            <w:r w:rsidR="0081434D" w:rsidRPr="00D219BE">
              <w:rPr>
                <w:bCs/>
                <w:sz w:val="20"/>
                <w:szCs w:val="24"/>
              </w:rPr>
              <w:t xml:space="preserve"> соответствующих нормативны</w:t>
            </w:r>
            <w:r w:rsidR="00F867B7" w:rsidRPr="00D219BE">
              <w:rPr>
                <w:bCs/>
                <w:sz w:val="20"/>
                <w:szCs w:val="24"/>
              </w:rPr>
              <w:t>х</w:t>
            </w:r>
            <w:r w:rsidR="0081434D" w:rsidRPr="00D219BE">
              <w:rPr>
                <w:bCs/>
                <w:sz w:val="20"/>
                <w:szCs w:val="24"/>
              </w:rPr>
              <w:t xml:space="preserve"> акт</w:t>
            </w:r>
            <w:r w:rsidR="00F867B7" w:rsidRPr="00D219BE">
              <w:rPr>
                <w:bCs/>
                <w:sz w:val="20"/>
                <w:szCs w:val="24"/>
              </w:rPr>
              <w:t>ов</w:t>
            </w:r>
            <w:r w:rsidR="0081434D" w:rsidRPr="00D219BE">
              <w:rPr>
                <w:bCs/>
                <w:sz w:val="20"/>
                <w:szCs w:val="24"/>
              </w:rPr>
              <w:t xml:space="preserve"> </w:t>
            </w:r>
            <w:r w:rsidR="0081434D" w:rsidRPr="00D219BE">
              <w:rPr>
                <w:rFonts w:eastAsiaTheme="minorHAnsi"/>
                <w:sz w:val="20"/>
                <w:lang w:eastAsia="en-US"/>
              </w:rPr>
              <w:t>федерального органа исполнительной власти.</w:t>
            </w:r>
          </w:p>
        </w:tc>
      </w:tr>
    </w:tbl>
    <w:p w:rsidR="009346A9" w:rsidRPr="004C7100" w:rsidRDefault="009346A9" w:rsidP="009346A9">
      <w:pPr>
        <w:ind w:left="5387"/>
        <w:rPr>
          <w:szCs w:val="28"/>
        </w:rPr>
      </w:pP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</w:t>
      </w:r>
      <w:r w:rsidR="0080349A">
        <w:rPr>
          <w:szCs w:val="28"/>
        </w:rPr>
        <w:t>1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мнений о поддержке принятия проекта акта: </w:t>
      </w:r>
      <w:r w:rsidR="0080349A">
        <w:rPr>
          <w:szCs w:val="28"/>
        </w:rPr>
        <w:t>-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предложений по доработке проекта акта: </w:t>
      </w:r>
      <w:r w:rsidR="003C7FFD">
        <w:rPr>
          <w:szCs w:val="28"/>
        </w:rPr>
        <w:t>17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учтенных предложений: </w:t>
      </w:r>
      <w:r w:rsidR="003C7FFD">
        <w:rPr>
          <w:szCs w:val="28"/>
        </w:rPr>
        <w:t>2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учтенных частично предложений: </w:t>
      </w:r>
      <w:r w:rsidR="00044D18">
        <w:rPr>
          <w:szCs w:val="28"/>
        </w:rPr>
        <w:t>6</w:t>
      </w:r>
      <w:r>
        <w:rPr>
          <w:szCs w:val="28"/>
        </w:rPr>
        <w:t>;</w:t>
      </w:r>
    </w:p>
    <w:p w:rsidR="00957441" w:rsidRPr="009346A9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 xml:space="preserve">Общее число отклоненных предложений: </w:t>
      </w:r>
      <w:r w:rsidR="00044D18">
        <w:rPr>
          <w:szCs w:val="28"/>
        </w:rPr>
        <w:t>9</w:t>
      </w:r>
      <w:r>
        <w:rPr>
          <w:szCs w:val="28"/>
        </w:rPr>
        <w:t>.</w:t>
      </w:r>
    </w:p>
    <w:sectPr w:rsidR="00957441" w:rsidRPr="009346A9" w:rsidSect="00A267E1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F8" w:rsidRDefault="001C51F8" w:rsidP="001C51F8">
      <w:r>
        <w:separator/>
      </w:r>
    </w:p>
  </w:endnote>
  <w:endnote w:type="continuationSeparator" w:id="0">
    <w:p w:rsidR="001C51F8" w:rsidRDefault="001C51F8" w:rsidP="001C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F8" w:rsidRDefault="001C51F8" w:rsidP="001C51F8">
      <w:r>
        <w:separator/>
      </w:r>
    </w:p>
  </w:footnote>
  <w:footnote w:type="continuationSeparator" w:id="0">
    <w:p w:rsidR="001C51F8" w:rsidRDefault="001C51F8" w:rsidP="001C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0"/>
    <w:rsid w:val="00020DEA"/>
    <w:rsid w:val="0002727B"/>
    <w:rsid w:val="00044D18"/>
    <w:rsid w:val="00045B69"/>
    <w:rsid w:val="000C7BCC"/>
    <w:rsid w:val="00124B0D"/>
    <w:rsid w:val="00140BD8"/>
    <w:rsid w:val="0016391B"/>
    <w:rsid w:val="00163BAB"/>
    <w:rsid w:val="001A082C"/>
    <w:rsid w:val="001A6BB8"/>
    <w:rsid w:val="001C51F8"/>
    <w:rsid w:val="001D2114"/>
    <w:rsid w:val="00246B18"/>
    <w:rsid w:val="00251ACA"/>
    <w:rsid w:val="0026424D"/>
    <w:rsid w:val="002731D2"/>
    <w:rsid w:val="00286180"/>
    <w:rsid w:val="00295680"/>
    <w:rsid w:val="002A396C"/>
    <w:rsid w:val="002B39BE"/>
    <w:rsid w:val="002D2171"/>
    <w:rsid w:val="00300CAC"/>
    <w:rsid w:val="0031487D"/>
    <w:rsid w:val="00330540"/>
    <w:rsid w:val="00337BE0"/>
    <w:rsid w:val="00346869"/>
    <w:rsid w:val="00362F51"/>
    <w:rsid w:val="00366FB7"/>
    <w:rsid w:val="0037052B"/>
    <w:rsid w:val="0038085F"/>
    <w:rsid w:val="003C5127"/>
    <w:rsid w:val="003C7FFD"/>
    <w:rsid w:val="003D3123"/>
    <w:rsid w:val="003E160C"/>
    <w:rsid w:val="003E3DE9"/>
    <w:rsid w:val="003F579D"/>
    <w:rsid w:val="003F6AB4"/>
    <w:rsid w:val="00404FE6"/>
    <w:rsid w:val="005154A6"/>
    <w:rsid w:val="005325ED"/>
    <w:rsid w:val="00586A3E"/>
    <w:rsid w:val="00590CD2"/>
    <w:rsid w:val="00592277"/>
    <w:rsid w:val="005A7693"/>
    <w:rsid w:val="005C70AD"/>
    <w:rsid w:val="005F1B7E"/>
    <w:rsid w:val="0061184D"/>
    <w:rsid w:val="0061293D"/>
    <w:rsid w:val="00625CB1"/>
    <w:rsid w:val="00627DD9"/>
    <w:rsid w:val="00643B80"/>
    <w:rsid w:val="006575CC"/>
    <w:rsid w:val="006655DE"/>
    <w:rsid w:val="00671C11"/>
    <w:rsid w:val="00675AEF"/>
    <w:rsid w:val="006B3B8F"/>
    <w:rsid w:val="006B47F5"/>
    <w:rsid w:val="006C04E2"/>
    <w:rsid w:val="006D0A28"/>
    <w:rsid w:val="006D6B1E"/>
    <w:rsid w:val="006E00BD"/>
    <w:rsid w:val="006E63FA"/>
    <w:rsid w:val="00744F28"/>
    <w:rsid w:val="0075135C"/>
    <w:rsid w:val="00753F66"/>
    <w:rsid w:val="00755126"/>
    <w:rsid w:val="00761624"/>
    <w:rsid w:val="00792C01"/>
    <w:rsid w:val="007B31C6"/>
    <w:rsid w:val="007C2756"/>
    <w:rsid w:val="007F19CD"/>
    <w:rsid w:val="00800F90"/>
    <w:rsid w:val="0080349A"/>
    <w:rsid w:val="0081434D"/>
    <w:rsid w:val="00892D3A"/>
    <w:rsid w:val="008E35CE"/>
    <w:rsid w:val="009346A9"/>
    <w:rsid w:val="00966F6B"/>
    <w:rsid w:val="00970B09"/>
    <w:rsid w:val="009F1F03"/>
    <w:rsid w:val="00A267E1"/>
    <w:rsid w:val="00A279BF"/>
    <w:rsid w:val="00A32C93"/>
    <w:rsid w:val="00A46B29"/>
    <w:rsid w:val="00A7431F"/>
    <w:rsid w:val="00A93CF3"/>
    <w:rsid w:val="00AE075B"/>
    <w:rsid w:val="00B03EC5"/>
    <w:rsid w:val="00B12DA7"/>
    <w:rsid w:val="00B14958"/>
    <w:rsid w:val="00B70665"/>
    <w:rsid w:val="00B95DC6"/>
    <w:rsid w:val="00BA0746"/>
    <w:rsid w:val="00BA6025"/>
    <w:rsid w:val="00BC14CD"/>
    <w:rsid w:val="00BF22CE"/>
    <w:rsid w:val="00C22203"/>
    <w:rsid w:val="00C45F5B"/>
    <w:rsid w:val="00C50B5C"/>
    <w:rsid w:val="00C9783E"/>
    <w:rsid w:val="00CA74C7"/>
    <w:rsid w:val="00CE0116"/>
    <w:rsid w:val="00CF4998"/>
    <w:rsid w:val="00CF7962"/>
    <w:rsid w:val="00D16197"/>
    <w:rsid w:val="00D20D6F"/>
    <w:rsid w:val="00D219BE"/>
    <w:rsid w:val="00D26775"/>
    <w:rsid w:val="00D64B72"/>
    <w:rsid w:val="00D77BAB"/>
    <w:rsid w:val="00DA0260"/>
    <w:rsid w:val="00DA7EAA"/>
    <w:rsid w:val="00DC22E2"/>
    <w:rsid w:val="00DC34F6"/>
    <w:rsid w:val="00DD1539"/>
    <w:rsid w:val="00DD76D0"/>
    <w:rsid w:val="00E1486F"/>
    <w:rsid w:val="00E319DE"/>
    <w:rsid w:val="00E33559"/>
    <w:rsid w:val="00E532FD"/>
    <w:rsid w:val="00E57FB4"/>
    <w:rsid w:val="00E61DB4"/>
    <w:rsid w:val="00E6443D"/>
    <w:rsid w:val="00EB43DD"/>
    <w:rsid w:val="00ED7228"/>
    <w:rsid w:val="00ED7A92"/>
    <w:rsid w:val="00F058BE"/>
    <w:rsid w:val="00F228E8"/>
    <w:rsid w:val="00F60555"/>
    <w:rsid w:val="00F8154C"/>
    <w:rsid w:val="00F843A3"/>
    <w:rsid w:val="00F867B7"/>
    <w:rsid w:val="00FB6A9C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54A95-E491-4F60-8CEB-BB3595F1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5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5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1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Савельев Дмитрий Игоревич</cp:lastModifiedBy>
  <cp:revision>70</cp:revision>
  <cp:lastPrinted>2016-12-08T05:22:00Z</cp:lastPrinted>
  <dcterms:created xsi:type="dcterms:W3CDTF">2016-10-21T04:00:00Z</dcterms:created>
  <dcterms:modified xsi:type="dcterms:W3CDTF">2016-12-26T04:43:00Z</dcterms:modified>
</cp:coreProperties>
</file>