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D32AFE">
        <w:rPr>
          <w:rFonts w:ascii="Times New Roman" w:hAnsi="Times New Roman" w:cs="Times New Roman"/>
          <w:sz w:val="28"/>
          <w:szCs w:val="24"/>
        </w:rPr>
        <w:t>2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D32AFE">
        <w:rPr>
          <w:rFonts w:ascii="Times New Roman" w:hAnsi="Times New Roman" w:cs="Times New Roman"/>
          <w:sz w:val="28"/>
          <w:szCs w:val="24"/>
        </w:rPr>
        <w:t>2015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Default="00092BBA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C320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Свердловской области</w:t>
      </w:r>
    </w:p>
    <w:p w:rsidR="006513ED" w:rsidRDefault="006513ED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1"/>
      </w:tblGrid>
      <w:tr w:rsidR="00AE68B5" w:rsidRPr="008F1FD9" w:rsidTr="00C02CEC">
        <w:tc>
          <w:tcPr>
            <w:tcW w:w="568" w:type="dxa"/>
          </w:tcPr>
          <w:p w:rsidR="00AE68B5" w:rsidRPr="008F1FD9" w:rsidRDefault="00AE68B5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8F1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513ED" w:rsidRPr="008F1FD9" w:rsidRDefault="006513ED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E68B5" w:rsidRPr="00492C7A" w:rsidRDefault="00492C7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A">
              <w:rPr>
                <w:rFonts w:ascii="Times New Roman" w:hAnsi="Times New Roman" w:cs="Times New Roman"/>
                <w:sz w:val="24"/>
                <w:szCs w:val="24"/>
              </w:rPr>
              <w:t>1 – проект постановления Правительства Свердловской области «Об утверждении Положения о проведении публичного технологического и ценового аудита крупных инвестиционных проектов с государственным участием Свердловской области»</w:t>
            </w:r>
            <w:r w:rsidR="00175B4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проект 1)</w:t>
            </w:r>
            <w:r w:rsidRPr="00492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C7A" w:rsidRPr="008F1FD9" w:rsidRDefault="00492C7A" w:rsidP="0017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A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</w:t>
            </w:r>
            <w:r w:rsidRPr="00492C7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="00A5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C7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Свердловской области «О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</w:t>
            </w:r>
            <w:r w:rsidR="00175B4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проект 2)</w:t>
            </w:r>
          </w:p>
        </w:tc>
      </w:tr>
      <w:tr w:rsidR="00AE68B5" w:rsidRPr="000C5518" w:rsidTr="00C02CEC">
        <w:tc>
          <w:tcPr>
            <w:tcW w:w="568" w:type="dxa"/>
          </w:tcPr>
          <w:p w:rsidR="00AE68B5" w:rsidRPr="000C5518" w:rsidRDefault="00AE68B5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130AE" w:rsidRDefault="00726C77" w:rsidP="00C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8F1FD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8F1FD9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 w:rsidRPr="008F1FD9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6513ED" w:rsidRPr="008F1FD9" w:rsidRDefault="006513ED" w:rsidP="00C9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C082D" w:rsidRDefault="003C082D" w:rsidP="000C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1 не извещались;</w:t>
            </w:r>
          </w:p>
          <w:p w:rsidR="003C082D" w:rsidRDefault="003C082D" w:rsidP="000C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2:</w:t>
            </w:r>
          </w:p>
          <w:p w:rsidR="00AE68B5" w:rsidRPr="008F1FD9" w:rsidRDefault="000C5518" w:rsidP="000C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18">
              <w:rPr>
                <w:rFonts w:ascii="Times New Roman" w:hAnsi="Times New Roman" w:cs="Times New Roman"/>
                <w:sz w:val="24"/>
                <w:szCs w:val="24"/>
              </w:rPr>
              <w:t>НП «Союз малого и среднего бизнеса Свердловской области», Опора России, Уполномоченный по защите прав предпринимателей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ердловской области, Председатель</w:t>
            </w:r>
            <w:r w:rsidRPr="000C551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бюджету, финансам и налогам Законодательного Собрания Свердловской области В.А. Терешков,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5518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института регионального законодательства, 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C5518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C5518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518">
              <w:rPr>
                <w:rFonts w:ascii="Times New Roman" w:hAnsi="Times New Roman" w:cs="Times New Roman"/>
                <w:sz w:val="24"/>
                <w:szCs w:val="24"/>
              </w:rPr>
              <w:t>, УФНС по Свердловской области.</w:t>
            </w:r>
          </w:p>
        </w:tc>
      </w:tr>
      <w:tr w:rsidR="00AE68B5" w:rsidRPr="008F1FD9" w:rsidTr="00C02CEC">
        <w:tc>
          <w:tcPr>
            <w:tcW w:w="568" w:type="dxa"/>
          </w:tcPr>
          <w:p w:rsidR="00AE68B5" w:rsidRPr="008F1FD9" w:rsidRDefault="00AE68B5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8F1FD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6513ED" w:rsidRPr="008F1FD9" w:rsidRDefault="006513ED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E68B5" w:rsidRPr="008F1FD9" w:rsidRDefault="009749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55D" w:rsidRPr="008F1FD9" w:rsidTr="00C02CEC">
        <w:tc>
          <w:tcPr>
            <w:tcW w:w="568" w:type="dxa"/>
          </w:tcPr>
          <w:p w:rsidR="00FF755D" w:rsidRPr="008F1FD9" w:rsidRDefault="00FF755D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F755D" w:rsidRDefault="00FF755D" w:rsidP="00FF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 в рамках публичных консультаций</w:t>
            </w:r>
          </w:p>
          <w:p w:rsidR="00FF755D" w:rsidRPr="008F1FD9" w:rsidRDefault="00FF755D" w:rsidP="00FF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F755D" w:rsidRPr="008F1FD9" w:rsidRDefault="00FF755D" w:rsidP="0001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обсуждений проекта </w:t>
            </w:r>
            <w:r w:rsidR="00D9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013953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bookmarkStart w:id="0" w:name="_GoBack"/>
            <w:bookmarkEnd w:id="0"/>
            <w:r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различного формата с участием представителей государственной власти и бизнес-сообществ, как на площадке Министерства экономики Свердловской области, так и на выездном совещании в рамках форума предпринимателей Западного управленческого округа в г. Первоуральске</w:t>
            </w:r>
          </w:p>
        </w:tc>
      </w:tr>
      <w:tr w:rsidR="00AE68B5" w:rsidRPr="008F1FD9" w:rsidTr="00C02CEC">
        <w:tc>
          <w:tcPr>
            <w:tcW w:w="568" w:type="dxa"/>
          </w:tcPr>
          <w:p w:rsidR="00AE68B5" w:rsidRPr="008F1FD9" w:rsidRDefault="00AE68B5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8F1FD9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8F1F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8F1F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6513ED" w:rsidRPr="008F1FD9" w:rsidRDefault="006513ED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E68B5" w:rsidRPr="008F1FD9" w:rsidRDefault="006773F9" w:rsidP="007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предложений – 2</w:t>
            </w:r>
            <w:r w:rsidR="002D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3F9" w:rsidRPr="008F1FD9" w:rsidRDefault="006773F9" w:rsidP="007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Количество мнений о поддержке акта – 7.</w:t>
            </w:r>
          </w:p>
        </w:tc>
      </w:tr>
      <w:tr w:rsidR="00AE68B5" w:rsidRPr="008F1FD9" w:rsidTr="00C02CEC">
        <w:tc>
          <w:tcPr>
            <w:tcW w:w="568" w:type="dxa"/>
          </w:tcPr>
          <w:p w:rsidR="00AE68B5" w:rsidRPr="008F1FD9" w:rsidRDefault="00AE68B5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8F1FD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8F1FD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8F1FD9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6513ED" w:rsidRPr="008F1FD9" w:rsidRDefault="006513ED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E68B5" w:rsidRPr="008F1FD9" w:rsidRDefault="006773F9" w:rsidP="0097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982" w:rsidRPr="008F1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361" w:rsidRPr="000C5518" w:rsidTr="00C02CEC">
        <w:tc>
          <w:tcPr>
            <w:tcW w:w="568" w:type="dxa"/>
          </w:tcPr>
          <w:p w:rsidR="00994361" w:rsidRPr="000C5518" w:rsidRDefault="00994361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130AE" w:rsidRPr="008F1FD9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94361" w:rsidRPr="008F1FD9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 w:rsidRPr="008F1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</w:tcPr>
          <w:p w:rsidR="00D91C40" w:rsidRDefault="00D91C40" w:rsidP="00D9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–по проекту 1</w:t>
            </w:r>
          </w:p>
          <w:p w:rsidR="00994361" w:rsidRPr="008F1FD9" w:rsidRDefault="006773F9" w:rsidP="00D9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1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61C9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D91C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E61C9" w:rsidRPr="000C5518">
              <w:rPr>
                <w:rFonts w:ascii="Times New Roman" w:hAnsi="Times New Roman" w:cs="Times New Roman"/>
                <w:sz w:val="24"/>
                <w:szCs w:val="24"/>
              </w:rPr>
              <w:t>(сводка предложений прилагается)</w:t>
            </w:r>
          </w:p>
        </w:tc>
      </w:tr>
      <w:tr w:rsidR="00994361" w:rsidRPr="000C5518" w:rsidTr="00C02CEC">
        <w:tc>
          <w:tcPr>
            <w:tcW w:w="568" w:type="dxa"/>
          </w:tcPr>
          <w:p w:rsidR="00994361" w:rsidRPr="000C5518" w:rsidRDefault="00994361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130AE" w:rsidRPr="008F1FD9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8F1FD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8F1FD9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 w:rsidRPr="008F1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 w:rsidRPr="008F1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8F1FD9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</w:p>
        </w:tc>
        <w:tc>
          <w:tcPr>
            <w:tcW w:w="5811" w:type="dxa"/>
          </w:tcPr>
          <w:p w:rsidR="002D422C" w:rsidRDefault="002D422C" w:rsidP="002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–по проекту 1</w:t>
            </w:r>
          </w:p>
          <w:p w:rsidR="00994361" w:rsidRPr="008F1FD9" w:rsidRDefault="006773F9" w:rsidP="007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1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61C9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2D42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E61C9" w:rsidRPr="000C5518">
              <w:rPr>
                <w:rFonts w:ascii="Times New Roman" w:hAnsi="Times New Roman" w:cs="Times New Roman"/>
                <w:sz w:val="24"/>
                <w:szCs w:val="24"/>
              </w:rPr>
              <w:t>(сводка предложений прилагается)</w:t>
            </w:r>
          </w:p>
        </w:tc>
      </w:tr>
      <w:tr w:rsidR="00E53FCD" w:rsidRPr="008F1FD9" w:rsidTr="00C02CEC">
        <w:tc>
          <w:tcPr>
            <w:tcW w:w="568" w:type="dxa"/>
          </w:tcPr>
          <w:p w:rsidR="00E53FCD" w:rsidRPr="008F1FD9" w:rsidRDefault="00E53FCD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4E70F7" w:rsidRPr="008F1FD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 w:rsidRPr="008F1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8F1FD9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  <w:p w:rsidR="006513ED" w:rsidRPr="008F1FD9" w:rsidRDefault="006513ED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3FCD" w:rsidRPr="008F1FD9" w:rsidRDefault="009749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70F10" w:rsidRPr="008F1FD9" w:rsidTr="00C02CEC">
        <w:tc>
          <w:tcPr>
            <w:tcW w:w="568" w:type="dxa"/>
          </w:tcPr>
          <w:p w:rsidR="00170F10" w:rsidRPr="008F1FD9" w:rsidRDefault="00170F10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8F1FD9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  <w:p w:rsidR="002A6DC3" w:rsidRPr="005C7DD9" w:rsidRDefault="002A6DC3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170F10" w:rsidRPr="008F1FD9" w:rsidRDefault="009749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70F10" w:rsidRPr="008F1FD9" w:rsidTr="00C02CEC">
        <w:tc>
          <w:tcPr>
            <w:tcW w:w="568" w:type="dxa"/>
          </w:tcPr>
          <w:p w:rsidR="00170F10" w:rsidRPr="008F1FD9" w:rsidRDefault="00170F10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Pr="008F1FD9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обращений (жалоб), поступивших </w:t>
            </w:r>
            <w:r w:rsidR="00092BBA" w:rsidRPr="008F1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8F1FD9">
              <w:rPr>
                <w:rFonts w:ascii="Times New Roman" w:hAnsi="Times New Roman" w:cs="Times New Roman"/>
                <w:sz w:val="24"/>
                <w:szCs w:val="24"/>
              </w:rPr>
              <w:t>от участников публичных консультаций</w:t>
            </w:r>
          </w:p>
          <w:p w:rsidR="00C130AE" w:rsidRPr="008F1FD9" w:rsidRDefault="00C130AE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70F10" w:rsidRPr="008F1FD9" w:rsidRDefault="00092BBA" w:rsidP="00CF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поступило</w:t>
            </w:r>
            <w:r w:rsidRPr="008F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о продлении срока проведения публичных консультаций по проекту акта </w:t>
            </w:r>
            <w:r w:rsidR="00974982" w:rsidRPr="008F1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Свердловской области «О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налогоплательщиков».</w:t>
            </w:r>
          </w:p>
        </w:tc>
      </w:tr>
      <w:tr w:rsidR="00170F10" w:rsidRPr="008F1FD9" w:rsidTr="00C02CEC">
        <w:tc>
          <w:tcPr>
            <w:tcW w:w="568" w:type="dxa"/>
          </w:tcPr>
          <w:p w:rsidR="00170F10" w:rsidRPr="008F1FD9" w:rsidRDefault="00170F10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8F1FD9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  <w:p w:rsidR="002A6DC3" w:rsidRPr="008F1FD9" w:rsidRDefault="002A6DC3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70F10" w:rsidRPr="008F1FD9" w:rsidRDefault="007815B3" w:rsidP="0078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обращение удовлетворено: с</w:t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рок публичных консультаций проекта НПА продлен </w:t>
            </w:r>
            <w:r w:rsidR="00296343" w:rsidRPr="008F1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>до 18.09.2015.</w:t>
            </w:r>
          </w:p>
        </w:tc>
      </w:tr>
      <w:tr w:rsidR="00D758F0" w:rsidRPr="008F1FD9" w:rsidTr="00C02CEC">
        <w:tc>
          <w:tcPr>
            <w:tcW w:w="568" w:type="dxa"/>
          </w:tcPr>
          <w:p w:rsidR="00D758F0" w:rsidRPr="008F1FD9" w:rsidRDefault="00D758F0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8F1FD9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 w:rsidRPr="008F1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8F1FD9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  <w:p w:rsidR="00D758F0" w:rsidRPr="008F1FD9" w:rsidRDefault="00D758F0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758F0" w:rsidRPr="008F1FD9" w:rsidRDefault="00FE12E2" w:rsidP="007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Документы размещены в срок</w:t>
            </w:r>
            <w:r w:rsidR="00885D14">
              <w:rPr>
                <w:rFonts w:ascii="Times New Roman" w:hAnsi="Times New Roman" w:cs="Times New Roman"/>
                <w:sz w:val="24"/>
                <w:szCs w:val="24"/>
              </w:rPr>
              <w:t>, установленный законодательством по ОРВ</w:t>
            </w: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719" w:rsidRPr="008F1FD9" w:rsidTr="00C02CEC">
        <w:tc>
          <w:tcPr>
            <w:tcW w:w="568" w:type="dxa"/>
          </w:tcPr>
          <w:p w:rsidR="00863719" w:rsidRPr="008F1FD9" w:rsidRDefault="00863719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3719" w:rsidRPr="008F1FD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8F1FD9" w:rsidRDefault="00C130AE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F2F94" w:rsidRDefault="00CF2F94" w:rsidP="00CF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1 – отказ в разработке проекта акта;</w:t>
            </w:r>
          </w:p>
          <w:p w:rsidR="00863719" w:rsidRPr="008F1FD9" w:rsidRDefault="00CF2F94" w:rsidP="00CF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2 – </w:t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Закон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от 28.10.2015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118-ОЗ</w:t>
            </w:r>
            <w:r w:rsidR="002B5AB7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Закон Свердловской области «</w:t>
            </w:r>
            <w:r w:rsidR="00FE12E2" w:rsidRPr="008F1FD9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категорий налогоплательщиков»</w:t>
            </w:r>
          </w:p>
        </w:tc>
      </w:tr>
      <w:tr w:rsidR="00920E2B" w:rsidRPr="008F1FD9" w:rsidTr="00C02CEC">
        <w:tc>
          <w:tcPr>
            <w:tcW w:w="568" w:type="dxa"/>
          </w:tcPr>
          <w:p w:rsidR="00920E2B" w:rsidRPr="008F1FD9" w:rsidRDefault="00920E2B" w:rsidP="00D17D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0E2B" w:rsidRPr="008F1FD9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9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 w:rsidRPr="008F1FD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 w:rsidRPr="008F1FD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8F1FD9" w:rsidRDefault="00C130AE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20E2B" w:rsidRPr="008F1FD9" w:rsidRDefault="00920E2B" w:rsidP="00FF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CE0" w:rsidRPr="00221F29" w:rsidRDefault="00FE7CE0" w:rsidP="00FE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C9" w:rsidRDefault="00FE61C9" w:rsidP="00FE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F29" w:rsidRPr="00221F29" w:rsidRDefault="00221F29" w:rsidP="00FE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F29">
        <w:rPr>
          <w:rFonts w:ascii="Times New Roman" w:hAnsi="Times New Roman" w:cs="Times New Roman"/>
          <w:sz w:val="28"/>
          <w:szCs w:val="28"/>
        </w:rPr>
        <w:lastRenderedPageBreak/>
        <w:t>Приложение: сводка предложен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F29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по резу</w:t>
      </w:r>
      <w:r w:rsidR="00FE61C9">
        <w:rPr>
          <w:rFonts w:ascii="Times New Roman" w:hAnsi="Times New Roman" w:cs="Times New Roman"/>
          <w:sz w:val="28"/>
          <w:szCs w:val="28"/>
        </w:rPr>
        <w:t>льтатам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C9">
        <w:rPr>
          <w:rFonts w:ascii="Times New Roman" w:hAnsi="Times New Roman" w:cs="Times New Roman"/>
          <w:sz w:val="28"/>
          <w:szCs w:val="28"/>
        </w:rPr>
        <w:br/>
      </w:r>
      <w:r w:rsidRPr="00221F29">
        <w:rPr>
          <w:rFonts w:ascii="Times New Roman" w:hAnsi="Times New Roman" w:cs="Times New Roman"/>
          <w:sz w:val="28"/>
          <w:szCs w:val="28"/>
        </w:rPr>
        <w:t xml:space="preserve">на </w:t>
      </w:r>
      <w:r w:rsidR="00FE61C9">
        <w:rPr>
          <w:rFonts w:ascii="Times New Roman" w:hAnsi="Times New Roman" w:cs="Times New Roman"/>
          <w:sz w:val="28"/>
          <w:szCs w:val="28"/>
        </w:rPr>
        <w:t>23 л. в 1 экз.</w:t>
      </w:r>
    </w:p>
    <w:sectPr w:rsidR="00221F29" w:rsidRPr="00221F29" w:rsidSect="00C02CEC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91" w:rsidRDefault="00056691" w:rsidP="001455C4">
      <w:pPr>
        <w:spacing w:after="0" w:line="240" w:lineRule="auto"/>
      </w:pPr>
      <w:r>
        <w:separator/>
      </w:r>
    </w:p>
  </w:endnote>
  <w:endnote w:type="continuationSeparator" w:id="0">
    <w:p w:rsidR="00056691" w:rsidRDefault="00056691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91" w:rsidRDefault="00056691" w:rsidP="001455C4">
      <w:pPr>
        <w:spacing w:after="0" w:line="240" w:lineRule="auto"/>
      </w:pPr>
      <w:r>
        <w:separator/>
      </w:r>
    </w:p>
  </w:footnote>
  <w:footnote w:type="continuationSeparator" w:id="0">
    <w:p w:rsidR="00056691" w:rsidRDefault="00056691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39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13953"/>
    <w:rsid w:val="00027680"/>
    <w:rsid w:val="00056691"/>
    <w:rsid w:val="00092BBA"/>
    <w:rsid w:val="000C5518"/>
    <w:rsid w:val="001000E6"/>
    <w:rsid w:val="001455C4"/>
    <w:rsid w:val="00170F10"/>
    <w:rsid w:val="00175B47"/>
    <w:rsid w:val="00181B22"/>
    <w:rsid w:val="001A2208"/>
    <w:rsid w:val="00221F29"/>
    <w:rsid w:val="00254933"/>
    <w:rsid w:val="00296343"/>
    <w:rsid w:val="002A6DC3"/>
    <w:rsid w:val="002B2A82"/>
    <w:rsid w:val="002B5AB7"/>
    <w:rsid w:val="002D422C"/>
    <w:rsid w:val="002E7DC4"/>
    <w:rsid w:val="003345F3"/>
    <w:rsid w:val="00336B6A"/>
    <w:rsid w:val="003A3CE6"/>
    <w:rsid w:val="003C082D"/>
    <w:rsid w:val="003D623E"/>
    <w:rsid w:val="0040099C"/>
    <w:rsid w:val="00492C7A"/>
    <w:rsid w:val="004B597C"/>
    <w:rsid w:val="004C06BA"/>
    <w:rsid w:val="004C18D5"/>
    <w:rsid w:val="004E70F7"/>
    <w:rsid w:val="005233E7"/>
    <w:rsid w:val="0059296E"/>
    <w:rsid w:val="005C7DD9"/>
    <w:rsid w:val="005F516F"/>
    <w:rsid w:val="0064785E"/>
    <w:rsid w:val="00650C4C"/>
    <w:rsid w:val="006513ED"/>
    <w:rsid w:val="006773F9"/>
    <w:rsid w:val="00694898"/>
    <w:rsid w:val="006966DA"/>
    <w:rsid w:val="006A374C"/>
    <w:rsid w:val="006D5B49"/>
    <w:rsid w:val="0070404A"/>
    <w:rsid w:val="0072498A"/>
    <w:rsid w:val="00726C77"/>
    <w:rsid w:val="00733A2C"/>
    <w:rsid w:val="00777158"/>
    <w:rsid w:val="007815B3"/>
    <w:rsid w:val="00791C9E"/>
    <w:rsid w:val="00825C69"/>
    <w:rsid w:val="00836B7E"/>
    <w:rsid w:val="00863719"/>
    <w:rsid w:val="00885D14"/>
    <w:rsid w:val="008C2D29"/>
    <w:rsid w:val="008F1FD9"/>
    <w:rsid w:val="00914BC8"/>
    <w:rsid w:val="00920E2B"/>
    <w:rsid w:val="0095552A"/>
    <w:rsid w:val="00974982"/>
    <w:rsid w:val="00994361"/>
    <w:rsid w:val="009A48DA"/>
    <w:rsid w:val="009C3440"/>
    <w:rsid w:val="00A54BC5"/>
    <w:rsid w:val="00A823D0"/>
    <w:rsid w:val="00AC15D6"/>
    <w:rsid w:val="00AC3205"/>
    <w:rsid w:val="00AE68B5"/>
    <w:rsid w:val="00B2610D"/>
    <w:rsid w:val="00B938AF"/>
    <w:rsid w:val="00C02CEC"/>
    <w:rsid w:val="00C130AE"/>
    <w:rsid w:val="00C510CC"/>
    <w:rsid w:val="00C93050"/>
    <w:rsid w:val="00CF2F94"/>
    <w:rsid w:val="00D00868"/>
    <w:rsid w:val="00D04C6F"/>
    <w:rsid w:val="00D17D83"/>
    <w:rsid w:val="00D27BC9"/>
    <w:rsid w:val="00D307F7"/>
    <w:rsid w:val="00D32AFE"/>
    <w:rsid w:val="00D758F0"/>
    <w:rsid w:val="00D91C40"/>
    <w:rsid w:val="00DD48CD"/>
    <w:rsid w:val="00E461C8"/>
    <w:rsid w:val="00E53FCD"/>
    <w:rsid w:val="00E608A6"/>
    <w:rsid w:val="00EB63D6"/>
    <w:rsid w:val="00EC4AE4"/>
    <w:rsid w:val="00F05AC1"/>
    <w:rsid w:val="00F830C4"/>
    <w:rsid w:val="00FE12E2"/>
    <w:rsid w:val="00FE61C9"/>
    <w:rsid w:val="00FE7CE0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1D89-2EA3-40E6-BB44-8D356AD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Елисеева Марина Юрьевна</cp:lastModifiedBy>
  <cp:revision>91</cp:revision>
  <cp:lastPrinted>2016-01-15T05:59:00Z</cp:lastPrinted>
  <dcterms:created xsi:type="dcterms:W3CDTF">2015-12-21T09:53:00Z</dcterms:created>
  <dcterms:modified xsi:type="dcterms:W3CDTF">2016-01-15T12:28:00Z</dcterms:modified>
</cp:coreProperties>
</file>