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A85" w:rsidRPr="00C523B6" w:rsidRDefault="00621A85" w:rsidP="00477893">
      <w:pPr>
        <w:spacing w:after="0" w:line="240" w:lineRule="auto"/>
        <w:contextualSpacing/>
      </w:pPr>
    </w:p>
    <w:p w:rsidR="00621A85" w:rsidRPr="00C523B6" w:rsidRDefault="00621A85" w:rsidP="00477893">
      <w:pPr>
        <w:spacing w:after="0" w:line="240" w:lineRule="auto"/>
        <w:contextualSpacing/>
      </w:pPr>
    </w:p>
    <w:p w:rsidR="00621A85" w:rsidRPr="00C523B6" w:rsidRDefault="00621A85" w:rsidP="00477893">
      <w:pPr>
        <w:spacing w:after="0" w:line="240" w:lineRule="auto"/>
        <w:contextualSpacing/>
      </w:pPr>
    </w:p>
    <w:p w:rsidR="00621A85" w:rsidRPr="00C523B6" w:rsidRDefault="00621A85" w:rsidP="00477893">
      <w:pPr>
        <w:spacing w:after="0" w:line="240" w:lineRule="auto"/>
        <w:contextualSpacing/>
      </w:pPr>
    </w:p>
    <w:p w:rsidR="00621A85" w:rsidRPr="00C523B6" w:rsidRDefault="00621A85" w:rsidP="00477893">
      <w:pPr>
        <w:spacing w:after="0" w:line="240" w:lineRule="auto"/>
        <w:contextualSpacing/>
      </w:pPr>
    </w:p>
    <w:p w:rsidR="00621A85" w:rsidRPr="00C523B6" w:rsidRDefault="00621A85" w:rsidP="00477893">
      <w:pPr>
        <w:spacing w:after="0" w:line="240" w:lineRule="auto"/>
        <w:contextualSpacing/>
      </w:pPr>
    </w:p>
    <w:p w:rsidR="00621A85" w:rsidRPr="00C523B6" w:rsidRDefault="00621A85" w:rsidP="00477893">
      <w:pPr>
        <w:spacing w:after="0" w:line="240" w:lineRule="auto"/>
        <w:contextualSpacing/>
      </w:pPr>
    </w:p>
    <w:tbl>
      <w:tblPr>
        <w:tblW w:w="10103" w:type="dxa"/>
        <w:tblInd w:w="-72" w:type="dxa"/>
        <w:tblLayout w:type="fixed"/>
        <w:tblLook w:val="0000" w:firstRow="0" w:lastRow="0" w:firstColumn="0" w:lastColumn="0" w:noHBand="0" w:noVBand="0"/>
      </w:tblPr>
      <w:tblGrid>
        <w:gridCol w:w="10103"/>
      </w:tblGrid>
      <w:tr w:rsidR="00624B7A" w:rsidRPr="00C523B6" w:rsidTr="00621A85">
        <w:tc>
          <w:tcPr>
            <w:tcW w:w="10103" w:type="dxa"/>
          </w:tcPr>
          <w:p w:rsidR="00624B7A" w:rsidRPr="00C523B6" w:rsidRDefault="00624B7A" w:rsidP="00477893">
            <w:pPr>
              <w:keepNext/>
              <w:spacing w:after="0" w:line="240" w:lineRule="auto"/>
              <w:contextualSpacing/>
              <w:jc w:val="center"/>
              <w:rPr>
                <w:rFonts w:ascii="Times New Roman" w:eastAsia="Times New Roman" w:hAnsi="Times New Roman" w:cs="Times New Roman"/>
                <w:sz w:val="27"/>
                <w:szCs w:val="27"/>
                <w:lang w:eastAsia="ru-RU"/>
              </w:rPr>
            </w:pPr>
            <w:r w:rsidRPr="00C523B6">
              <w:rPr>
                <w:rFonts w:ascii="Times New Roman" w:eastAsia="Times New Roman" w:hAnsi="Times New Roman" w:cs="Times New Roman"/>
                <w:b/>
                <w:sz w:val="27"/>
                <w:szCs w:val="27"/>
                <w:lang w:eastAsia="ru-RU"/>
              </w:rPr>
              <w:t xml:space="preserve">Об </w:t>
            </w:r>
            <w:r w:rsidR="00621A85" w:rsidRPr="00C523B6">
              <w:rPr>
                <w:rFonts w:ascii="Times New Roman" w:eastAsia="Times New Roman" w:hAnsi="Times New Roman" w:cs="Times New Roman"/>
                <w:b/>
                <w:sz w:val="27"/>
                <w:szCs w:val="27"/>
                <w:lang w:eastAsia="ru-RU"/>
              </w:rPr>
              <w:t xml:space="preserve">утверждении </w:t>
            </w:r>
            <w:r w:rsidR="00621A85" w:rsidRPr="00C523B6">
              <w:rPr>
                <w:rFonts w:ascii="Times New Roman" w:eastAsia="Times New Roman" w:hAnsi="Times New Roman" w:cs="Times New Roman"/>
                <w:b/>
                <w:bCs/>
                <w:sz w:val="27"/>
                <w:szCs w:val="27"/>
                <w:lang w:eastAsia="ru-RU"/>
              </w:rPr>
              <w:t>документа</w:t>
            </w:r>
            <w:r w:rsidRPr="00C523B6">
              <w:rPr>
                <w:rFonts w:ascii="Times New Roman" w:eastAsia="Times New Roman" w:hAnsi="Times New Roman" w:cs="Times New Roman"/>
                <w:b/>
                <w:bCs/>
                <w:sz w:val="27"/>
                <w:szCs w:val="27"/>
                <w:lang w:eastAsia="ru-RU"/>
              </w:rPr>
              <w:t xml:space="preserve"> планирования регулярных перевозок пассажиров и багажа автомобильным транспортом по межмуниципальным маршрутам Свердловской области</w:t>
            </w:r>
          </w:p>
        </w:tc>
      </w:tr>
    </w:tbl>
    <w:p w:rsidR="00624B7A" w:rsidRPr="00C523B6" w:rsidRDefault="00624B7A" w:rsidP="00477893">
      <w:pPr>
        <w:spacing w:after="0" w:line="240" w:lineRule="auto"/>
        <w:contextualSpacing/>
        <w:jc w:val="both"/>
        <w:rPr>
          <w:rFonts w:ascii="Times New Roman" w:eastAsia="Times New Roman" w:hAnsi="Times New Roman" w:cs="Times New Roman"/>
          <w:sz w:val="27"/>
          <w:szCs w:val="27"/>
          <w:lang w:eastAsia="ru-RU"/>
        </w:rPr>
      </w:pPr>
    </w:p>
    <w:p w:rsidR="00624B7A" w:rsidRPr="00C523B6" w:rsidRDefault="00624B7A" w:rsidP="00477893">
      <w:pPr>
        <w:spacing w:after="0" w:line="240" w:lineRule="auto"/>
        <w:contextualSpacing/>
        <w:jc w:val="both"/>
        <w:rPr>
          <w:rFonts w:ascii="Times New Roman" w:eastAsia="Times New Roman" w:hAnsi="Times New Roman" w:cs="Times New Roman"/>
          <w:sz w:val="27"/>
          <w:szCs w:val="27"/>
          <w:lang w:eastAsia="ru-RU"/>
        </w:rPr>
      </w:pPr>
    </w:p>
    <w:p w:rsidR="00624B7A" w:rsidRPr="00C523B6" w:rsidRDefault="00624B7A" w:rsidP="00477893">
      <w:pPr>
        <w:autoSpaceDE w:val="0"/>
        <w:autoSpaceDN w:val="0"/>
        <w:adjustRightInd w:val="0"/>
        <w:spacing w:after="0" w:line="240" w:lineRule="auto"/>
        <w:ind w:firstLine="720"/>
        <w:contextualSpacing/>
        <w:jc w:val="both"/>
        <w:rPr>
          <w:rFonts w:ascii="Times New Roman" w:eastAsia="Times New Roman" w:hAnsi="Times New Roman" w:cs="Times New Roman"/>
          <w:sz w:val="27"/>
          <w:szCs w:val="27"/>
          <w:lang w:eastAsia="ru-RU"/>
        </w:rPr>
      </w:pPr>
      <w:r w:rsidRPr="00C523B6">
        <w:rPr>
          <w:rFonts w:ascii="Times New Roman" w:eastAsia="Times New Roman" w:hAnsi="Times New Roman" w:cs="Times New Roman"/>
          <w:sz w:val="27"/>
          <w:szCs w:val="27"/>
          <w:lang w:eastAsia="ru-RU"/>
        </w:rPr>
        <w:t xml:space="preserve">В соответствии с </w:t>
      </w:r>
      <w:r w:rsidRPr="00C523B6">
        <w:rPr>
          <w:rFonts w:ascii="Times New Roman" w:eastAsia="Times New Roman" w:hAnsi="Times New Roman" w:cs="Times New Roman"/>
          <w:bCs/>
          <w:iCs/>
          <w:sz w:val="27"/>
          <w:szCs w:val="27"/>
          <w:lang w:eastAsia="ru-RU"/>
        </w:rPr>
        <w:t>Федеральным законом от 13 июля 2015 года № 220</w:t>
      </w:r>
      <w:r w:rsidRPr="00C523B6">
        <w:rPr>
          <w:rFonts w:ascii="Times New Roman" w:eastAsia="Times New Roman" w:hAnsi="Times New Roman" w:cs="Times New Roman"/>
          <w:bCs/>
          <w:iCs/>
          <w:sz w:val="27"/>
          <w:szCs w:val="27"/>
          <w:lang w:eastAsia="ru-RU"/>
        </w:rPr>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C523B6">
        <w:rPr>
          <w:rFonts w:ascii="Times New Roman" w:eastAsia="Times New Roman" w:hAnsi="Times New Roman" w:cs="Times New Roman"/>
          <w:sz w:val="27"/>
          <w:szCs w:val="27"/>
          <w:lang w:eastAsia="ru-RU"/>
        </w:rPr>
        <w:t xml:space="preserve"> в целях реализации Закона Свердловской области от 21 декабря 2015 года № 160</w:t>
      </w:r>
      <w:r w:rsidRPr="00C523B6">
        <w:rPr>
          <w:rFonts w:ascii="Times New Roman" w:eastAsia="Times New Roman" w:hAnsi="Times New Roman" w:cs="Times New Roman"/>
          <w:sz w:val="27"/>
          <w:szCs w:val="27"/>
          <w:lang w:eastAsia="ru-RU"/>
        </w:rPr>
        <w:noBreakHyphen/>
        <w:t>ОЗ «Об организации транспортного обслуживания населения на территории Свердловской области» Правительство Свердловской области</w:t>
      </w:r>
    </w:p>
    <w:p w:rsidR="00624B7A" w:rsidRPr="00C523B6" w:rsidRDefault="00624B7A" w:rsidP="00477893">
      <w:pPr>
        <w:spacing w:after="0" w:line="240" w:lineRule="auto"/>
        <w:contextualSpacing/>
        <w:jc w:val="both"/>
        <w:rPr>
          <w:rFonts w:ascii="Times New Roman" w:eastAsia="Times New Roman" w:hAnsi="Times New Roman" w:cs="Times New Roman"/>
          <w:b/>
          <w:sz w:val="27"/>
          <w:szCs w:val="27"/>
          <w:lang w:eastAsia="ru-RU"/>
        </w:rPr>
      </w:pPr>
      <w:r w:rsidRPr="00C523B6">
        <w:rPr>
          <w:rFonts w:ascii="Times New Roman" w:eastAsia="Times New Roman" w:hAnsi="Times New Roman" w:cs="Times New Roman"/>
          <w:b/>
          <w:sz w:val="27"/>
          <w:szCs w:val="27"/>
          <w:lang w:eastAsia="ru-RU"/>
        </w:rPr>
        <w:t>ПОСТАНОВЛЯЕТ:</w:t>
      </w:r>
    </w:p>
    <w:p w:rsidR="00624B7A" w:rsidRPr="00C523B6" w:rsidRDefault="00624B7A" w:rsidP="00477893">
      <w:pPr>
        <w:shd w:val="clear" w:color="auto" w:fill="FFFFFF"/>
        <w:spacing w:after="0" w:line="240" w:lineRule="auto"/>
        <w:ind w:firstLine="720"/>
        <w:contextualSpacing/>
        <w:jc w:val="both"/>
        <w:textAlignment w:val="baseline"/>
        <w:rPr>
          <w:rFonts w:ascii="Times New Roman" w:eastAsia="Times New Roman" w:hAnsi="Times New Roman" w:cs="Times New Roman"/>
          <w:spacing w:val="2"/>
          <w:sz w:val="27"/>
          <w:szCs w:val="27"/>
          <w:lang w:eastAsia="ru-RU"/>
        </w:rPr>
      </w:pPr>
      <w:r w:rsidRPr="00C523B6">
        <w:rPr>
          <w:rFonts w:ascii="Times New Roman" w:eastAsia="Times New Roman" w:hAnsi="Times New Roman" w:cs="Times New Roman"/>
          <w:spacing w:val="2"/>
          <w:sz w:val="27"/>
          <w:szCs w:val="27"/>
          <w:lang w:eastAsia="ru-RU"/>
        </w:rPr>
        <w:t xml:space="preserve">1. Утвердить документ планирования </w:t>
      </w:r>
      <w:r w:rsidRPr="00C523B6">
        <w:rPr>
          <w:rFonts w:ascii="Times New Roman" w:eastAsia="Times New Roman" w:hAnsi="Times New Roman" w:cs="Times New Roman"/>
          <w:bCs/>
          <w:spacing w:val="2"/>
          <w:sz w:val="27"/>
          <w:szCs w:val="27"/>
          <w:lang w:eastAsia="ru-RU"/>
        </w:rPr>
        <w:t>регулярных перевозок пассажиров и багажа автомобильным транспортом по межмуниципальным маршрутам Свердловской области (прилагается)</w:t>
      </w:r>
      <w:r w:rsidRPr="00C523B6">
        <w:rPr>
          <w:rFonts w:ascii="Times New Roman" w:eastAsia="Times New Roman" w:hAnsi="Times New Roman" w:cs="Times New Roman"/>
          <w:spacing w:val="2"/>
          <w:sz w:val="27"/>
          <w:szCs w:val="27"/>
          <w:lang w:eastAsia="ru-RU"/>
        </w:rPr>
        <w:t>.</w:t>
      </w:r>
    </w:p>
    <w:p w:rsidR="00624B7A" w:rsidRPr="00C523B6" w:rsidRDefault="00621A85" w:rsidP="00477893">
      <w:pPr>
        <w:shd w:val="clear" w:color="auto" w:fill="FFFFFF"/>
        <w:tabs>
          <w:tab w:val="left" w:pos="709"/>
        </w:tabs>
        <w:spacing w:after="0" w:line="240" w:lineRule="auto"/>
        <w:ind w:firstLine="720"/>
        <w:contextualSpacing/>
        <w:jc w:val="both"/>
        <w:textAlignment w:val="baseline"/>
        <w:rPr>
          <w:rFonts w:ascii="Times New Roman" w:eastAsia="Times New Roman" w:hAnsi="Times New Roman" w:cs="Times New Roman"/>
          <w:spacing w:val="2"/>
          <w:sz w:val="27"/>
          <w:szCs w:val="27"/>
          <w:lang w:eastAsia="ru-RU"/>
        </w:rPr>
      </w:pPr>
      <w:r w:rsidRPr="00C523B6">
        <w:rPr>
          <w:rFonts w:ascii="Times New Roman" w:eastAsia="Times New Roman" w:hAnsi="Times New Roman" w:cs="Times New Roman"/>
          <w:spacing w:val="2"/>
          <w:sz w:val="27"/>
          <w:szCs w:val="27"/>
          <w:lang w:eastAsia="ru-RU"/>
        </w:rPr>
        <w:t>2</w:t>
      </w:r>
      <w:r w:rsidR="00624B7A" w:rsidRPr="00C523B6">
        <w:rPr>
          <w:rFonts w:ascii="Times New Roman" w:eastAsia="Times New Roman" w:hAnsi="Times New Roman" w:cs="Times New Roman"/>
          <w:spacing w:val="2"/>
          <w:sz w:val="27"/>
          <w:szCs w:val="27"/>
          <w:lang w:eastAsia="ru-RU"/>
        </w:rPr>
        <w:t xml:space="preserve">.Контроль за исполнением настоящего постановления возложить на Заместителя Председателя Правительства Свердловской области </w:t>
      </w:r>
      <w:r w:rsidR="00BF7C1D" w:rsidRPr="00C523B6">
        <w:rPr>
          <w:rFonts w:ascii="Times New Roman" w:eastAsia="Times New Roman" w:hAnsi="Times New Roman" w:cs="Times New Roman"/>
          <w:spacing w:val="2"/>
          <w:sz w:val="27"/>
          <w:szCs w:val="27"/>
          <w:lang w:eastAsia="ru-RU"/>
        </w:rPr>
        <w:t>С.В. Швиндта</w:t>
      </w:r>
      <w:r w:rsidR="00624B7A" w:rsidRPr="00C523B6">
        <w:rPr>
          <w:rFonts w:ascii="Times New Roman" w:eastAsia="Times New Roman" w:hAnsi="Times New Roman" w:cs="Times New Roman"/>
          <w:spacing w:val="2"/>
          <w:sz w:val="27"/>
          <w:szCs w:val="27"/>
          <w:lang w:eastAsia="ru-RU"/>
        </w:rPr>
        <w:t>.</w:t>
      </w:r>
    </w:p>
    <w:p w:rsidR="00624B7A" w:rsidRPr="00C523B6" w:rsidRDefault="00621A85" w:rsidP="00477893">
      <w:pPr>
        <w:shd w:val="clear" w:color="auto" w:fill="FFFFFF"/>
        <w:spacing w:after="0" w:line="240" w:lineRule="auto"/>
        <w:ind w:firstLine="720"/>
        <w:contextualSpacing/>
        <w:jc w:val="both"/>
        <w:textAlignment w:val="baseline"/>
        <w:rPr>
          <w:rFonts w:ascii="Times New Roman" w:eastAsia="Times New Roman" w:hAnsi="Times New Roman" w:cs="Times New Roman"/>
          <w:sz w:val="27"/>
          <w:szCs w:val="27"/>
          <w:lang w:eastAsia="ru-RU"/>
        </w:rPr>
      </w:pPr>
      <w:r w:rsidRPr="00C523B6">
        <w:rPr>
          <w:rFonts w:ascii="Times New Roman" w:eastAsia="Times New Roman" w:hAnsi="Times New Roman" w:cs="Times New Roman"/>
          <w:spacing w:val="2"/>
          <w:sz w:val="27"/>
          <w:szCs w:val="27"/>
          <w:lang w:eastAsia="ru-RU"/>
        </w:rPr>
        <w:t>3.</w:t>
      </w:r>
      <w:r w:rsidR="00624B7A" w:rsidRPr="00C523B6">
        <w:rPr>
          <w:rFonts w:ascii="Times New Roman" w:eastAsia="Times New Roman" w:hAnsi="Times New Roman" w:cs="Times New Roman"/>
          <w:spacing w:val="2"/>
          <w:sz w:val="27"/>
          <w:szCs w:val="27"/>
          <w:lang w:eastAsia="ru-RU"/>
        </w:rPr>
        <w:t> Настоящее постановление опубликовать в «Областной газете».</w:t>
      </w:r>
    </w:p>
    <w:p w:rsidR="00624B7A" w:rsidRPr="00C523B6" w:rsidRDefault="00624B7A" w:rsidP="00477893">
      <w:pPr>
        <w:spacing w:after="0" w:line="240" w:lineRule="auto"/>
        <w:ind w:firstLine="720"/>
        <w:contextualSpacing/>
        <w:jc w:val="both"/>
        <w:rPr>
          <w:rFonts w:ascii="Times New Roman" w:eastAsia="Times New Roman" w:hAnsi="Times New Roman" w:cs="Times New Roman"/>
          <w:sz w:val="27"/>
          <w:szCs w:val="27"/>
          <w:lang w:eastAsia="ru-RU"/>
        </w:rPr>
      </w:pPr>
    </w:p>
    <w:p w:rsidR="00624B7A" w:rsidRPr="00C523B6" w:rsidRDefault="00624B7A" w:rsidP="00477893">
      <w:pPr>
        <w:spacing w:after="0" w:line="240" w:lineRule="auto"/>
        <w:ind w:firstLine="720"/>
        <w:contextualSpacing/>
        <w:jc w:val="both"/>
        <w:rPr>
          <w:rFonts w:ascii="Times New Roman" w:eastAsia="Times New Roman" w:hAnsi="Times New Roman" w:cs="Times New Roman"/>
          <w:sz w:val="27"/>
          <w:szCs w:val="27"/>
          <w:lang w:eastAsia="ru-RU"/>
        </w:rPr>
      </w:pPr>
    </w:p>
    <w:p w:rsidR="00624B7A" w:rsidRPr="00C523B6" w:rsidRDefault="00624B7A" w:rsidP="00477893">
      <w:pPr>
        <w:spacing w:after="0" w:line="240" w:lineRule="auto"/>
        <w:ind w:firstLine="720"/>
        <w:contextualSpacing/>
        <w:jc w:val="both"/>
        <w:rPr>
          <w:rFonts w:ascii="Times New Roman" w:eastAsia="Times New Roman" w:hAnsi="Times New Roman" w:cs="Times New Roman"/>
          <w:sz w:val="27"/>
          <w:szCs w:val="27"/>
          <w:lang w:eastAsia="ru-RU"/>
        </w:rPr>
      </w:pPr>
    </w:p>
    <w:p w:rsidR="00624B7A" w:rsidRPr="00C523B6" w:rsidRDefault="00624B7A" w:rsidP="00477893">
      <w:pPr>
        <w:spacing w:after="0" w:line="240" w:lineRule="auto"/>
        <w:ind w:firstLine="720"/>
        <w:contextualSpacing/>
        <w:jc w:val="both"/>
        <w:rPr>
          <w:rFonts w:ascii="Times New Roman" w:eastAsia="Times New Roman" w:hAnsi="Times New Roman" w:cs="Times New Roman"/>
          <w:sz w:val="27"/>
          <w:szCs w:val="27"/>
          <w:lang w:eastAsia="ru-RU"/>
        </w:rPr>
      </w:pPr>
    </w:p>
    <w:p w:rsidR="00624B7A" w:rsidRPr="00C523B6" w:rsidRDefault="00624B7A" w:rsidP="00477893">
      <w:pPr>
        <w:spacing w:after="0" w:line="240" w:lineRule="auto"/>
        <w:contextualSpacing/>
        <w:jc w:val="both"/>
        <w:rPr>
          <w:rFonts w:ascii="Times New Roman" w:eastAsia="Times New Roman" w:hAnsi="Times New Roman" w:cs="Times New Roman"/>
          <w:sz w:val="27"/>
          <w:szCs w:val="27"/>
          <w:lang w:eastAsia="ru-RU"/>
        </w:rPr>
      </w:pPr>
      <w:r w:rsidRPr="00C523B6">
        <w:rPr>
          <w:rFonts w:ascii="Times New Roman" w:eastAsia="Times New Roman" w:hAnsi="Times New Roman" w:cs="Times New Roman"/>
          <w:sz w:val="27"/>
          <w:szCs w:val="27"/>
          <w:lang w:eastAsia="ru-RU"/>
        </w:rPr>
        <w:t>Председатель Правительства</w:t>
      </w:r>
    </w:p>
    <w:p w:rsidR="00624B7A" w:rsidRPr="00C523B6" w:rsidRDefault="00624B7A" w:rsidP="00477893">
      <w:pPr>
        <w:tabs>
          <w:tab w:val="right" w:pos="9923"/>
        </w:tabs>
        <w:spacing w:after="0" w:line="240" w:lineRule="auto"/>
        <w:contextualSpacing/>
        <w:jc w:val="both"/>
        <w:rPr>
          <w:rFonts w:ascii="Times New Roman" w:eastAsia="Calibri" w:hAnsi="Times New Roman" w:cs="Times New Roman"/>
          <w:sz w:val="27"/>
          <w:szCs w:val="27"/>
        </w:rPr>
      </w:pPr>
      <w:r w:rsidRPr="00C523B6">
        <w:rPr>
          <w:rFonts w:ascii="Times New Roman" w:eastAsia="Times New Roman" w:hAnsi="Times New Roman" w:cs="Times New Roman"/>
          <w:sz w:val="27"/>
          <w:szCs w:val="27"/>
          <w:lang w:eastAsia="ru-RU"/>
        </w:rPr>
        <w:t>Свердловской области</w:t>
      </w:r>
      <w:r w:rsidRPr="00C523B6">
        <w:rPr>
          <w:rFonts w:ascii="Times New Roman" w:eastAsia="Times New Roman" w:hAnsi="Times New Roman" w:cs="Times New Roman"/>
          <w:sz w:val="27"/>
          <w:szCs w:val="27"/>
          <w:lang w:eastAsia="ru-RU"/>
        </w:rPr>
        <w:tab/>
        <w:t>Д.В. Паслер</w:t>
      </w:r>
    </w:p>
    <w:p w:rsidR="00624B7A" w:rsidRPr="00C523B6" w:rsidRDefault="00624B7A" w:rsidP="00477893">
      <w:pPr>
        <w:spacing w:after="0" w:line="240" w:lineRule="auto"/>
        <w:contextualSpacing/>
        <w:jc w:val="both"/>
        <w:rPr>
          <w:rFonts w:ascii="Times New Roman" w:eastAsia="Times New Roman" w:hAnsi="Times New Roman" w:cs="Times New Roman"/>
          <w:sz w:val="26"/>
          <w:szCs w:val="26"/>
          <w:lang w:eastAsia="ru-RU"/>
        </w:rPr>
        <w:sectPr w:rsidR="00624B7A" w:rsidRPr="00C523B6" w:rsidSect="00477893">
          <w:headerReference w:type="default" r:id="rId8"/>
          <w:pgSz w:w="11906" w:h="16838"/>
          <w:pgMar w:top="1134" w:right="567" w:bottom="1134" w:left="1418" w:header="709" w:footer="709" w:gutter="0"/>
          <w:cols w:space="708"/>
          <w:titlePg/>
          <w:docGrid w:linePitch="381"/>
        </w:sectPr>
      </w:pPr>
    </w:p>
    <w:p w:rsidR="00624B7A" w:rsidRPr="00C523B6" w:rsidRDefault="00624B7A" w:rsidP="00477893">
      <w:pPr>
        <w:spacing w:after="0" w:line="240" w:lineRule="auto"/>
        <w:ind w:firstLine="5387"/>
        <w:contextualSpacing/>
        <w:jc w:val="both"/>
        <w:rPr>
          <w:rFonts w:ascii="Times New Roman" w:eastAsia="Times New Roman" w:hAnsi="Times New Roman" w:cs="Times New Roman"/>
          <w:sz w:val="28"/>
          <w:szCs w:val="28"/>
          <w:lang w:eastAsia="ru-RU"/>
        </w:rPr>
      </w:pPr>
      <w:r w:rsidRPr="00C523B6">
        <w:rPr>
          <w:rFonts w:ascii="Times New Roman" w:eastAsia="Times New Roman" w:hAnsi="Times New Roman" w:cs="Times New Roman"/>
          <w:sz w:val="28"/>
          <w:szCs w:val="28"/>
          <w:lang w:eastAsia="ru-RU"/>
        </w:rPr>
        <w:lastRenderedPageBreak/>
        <w:t>УТВЕРЖДЕН</w:t>
      </w:r>
    </w:p>
    <w:p w:rsidR="00624B7A" w:rsidRPr="00C523B6" w:rsidRDefault="00624B7A" w:rsidP="00477893">
      <w:pPr>
        <w:spacing w:after="0" w:line="240" w:lineRule="auto"/>
        <w:ind w:firstLine="5387"/>
        <w:contextualSpacing/>
        <w:jc w:val="both"/>
        <w:rPr>
          <w:rFonts w:ascii="Times New Roman" w:eastAsia="Times New Roman" w:hAnsi="Times New Roman" w:cs="Times New Roman"/>
          <w:sz w:val="28"/>
          <w:szCs w:val="28"/>
          <w:lang w:eastAsia="ru-RU"/>
        </w:rPr>
      </w:pPr>
      <w:r w:rsidRPr="00C523B6">
        <w:rPr>
          <w:rFonts w:ascii="Times New Roman" w:eastAsia="Times New Roman" w:hAnsi="Times New Roman" w:cs="Times New Roman"/>
          <w:sz w:val="28"/>
          <w:szCs w:val="28"/>
          <w:lang w:eastAsia="ru-RU"/>
        </w:rPr>
        <w:t>постановлением Правительства</w:t>
      </w:r>
    </w:p>
    <w:p w:rsidR="00624B7A" w:rsidRPr="00C523B6" w:rsidRDefault="00624B7A" w:rsidP="00477893">
      <w:pPr>
        <w:spacing w:after="0" w:line="240" w:lineRule="auto"/>
        <w:ind w:firstLine="5387"/>
        <w:contextualSpacing/>
        <w:jc w:val="both"/>
        <w:rPr>
          <w:rFonts w:ascii="Times New Roman" w:eastAsia="Times New Roman" w:hAnsi="Times New Roman" w:cs="Times New Roman"/>
          <w:sz w:val="28"/>
          <w:szCs w:val="28"/>
          <w:lang w:eastAsia="ru-RU"/>
        </w:rPr>
      </w:pPr>
      <w:r w:rsidRPr="00C523B6">
        <w:rPr>
          <w:rFonts w:ascii="Times New Roman" w:eastAsia="Times New Roman" w:hAnsi="Times New Roman" w:cs="Times New Roman"/>
          <w:sz w:val="28"/>
          <w:szCs w:val="28"/>
          <w:lang w:eastAsia="ru-RU"/>
        </w:rPr>
        <w:t>Свердловской области</w:t>
      </w:r>
    </w:p>
    <w:p w:rsidR="00624B7A" w:rsidRPr="00C523B6" w:rsidRDefault="00624B7A" w:rsidP="00477893">
      <w:pPr>
        <w:spacing w:after="0" w:line="240" w:lineRule="auto"/>
        <w:ind w:firstLine="5387"/>
        <w:contextualSpacing/>
        <w:jc w:val="both"/>
        <w:rPr>
          <w:rFonts w:ascii="Times New Roman" w:eastAsia="Times New Roman" w:hAnsi="Times New Roman" w:cs="Times New Roman"/>
          <w:sz w:val="28"/>
          <w:szCs w:val="28"/>
          <w:lang w:eastAsia="ru-RU"/>
        </w:rPr>
      </w:pPr>
      <w:r w:rsidRPr="00C523B6">
        <w:rPr>
          <w:rFonts w:ascii="Times New Roman" w:eastAsia="Times New Roman" w:hAnsi="Times New Roman" w:cs="Times New Roman"/>
          <w:sz w:val="28"/>
          <w:szCs w:val="28"/>
          <w:lang w:eastAsia="ru-RU"/>
        </w:rPr>
        <w:t>от_______________ №_________</w:t>
      </w:r>
    </w:p>
    <w:p w:rsidR="00624B7A" w:rsidRPr="00C523B6" w:rsidRDefault="00624B7A" w:rsidP="00477893">
      <w:pPr>
        <w:tabs>
          <w:tab w:val="left" w:pos="5245"/>
        </w:tabs>
        <w:spacing w:after="0" w:line="240" w:lineRule="auto"/>
        <w:ind w:left="5387"/>
        <w:contextualSpacing/>
        <w:rPr>
          <w:rFonts w:ascii="Times New Roman" w:eastAsia="Times New Roman" w:hAnsi="Times New Roman" w:cs="Times New Roman"/>
          <w:b/>
          <w:sz w:val="28"/>
          <w:szCs w:val="28"/>
          <w:lang w:eastAsia="ru-RU"/>
        </w:rPr>
      </w:pPr>
      <w:r w:rsidRPr="00C523B6">
        <w:rPr>
          <w:rFonts w:ascii="Times New Roman" w:eastAsia="Times New Roman" w:hAnsi="Times New Roman" w:cs="Times New Roman"/>
          <w:sz w:val="28"/>
          <w:szCs w:val="28"/>
          <w:lang w:eastAsia="ru-RU"/>
        </w:rPr>
        <w:t xml:space="preserve">«Об утверждении </w:t>
      </w:r>
      <w:r w:rsidRPr="00C523B6">
        <w:rPr>
          <w:rFonts w:ascii="Times New Roman" w:eastAsia="Times New Roman" w:hAnsi="Times New Roman" w:cs="Times New Roman"/>
          <w:bCs/>
          <w:sz w:val="28"/>
          <w:szCs w:val="28"/>
          <w:lang w:eastAsia="ru-RU"/>
        </w:rPr>
        <w:t>Порядка подготовки документа планирования регулярных перевозок пассажиров и багажа автомобильным транспортом по межмуниципальным маршрутам Свердловской области</w:t>
      </w:r>
      <w:r w:rsidRPr="00C523B6">
        <w:rPr>
          <w:rFonts w:ascii="Times New Roman" w:eastAsia="Times New Roman" w:hAnsi="Times New Roman" w:cs="Times New Roman"/>
          <w:sz w:val="28"/>
          <w:szCs w:val="28"/>
          <w:lang w:eastAsia="ru-RU"/>
        </w:rPr>
        <w:t>»</w:t>
      </w:r>
    </w:p>
    <w:p w:rsidR="00624B7A" w:rsidRPr="00C523B6" w:rsidRDefault="00624B7A" w:rsidP="00477893">
      <w:pPr>
        <w:spacing w:after="0" w:line="240" w:lineRule="auto"/>
        <w:ind w:left="6379"/>
        <w:contextualSpacing/>
        <w:jc w:val="both"/>
        <w:rPr>
          <w:rFonts w:ascii="Times New Roman" w:hAnsi="Times New Roman" w:cs="Times New Roman"/>
          <w:b/>
          <w:sz w:val="28"/>
          <w:szCs w:val="28"/>
        </w:rPr>
      </w:pPr>
    </w:p>
    <w:p w:rsidR="00624B7A" w:rsidRPr="00C523B6" w:rsidRDefault="00624B7A" w:rsidP="00477893">
      <w:pPr>
        <w:spacing w:after="0" w:line="240" w:lineRule="auto"/>
        <w:contextualSpacing/>
        <w:jc w:val="both"/>
        <w:rPr>
          <w:rFonts w:ascii="Times New Roman" w:hAnsi="Times New Roman" w:cs="Times New Roman"/>
          <w:b/>
          <w:sz w:val="28"/>
          <w:szCs w:val="28"/>
        </w:rPr>
      </w:pPr>
    </w:p>
    <w:p w:rsidR="00624B7A" w:rsidRPr="00C523B6" w:rsidRDefault="00F31E33" w:rsidP="00477893">
      <w:pPr>
        <w:spacing w:after="0" w:line="240" w:lineRule="auto"/>
        <w:contextualSpacing/>
        <w:jc w:val="center"/>
        <w:rPr>
          <w:rFonts w:ascii="Times New Roman" w:hAnsi="Times New Roman" w:cs="Times New Roman"/>
          <w:b/>
          <w:sz w:val="28"/>
          <w:szCs w:val="28"/>
        </w:rPr>
      </w:pPr>
      <w:r w:rsidRPr="00C523B6">
        <w:rPr>
          <w:rFonts w:ascii="Times New Roman" w:hAnsi="Times New Roman" w:cs="Times New Roman"/>
          <w:b/>
          <w:sz w:val="28"/>
          <w:szCs w:val="28"/>
        </w:rPr>
        <w:t>ДОКУМЕНТ ПЛАНИРОВАНИЯ</w:t>
      </w:r>
    </w:p>
    <w:p w:rsidR="001435E3" w:rsidRPr="00C523B6" w:rsidRDefault="00DC60C9" w:rsidP="00477893">
      <w:pPr>
        <w:spacing w:after="0" w:line="240" w:lineRule="auto"/>
        <w:contextualSpacing/>
        <w:jc w:val="center"/>
        <w:rPr>
          <w:rFonts w:ascii="Times New Roman" w:hAnsi="Times New Roman" w:cs="Times New Roman"/>
          <w:b/>
          <w:sz w:val="28"/>
          <w:szCs w:val="28"/>
        </w:rPr>
      </w:pPr>
      <w:r w:rsidRPr="00C523B6">
        <w:rPr>
          <w:rFonts w:ascii="Times New Roman" w:hAnsi="Times New Roman" w:cs="Times New Roman"/>
          <w:b/>
          <w:sz w:val="28"/>
          <w:szCs w:val="28"/>
        </w:rPr>
        <w:t>РЕГУЛЯРНЫХ ПЕРЕВОЗОК АВТОМОБИЛЬНЫМ ТРАНСПОРТОМ СВЕРДЛОВСКОЙ ОБЛАСТИ</w:t>
      </w:r>
      <w:r w:rsidR="00F31E33" w:rsidRPr="00C523B6">
        <w:rPr>
          <w:rFonts w:ascii="Times New Roman" w:hAnsi="Times New Roman" w:cs="Times New Roman"/>
          <w:b/>
          <w:sz w:val="28"/>
          <w:szCs w:val="28"/>
        </w:rPr>
        <w:t>.</w:t>
      </w:r>
    </w:p>
    <w:p w:rsidR="00624B7A" w:rsidRPr="00C523B6" w:rsidRDefault="00624B7A" w:rsidP="00477893">
      <w:pPr>
        <w:spacing w:after="0" w:line="240" w:lineRule="auto"/>
        <w:contextualSpacing/>
        <w:jc w:val="center"/>
        <w:rPr>
          <w:rFonts w:ascii="Times New Roman" w:hAnsi="Times New Roman" w:cs="Times New Roman"/>
          <w:b/>
          <w:sz w:val="28"/>
          <w:szCs w:val="28"/>
        </w:rPr>
      </w:pPr>
    </w:p>
    <w:p w:rsidR="00202355" w:rsidRPr="00C523B6" w:rsidRDefault="00D967B6" w:rsidP="00477893">
      <w:pPr>
        <w:pStyle w:val="ConsPlusNormal"/>
        <w:tabs>
          <w:tab w:val="left" w:pos="1560"/>
        </w:tabs>
        <w:contextualSpacing/>
        <w:jc w:val="center"/>
        <w:rPr>
          <w:b/>
        </w:rPr>
      </w:pPr>
      <w:r w:rsidRPr="00C523B6">
        <w:rPr>
          <w:b/>
        </w:rPr>
        <w:t xml:space="preserve">Раздел 1 </w:t>
      </w:r>
      <w:r w:rsidR="00202355" w:rsidRPr="00C523B6">
        <w:rPr>
          <w:b/>
        </w:rPr>
        <w:t>Общие положения</w:t>
      </w:r>
      <w:r w:rsidR="00A42AE4" w:rsidRPr="00C523B6">
        <w:rPr>
          <w:b/>
        </w:rPr>
        <w:t>.</w:t>
      </w:r>
    </w:p>
    <w:p w:rsidR="00D967B6" w:rsidRPr="00C523B6" w:rsidRDefault="00D967B6" w:rsidP="00477893">
      <w:pPr>
        <w:pStyle w:val="ConsPlusNormal"/>
        <w:tabs>
          <w:tab w:val="left" w:pos="1560"/>
        </w:tabs>
        <w:contextualSpacing/>
        <w:rPr>
          <w:b/>
        </w:rPr>
      </w:pPr>
    </w:p>
    <w:p w:rsidR="00BF7C1D" w:rsidRPr="00C523B6" w:rsidRDefault="00202355" w:rsidP="00477893">
      <w:pPr>
        <w:pStyle w:val="ConsPlusNormal"/>
        <w:numPr>
          <w:ilvl w:val="1"/>
          <w:numId w:val="3"/>
        </w:numPr>
        <w:tabs>
          <w:tab w:val="left" w:pos="851"/>
        </w:tabs>
        <w:ind w:left="0" w:firstLine="709"/>
        <w:contextualSpacing/>
        <w:jc w:val="both"/>
        <w:rPr>
          <w:bCs/>
        </w:rPr>
      </w:pPr>
      <w:r w:rsidRPr="00C523B6">
        <w:t>Документ планирования</w:t>
      </w:r>
      <w:r w:rsidR="00105D89" w:rsidRPr="00C523B6">
        <w:t xml:space="preserve"> </w:t>
      </w:r>
      <w:r w:rsidRPr="00C523B6">
        <w:t xml:space="preserve">регулярных перевозок пассажиров и багажа автомобильным транспортом по межмуниципальным маршрутам регулярных перевозок на территории Свердловской области </w:t>
      </w:r>
      <w:r w:rsidRPr="00C523B6">
        <w:rPr>
          <w:bCs/>
        </w:rPr>
        <w:t>(далее</w:t>
      </w:r>
      <w:r w:rsidR="00105D89" w:rsidRPr="00C523B6">
        <w:rPr>
          <w:bCs/>
        </w:rPr>
        <w:t xml:space="preserve"> – </w:t>
      </w:r>
      <w:r w:rsidRPr="00C523B6">
        <w:rPr>
          <w:bCs/>
        </w:rPr>
        <w:t>Документ планирования)</w:t>
      </w:r>
      <w:r w:rsidR="00105D89" w:rsidRPr="00C523B6">
        <w:rPr>
          <w:bCs/>
        </w:rPr>
        <w:t xml:space="preserve"> </w:t>
      </w:r>
      <w:r w:rsidR="00BF7C1D" w:rsidRPr="00C523B6">
        <w:rPr>
          <w:bCs/>
        </w:rPr>
        <w:t xml:space="preserve">устанавливает перечень мероприятий по развитию регулярных перевозок </w:t>
      </w:r>
      <w:r w:rsidR="004B2D04" w:rsidRPr="00C523B6">
        <w:rPr>
          <w:rFonts w:eastAsia="Times New Roman"/>
          <w:bCs/>
          <w:lang w:eastAsia="ru-RU"/>
        </w:rPr>
        <w:t>автомобильным транспортом по межмуниципальным маршрутам Свердловской области</w:t>
      </w:r>
      <w:r w:rsidR="00BF7C1D" w:rsidRPr="00C523B6">
        <w:rPr>
          <w:bCs/>
        </w:rPr>
        <w:t>.</w:t>
      </w:r>
    </w:p>
    <w:p w:rsidR="00F0645A" w:rsidRPr="00C523B6" w:rsidRDefault="00BF7C1D" w:rsidP="00477893">
      <w:pPr>
        <w:pStyle w:val="ConsPlusNormal"/>
        <w:tabs>
          <w:tab w:val="left" w:pos="851"/>
        </w:tabs>
        <w:ind w:firstLine="709"/>
        <w:contextualSpacing/>
        <w:jc w:val="both"/>
        <w:rPr>
          <w:rFonts w:eastAsia="Times New Roman"/>
          <w:lang w:eastAsia="ru-RU"/>
        </w:rPr>
      </w:pPr>
      <w:r w:rsidRPr="00C523B6">
        <w:t xml:space="preserve">Планируемые мероприятия </w:t>
      </w:r>
      <w:r w:rsidRPr="00C523B6">
        <w:rPr>
          <w:rFonts w:eastAsia="Times New Roman"/>
          <w:lang w:eastAsia="ru-RU"/>
        </w:rPr>
        <w:t xml:space="preserve">направлены на создание условий, обеспечивающих удовлетворение спроса населения </w:t>
      </w:r>
      <w:r w:rsidR="00F0645A" w:rsidRPr="00C523B6">
        <w:rPr>
          <w:rFonts w:eastAsia="Times New Roman"/>
          <w:lang w:eastAsia="ru-RU"/>
        </w:rPr>
        <w:t xml:space="preserve">Свердловской области </w:t>
      </w:r>
      <w:r w:rsidRPr="00C523B6">
        <w:rPr>
          <w:rFonts w:eastAsia="Times New Roman"/>
          <w:lang w:eastAsia="ru-RU"/>
        </w:rPr>
        <w:t>в транспортных услугах, организацию транспортного обслуживания населения, соответствующего требованиям безопасности и качества.</w:t>
      </w:r>
    </w:p>
    <w:p w:rsidR="00BF7C1D" w:rsidRPr="00C523B6" w:rsidRDefault="00BF7C1D" w:rsidP="00477893">
      <w:pPr>
        <w:pStyle w:val="ConsPlusNormal"/>
        <w:tabs>
          <w:tab w:val="left" w:pos="851"/>
        </w:tabs>
        <w:ind w:firstLine="709"/>
        <w:contextualSpacing/>
        <w:jc w:val="both"/>
      </w:pPr>
      <w:r w:rsidRPr="00C523B6">
        <w:rPr>
          <w:rFonts w:eastAsia="Times New Roman"/>
          <w:lang w:eastAsia="ru-RU"/>
        </w:rPr>
        <w:t xml:space="preserve">1.2. </w:t>
      </w:r>
      <w:r w:rsidRPr="00C523B6">
        <w:t xml:space="preserve">Целью развития регулярных перевозок </w:t>
      </w:r>
      <w:r w:rsidR="00F20A8E" w:rsidRPr="00C523B6">
        <w:rPr>
          <w:rFonts w:eastAsia="Times New Roman"/>
          <w:bCs/>
          <w:lang w:eastAsia="ru-RU"/>
        </w:rPr>
        <w:t>автомобильным транспортом по межмуниципальным маршрутам Свердловской области</w:t>
      </w:r>
      <w:r w:rsidRPr="00C523B6">
        <w:t xml:space="preserve"> является повышение качественного уровня транспортного обслуживания населения с учетом социальных, экономических и экологических факторов.</w:t>
      </w:r>
    </w:p>
    <w:p w:rsidR="00BF7C1D" w:rsidRPr="00C523B6" w:rsidRDefault="00BF7C1D" w:rsidP="00F20A8E">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23B6">
        <w:rPr>
          <w:rFonts w:ascii="Times New Roman" w:hAnsi="Times New Roman" w:cs="Times New Roman"/>
          <w:sz w:val="28"/>
          <w:szCs w:val="28"/>
        </w:rPr>
        <w:t xml:space="preserve">1.3. В рамках реализации поставленной цели основными задачами развития регулярных перевозок </w:t>
      </w:r>
      <w:r w:rsidR="004B2D04" w:rsidRPr="00C523B6">
        <w:rPr>
          <w:rFonts w:ascii="Times New Roman" w:eastAsia="Times New Roman" w:hAnsi="Times New Roman" w:cs="Times New Roman"/>
          <w:bCs/>
          <w:sz w:val="28"/>
          <w:szCs w:val="28"/>
          <w:lang w:eastAsia="ru-RU"/>
        </w:rPr>
        <w:t>автомобильным транспортом по межмуниципальным маршрутам Свердловской области</w:t>
      </w:r>
      <w:r w:rsidRPr="00C523B6">
        <w:rPr>
          <w:rFonts w:ascii="Times New Roman" w:hAnsi="Times New Roman" w:cs="Times New Roman"/>
          <w:sz w:val="28"/>
          <w:szCs w:val="28"/>
        </w:rPr>
        <w:t>:</w:t>
      </w:r>
    </w:p>
    <w:p w:rsidR="00BF7C1D" w:rsidRPr="00C523B6" w:rsidRDefault="00BF7C1D" w:rsidP="00F20A8E">
      <w:pPr>
        <w:pStyle w:val="ConsPlusNormal"/>
        <w:tabs>
          <w:tab w:val="left" w:pos="851"/>
        </w:tabs>
        <w:ind w:firstLine="709"/>
        <w:contextualSpacing/>
        <w:jc w:val="both"/>
      </w:pPr>
      <w:r w:rsidRPr="00C523B6">
        <w:t>- формирование оптимальной маршрутной сети и проведение конкурсных процедур;</w:t>
      </w:r>
    </w:p>
    <w:p w:rsidR="00BF7C1D" w:rsidRPr="00C523B6" w:rsidRDefault="00BF7C1D" w:rsidP="00F20A8E">
      <w:pPr>
        <w:pStyle w:val="ConsPlusNormal"/>
        <w:ind w:firstLine="709"/>
        <w:contextualSpacing/>
        <w:jc w:val="both"/>
      </w:pPr>
      <w:r w:rsidRPr="00C523B6">
        <w:t xml:space="preserve">- совершенствование транспортной инфраструктуры и создание системы управления и контроля за осуществлением регулярных перевозок </w:t>
      </w:r>
      <w:r w:rsidR="004B2D04" w:rsidRPr="00C523B6">
        <w:rPr>
          <w:rFonts w:eastAsia="Times New Roman"/>
          <w:bCs/>
          <w:lang w:eastAsia="ru-RU"/>
        </w:rPr>
        <w:t>автомобильным транспортом по межмуниципальным маршрутам Свердловской области</w:t>
      </w:r>
      <w:r w:rsidRPr="00C523B6">
        <w:t>.</w:t>
      </w:r>
    </w:p>
    <w:p w:rsidR="00515D63" w:rsidRPr="00C523B6" w:rsidRDefault="003C5796" w:rsidP="00F20A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523B6">
        <w:rPr>
          <w:rFonts w:ascii="Times New Roman" w:eastAsia="Times New Roman" w:hAnsi="Times New Roman" w:cs="Times New Roman"/>
          <w:sz w:val="28"/>
          <w:szCs w:val="28"/>
          <w:lang w:eastAsia="ru-RU"/>
        </w:rPr>
        <w:t>1.4</w:t>
      </w:r>
      <w:r w:rsidR="00515D63" w:rsidRPr="00C523B6">
        <w:rPr>
          <w:rFonts w:ascii="Times New Roman" w:eastAsia="Times New Roman" w:hAnsi="Times New Roman" w:cs="Times New Roman"/>
          <w:sz w:val="28"/>
          <w:szCs w:val="28"/>
          <w:lang w:eastAsia="ru-RU"/>
        </w:rPr>
        <w:t xml:space="preserve">. Ответственным за исполнение мероприятий, предусмотренных документом планирования, является </w:t>
      </w:r>
      <w:r w:rsidR="00515D63" w:rsidRPr="00C523B6">
        <w:rPr>
          <w:rFonts w:ascii="Times New Roman" w:hAnsi="Times New Roman" w:cs="Times New Roman"/>
          <w:sz w:val="28"/>
          <w:szCs w:val="28"/>
        </w:rPr>
        <w:t>Уполномоченный исполнительный орган государственной власти Свердловской области в сфере организации транспортного обслуживания населения.</w:t>
      </w:r>
    </w:p>
    <w:p w:rsidR="00202355" w:rsidRPr="00C523B6" w:rsidRDefault="00202355" w:rsidP="00477893">
      <w:pPr>
        <w:widowControl w:val="0"/>
        <w:tabs>
          <w:tab w:val="left" w:pos="1560"/>
        </w:tabs>
        <w:autoSpaceDE w:val="0"/>
        <w:autoSpaceDN w:val="0"/>
        <w:adjustRightInd w:val="0"/>
        <w:spacing w:after="0" w:line="240" w:lineRule="auto"/>
        <w:ind w:firstLine="851"/>
        <w:contextualSpacing/>
        <w:jc w:val="both"/>
        <w:rPr>
          <w:rFonts w:ascii="Times New Roman" w:eastAsia="Times New Roman" w:hAnsi="Times New Roman" w:cs="Times New Roman"/>
          <w:sz w:val="26"/>
          <w:szCs w:val="26"/>
          <w:lang w:eastAsia="ru-RU"/>
        </w:rPr>
      </w:pPr>
    </w:p>
    <w:p w:rsidR="002D384F" w:rsidRPr="00C523B6" w:rsidRDefault="00D967B6" w:rsidP="00477893">
      <w:pPr>
        <w:widowControl w:val="0"/>
        <w:tabs>
          <w:tab w:val="left" w:pos="1560"/>
        </w:tabs>
        <w:autoSpaceDE w:val="0"/>
        <w:autoSpaceDN w:val="0"/>
        <w:adjustRightInd w:val="0"/>
        <w:spacing w:after="0" w:line="240" w:lineRule="auto"/>
        <w:ind w:right="-1"/>
        <w:contextualSpacing/>
        <w:jc w:val="center"/>
        <w:rPr>
          <w:rFonts w:ascii="Times New Roman" w:hAnsi="Times New Roman" w:cs="Times New Roman"/>
          <w:b/>
          <w:sz w:val="28"/>
          <w:szCs w:val="28"/>
        </w:rPr>
      </w:pPr>
      <w:r w:rsidRPr="00C523B6">
        <w:rPr>
          <w:rFonts w:ascii="Times New Roman" w:hAnsi="Times New Roman" w:cs="Times New Roman"/>
          <w:b/>
          <w:sz w:val="28"/>
          <w:szCs w:val="28"/>
        </w:rPr>
        <w:t xml:space="preserve">Раздел 2 </w:t>
      </w:r>
      <w:r w:rsidR="002D384F" w:rsidRPr="00C523B6">
        <w:rPr>
          <w:rFonts w:ascii="Times New Roman" w:hAnsi="Times New Roman" w:cs="Times New Roman"/>
          <w:b/>
          <w:sz w:val="28"/>
          <w:szCs w:val="28"/>
        </w:rPr>
        <w:t xml:space="preserve">Основные </w:t>
      </w:r>
      <w:r w:rsidR="009A3290" w:rsidRPr="00C523B6">
        <w:rPr>
          <w:rFonts w:ascii="Times New Roman" w:hAnsi="Times New Roman" w:cs="Times New Roman"/>
          <w:b/>
          <w:sz w:val="28"/>
          <w:szCs w:val="28"/>
        </w:rPr>
        <w:t>характеристики</w:t>
      </w:r>
      <w:r w:rsidR="002D384F" w:rsidRPr="00C523B6">
        <w:rPr>
          <w:rFonts w:ascii="Times New Roman" w:hAnsi="Times New Roman" w:cs="Times New Roman"/>
          <w:b/>
          <w:sz w:val="28"/>
          <w:szCs w:val="28"/>
        </w:rPr>
        <w:t xml:space="preserve"> маршрутной сети </w:t>
      </w:r>
      <w:r w:rsidRPr="00C523B6">
        <w:rPr>
          <w:rFonts w:ascii="Times New Roman" w:hAnsi="Times New Roman" w:cs="Times New Roman"/>
          <w:b/>
          <w:sz w:val="28"/>
          <w:szCs w:val="28"/>
        </w:rPr>
        <w:t>р</w:t>
      </w:r>
      <w:r w:rsidR="002D384F" w:rsidRPr="00C523B6">
        <w:rPr>
          <w:rFonts w:ascii="Times New Roman" w:hAnsi="Times New Roman" w:cs="Times New Roman"/>
          <w:b/>
          <w:sz w:val="28"/>
          <w:szCs w:val="28"/>
        </w:rPr>
        <w:t>егулярных пассажирских перевозок автомобильным транспортом Свердловской области</w:t>
      </w:r>
      <w:r w:rsidR="00CB5CD7" w:rsidRPr="00C523B6">
        <w:rPr>
          <w:rFonts w:ascii="Times New Roman" w:hAnsi="Times New Roman" w:cs="Times New Roman"/>
          <w:b/>
          <w:sz w:val="28"/>
          <w:szCs w:val="28"/>
        </w:rPr>
        <w:t>.</w:t>
      </w:r>
    </w:p>
    <w:p w:rsidR="002D384F" w:rsidRPr="00C523B6" w:rsidRDefault="002D384F" w:rsidP="00477893">
      <w:pPr>
        <w:pStyle w:val="a4"/>
        <w:widowControl w:val="0"/>
        <w:tabs>
          <w:tab w:val="left" w:pos="1560"/>
        </w:tabs>
        <w:autoSpaceDE w:val="0"/>
        <w:autoSpaceDN w:val="0"/>
        <w:adjustRightInd w:val="0"/>
        <w:spacing w:after="0" w:line="240" w:lineRule="auto"/>
        <w:ind w:left="993" w:right="1049"/>
        <w:rPr>
          <w:rFonts w:ascii="Times New Roman" w:hAnsi="Times New Roman" w:cs="Times New Roman"/>
          <w:sz w:val="28"/>
          <w:szCs w:val="28"/>
        </w:rPr>
      </w:pPr>
    </w:p>
    <w:p w:rsidR="00D539EE" w:rsidRPr="00C523B6" w:rsidRDefault="00ED3964" w:rsidP="0047789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2.1.</w:t>
      </w:r>
      <w:r w:rsidR="00105D89" w:rsidRPr="00C523B6">
        <w:rPr>
          <w:rFonts w:ascii="Times New Roman" w:hAnsi="Times New Roman" w:cs="Times New Roman"/>
          <w:sz w:val="28"/>
          <w:szCs w:val="28"/>
        </w:rPr>
        <w:t xml:space="preserve"> </w:t>
      </w:r>
      <w:r w:rsidR="00D539EE" w:rsidRPr="00C523B6">
        <w:rPr>
          <w:rFonts w:ascii="Times New Roman" w:hAnsi="Times New Roman" w:cs="Times New Roman"/>
          <w:sz w:val="28"/>
          <w:szCs w:val="28"/>
        </w:rPr>
        <w:t>Межмуниципальные маршруты регулярных пассажирских перевозок</w:t>
      </w:r>
      <w:r w:rsidR="00A42AE4" w:rsidRPr="00C523B6">
        <w:rPr>
          <w:rFonts w:ascii="Times New Roman" w:hAnsi="Times New Roman" w:cs="Times New Roman"/>
          <w:sz w:val="28"/>
          <w:szCs w:val="28"/>
        </w:rPr>
        <w:t xml:space="preserve">. </w:t>
      </w:r>
    </w:p>
    <w:p w:rsidR="00ED3964" w:rsidRPr="00C523B6" w:rsidRDefault="00ED3964" w:rsidP="0047789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 xml:space="preserve">На 13 января 2016 года Реестр маршрутов Свердловской области включены 485 межмуниципальных маршрутов, из которых 199 </w:t>
      </w:r>
      <w:r w:rsidR="00D967B6" w:rsidRPr="00C523B6">
        <w:rPr>
          <w:rFonts w:ascii="Times New Roman" w:hAnsi="Times New Roman" w:cs="Times New Roman"/>
          <w:sz w:val="28"/>
          <w:szCs w:val="28"/>
        </w:rPr>
        <w:t>маршрутов пригородного</w:t>
      </w:r>
      <w:r w:rsidRPr="00C523B6">
        <w:rPr>
          <w:rFonts w:ascii="Times New Roman" w:hAnsi="Times New Roman" w:cs="Times New Roman"/>
          <w:sz w:val="28"/>
          <w:szCs w:val="28"/>
        </w:rPr>
        <w:t xml:space="preserve"> сообщения, с установленным </w:t>
      </w:r>
      <w:r w:rsidR="00D967B6" w:rsidRPr="00C523B6">
        <w:rPr>
          <w:rFonts w:ascii="Times New Roman" w:hAnsi="Times New Roman" w:cs="Times New Roman"/>
          <w:sz w:val="28"/>
          <w:szCs w:val="28"/>
        </w:rPr>
        <w:t>видом регулярных</w:t>
      </w:r>
      <w:r w:rsidRPr="00C523B6">
        <w:rPr>
          <w:rFonts w:ascii="Times New Roman" w:hAnsi="Times New Roman" w:cs="Times New Roman"/>
          <w:sz w:val="28"/>
          <w:szCs w:val="28"/>
        </w:rPr>
        <w:t xml:space="preserve"> перевозок - регулярные перевозки по регулируемым тарифам, и 286 маршрутов междугородного сообщении, с установленным видом </w:t>
      </w:r>
      <w:r w:rsidR="00D967B6" w:rsidRPr="00C523B6">
        <w:rPr>
          <w:rFonts w:ascii="Times New Roman" w:hAnsi="Times New Roman" w:cs="Times New Roman"/>
          <w:sz w:val="28"/>
          <w:szCs w:val="28"/>
        </w:rPr>
        <w:t>регулярных перевозок</w:t>
      </w:r>
      <w:r w:rsidRPr="00C523B6">
        <w:rPr>
          <w:rFonts w:ascii="Times New Roman" w:hAnsi="Times New Roman" w:cs="Times New Roman"/>
          <w:sz w:val="28"/>
          <w:szCs w:val="28"/>
        </w:rPr>
        <w:t xml:space="preserve"> - регулярные перевозки по нерегулируемым тарифам.</w:t>
      </w:r>
    </w:p>
    <w:p w:rsidR="00ED3964" w:rsidRPr="00C523B6" w:rsidRDefault="00ED3964" w:rsidP="0047789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 xml:space="preserve">Перевозки пассажиров и </w:t>
      </w:r>
      <w:r w:rsidR="00D967B6" w:rsidRPr="00C523B6">
        <w:rPr>
          <w:rFonts w:ascii="Times New Roman" w:hAnsi="Times New Roman" w:cs="Times New Roman"/>
          <w:sz w:val="28"/>
          <w:szCs w:val="28"/>
        </w:rPr>
        <w:t>багажа по регулярным</w:t>
      </w:r>
      <w:r w:rsidR="00105D89" w:rsidRPr="00C523B6">
        <w:rPr>
          <w:rFonts w:ascii="Times New Roman" w:hAnsi="Times New Roman" w:cs="Times New Roman"/>
          <w:sz w:val="28"/>
          <w:szCs w:val="28"/>
        </w:rPr>
        <w:t xml:space="preserve"> </w:t>
      </w:r>
      <w:r w:rsidR="00D539EE" w:rsidRPr="00C523B6">
        <w:rPr>
          <w:rFonts w:ascii="Times New Roman" w:hAnsi="Times New Roman" w:cs="Times New Roman"/>
          <w:sz w:val="28"/>
          <w:szCs w:val="28"/>
        </w:rPr>
        <w:t xml:space="preserve">межмуниципальным маршрутам Свердловской области осуществляют </w:t>
      </w:r>
      <w:r w:rsidR="00712F6E" w:rsidRPr="00C523B6">
        <w:rPr>
          <w:rFonts w:ascii="Times New Roman" w:hAnsi="Times New Roman" w:cs="Times New Roman"/>
          <w:sz w:val="28"/>
          <w:szCs w:val="28"/>
        </w:rPr>
        <w:t xml:space="preserve">165 </w:t>
      </w:r>
      <w:r w:rsidRPr="00C523B6">
        <w:rPr>
          <w:rFonts w:ascii="Times New Roman" w:hAnsi="Times New Roman" w:cs="Times New Roman"/>
          <w:sz w:val="28"/>
          <w:szCs w:val="28"/>
        </w:rPr>
        <w:t>транспортных организаций.</w:t>
      </w:r>
    </w:p>
    <w:p w:rsidR="006155DE" w:rsidRPr="00C523B6" w:rsidRDefault="006155DE" w:rsidP="0047789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 xml:space="preserve">Из 485 межмуниципальных </w:t>
      </w:r>
      <w:r w:rsidR="0048624E" w:rsidRPr="00C523B6">
        <w:rPr>
          <w:rFonts w:ascii="Times New Roman" w:hAnsi="Times New Roman" w:cs="Times New Roman"/>
          <w:sz w:val="28"/>
          <w:szCs w:val="28"/>
        </w:rPr>
        <w:t>маршрутов</w:t>
      </w:r>
      <w:r w:rsidR="00D967B6" w:rsidRPr="00C523B6">
        <w:rPr>
          <w:rFonts w:ascii="Times New Roman" w:hAnsi="Times New Roman" w:cs="Times New Roman"/>
          <w:sz w:val="28"/>
          <w:szCs w:val="28"/>
        </w:rPr>
        <w:t>31 маршрут</w:t>
      </w:r>
      <w:r w:rsidR="00105D89" w:rsidRPr="00C523B6">
        <w:rPr>
          <w:rFonts w:ascii="Times New Roman" w:hAnsi="Times New Roman" w:cs="Times New Roman"/>
          <w:sz w:val="28"/>
          <w:szCs w:val="28"/>
        </w:rPr>
        <w:t xml:space="preserve"> </w:t>
      </w:r>
      <w:r w:rsidR="00D50C82" w:rsidRPr="00C523B6">
        <w:rPr>
          <w:rFonts w:ascii="Times New Roman" w:hAnsi="Times New Roman" w:cs="Times New Roman"/>
          <w:sz w:val="28"/>
          <w:szCs w:val="28"/>
        </w:rPr>
        <w:t xml:space="preserve">обслуживают предприятия государственной и муниципальной собственности (6,4 % от общего количества маршрутов), </w:t>
      </w:r>
      <w:r w:rsidRPr="00C523B6">
        <w:rPr>
          <w:rFonts w:ascii="Times New Roman" w:hAnsi="Times New Roman" w:cs="Times New Roman"/>
          <w:sz w:val="28"/>
          <w:szCs w:val="28"/>
        </w:rPr>
        <w:t xml:space="preserve">а </w:t>
      </w:r>
      <w:r w:rsidR="00D967B6" w:rsidRPr="00C523B6">
        <w:rPr>
          <w:rFonts w:ascii="Times New Roman" w:hAnsi="Times New Roman" w:cs="Times New Roman"/>
          <w:sz w:val="28"/>
          <w:szCs w:val="28"/>
        </w:rPr>
        <w:t>454 межмуниципальных маршрута</w:t>
      </w:r>
      <w:r w:rsidR="00D50C82" w:rsidRPr="00C523B6">
        <w:rPr>
          <w:rFonts w:ascii="Times New Roman" w:hAnsi="Times New Roman" w:cs="Times New Roman"/>
          <w:sz w:val="28"/>
          <w:szCs w:val="28"/>
        </w:rPr>
        <w:t xml:space="preserve"> обслуживают перевозчики частной собственности</w:t>
      </w:r>
      <w:r w:rsidR="00ED3964" w:rsidRPr="00C523B6">
        <w:rPr>
          <w:rFonts w:ascii="Times New Roman" w:hAnsi="Times New Roman" w:cs="Times New Roman"/>
          <w:sz w:val="28"/>
          <w:szCs w:val="28"/>
        </w:rPr>
        <w:t xml:space="preserve"> (93,6% от общего количества маршрутов)</w:t>
      </w:r>
      <w:r w:rsidRPr="00C523B6">
        <w:rPr>
          <w:rFonts w:ascii="Times New Roman" w:hAnsi="Times New Roman" w:cs="Times New Roman"/>
          <w:sz w:val="28"/>
          <w:szCs w:val="28"/>
        </w:rPr>
        <w:t xml:space="preserve">. </w:t>
      </w:r>
    </w:p>
    <w:p w:rsidR="00D50C82" w:rsidRPr="00C523B6" w:rsidRDefault="006155DE" w:rsidP="0047789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Из 454 межмуниципальных маршрут</w:t>
      </w:r>
      <w:r w:rsidR="00E460A3" w:rsidRPr="00C523B6">
        <w:rPr>
          <w:rFonts w:ascii="Times New Roman" w:hAnsi="Times New Roman" w:cs="Times New Roman"/>
          <w:sz w:val="28"/>
          <w:szCs w:val="28"/>
        </w:rPr>
        <w:t>ов</w:t>
      </w:r>
      <w:r w:rsidRPr="00C523B6">
        <w:rPr>
          <w:rFonts w:ascii="Times New Roman" w:hAnsi="Times New Roman" w:cs="Times New Roman"/>
          <w:sz w:val="28"/>
          <w:szCs w:val="28"/>
        </w:rPr>
        <w:t>,</w:t>
      </w:r>
      <w:r w:rsidR="00105D89" w:rsidRPr="00C523B6">
        <w:rPr>
          <w:rFonts w:ascii="Times New Roman" w:hAnsi="Times New Roman" w:cs="Times New Roman"/>
          <w:sz w:val="28"/>
          <w:szCs w:val="28"/>
        </w:rPr>
        <w:t xml:space="preserve"> </w:t>
      </w:r>
      <w:r w:rsidRPr="00C523B6">
        <w:rPr>
          <w:rFonts w:ascii="Times New Roman" w:hAnsi="Times New Roman" w:cs="Times New Roman"/>
          <w:sz w:val="28"/>
          <w:szCs w:val="28"/>
        </w:rPr>
        <w:t xml:space="preserve">обслуживаемых транспортными организациями частной формы </w:t>
      </w:r>
      <w:r w:rsidR="009A3290" w:rsidRPr="00C523B6">
        <w:rPr>
          <w:rFonts w:ascii="Times New Roman" w:hAnsi="Times New Roman" w:cs="Times New Roman"/>
          <w:sz w:val="28"/>
          <w:szCs w:val="28"/>
        </w:rPr>
        <w:t>собственности, 231</w:t>
      </w:r>
      <w:r w:rsidR="00513A2F" w:rsidRPr="00C523B6">
        <w:rPr>
          <w:rFonts w:ascii="Times New Roman" w:hAnsi="Times New Roman" w:cs="Times New Roman"/>
          <w:sz w:val="28"/>
          <w:szCs w:val="28"/>
        </w:rPr>
        <w:t xml:space="preserve"> маршрут обслуживаются физическими </w:t>
      </w:r>
      <w:r w:rsidR="009A3290" w:rsidRPr="00C523B6">
        <w:rPr>
          <w:rFonts w:ascii="Times New Roman" w:hAnsi="Times New Roman" w:cs="Times New Roman"/>
          <w:sz w:val="28"/>
          <w:szCs w:val="28"/>
        </w:rPr>
        <w:t>лицами, зарегистрированными</w:t>
      </w:r>
      <w:r w:rsidR="00105D89" w:rsidRPr="00C523B6">
        <w:rPr>
          <w:rFonts w:ascii="Times New Roman" w:hAnsi="Times New Roman" w:cs="Times New Roman"/>
          <w:sz w:val="28"/>
          <w:szCs w:val="28"/>
        </w:rPr>
        <w:t xml:space="preserve"> </w:t>
      </w:r>
      <w:r w:rsidRPr="00C523B6">
        <w:rPr>
          <w:rFonts w:ascii="Times New Roman" w:hAnsi="Times New Roman" w:cs="Times New Roman"/>
          <w:sz w:val="28"/>
          <w:szCs w:val="28"/>
        </w:rPr>
        <w:t xml:space="preserve">в качестве индивидуальных </w:t>
      </w:r>
      <w:r w:rsidR="009A3290" w:rsidRPr="00C523B6">
        <w:rPr>
          <w:rFonts w:ascii="Times New Roman" w:hAnsi="Times New Roman" w:cs="Times New Roman"/>
          <w:sz w:val="28"/>
          <w:szCs w:val="28"/>
        </w:rPr>
        <w:t>предпринимателей (</w:t>
      </w:r>
      <w:r w:rsidR="00513A2F" w:rsidRPr="00C523B6">
        <w:rPr>
          <w:rFonts w:ascii="Times New Roman" w:hAnsi="Times New Roman" w:cs="Times New Roman"/>
          <w:sz w:val="28"/>
          <w:szCs w:val="28"/>
        </w:rPr>
        <w:t>51% от общего количества маршрутов</w:t>
      </w:r>
      <w:r w:rsidRPr="00C523B6">
        <w:rPr>
          <w:rFonts w:ascii="Times New Roman" w:hAnsi="Times New Roman" w:cs="Times New Roman"/>
          <w:sz w:val="28"/>
          <w:szCs w:val="28"/>
        </w:rPr>
        <w:t>), а</w:t>
      </w:r>
      <w:r w:rsidR="00105D89" w:rsidRPr="00C523B6">
        <w:rPr>
          <w:rFonts w:ascii="Times New Roman" w:hAnsi="Times New Roman" w:cs="Times New Roman"/>
          <w:sz w:val="28"/>
          <w:szCs w:val="28"/>
        </w:rPr>
        <w:t xml:space="preserve"> </w:t>
      </w:r>
      <w:r w:rsidR="00513A2F" w:rsidRPr="00C523B6">
        <w:rPr>
          <w:rFonts w:ascii="Times New Roman" w:hAnsi="Times New Roman" w:cs="Times New Roman"/>
          <w:sz w:val="28"/>
          <w:szCs w:val="28"/>
        </w:rPr>
        <w:t>223 маршрута обслуживаются юридическими лицами (49</w:t>
      </w:r>
      <w:r w:rsidR="009A3290" w:rsidRPr="00C523B6">
        <w:rPr>
          <w:rFonts w:ascii="Times New Roman" w:hAnsi="Times New Roman" w:cs="Times New Roman"/>
          <w:sz w:val="28"/>
          <w:szCs w:val="28"/>
        </w:rPr>
        <w:t>% от</w:t>
      </w:r>
      <w:r w:rsidR="00513A2F" w:rsidRPr="00C523B6">
        <w:rPr>
          <w:rFonts w:ascii="Times New Roman" w:hAnsi="Times New Roman" w:cs="Times New Roman"/>
          <w:sz w:val="28"/>
          <w:szCs w:val="28"/>
        </w:rPr>
        <w:t xml:space="preserve"> общего количества маршрутов).</w:t>
      </w:r>
    </w:p>
    <w:p w:rsidR="00105D89" w:rsidRPr="00C523B6" w:rsidRDefault="00D967B6" w:rsidP="00477893">
      <w:pPr>
        <w:spacing w:after="0" w:line="240" w:lineRule="auto"/>
        <w:ind w:firstLine="709"/>
        <w:contextualSpacing/>
        <w:jc w:val="both"/>
        <w:rPr>
          <w:rFonts w:ascii="Times New Roman" w:hAnsi="Times New Roman" w:cs="Times New Roman"/>
          <w:sz w:val="28"/>
          <w:szCs w:val="28"/>
        </w:rPr>
        <w:sectPr w:rsidR="00105D89" w:rsidRPr="00C523B6" w:rsidSect="00477893">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418" w:header="708" w:footer="708" w:gutter="0"/>
          <w:cols w:space="708"/>
          <w:docGrid w:linePitch="360"/>
        </w:sectPr>
      </w:pPr>
      <w:r w:rsidRPr="00C523B6">
        <w:rPr>
          <w:rFonts w:ascii="Times New Roman" w:hAnsi="Times New Roman" w:cs="Times New Roman"/>
          <w:sz w:val="28"/>
          <w:szCs w:val="28"/>
        </w:rPr>
        <w:t xml:space="preserve">На основании договоров об обслуживании межмуниципальных (пригородных и междугородных) маршрутов регулярных пассажирских перевозок автомобильным транспортом по итогам конкурсов в соответствие с законом Свердловской области «Об организации транспортного обслуживания населения на территории Свердловской </w:t>
      </w:r>
      <w:r w:rsidR="00624B7A" w:rsidRPr="00C523B6">
        <w:rPr>
          <w:rFonts w:ascii="Times New Roman" w:hAnsi="Times New Roman" w:cs="Times New Roman"/>
          <w:sz w:val="28"/>
          <w:szCs w:val="28"/>
        </w:rPr>
        <w:t>области» от</w:t>
      </w:r>
      <w:r w:rsidRPr="00C523B6">
        <w:rPr>
          <w:rFonts w:ascii="Times New Roman" w:hAnsi="Times New Roman" w:cs="Times New Roman"/>
          <w:sz w:val="28"/>
          <w:szCs w:val="28"/>
        </w:rPr>
        <w:t xml:space="preserve"> 14 декабря 2010 года, обслуживаются50 межмуниципальных маршрутов, из которых 30 маршрутов пригородного сообщения, а 20 маршрутов междугородного сообщения. </w:t>
      </w:r>
      <w:r w:rsidR="00624B7A" w:rsidRPr="00C523B6">
        <w:rPr>
          <w:rFonts w:ascii="Times New Roman" w:hAnsi="Times New Roman" w:cs="Times New Roman"/>
          <w:sz w:val="28"/>
          <w:szCs w:val="28"/>
        </w:rPr>
        <w:t>Установленный вид</w:t>
      </w:r>
      <w:r w:rsidRPr="00C523B6">
        <w:rPr>
          <w:rFonts w:ascii="Times New Roman" w:hAnsi="Times New Roman" w:cs="Times New Roman"/>
          <w:sz w:val="28"/>
          <w:szCs w:val="28"/>
        </w:rPr>
        <w:t xml:space="preserve"> регулярных перевозок на межмуниципальных маршрутах пригородного </w:t>
      </w:r>
      <w:r w:rsidR="00624B7A" w:rsidRPr="00C523B6">
        <w:rPr>
          <w:rFonts w:ascii="Times New Roman" w:hAnsi="Times New Roman" w:cs="Times New Roman"/>
          <w:sz w:val="28"/>
          <w:szCs w:val="28"/>
        </w:rPr>
        <w:t>сообщения -</w:t>
      </w:r>
      <w:r w:rsidRPr="00C523B6">
        <w:rPr>
          <w:rFonts w:ascii="Times New Roman" w:hAnsi="Times New Roman" w:cs="Times New Roman"/>
          <w:sz w:val="28"/>
          <w:szCs w:val="28"/>
        </w:rPr>
        <w:t xml:space="preserve"> регулярные перевозки по регулируемым тарифам. </w:t>
      </w:r>
      <w:r w:rsidR="00624B7A" w:rsidRPr="00C523B6">
        <w:rPr>
          <w:rFonts w:ascii="Times New Roman" w:hAnsi="Times New Roman" w:cs="Times New Roman"/>
          <w:sz w:val="28"/>
          <w:szCs w:val="28"/>
        </w:rPr>
        <w:t>Установленный вид</w:t>
      </w:r>
      <w:r w:rsidRPr="00C523B6">
        <w:rPr>
          <w:rFonts w:ascii="Times New Roman" w:hAnsi="Times New Roman" w:cs="Times New Roman"/>
          <w:sz w:val="28"/>
          <w:szCs w:val="28"/>
        </w:rPr>
        <w:t xml:space="preserve"> регулярных перевозок на межмуниципальных маршрутах </w:t>
      </w:r>
      <w:r w:rsidR="00624B7A" w:rsidRPr="00C523B6">
        <w:rPr>
          <w:rFonts w:ascii="Times New Roman" w:hAnsi="Times New Roman" w:cs="Times New Roman"/>
          <w:sz w:val="28"/>
          <w:szCs w:val="28"/>
        </w:rPr>
        <w:t>междугороднего сообщения -</w:t>
      </w:r>
      <w:r w:rsidRPr="00C523B6">
        <w:rPr>
          <w:rFonts w:ascii="Times New Roman" w:hAnsi="Times New Roman" w:cs="Times New Roman"/>
          <w:sz w:val="28"/>
          <w:szCs w:val="28"/>
        </w:rPr>
        <w:t xml:space="preserve"> регулярные перевозки по нерегулируемым тарифам.</w:t>
      </w:r>
    </w:p>
    <w:p w:rsidR="00D967B6" w:rsidRPr="00C523B6" w:rsidRDefault="00D967B6" w:rsidP="00477893">
      <w:pPr>
        <w:spacing w:after="0" w:line="240" w:lineRule="auto"/>
        <w:contextualSpacing/>
        <w:jc w:val="right"/>
        <w:rPr>
          <w:rFonts w:ascii="Times New Roman" w:hAnsi="Times New Roman" w:cs="Times New Roman"/>
          <w:sz w:val="28"/>
          <w:szCs w:val="28"/>
        </w:rPr>
      </w:pPr>
      <w:r w:rsidRPr="00C523B6">
        <w:rPr>
          <w:rFonts w:ascii="Times New Roman" w:hAnsi="Times New Roman" w:cs="Times New Roman"/>
          <w:sz w:val="28"/>
          <w:szCs w:val="28"/>
        </w:rPr>
        <w:lastRenderedPageBreak/>
        <w:t>Таблица 1</w:t>
      </w:r>
    </w:p>
    <w:p w:rsidR="00A473C3" w:rsidRPr="00C523B6" w:rsidRDefault="00513A2F" w:rsidP="00477893">
      <w:pPr>
        <w:spacing w:after="0" w:line="240" w:lineRule="auto"/>
        <w:contextualSpacing/>
        <w:jc w:val="center"/>
        <w:rPr>
          <w:rFonts w:ascii="Times New Roman" w:hAnsi="Times New Roman" w:cs="Times New Roman"/>
          <w:sz w:val="28"/>
          <w:szCs w:val="28"/>
        </w:rPr>
      </w:pPr>
      <w:r w:rsidRPr="00C523B6">
        <w:rPr>
          <w:rFonts w:ascii="Times New Roman" w:hAnsi="Times New Roman" w:cs="Times New Roman"/>
          <w:sz w:val="28"/>
          <w:szCs w:val="28"/>
        </w:rPr>
        <w:t>Перечень межмуниципальных маршрутов,</w:t>
      </w:r>
      <w:r w:rsidR="007365C9" w:rsidRPr="00C523B6">
        <w:rPr>
          <w:rFonts w:ascii="Times New Roman" w:hAnsi="Times New Roman" w:cs="Times New Roman"/>
          <w:sz w:val="28"/>
          <w:szCs w:val="28"/>
        </w:rPr>
        <w:t xml:space="preserve"> обслуживаемых на основании </w:t>
      </w:r>
      <w:r w:rsidR="009A3290" w:rsidRPr="00C523B6">
        <w:rPr>
          <w:rFonts w:ascii="Times New Roman" w:hAnsi="Times New Roman" w:cs="Times New Roman"/>
          <w:sz w:val="28"/>
          <w:szCs w:val="28"/>
        </w:rPr>
        <w:t xml:space="preserve">договоров </w:t>
      </w:r>
      <w:r w:rsidR="009A3290" w:rsidRPr="00C523B6">
        <w:rPr>
          <w:rFonts w:ascii="Calibri" w:hAnsi="Calibri" w:cs="Calibri"/>
          <w:sz w:val="28"/>
          <w:szCs w:val="28"/>
        </w:rPr>
        <w:t>об</w:t>
      </w:r>
      <w:r w:rsidR="007365C9" w:rsidRPr="00C523B6">
        <w:rPr>
          <w:rFonts w:ascii="Times New Roman" w:hAnsi="Times New Roman" w:cs="Times New Roman"/>
          <w:sz w:val="28"/>
          <w:szCs w:val="28"/>
        </w:rPr>
        <w:t xml:space="preserve"> обслуживании межмуниципальных (пригородных и междугородных) маршрутов регулярных пассажирских перевозок автомобильным транспортом по итогам конкурсов, </w:t>
      </w:r>
      <w:r w:rsidRPr="00C523B6">
        <w:rPr>
          <w:rFonts w:ascii="Times New Roman" w:hAnsi="Times New Roman" w:cs="Times New Roman"/>
          <w:sz w:val="28"/>
          <w:szCs w:val="28"/>
        </w:rPr>
        <w:t xml:space="preserve">заключенных до </w:t>
      </w:r>
      <w:r w:rsidR="007365C9" w:rsidRPr="00C523B6">
        <w:rPr>
          <w:rFonts w:ascii="Times New Roman" w:hAnsi="Times New Roman" w:cs="Times New Roman"/>
          <w:sz w:val="28"/>
          <w:szCs w:val="28"/>
        </w:rPr>
        <w:t xml:space="preserve">вступления в силу Федерального </w:t>
      </w:r>
      <w:r w:rsidR="009A3290" w:rsidRPr="00C523B6">
        <w:rPr>
          <w:rFonts w:ascii="Times New Roman" w:hAnsi="Times New Roman" w:cs="Times New Roman"/>
          <w:sz w:val="28"/>
          <w:szCs w:val="28"/>
        </w:rPr>
        <w:t>закона №</w:t>
      </w:r>
      <w:r w:rsidR="00477893" w:rsidRPr="00C523B6">
        <w:rPr>
          <w:rFonts w:ascii="Times New Roman" w:hAnsi="Times New Roman" w:cs="Times New Roman"/>
          <w:sz w:val="28"/>
          <w:szCs w:val="28"/>
        </w:rPr>
        <w:t> </w:t>
      </w:r>
      <w:r w:rsidR="00A473C3" w:rsidRPr="00C523B6">
        <w:rPr>
          <w:rFonts w:ascii="Times New Roman" w:hAnsi="Times New Roman" w:cs="Times New Roman"/>
          <w:sz w:val="28"/>
          <w:szCs w:val="28"/>
        </w:rPr>
        <w:t>220-ФЗ.</w:t>
      </w:r>
    </w:p>
    <w:p w:rsidR="00A473C3" w:rsidRPr="00C523B6" w:rsidRDefault="00A473C3" w:rsidP="00477893">
      <w:pPr>
        <w:spacing w:after="0" w:line="240" w:lineRule="auto"/>
        <w:contextualSpacing/>
        <w:jc w:val="both"/>
        <w:rPr>
          <w:rFonts w:ascii="Times New Roman" w:hAnsi="Times New Roman" w:cs="Times New Roman"/>
          <w:sz w:val="28"/>
          <w:szCs w:val="28"/>
        </w:rPr>
      </w:pPr>
    </w:p>
    <w:tbl>
      <w:tblPr>
        <w:tblStyle w:val="a3"/>
        <w:tblW w:w="9778" w:type="dxa"/>
        <w:tblLayout w:type="fixed"/>
        <w:tblLook w:val="04A0" w:firstRow="1" w:lastRow="0" w:firstColumn="1" w:lastColumn="0" w:noHBand="0" w:noVBand="1"/>
      </w:tblPr>
      <w:tblGrid>
        <w:gridCol w:w="1231"/>
        <w:gridCol w:w="1755"/>
        <w:gridCol w:w="2056"/>
        <w:gridCol w:w="765"/>
        <w:gridCol w:w="954"/>
        <w:gridCol w:w="1296"/>
        <w:gridCol w:w="1721"/>
      </w:tblGrid>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 маршрута</w:t>
            </w:r>
          </w:p>
        </w:tc>
        <w:tc>
          <w:tcPr>
            <w:tcW w:w="1755"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Наименование маршрута</w:t>
            </w:r>
          </w:p>
        </w:tc>
        <w:tc>
          <w:tcPr>
            <w:tcW w:w="2056"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Перевозчик</w:t>
            </w:r>
          </w:p>
        </w:tc>
        <w:tc>
          <w:tcPr>
            <w:tcW w:w="765"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 договора</w:t>
            </w:r>
          </w:p>
        </w:tc>
        <w:tc>
          <w:tcPr>
            <w:tcW w:w="954"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Дата заключения договора</w:t>
            </w:r>
          </w:p>
        </w:tc>
        <w:tc>
          <w:tcPr>
            <w:tcW w:w="1296"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Дата окончания действия договора</w:t>
            </w:r>
          </w:p>
        </w:tc>
        <w:tc>
          <w:tcPr>
            <w:tcW w:w="172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Вид регулярных перевозок</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w:t>
            </w:r>
          </w:p>
        </w:tc>
        <w:tc>
          <w:tcPr>
            <w:tcW w:w="1755"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2</w:t>
            </w:r>
          </w:p>
        </w:tc>
        <w:tc>
          <w:tcPr>
            <w:tcW w:w="2056"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3</w:t>
            </w:r>
          </w:p>
        </w:tc>
        <w:tc>
          <w:tcPr>
            <w:tcW w:w="765"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4</w:t>
            </w:r>
          </w:p>
        </w:tc>
        <w:tc>
          <w:tcPr>
            <w:tcW w:w="954"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5</w:t>
            </w:r>
          </w:p>
        </w:tc>
        <w:tc>
          <w:tcPr>
            <w:tcW w:w="1296"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6</w:t>
            </w:r>
          </w:p>
        </w:tc>
        <w:tc>
          <w:tcPr>
            <w:tcW w:w="172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7</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120/66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«Северский-Екатеринбург»</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МУП «Пассажирское автотранспортное предприятие» Полевского городского округа</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13 июня 2013</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14 июня 2018</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145/66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«Полевской – Екатеринбург»</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МУП «Пассажирское автотранспортное предприятие» Полевского городского округа</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13 июня 2013</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14 июня 2018</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122/66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«Северский (экспресс) – Екатеринбург»</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Индивидуальный предприниматель Вотинцев Сергей Васильевич</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13 июня 2013</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14 июня 2018</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101/66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«Ревда-Дегтярск»</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ЗАО «Пассажирская автоколонна»</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3</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22 ноября 2013</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23 ноября 2018</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102/66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Первоуральск-Ревда»</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ЗАО «Пассажирская автоколонна»</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3</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22 ноября 2013</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23 ноября 2018</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151/66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«Ревда-Екатеринбург»</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ЗАО «Пассажирская автоколонна»</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3</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22 ноября 2013</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23 ноября 2018</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651/66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«Ледянка – Екатеринбург»</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ЗАО «Пассажирская автоколонна»</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3</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22 ноября 2013</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23 ноября 2018</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нерегулируемым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143/66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«Дегтярск-Екатеринбург (Южный автовокзал)»</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«Дегтярское АТП»</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4</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22 ноября 2013</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23 ноября 2018</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504/66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«Дегтярск-Екатеринбург </w:t>
            </w:r>
            <w:r w:rsidRPr="00C523B6">
              <w:rPr>
                <w:rFonts w:ascii="Times New Roman" w:hAnsi="Times New Roman" w:cs="Times New Roman"/>
                <w:sz w:val="24"/>
                <w:szCs w:val="24"/>
              </w:rPr>
              <w:lastRenderedPageBreak/>
              <w:t>(Северный автовокзал)»</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lastRenderedPageBreak/>
              <w:t>ООО «Дегтярское АТП»</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4</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22 ноября 2013</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23 ноября 2018</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нерегулируемым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lastRenderedPageBreak/>
              <w:t>155/66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«Динас – Екатеринбург»</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«Навигатор»</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5</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03 декабря 2013</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04 декабря 2018</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507/66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«Битимка – Екатеринбург»</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«Навигатор»</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5</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03 декабря 2013</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04 декабря 2018</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нерегулируемым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510/66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«Чусовое – Екатеринбург»</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«Навигатор»</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5</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03 декабря 2013</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04 декабря 2018</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нерегулируемым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942/66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«Староуткинск – Екатеринбург»</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«Навигатор»</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5</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03 декабря 2013</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04 декабря 2018</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нерегулируемым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150/66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«Первоуральск – Екатеринбург»</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«Лира»</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6</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03 декабря 2013</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04 декабря 2018</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152/66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«Новоалексеевка – Екатеринбург»</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«Лира»</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6</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03 декабря 2013</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04 декабря 2018</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513/66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«Новоуткинск – Екатеринбург»</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«Лира»</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6</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03 декабря 2013</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04 декабря 2018</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нерегулируемым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101</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«Алапаевск – Толмачева»</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«Алапаевское автотранспортное предприятие»</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10</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29 декабря 2014</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30 декабря 2019</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103</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«Алапаевск – Верхняя Синячиха»</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«Алапаевское автотранспортное предприятие»</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10</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29 декабря 2014</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30 декабря 2019</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511</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«Алапаевск – невьянское»</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«Алапаевское автотранспортное предприятие»</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10</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29 декабря 2014</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30 декабря 2019</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нерегулируемым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514</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«Алапаевск – Махнево ч/з п. В. Синячиха (ЦРБ)»</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«Алапаевское автотранспортное предприятие»</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10</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29 декабря 2014</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30 декабря 2019</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нерегулируемым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515</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«Алапаевск – Голубковское»</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«Алапаевское автотранспортное предприятие»</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10</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29 декабря 2014</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30 декабря 2019</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нерегулируемым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516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«Алапаевск – Екатеринбург (ч/з Реж)</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«Алапаевское автотранспортное предприятие»</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10</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29 декабря 2014</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30 декабря 2019</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нерегулируемым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519</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«Алапаевск – Екатеринбург»</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«Алапаевское автотранспортное предприятие»</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10</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29 декабря 2014</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30 декабря 2019</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нерегулируемым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lastRenderedPageBreak/>
              <w:t>566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«Алапаевск – Екатеринбург (Северный Автовокзал)»</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«Алапаевское автотранспортное предприятие»</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10</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29 декабря 2014</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30 декабря 2019</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нерегулируемым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917</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«Алапаевск – Нижний Тагил ч/з Мурзинку»</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«Алапаевское автотранспортное предприятие»</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10</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29 декабря 2014</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30 декабря 2019</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нерегулируемым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1038</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«Алапаевск – Ключи»</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«Алапаевское автотранспортное предприятие»</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10</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29 декабря 2014</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30 декабря 2019</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нерегулируемым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1039</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«Ключи – Верхняя Синячиха»</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«Алапаевское автотранспортное предприятие»</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10</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29 декабря 2014</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30 декабря 2019</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нерегулируемым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1340</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«Алапаевск –Деево»</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«Алапаевское автотранспортное предприятие»</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10</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29 декабря 2014</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30 декабря 2019</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нерегулируемым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1042</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«Алапаевск – Голубковское ч/з В.Синячиха»</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«Алапаевское автотранспортное предприятие»</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10</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29 декабря 2014</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30 декабря 2019</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нерегулируемым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147</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«Ж/Д вокзал – Таватуй»</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«Урал-Авто»</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11</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30 апреля 2015</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01 мая 2020</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142</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 «УЗТМ-Зеленый Бор»</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«Урал-Авто»</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12</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30 апреля 2015</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01 мая 2020</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138/66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«Арамиль – Екатеринбург»</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«Каскад»</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16</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10 июля 2015</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11 июля 2020</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113/66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«Бобровский – Екатеринбург»</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«Авто-Плюс»</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17</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10 июля 2015</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11 июля 2020</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139/66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«Ст. Седельниково – Арамиль – Екатеринбург»</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«Авто-Плюс»</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17</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10 июля 2015</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11 июля 2020</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154/66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«Бородулино – Екатеринбург»</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«Авто-Плюс»</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17</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10 июля 2015</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11 июля 2020</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675/66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«Русская Тавра – Красноуфимск» с заездом в Большую Тавру</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«Турист»</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21</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27 ноября 2015</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28 ноября 2020</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нерегулируемым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lastRenderedPageBreak/>
              <w:t>105</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«Савиново – Красноуфимск»</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«Турист»</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21</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27 ноября 2015</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28 ноября 2020</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676/66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«Красноуфимск-Новое Село» через Красный Турыш, Верхнюю Иргу</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«Турист»</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22</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27 ноября 2015</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28 ноября 2020</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нерегулируемым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112</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«Шиловка – Красноуфимск»</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«Турист»</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22</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27 ноября 2015</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28 ноября 2020</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677/66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«Голенищево – Красноуфимск» через Средний Бугалыш, Усть-маш</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«Турист»</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23</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27 ноября 2015</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28 ноября 2020</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нерегулируемым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107</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«Верхний Баяк-Красноуфимск»</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«Турист»</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23</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27 ноября 2015</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28 ноября 2020</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нерегулируемым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112</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«Еловая-Старопышминск-Екатеринбург»</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«АТ-ТРАНС»</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24</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18 января 2016</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19 января 2021</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117</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«Монетный – Екатеринбург»</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«АТ-ТРАНС»</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24</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18 января 2016</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19 января 2021</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119</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«Ключевск – Екатеринбург»</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«АТ-ТРАНС»</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24</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18 января 2016</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19 января 2021</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120</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«Кедровка – Екатеринбург»</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«АТ-ТРАНС»</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24</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18 января 2016</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19 января 2021</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121</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«Сарапулка – Екатеринбург»</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«АТ-ТРАНС»</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24</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18 января 2016</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19 января 2021</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166</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«Березовский – Екатеринбург»</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«АТ-ТРАНС»</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24</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18 января 2016</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19 января 2021</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114</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«Березовский – Екатеринбург ч/з ЖД Вокзал»</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«Крона-М»</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25</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19 января 2016</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20 января 2021</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t>148</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«Березовский – Екатеринбург УЗТМ»</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«Крона-М»</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25</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19 января 2016</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20 января 2021</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r w:rsidR="00513A2F" w:rsidRPr="00C523B6" w:rsidTr="00A42AE4">
        <w:tc>
          <w:tcPr>
            <w:tcW w:w="1231" w:type="dxa"/>
          </w:tcPr>
          <w:p w:rsidR="00513A2F" w:rsidRPr="00C523B6" w:rsidRDefault="00513A2F" w:rsidP="00DF59C6">
            <w:pPr>
              <w:contextualSpacing/>
              <w:jc w:val="center"/>
              <w:rPr>
                <w:rFonts w:ascii="Times New Roman" w:hAnsi="Times New Roman" w:cs="Times New Roman"/>
                <w:sz w:val="24"/>
                <w:szCs w:val="24"/>
              </w:rPr>
            </w:pPr>
            <w:r w:rsidRPr="00C523B6">
              <w:rPr>
                <w:rFonts w:ascii="Times New Roman" w:hAnsi="Times New Roman" w:cs="Times New Roman"/>
                <w:sz w:val="24"/>
                <w:szCs w:val="24"/>
              </w:rPr>
              <w:lastRenderedPageBreak/>
              <w:t>150</w:t>
            </w:r>
          </w:p>
        </w:tc>
        <w:tc>
          <w:tcPr>
            <w:tcW w:w="175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«Березовский – Екатеринбург Драмтеатр»</w:t>
            </w:r>
          </w:p>
        </w:tc>
        <w:tc>
          <w:tcPr>
            <w:tcW w:w="205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ООО «Крона-М»</w:t>
            </w:r>
          </w:p>
        </w:tc>
        <w:tc>
          <w:tcPr>
            <w:tcW w:w="765"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25</w:t>
            </w:r>
          </w:p>
        </w:tc>
        <w:tc>
          <w:tcPr>
            <w:tcW w:w="954"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19 января 2016</w:t>
            </w:r>
          </w:p>
        </w:tc>
        <w:tc>
          <w:tcPr>
            <w:tcW w:w="1296"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20 января 2021</w:t>
            </w:r>
          </w:p>
        </w:tc>
        <w:tc>
          <w:tcPr>
            <w:tcW w:w="1721" w:type="dxa"/>
          </w:tcPr>
          <w:p w:rsidR="00513A2F" w:rsidRPr="00C523B6" w:rsidRDefault="00513A2F" w:rsidP="00477893">
            <w:pPr>
              <w:contextualSpacing/>
              <w:jc w:val="both"/>
              <w:rPr>
                <w:rFonts w:ascii="Times New Roman" w:hAnsi="Times New Roman" w:cs="Times New Roman"/>
                <w:sz w:val="24"/>
                <w:szCs w:val="24"/>
              </w:rPr>
            </w:pPr>
            <w:r w:rsidRPr="00C523B6">
              <w:rPr>
                <w:rFonts w:ascii="Times New Roman" w:hAnsi="Times New Roman" w:cs="Times New Roman"/>
                <w:sz w:val="24"/>
                <w:szCs w:val="24"/>
              </w:rPr>
              <w:t xml:space="preserve">По регулируемым </w:t>
            </w:r>
            <w:r w:rsidR="00B91B68" w:rsidRPr="00C523B6">
              <w:rPr>
                <w:rFonts w:ascii="Times New Roman" w:hAnsi="Times New Roman" w:cs="Times New Roman"/>
                <w:sz w:val="24"/>
                <w:szCs w:val="24"/>
              </w:rPr>
              <w:t>тарифам</w:t>
            </w:r>
          </w:p>
        </w:tc>
      </w:tr>
    </w:tbl>
    <w:p w:rsidR="00234597" w:rsidRPr="00C523B6" w:rsidRDefault="00234597" w:rsidP="00477893">
      <w:pPr>
        <w:spacing w:after="0" w:line="240" w:lineRule="auto"/>
        <w:contextualSpacing/>
        <w:jc w:val="both"/>
        <w:rPr>
          <w:rFonts w:ascii="Times New Roman" w:hAnsi="Times New Roman" w:cs="Times New Roman"/>
          <w:sz w:val="24"/>
          <w:szCs w:val="24"/>
        </w:rPr>
      </w:pPr>
    </w:p>
    <w:p w:rsidR="00D539EE" w:rsidRPr="00C523B6" w:rsidRDefault="00234597" w:rsidP="00105D89">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2.</w:t>
      </w:r>
      <w:r w:rsidR="00D967B6" w:rsidRPr="00C523B6">
        <w:rPr>
          <w:rFonts w:ascii="Times New Roman" w:hAnsi="Times New Roman" w:cs="Times New Roman"/>
          <w:sz w:val="28"/>
          <w:szCs w:val="28"/>
        </w:rPr>
        <w:t>2</w:t>
      </w:r>
      <w:r w:rsidR="00F729DA" w:rsidRPr="00C523B6">
        <w:rPr>
          <w:rFonts w:ascii="Times New Roman" w:hAnsi="Times New Roman" w:cs="Times New Roman"/>
          <w:sz w:val="28"/>
          <w:szCs w:val="28"/>
        </w:rPr>
        <w:t>.</w:t>
      </w:r>
      <w:r w:rsidR="00105D89" w:rsidRPr="00C523B6">
        <w:rPr>
          <w:rFonts w:ascii="Times New Roman" w:hAnsi="Times New Roman" w:cs="Times New Roman"/>
          <w:sz w:val="28"/>
          <w:szCs w:val="28"/>
        </w:rPr>
        <w:t xml:space="preserve"> </w:t>
      </w:r>
      <w:r w:rsidR="00F729DA" w:rsidRPr="00C523B6">
        <w:rPr>
          <w:rFonts w:ascii="Times New Roman" w:hAnsi="Times New Roman" w:cs="Times New Roman"/>
          <w:sz w:val="28"/>
          <w:szCs w:val="28"/>
        </w:rPr>
        <w:t>Муни</w:t>
      </w:r>
      <w:r w:rsidR="00D539EE" w:rsidRPr="00C523B6">
        <w:rPr>
          <w:rFonts w:ascii="Times New Roman" w:hAnsi="Times New Roman" w:cs="Times New Roman"/>
          <w:sz w:val="28"/>
          <w:szCs w:val="28"/>
        </w:rPr>
        <w:t>ц</w:t>
      </w:r>
      <w:r w:rsidR="00F729DA" w:rsidRPr="00C523B6">
        <w:rPr>
          <w:rFonts w:ascii="Times New Roman" w:hAnsi="Times New Roman" w:cs="Times New Roman"/>
          <w:sz w:val="28"/>
          <w:szCs w:val="28"/>
        </w:rPr>
        <w:t>и</w:t>
      </w:r>
      <w:r w:rsidR="00D539EE" w:rsidRPr="00C523B6">
        <w:rPr>
          <w:rFonts w:ascii="Times New Roman" w:hAnsi="Times New Roman" w:cs="Times New Roman"/>
          <w:sz w:val="28"/>
          <w:szCs w:val="28"/>
        </w:rPr>
        <w:t>пальные маршруты регулярных пассажирских перевозок</w:t>
      </w:r>
      <w:r w:rsidR="00697DC0" w:rsidRPr="00C523B6">
        <w:rPr>
          <w:rFonts w:ascii="Times New Roman" w:hAnsi="Times New Roman" w:cs="Times New Roman"/>
          <w:sz w:val="28"/>
          <w:szCs w:val="28"/>
        </w:rPr>
        <w:t>.</w:t>
      </w:r>
    </w:p>
    <w:p w:rsidR="00024BC7" w:rsidRPr="00C523B6" w:rsidRDefault="00024BC7" w:rsidP="00105D89">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На внутримуниципальных маршрутах регулярных перевозок пассажиров работает 296 перевозчиков, 144 – физические лица, зарегистрированные индивидуальными предпринимателями, 152 – юридические лица.</w:t>
      </w:r>
    </w:p>
    <w:p w:rsidR="00697DC0" w:rsidRPr="00C523B6" w:rsidRDefault="00024BC7" w:rsidP="00105D89">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Перевозки осуществляют 2849 транспортных средства (автобусов).</w:t>
      </w:r>
    </w:p>
    <w:p w:rsidR="00D539EE" w:rsidRPr="00C523B6" w:rsidRDefault="00234597" w:rsidP="00105D89">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2</w:t>
      </w:r>
      <w:r w:rsidR="00D539EE" w:rsidRPr="00C523B6">
        <w:rPr>
          <w:rFonts w:ascii="Times New Roman" w:hAnsi="Times New Roman" w:cs="Times New Roman"/>
          <w:sz w:val="28"/>
          <w:szCs w:val="28"/>
        </w:rPr>
        <w:t>.</w:t>
      </w:r>
      <w:r w:rsidR="00D967B6" w:rsidRPr="00C523B6">
        <w:rPr>
          <w:rFonts w:ascii="Times New Roman" w:hAnsi="Times New Roman" w:cs="Times New Roman"/>
          <w:sz w:val="28"/>
          <w:szCs w:val="28"/>
        </w:rPr>
        <w:t>3</w:t>
      </w:r>
      <w:r w:rsidR="00D539EE" w:rsidRPr="00C523B6">
        <w:rPr>
          <w:rFonts w:ascii="Times New Roman" w:hAnsi="Times New Roman" w:cs="Times New Roman"/>
          <w:sz w:val="28"/>
          <w:szCs w:val="28"/>
        </w:rPr>
        <w:t>.Межрегиональные маршруты регулярных пассажирских перевозок.</w:t>
      </w:r>
    </w:p>
    <w:p w:rsidR="00234597" w:rsidRPr="00C523B6" w:rsidRDefault="00234597" w:rsidP="00105D89">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 xml:space="preserve">Межрегиональные маршруты соединяют </w:t>
      </w:r>
      <w:r w:rsidR="00624B7A" w:rsidRPr="00C523B6">
        <w:rPr>
          <w:rFonts w:ascii="Times New Roman" w:hAnsi="Times New Roman" w:cs="Times New Roman"/>
          <w:sz w:val="28"/>
          <w:szCs w:val="28"/>
        </w:rPr>
        <w:t>города Свердловской</w:t>
      </w:r>
      <w:r w:rsidRPr="00C523B6">
        <w:rPr>
          <w:rFonts w:ascii="Times New Roman" w:hAnsi="Times New Roman" w:cs="Times New Roman"/>
          <w:sz w:val="28"/>
          <w:szCs w:val="28"/>
        </w:rPr>
        <w:t xml:space="preserve"> области с городами Курганской, Оренбургской, Самарской, Тюменской, Челябинской областями, Республикой Башкортостан, Удмуртской республикой, Ханты-Мансийским автономным округом и Пермским краем.</w:t>
      </w:r>
    </w:p>
    <w:p w:rsidR="00234597" w:rsidRPr="00C523B6" w:rsidRDefault="00234597" w:rsidP="00105D89">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Свердловскую область с соседними регионами соединяют 102 регулярных межрегиональных маршрут</w:t>
      </w:r>
      <w:r w:rsidR="00A57D48" w:rsidRPr="00C523B6">
        <w:rPr>
          <w:rFonts w:ascii="Times New Roman" w:hAnsi="Times New Roman" w:cs="Times New Roman"/>
          <w:sz w:val="28"/>
          <w:szCs w:val="28"/>
        </w:rPr>
        <w:t>а</w:t>
      </w:r>
      <w:r w:rsidRPr="00C523B6">
        <w:rPr>
          <w:rFonts w:ascii="Times New Roman" w:hAnsi="Times New Roman" w:cs="Times New Roman"/>
          <w:sz w:val="28"/>
          <w:szCs w:val="28"/>
        </w:rPr>
        <w:t xml:space="preserve">, из которых 7 </w:t>
      </w:r>
      <w:r w:rsidR="00A57D48" w:rsidRPr="00C523B6">
        <w:rPr>
          <w:rFonts w:ascii="Times New Roman" w:hAnsi="Times New Roman" w:cs="Times New Roman"/>
          <w:sz w:val="28"/>
          <w:szCs w:val="28"/>
        </w:rPr>
        <w:t xml:space="preserve">проходят по территории Свердловской области </w:t>
      </w:r>
      <w:r w:rsidRPr="00C523B6">
        <w:rPr>
          <w:rFonts w:ascii="Times New Roman" w:hAnsi="Times New Roman" w:cs="Times New Roman"/>
          <w:sz w:val="28"/>
          <w:szCs w:val="28"/>
        </w:rPr>
        <w:t>транзит</w:t>
      </w:r>
      <w:r w:rsidR="00A57D48" w:rsidRPr="00C523B6">
        <w:rPr>
          <w:rFonts w:ascii="Times New Roman" w:hAnsi="Times New Roman" w:cs="Times New Roman"/>
          <w:sz w:val="28"/>
          <w:szCs w:val="28"/>
        </w:rPr>
        <w:t>ом</w:t>
      </w:r>
      <w:r w:rsidRPr="00C523B6">
        <w:rPr>
          <w:rFonts w:ascii="Times New Roman" w:hAnsi="Times New Roman" w:cs="Times New Roman"/>
          <w:sz w:val="28"/>
          <w:szCs w:val="28"/>
        </w:rPr>
        <w:t>.</w:t>
      </w:r>
    </w:p>
    <w:p w:rsidR="00202355" w:rsidRPr="00C523B6" w:rsidRDefault="00234597" w:rsidP="00105D89">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2</w:t>
      </w:r>
      <w:r w:rsidR="00D539EE" w:rsidRPr="00C523B6">
        <w:rPr>
          <w:rFonts w:ascii="Times New Roman" w:hAnsi="Times New Roman" w:cs="Times New Roman"/>
          <w:sz w:val="28"/>
          <w:szCs w:val="28"/>
        </w:rPr>
        <w:t>.</w:t>
      </w:r>
      <w:r w:rsidR="00624B7A" w:rsidRPr="00C523B6">
        <w:rPr>
          <w:rFonts w:ascii="Times New Roman" w:hAnsi="Times New Roman" w:cs="Times New Roman"/>
          <w:sz w:val="28"/>
          <w:szCs w:val="28"/>
        </w:rPr>
        <w:t>4</w:t>
      </w:r>
      <w:r w:rsidR="00A61322" w:rsidRPr="00C523B6">
        <w:rPr>
          <w:rFonts w:ascii="Times New Roman" w:hAnsi="Times New Roman" w:cs="Times New Roman"/>
          <w:sz w:val="28"/>
          <w:szCs w:val="28"/>
        </w:rPr>
        <w:t>.</w:t>
      </w:r>
      <w:r w:rsidR="00D539EE" w:rsidRPr="00C523B6">
        <w:rPr>
          <w:rFonts w:ascii="Times New Roman" w:hAnsi="Times New Roman" w:cs="Times New Roman"/>
          <w:sz w:val="28"/>
          <w:szCs w:val="28"/>
        </w:rPr>
        <w:t xml:space="preserve"> Международные маршруты регулярных пассажирских перевозок</w:t>
      </w:r>
      <w:r w:rsidR="00A473C3" w:rsidRPr="00C523B6">
        <w:rPr>
          <w:rFonts w:ascii="Times New Roman" w:hAnsi="Times New Roman" w:cs="Times New Roman"/>
          <w:sz w:val="28"/>
          <w:szCs w:val="28"/>
        </w:rPr>
        <w:t>.</w:t>
      </w:r>
    </w:p>
    <w:p w:rsidR="00234597" w:rsidRPr="00C523B6" w:rsidRDefault="00234597" w:rsidP="00105D89">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Международные маршруты соединяют столицу Свердловской области с крупнейшими городами Республики Казахстан и Киргизской Республики.</w:t>
      </w:r>
    </w:p>
    <w:p w:rsidR="00D75DA3" w:rsidRPr="00C523B6" w:rsidRDefault="00234597" w:rsidP="00105D89">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На территорию Свердловской области заходят 8 регулярных международных автобусных маршрутов.</w:t>
      </w:r>
    </w:p>
    <w:p w:rsidR="00B91B68" w:rsidRPr="00C523B6" w:rsidRDefault="00B91B68" w:rsidP="00D75DA3">
      <w:pPr>
        <w:spacing w:after="0" w:line="240" w:lineRule="auto"/>
        <w:contextualSpacing/>
        <w:jc w:val="center"/>
        <w:rPr>
          <w:rFonts w:ascii="Times New Roman" w:hAnsi="Times New Roman" w:cs="Times New Roman"/>
          <w:b/>
          <w:sz w:val="28"/>
          <w:szCs w:val="28"/>
        </w:rPr>
      </w:pPr>
    </w:p>
    <w:p w:rsidR="00AF7455" w:rsidRPr="00C523B6" w:rsidRDefault="00624B7A" w:rsidP="00D75DA3">
      <w:pPr>
        <w:spacing w:after="0" w:line="240" w:lineRule="auto"/>
        <w:contextualSpacing/>
        <w:jc w:val="center"/>
        <w:rPr>
          <w:rFonts w:ascii="Times New Roman" w:hAnsi="Times New Roman" w:cs="Times New Roman"/>
          <w:b/>
          <w:sz w:val="28"/>
          <w:szCs w:val="28"/>
        </w:rPr>
      </w:pPr>
      <w:r w:rsidRPr="00C523B6">
        <w:rPr>
          <w:rFonts w:ascii="Times New Roman" w:hAnsi="Times New Roman" w:cs="Times New Roman"/>
          <w:b/>
          <w:sz w:val="28"/>
          <w:szCs w:val="28"/>
        </w:rPr>
        <w:t xml:space="preserve">Раздел </w:t>
      </w:r>
      <w:r w:rsidR="00B91B68" w:rsidRPr="00C523B6">
        <w:rPr>
          <w:rFonts w:ascii="Times New Roman" w:hAnsi="Times New Roman" w:cs="Times New Roman"/>
          <w:b/>
          <w:sz w:val="28"/>
          <w:szCs w:val="28"/>
        </w:rPr>
        <w:t>3</w:t>
      </w:r>
      <w:r w:rsidRPr="00C523B6">
        <w:rPr>
          <w:rFonts w:ascii="Times New Roman" w:hAnsi="Times New Roman" w:cs="Times New Roman"/>
          <w:b/>
          <w:sz w:val="28"/>
          <w:szCs w:val="28"/>
        </w:rPr>
        <w:t>.</w:t>
      </w:r>
      <w:r w:rsidR="00515D63" w:rsidRPr="00C523B6">
        <w:rPr>
          <w:rFonts w:ascii="Times New Roman" w:hAnsi="Times New Roman" w:cs="Times New Roman"/>
          <w:b/>
          <w:sz w:val="28"/>
          <w:szCs w:val="28"/>
        </w:rPr>
        <w:t xml:space="preserve"> </w:t>
      </w:r>
      <w:r w:rsidR="00AF7455" w:rsidRPr="00C523B6">
        <w:rPr>
          <w:rFonts w:ascii="Times New Roman" w:hAnsi="Times New Roman" w:cs="Times New Roman"/>
          <w:b/>
          <w:sz w:val="28"/>
          <w:szCs w:val="28"/>
        </w:rPr>
        <w:t xml:space="preserve">Мероприятия, </w:t>
      </w:r>
      <w:r w:rsidR="00975955" w:rsidRPr="00C523B6">
        <w:rPr>
          <w:rFonts w:ascii="Times New Roman" w:hAnsi="Times New Roman" w:cs="Times New Roman"/>
          <w:b/>
          <w:sz w:val="28"/>
          <w:szCs w:val="28"/>
        </w:rPr>
        <w:t>направленные на</w:t>
      </w:r>
      <w:r w:rsidRPr="00C523B6">
        <w:rPr>
          <w:rFonts w:ascii="Times New Roman" w:hAnsi="Times New Roman" w:cs="Times New Roman"/>
          <w:b/>
          <w:sz w:val="28"/>
          <w:szCs w:val="28"/>
        </w:rPr>
        <w:t xml:space="preserve"> развитие маршрутной сети, </w:t>
      </w:r>
      <w:r w:rsidR="00AF7455" w:rsidRPr="00C523B6">
        <w:rPr>
          <w:rFonts w:ascii="Times New Roman" w:hAnsi="Times New Roman" w:cs="Times New Roman"/>
          <w:b/>
          <w:sz w:val="28"/>
          <w:szCs w:val="28"/>
        </w:rPr>
        <w:t>повышения безопасности</w:t>
      </w:r>
      <w:r w:rsidR="00907A48" w:rsidRPr="00C523B6">
        <w:rPr>
          <w:rFonts w:ascii="Times New Roman" w:hAnsi="Times New Roman" w:cs="Times New Roman"/>
          <w:b/>
          <w:sz w:val="28"/>
          <w:szCs w:val="28"/>
        </w:rPr>
        <w:t xml:space="preserve"> и</w:t>
      </w:r>
      <w:r w:rsidR="00105D89" w:rsidRPr="00C523B6">
        <w:rPr>
          <w:rFonts w:ascii="Times New Roman" w:hAnsi="Times New Roman" w:cs="Times New Roman"/>
          <w:b/>
          <w:sz w:val="28"/>
          <w:szCs w:val="28"/>
        </w:rPr>
        <w:t xml:space="preserve"> качества регулярных перевозок</w:t>
      </w:r>
    </w:p>
    <w:p w:rsidR="00624B7A" w:rsidRPr="00C523B6" w:rsidRDefault="00624B7A" w:rsidP="00477893">
      <w:pPr>
        <w:spacing w:after="0" w:line="240" w:lineRule="auto"/>
        <w:contextualSpacing/>
        <w:jc w:val="both"/>
        <w:rPr>
          <w:rFonts w:ascii="Times New Roman" w:hAnsi="Times New Roman" w:cs="Times New Roman"/>
          <w:b/>
          <w:sz w:val="28"/>
          <w:szCs w:val="28"/>
        </w:rPr>
      </w:pPr>
    </w:p>
    <w:p w:rsidR="0039288C" w:rsidRPr="00C523B6" w:rsidRDefault="00B91B68" w:rsidP="0039288C">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3</w:t>
      </w:r>
      <w:r w:rsidR="0039288C" w:rsidRPr="00C523B6">
        <w:rPr>
          <w:rFonts w:ascii="Times New Roman" w:hAnsi="Times New Roman" w:cs="Times New Roman"/>
          <w:sz w:val="28"/>
          <w:szCs w:val="28"/>
        </w:rPr>
        <w:t xml:space="preserve">.1 Перечень мероприятий, </w:t>
      </w:r>
      <w:r w:rsidR="006C7657" w:rsidRPr="00C523B6">
        <w:rPr>
          <w:rFonts w:ascii="Times New Roman" w:hAnsi="Times New Roman" w:cs="Times New Roman"/>
          <w:sz w:val="28"/>
          <w:szCs w:val="28"/>
        </w:rPr>
        <w:t>связанных с обоснованием р</w:t>
      </w:r>
      <w:r w:rsidR="0039288C" w:rsidRPr="00C523B6">
        <w:rPr>
          <w:rFonts w:ascii="Times New Roman" w:hAnsi="Times New Roman" w:cs="Times New Roman"/>
          <w:sz w:val="28"/>
          <w:szCs w:val="28"/>
        </w:rPr>
        <w:t>ешени</w:t>
      </w:r>
      <w:r w:rsidR="006C7657" w:rsidRPr="00C523B6">
        <w:rPr>
          <w:rFonts w:ascii="Times New Roman" w:hAnsi="Times New Roman" w:cs="Times New Roman"/>
          <w:sz w:val="28"/>
          <w:szCs w:val="28"/>
        </w:rPr>
        <w:t>й</w:t>
      </w:r>
      <w:r w:rsidR="0039288C" w:rsidRPr="00C523B6">
        <w:rPr>
          <w:rFonts w:ascii="Times New Roman" w:hAnsi="Times New Roman" w:cs="Times New Roman"/>
          <w:sz w:val="28"/>
          <w:szCs w:val="28"/>
        </w:rPr>
        <w:t xml:space="preserve"> по изменению маршрутной сети</w:t>
      </w:r>
      <w:r w:rsidR="006C7657" w:rsidRPr="00C523B6">
        <w:rPr>
          <w:rFonts w:ascii="Times New Roman" w:hAnsi="Times New Roman" w:cs="Times New Roman"/>
          <w:sz w:val="28"/>
          <w:szCs w:val="28"/>
        </w:rPr>
        <w:t>:</w:t>
      </w:r>
    </w:p>
    <w:p w:rsidR="00515D63" w:rsidRPr="00C523B6" w:rsidRDefault="00B91B68"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3</w:t>
      </w:r>
      <w:r w:rsidR="00515D63" w:rsidRPr="00C523B6">
        <w:rPr>
          <w:rFonts w:ascii="Times New Roman" w:hAnsi="Times New Roman" w:cs="Times New Roman"/>
          <w:sz w:val="28"/>
          <w:szCs w:val="28"/>
        </w:rPr>
        <w:t>.1.1 Разработка проекта сети межмуниципальных маршрутов пригородного сообщения, пролегающих по территории сопредельных муниципальных образований с муниципальным образованием город Нижний Тагил, имеющих в нем начальные (конечные) остановочные пункты. Срок – 4 квартал 2016 год.</w:t>
      </w:r>
    </w:p>
    <w:p w:rsidR="00515D63" w:rsidRPr="00C523B6" w:rsidRDefault="00B91B68"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3</w:t>
      </w:r>
      <w:r w:rsidR="00515D63" w:rsidRPr="00C523B6">
        <w:rPr>
          <w:rFonts w:ascii="Times New Roman" w:hAnsi="Times New Roman" w:cs="Times New Roman"/>
          <w:sz w:val="28"/>
          <w:szCs w:val="28"/>
        </w:rPr>
        <w:t>.1.2. Разработка проекта сети межмуниципальных маршрутов пригородного сообщения, пролегающих по территории сопредельных муниципальных образований с муниципальным образованием город Ирбит, имеющих в нем начальные (конечные) остановочные пункты. Срок – 4 квартал 2016 год.</w:t>
      </w:r>
    </w:p>
    <w:p w:rsidR="00515D63" w:rsidRPr="00C523B6" w:rsidRDefault="00B91B68"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3</w:t>
      </w:r>
      <w:r w:rsidR="00515D63" w:rsidRPr="00C523B6">
        <w:rPr>
          <w:rFonts w:ascii="Times New Roman" w:hAnsi="Times New Roman" w:cs="Times New Roman"/>
          <w:sz w:val="28"/>
          <w:szCs w:val="28"/>
        </w:rPr>
        <w:t>.1.3 Разработка проекта сети межмуниципальных маршрутов пригородного сообщения, пролегающих по территории сопредельных муниципальных образований с муниципальным образованием город Первоуральск и город Ревда, имеющих в них начальные (конечные) остановочные пункты. Срок – 4 квартал 2016 год.</w:t>
      </w:r>
    </w:p>
    <w:p w:rsidR="00ED2098" w:rsidRPr="00C523B6" w:rsidRDefault="00B91B68" w:rsidP="0039288C">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3</w:t>
      </w:r>
      <w:r w:rsidR="00ED2098" w:rsidRPr="00C523B6">
        <w:rPr>
          <w:rFonts w:ascii="Times New Roman" w:hAnsi="Times New Roman" w:cs="Times New Roman"/>
          <w:sz w:val="28"/>
          <w:szCs w:val="28"/>
        </w:rPr>
        <w:t xml:space="preserve">.1.4 </w:t>
      </w:r>
      <w:r w:rsidR="00906E55" w:rsidRPr="00C523B6">
        <w:rPr>
          <w:rFonts w:ascii="Times New Roman" w:hAnsi="Times New Roman" w:cs="Times New Roman"/>
          <w:sz w:val="28"/>
          <w:szCs w:val="28"/>
        </w:rPr>
        <w:t>Рассмотрение вопроса о введении</w:t>
      </w:r>
      <w:r w:rsidR="00ED2098" w:rsidRPr="00C523B6">
        <w:rPr>
          <w:rFonts w:ascii="Times New Roman" w:hAnsi="Times New Roman" w:cs="Times New Roman"/>
          <w:sz w:val="28"/>
          <w:szCs w:val="28"/>
        </w:rPr>
        <w:t xml:space="preserve"> дополнительных промежуточных остановок на маршрутах в направлении Екатер</w:t>
      </w:r>
      <w:r w:rsidR="00BA35B0" w:rsidRPr="00C523B6">
        <w:rPr>
          <w:rFonts w:ascii="Times New Roman" w:hAnsi="Times New Roman" w:cs="Times New Roman"/>
          <w:sz w:val="28"/>
          <w:szCs w:val="28"/>
        </w:rPr>
        <w:t>инбург – Сухой Лог – срок 4</w:t>
      </w:r>
      <w:r w:rsidR="00ED2098" w:rsidRPr="00C523B6">
        <w:rPr>
          <w:rFonts w:ascii="Times New Roman" w:hAnsi="Times New Roman" w:cs="Times New Roman"/>
          <w:sz w:val="28"/>
          <w:szCs w:val="28"/>
        </w:rPr>
        <w:t xml:space="preserve"> квартал 2016 года.</w:t>
      </w:r>
    </w:p>
    <w:p w:rsidR="00ED2098" w:rsidRPr="00C523B6" w:rsidRDefault="00B91B68" w:rsidP="0039288C">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lastRenderedPageBreak/>
        <w:t>3</w:t>
      </w:r>
      <w:r w:rsidR="00ED2098" w:rsidRPr="00C523B6">
        <w:rPr>
          <w:rFonts w:ascii="Times New Roman" w:hAnsi="Times New Roman" w:cs="Times New Roman"/>
          <w:sz w:val="28"/>
          <w:szCs w:val="28"/>
        </w:rPr>
        <w:t xml:space="preserve">.1.5 </w:t>
      </w:r>
      <w:r w:rsidR="00906E55" w:rsidRPr="00C523B6">
        <w:rPr>
          <w:rFonts w:ascii="Times New Roman" w:hAnsi="Times New Roman" w:cs="Times New Roman"/>
          <w:sz w:val="28"/>
          <w:szCs w:val="28"/>
        </w:rPr>
        <w:t xml:space="preserve">Рассмотрение вопроса о введении </w:t>
      </w:r>
      <w:r w:rsidR="00ED2098" w:rsidRPr="00C523B6">
        <w:rPr>
          <w:rFonts w:ascii="Times New Roman" w:hAnsi="Times New Roman" w:cs="Times New Roman"/>
          <w:sz w:val="28"/>
          <w:szCs w:val="28"/>
        </w:rPr>
        <w:t xml:space="preserve">дополнительных промежуточных остановок на маршрутах в направлении Екатеринбург – Артемовский – срок </w:t>
      </w:r>
      <w:r w:rsidR="008F1613" w:rsidRPr="00C523B6">
        <w:rPr>
          <w:rFonts w:ascii="Times New Roman" w:hAnsi="Times New Roman" w:cs="Times New Roman"/>
          <w:sz w:val="28"/>
          <w:szCs w:val="28"/>
        </w:rPr>
        <w:t>4</w:t>
      </w:r>
      <w:r w:rsidR="00ED2098" w:rsidRPr="00C523B6">
        <w:rPr>
          <w:rFonts w:ascii="Times New Roman" w:hAnsi="Times New Roman" w:cs="Times New Roman"/>
          <w:sz w:val="28"/>
          <w:szCs w:val="28"/>
        </w:rPr>
        <w:t xml:space="preserve"> квартал 2016 года.</w:t>
      </w:r>
    </w:p>
    <w:p w:rsidR="00515D63" w:rsidRPr="00C523B6" w:rsidRDefault="00B91B68"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3</w:t>
      </w:r>
      <w:r w:rsidR="00515D63" w:rsidRPr="00C523B6">
        <w:rPr>
          <w:rFonts w:ascii="Times New Roman" w:hAnsi="Times New Roman" w:cs="Times New Roman"/>
          <w:sz w:val="28"/>
          <w:szCs w:val="28"/>
        </w:rPr>
        <w:t>.1.6 Рассмотрение вопроса об исключении из маршрутов междугородного сообщения остановочного пункта в г. Алапаевске «г. Алапаевск АК» (автокасса) и включении остановочного пункта «г. Алапаевск АС» (автостанция).</w:t>
      </w:r>
    </w:p>
    <w:p w:rsidR="00515D63" w:rsidRPr="00C523B6" w:rsidRDefault="00B91B68"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3</w:t>
      </w:r>
      <w:r w:rsidR="00515D63" w:rsidRPr="00C523B6">
        <w:rPr>
          <w:rFonts w:ascii="Times New Roman" w:hAnsi="Times New Roman" w:cs="Times New Roman"/>
          <w:sz w:val="28"/>
          <w:szCs w:val="28"/>
        </w:rPr>
        <w:t>.1.7 Рассмотрение вопроса об исключении из маршрутов междугородного сообщения остановочного пункта в г.</w:t>
      </w:r>
      <w:r w:rsidRPr="00C523B6">
        <w:rPr>
          <w:rFonts w:ascii="Times New Roman" w:hAnsi="Times New Roman" w:cs="Times New Roman"/>
          <w:sz w:val="28"/>
          <w:szCs w:val="28"/>
        </w:rPr>
        <w:t xml:space="preserve"> </w:t>
      </w:r>
      <w:r w:rsidR="00515D63" w:rsidRPr="00C523B6">
        <w:rPr>
          <w:rFonts w:ascii="Times New Roman" w:hAnsi="Times New Roman" w:cs="Times New Roman"/>
          <w:sz w:val="28"/>
          <w:szCs w:val="28"/>
        </w:rPr>
        <w:t>Серове «г.</w:t>
      </w:r>
      <w:r w:rsidRPr="00C523B6">
        <w:rPr>
          <w:rFonts w:ascii="Times New Roman" w:hAnsi="Times New Roman" w:cs="Times New Roman"/>
          <w:sz w:val="28"/>
          <w:szCs w:val="28"/>
        </w:rPr>
        <w:t xml:space="preserve"> </w:t>
      </w:r>
      <w:r w:rsidR="00515D63" w:rsidRPr="00C523B6">
        <w:rPr>
          <w:rFonts w:ascii="Times New Roman" w:hAnsi="Times New Roman" w:cs="Times New Roman"/>
          <w:sz w:val="28"/>
          <w:szCs w:val="28"/>
        </w:rPr>
        <w:t>Серов ЖДВ» (железнодорожный вокзал) и включении остановочного пункта «г. Серов</w:t>
      </w:r>
      <w:r w:rsidRPr="00C523B6">
        <w:rPr>
          <w:rFonts w:ascii="Times New Roman" w:hAnsi="Times New Roman" w:cs="Times New Roman"/>
          <w:sz w:val="28"/>
          <w:szCs w:val="28"/>
        </w:rPr>
        <w:t xml:space="preserve"> </w:t>
      </w:r>
      <w:r w:rsidR="00515D63" w:rsidRPr="00C523B6">
        <w:rPr>
          <w:rFonts w:ascii="Times New Roman" w:hAnsi="Times New Roman" w:cs="Times New Roman"/>
          <w:sz w:val="28"/>
          <w:szCs w:val="28"/>
        </w:rPr>
        <w:t>АС» (автостанция).</w:t>
      </w:r>
    </w:p>
    <w:p w:rsidR="00515D63" w:rsidRPr="00C523B6" w:rsidRDefault="00B91B68"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3</w:t>
      </w:r>
      <w:r w:rsidR="00515D63" w:rsidRPr="00C523B6">
        <w:rPr>
          <w:rFonts w:ascii="Times New Roman" w:hAnsi="Times New Roman" w:cs="Times New Roman"/>
          <w:sz w:val="28"/>
          <w:szCs w:val="28"/>
        </w:rPr>
        <w:t>.1.8 Рассмотрение вопроса о введении дополнительных остановок на маршрутах в направлении Екатеринбург – Качканар – срок 4 квартал 2016 года.</w:t>
      </w:r>
    </w:p>
    <w:p w:rsidR="00515D63" w:rsidRPr="00C523B6" w:rsidRDefault="00B91B68"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3</w:t>
      </w:r>
      <w:r w:rsidR="00515D63" w:rsidRPr="00C523B6">
        <w:rPr>
          <w:rFonts w:ascii="Times New Roman" w:hAnsi="Times New Roman" w:cs="Times New Roman"/>
          <w:sz w:val="28"/>
          <w:szCs w:val="28"/>
        </w:rPr>
        <w:t>.1.9 Рассмотрение вопроса об открытии прямого регулярного автобусного сообщения между поселком Уральский и поселком Белоярский срок 4 квартал 2016 года.</w:t>
      </w:r>
    </w:p>
    <w:p w:rsidR="00F141FA" w:rsidRPr="00C523B6" w:rsidRDefault="00B91B68" w:rsidP="00906E55">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3</w:t>
      </w:r>
      <w:r w:rsidR="00F141FA" w:rsidRPr="00C523B6">
        <w:rPr>
          <w:rFonts w:ascii="Times New Roman" w:hAnsi="Times New Roman" w:cs="Times New Roman"/>
          <w:sz w:val="28"/>
          <w:szCs w:val="28"/>
        </w:rPr>
        <w:t>.1.</w:t>
      </w:r>
      <w:r w:rsidR="00AB2A21" w:rsidRPr="00C523B6">
        <w:rPr>
          <w:rFonts w:ascii="Times New Roman" w:hAnsi="Times New Roman" w:cs="Times New Roman"/>
          <w:sz w:val="28"/>
          <w:szCs w:val="28"/>
        </w:rPr>
        <w:t>10</w:t>
      </w:r>
      <w:r w:rsidR="00F141FA" w:rsidRPr="00C523B6">
        <w:rPr>
          <w:rFonts w:ascii="Times New Roman" w:hAnsi="Times New Roman" w:cs="Times New Roman"/>
          <w:sz w:val="28"/>
          <w:szCs w:val="28"/>
        </w:rPr>
        <w:t xml:space="preserve"> Рассмотрение вопроса об исключении из маршрута «Екатеринбург – Серов», остановочного пункта «железнодорожный вокзал г. Серов».</w:t>
      </w:r>
    </w:p>
    <w:p w:rsidR="00906E55" w:rsidRPr="00C523B6" w:rsidRDefault="00B91B68" w:rsidP="0039288C">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3</w:t>
      </w:r>
      <w:r w:rsidR="00906E55" w:rsidRPr="00C523B6">
        <w:rPr>
          <w:rFonts w:ascii="Times New Roman" w:hAnsi="Times New Roman" w:cs="Times New Roman"/>
          <w:sz w:val="28"/>
          <w:szCs w:val="28"/>
        </w:rPr>
        <w:t>.1.</w:t>
      </w:r>
      <w:r w:rsidR="00AB2A21" w:rsidRPr="00C523B6">
        <w:rPr>
          <w:rFonts w:ascii="Times New Roman" w:hAnsi="Times New Roman" w:cs="Times New Roman"/>
          <w:sz w:val="28"/>
          <w:szCs w:val="28"/>
        </w:rPr>
        <w:t>11</w:t>
      </w:r>
      <w:r w:rsidR="00105D89" w:rsidRPr="00C523B6">
        <w:rPr>
          <w:rFonts w:ascii="Times New Roman" w:hAnsi="Times New Roman" w:cs="Times New Roman"/>
          <w:sz w:val="28"/>
          <w:szCs w:val="28"/>
        </w:rPr>
        <w:t xml:space="preserve"> </w:t>
      </w:r>
      <w:r w:rsidR="009322D2" w:rsidRPr="00C523B6">
        <w:rPr>
          <w:rFonts w:ascii="Times New Roman" w:hAnsi="Times New Roman" w:cs="Times New Roman"/>
          <w:sz w:val="28"/>
          <w:szCs w:val="28"/>
        </w:rPr>
        <w:t>Обследования пассажиропотока:</w:t>
      </w:r>
    </w:p>
    <w:p w:rsidR="009322D2" w:rsidRPr="00C523B6" w:rsidRDefault="00515D63" w:rsidP="00515D63">
      <w:pPr>
        <w:spacing w:after="0" w:line="240" w:lineRule="auto"/>
        <w:ind w:firstLine="709"/>
        <w:contextualSpacing/>
        <w:jc w:val="right"/>
        <w:rPr>
          <w:rFonts w:ascii="Times New Roman" w:hAnsi="Times New Roman" w:cs="Times New Roman"/>
          <w:sz w:val="28"/>
          <w:szCs w:val="28"/>
        </w:rPr>
      </w:pPr>
      <w:r w:rsidRPr="00C523B6">
        <w:rPr>
          <w:rFonts w:ascii="Times New Roman" w:hAnsi="Times New Roman" w:cs="Times New Roman"/>
          <w:sz w:val="28"/>
          <w:szCs w:val="28"/>
        </w:rPr>
        <w:t>Таблица 2</w:t>
      </w:r>
    </w:p>
    <w:tbl>
      <w:tblPr>
        <w:tblStyle w:val="a3"/>
        <w:tblW w:w="9918" w:type="dxa"/>
        <w:tblLook w:val="04A0" w:firstRow="1" w:lastRow="0" w:firstColumn="1" w:lastColumn="0" w:noHBand="0" w:noVBand="1"/>
      </w:tblPr>
      <w:tblGrid>
        <w:gridCol w:w="4888"/>
        <w:gridCol w:w="5030"/>
      </w:tblGrid>
      <w:tr w:rsidR="00C523B6" w:rsidRPr="00C523B6" w:rsidTr="00397B1B">
        <w:tc>
          <w:tcPr>
            <w:tcW w:w="4888" w:type="dxa"/>
          </w:tcPr>
          <w:p w:rsidR="009322D2" w:rsidRPr="00C523B6" w:rsidRDefault="009322D2" w:rsidP="00D936B8">
            <w:pPr>
              <w:contextualSpacing/>
              <w:jc w:val="center"/>
              <w:rPr>
                <w:rFonts w:ascii="Times New Roman" w:hAnsi="Times New Roman" w:cs="Times New Roman"/>
                <w:sz w:val="28"/>
                <w:szCs w:val="28"/>
              </w:rPr>
            </w:pPr>
            <w:r w:rsidRPr="00C523B6">
              <w:rPr>
                <w:rFonts w:ascii="Times New Roman" w:hAnsi="Times New Roman" w:cs="Times New Roman"/>
                <w:sz w:val="28"/>
                <w:szCs w:val="28"/>
              </w:rPr>
              <w:t>Срок</w:t>
            </w:r>
          </w:p>
        </w:tc>
        <w:tc>
          <w:tcPr>
            <w:tcW w:w="5030" w:type="dxa"/>
          </w:tcPr>
          <w:p w:rsidR="009322D2" w:rsidRPr="00C523B6" w:rsidRDefault="009322D2" w:rsidP="00D936B8">
            <w:pPr>
              <w:contextualSpacing/>
              <w:jc w:val="center"/>
              <w:rPr>
                <w:rFonts w:ascii="Times New Roman" w:hAnsi="Times New Roman" w:cs="Times New Roman"/>
                <w:sz w:val="28"/>
                <w:szCs w:val="28"/>
              </w:rPr>
            </w:pPr>
            <w:r w:rsidRPr="00C523B6">
              <w:rPr>
                <w:rFonts w:ascii="Times New Roman" w:hAnsi="Times New Roman" w:cs="Times New Roman"/>
                <w:sz w:val="28"/>
                <w:szCs w:val="28"/>
              </w:rPr>
              <w:t>Направление</w:t>
            </w:r>
          </w:p>
        </w:tc>
      </w:tr>
      <w:tr w:rsidR="00C523B6" w:rsidRPr="00C523B6" w:rsidTr="00397B1B">
        <w:tc>
          <w:tcPr>
            <w:tcW w:w="4888" w:type="dxa"/>
          </w:tcPr>
          <w:p w:rsidR="009322D2" w:rsidRPr="00C523B6" w:rsidRDefault="009322D2" w:rsidP="00D936B8">
            <w:pPr>
              <w:contextualSpacing/>
              <w:jc w:val="both"/>
              <w:rPr>
                <w:rFonts w:ascii="Times New Roman" w:hAnsi="Times New Roman" w:cs="Times New Roman"/>
                <w:sz w:val="28"/>
                <w:szCs w:val="28"/>
              </w:rPr>
            </w:pPr>
            <w:r w:rsidRPr="00C523B6">
              <w:rPr>
                <w:rFonts w:ascii="Times New Roman" w:hAnsi="Times New Roman" w:cs="Times New Roman"/>
                <w:sz w:val="28"/>
                <w:szCs w:val="28"/>
              </w:rPr>
              <w:t>2016 год</w:t>
            </w:r>
          </w:p>
        </w:tc>
        <w:tc>
          <w:tcPr>
            <w:tcW w:w="5030" w:type="dxa"/>
          </w:tcPr>
          <w:p w:rsidR="009322D2" w:rsidRPr="00C523B6" w:rsidRDefault="009322D2" w:rsidP="00D936B8">
            <w:pPr>
              <w:contextualSpacing/>
              <w:jc w:val="both"/>
              <w:rPr>
                <w:rFonts w:ascii="Times New Roman" w:hAnsi="Times New Roman" w:cs="Times New Roman"/>
                <w:sz w:val="28"/>
                <w:szCs w:val="28"/>
              </w:rPr>
            </w:pPr>
            <w:r w:rsidRPr="00C523B6">
              <w:rPr>
                <w:rFonts w:ascii="Times New Roman" w:hAnsi="Times New Roman" w:cs="Times New Roman"/>
                <w:sz w:val="28"/>
                <w:szCs w:val="28"/>
              </w:rPr>
              <w:t>Пригородное и междугородное сообщения г Нижний Тагил</w:t>
            </w:r>
          </w:p>
        </w:tc>
      </w:tr>
      <w:tr w:rsidR="00C523B6" w:rsidRPr="00C523B6" w:rsidTr="00397B1B">
        <w:tc>
          <w:tcPr>
            <w:tcW w:w="4888" w:type="dxa"/>
          </w:tcPr>
          <w:p w:rsidR="009322D2" w:rsidRPr="00C523B6" w:rsidRDefault="009322D2" w:rsidP="00D936B8">
            <w:pPr>
              <w:contextualSpacing/>
              <w:jc w:val="both"/>
              <w:rPr>
                <w:rFonts w:ascii="Times New Roman" w:hAnsi="Times New Roman" w:cs="Times New Roman"/>
                <w:sz w:val="28"/>
                <w:szCs w:val="28"/>
              </w:rPr>
            </w:pPr>
            <w:r w:rsidRPr="00C523B6">
              <w:rPr>
                <w:rFonts w:ascii="Times New Roman" w:hAnsi="Times New Roman" w:cs="Times New Roman"/>
                <w:sz w:val="28"/>
                <w:szCs w:val="28"/>
              </w:rPr>
              <w:t>2016 год</w:t>
            </w:r>
          </w:p>
        </w:tc>
        <w:tc>
          <w:tcPr>
            <w:tcW w:w="5030" w:type="dxa"/>
          </w:tcPr>
          <w:p w:rsidR="009322D2" w:rsidRPr="00C523B6" w:rsidRDefault="00927754" w:rsidP="009322D2">
            <w:pPr>
              <w:contextualSpacing/>
              <w:jc w:val="both"/>
              <w:rPr>
                <w:rFonts w:ascii="Times New Roman" w:hAnsi="Times New Roman" w:cs="Times New Roman"/>
                <w:sz w:val="28"/>
                <w:szCs w:val="28"/>
              </w:rPr>
            </w:pPr>
            <w:r w:rsidRPr="00C523B6">
              <w:rPr>
                <w:rFonts w:ascii="Times New Roman" w:hAnsi="Times New Roman" w:cs="Times New Roman"/>
                <w:sz w:val="28"/>
                <w:szCs w:val="28"/>
              </w:rPr>
              <w:t>Пригородное и междугородное сообщения</w:t>
            </w:r>
            <w:r w:rsidR="009322D2" w:rsidRPr="00C523B6">
              <w:rPr>
                <w:rFonts w:ascii="Times New Roman" w:hAnsi="Times New Roman" w:cs="Times New Roman"/>
                <w:sz w:val="28"/>
                <w:szCs w:val="28"/>
              </w:rPr>
              <w:t xml:space="preserve"> города Первоуральск</w:t>
            </w:r>
          </w:p>
        </w:tc>
      </w:tr>
      <w:tr w:rsidR="00C523B6" w:rsidRPr="00C523B6" w:rsidTr="00397B1B">
        <w:tc>
          <w:tcPr>
            <w:tcW w:w="4888" w:type="dxa"/>
          </w:tcPr>
          <w:p w:rsidR="009322D2" w:rsidRPr="00C523B6" w:rsidRDefault="009322D2" w:rsidP="00D936B8">
            <w:pPr>
              <w:contextualSpacing/>
              <w:jc w:val="both"/>
              <w:rPr>
                <w:rFonts w:ascii="Times New Roman" w:hAnsi="Times New Roman" w:cs="Times New Roman"/>
                <w:sz w:val="28"/>
                <w:szCs w:val="28"/>
              </w:rPr>
            </w:pPr>
            <w:r w:rsidRPr="00C523B6">
              <w:rPr>
                <w:rFonts w:ascii="Times New Roman" w:hAnsi="Times New Roman" w:cs="Times New Roman"/>
                <w:sz w:val="28"/>
                <w:szCs w:val="28"/>
              </w:rPr>
              <w:t>2016 год</w:t>
            </w:r>
          </w:p>
        </w:tc>
        <w:tc>
          <w:tcPr>
            <w:tcW w:w="5030" w:type="dxa"/>
          </w:tcPr>
          <w:p w:rsidR="009322D2" w:rsidRPr="00C523B6" w:rsidRDefault="00927754" w:rsidP="00D936B8">
            <w:pPr>
              <w:contextualSpacing/>
              <w:jc w:val="both"/>
              <w:rPr>
                <w:rFonts w:ascii="Times New Roman" w:hAnsi="Times New Roman" w:cs="Times New Roman"/>
                <w:sz w:val="28"/>
                <w:szCs w:val="28"/>
              </w:rPr>
            </w:pPr>
            <w:r w:rsidRPr="00C523B6">
              <w:rPr>
                <w:rFonts w:ascii="Times New Roman" w:hAnsi="Times New Roman" w:cs="Times New Roman"/>
                <w:sz w:val="28"/>
                <w:szCs w:val="28"/>
              </w:rPr>
              <w:t xml:space="preserve">Пригородное и междугородное сообщения </w:t>
            </w:r>
            <w:r w:rsidR="009322D2" w:rsidRPr="00C523B6">
              <w:rPr>
                <w:rFonts w:ascii="Times New Roman" w:hAnsi="Times New Roman" w:cs="Times New Roman"/>
                <w:sz w:val="28"/>
                <w:szCs w:val="28"/>
              </w:rPr>
              <w:t>города Ирбит</w:t>
            </w:r>
          </w:p>
        </w:tc>
      </w:tr>
      <w:tr w:rsidR="00C523B6" w:rsidRPr="00C523B6" w:rsidTr="00397B1B">
        <w:tc>
          <w:tcPr>
            <w:tcW w:w="4888" w:type="dxa"/>
          </w:tcPr>
          <w:p w:rsidR="009322D2" w:rsidRPr="00C523B6" w:rsidRDefault="00C23F42" w:rsidP="00D936B8">
            <w:pPr>
              <w:contextualSpacing/>
              <w:jc w:val="both"/>
              <w:rPr>
                <w:rFonts w:ascii="Times New Roman" w:hAnsi="Times New Roman" w:cs="Times New Roman"/>
                <w:sz w:val="28"/>
                <w:szCs w:val="28"/>
              </w:rPr>
            </w:pPr>
            <w:r w:rsidRPr="00C523B6">
              <w:rPr>
                <w:rFonts w:ascii="Times New Roman" w:hAnsi="Times New Roman" w:cs="Times New Roman"/>
                <w:sz w:val="28"/>
                <w:szCs w:val="28"/>
              </w:rPr>
              <w:t xml:space="preserve"> </w:t>
            </w:r>
            <w:r w:rsidR="009322D2" w:rsidRPr="00C523B6">
              <w:rPr>
                <w:rFonts w:ascii="Times New Roman" w:hAnsi="Times New Roman" w:cs="Times New Roman"/>
                <w:sz w:val="28"/>
                <w:szCs w:val="28"/>
              </w:rPr>
              <w:t>2017 год</w:t>
            </w:r>
          </w:p>
        </w:tc>
        <w:tc>
          <w:tcPr>
            <w:tcW w:w="5030" w:type="dxa"/>
          </w:tcPr>
          <w:p w:rsidR="009322D2" w:rsidRPr="00C523B6" w:rsidRDefault="00927754" w:rsidP="00D936B8">
            <w:pPr>
              <w:contextualSpacing/>
              <w:jc w:val="both"/>
              <w:rPr>
                <w:rFonts w:ascii="Times New Roman" w:hAnsi="Times New Roman" w:cs="Times New Roman"/>
                <w:sz w:val="28"/>
                <w:szCs w:val="28"/>
              </w:rPr>
            </w:pPr>
            <w:r w:rsidRPr="00C523B6">
              <w:rPr>
                <w:rFonts w:ascii="Times New Roman" w:hAnsi="Times New Roman" w:cs="Times New Roman"/>
                <w:sz w:val="28"/>
                <w:szCs w:val="28"/>
              </w:rPr>
              <w:t xml:space="preserve">Пригородное и междугородное сообщения </w:t>
            </w:r>
            <w:r w:rsidR="009322D2" w:rsidRPr="00C523B6">
              <w:rPr>
                <w:rFonts w:ascii="Times New Roman" w:hAnsi="Times New Roman" w:cs="Times New Roman"/>
                <w:sz w:val="28"/>
                <w:szCs w:val="28"/>
              </w:rPr>
              <w:t>Красноуфимск</w:t>
            </w:r>
          </w:p>
        </w:tc>
      </w:tr>
      <w:tr w:rsidR="00C523B6" w:rsidRPr="00C523B6" w:rsidTr="00397B1B">
        <w:tc>
          <w:tcPr>
            <w:tcW w:w="4888" w:type="dxa"/>
          </w:tcPr>
          <w:p w:rsidR="009322D2" w:rsidRPr="00C523B6" w:rsidRDefault="009322D2" w:rsidP="00D936B8">
            <w:pPr>
              <w:contextualSpacing/>
              <w:jc w:val="both"/>
              <w:rPr>
                <w:rFonts w:ascii="Times New Roman" w:hAnsi="Times New Roman" w:cs="Times New Roman"/>
                <w:sz w:val="28"/>
                <w:szCs w:val="28"/>
              </w:rPr>
            </w:pPr>
            <w:r w:rsidRPr="00C523B6">
              <w:rPr>
                <w:rFonts w:ascii="Times New Roman" w:hAnsi="Times New Roman" w:cs="Times New Roman"/>
                <w:sz w:val="28"/>
                <w:szCs w:val="28"/>
              </w:rPr>
              <w:t>2017 год</w:t>
            </w:r>
          </w:p>
        </w:tc>
        <w:tc>
          <w:tcPr>
            <w:tcW w:w="5030" w:type="dxa"/>
          </w:tcPr>
          <w:p w:rsidR="009322D2" w:rsidRPr="00C523B6" w:rsidRDefault="00927754" w:rsidP="00D936B8">
            <w:pPr>
              <w:contextualSpacing/>
              <w:jc w:val="both"/>
              <w:rPr>
                <w:rFonts w:ascii="Times New Roman" w:hAnsi="Times New Roman" w:cs="Times New Roman"/>
                <w:sz w:val="28"/>
                <w:szCs w:val="28"/>
              </w:rPr>
            </w:pPr>
            <w:r w:rsidRPr="00C523B6">
              <w:rPr>
                <w:rFonts w:ascii="Times New Roman" w:hAnsi="Times New Roman" w:cs="Times New Roman"/>
                <w:sz w:val="28"/>
                <w:szCs w:val="28"/>
              </w:rPr>
              <w:t xml:space="preserve">Пригородное и междугородное сообщения </w:t>
            </w:r>
            <w:r w:rsidR="009322D2" w:rsidRPr="00C523B6">
              <w:rPr>
                <w:rFonts w:ascii="Times New Roman" w:hAnsi="Times New Roman" w:cs="Times New Roman"/>
                <w:sz w:val="28"/>
                <w:szCs w:val="28"/>
              </w:rPr>
              <w:t>Камышлов</w:t>
            </w:r>
          </w:p>
        </w:tc>
      </w:tr>
      <w:tr w:rsidR="00C523B6" w:rsidRPr="00C523B6" w:rsidTr="00397B1B">
        <w:tc>
          <w:tcPr>
            <w:tcW w:w="4888" w:type="dxa"/>
          </w:tcPr>
          <w:p w:rsidR="009322D2" w:rsidRPr="00C523B6" w:rsidRDefault="009322D2" w:rsidP="00D936B8">
            <w:pPr>
              <w:contextualSpacing/>
              <w:jc w:val="both"/>
              <w:rPr>
                <w:rFonts w:ascii="Times New Roman" w:hAnsi="Times New Roman" w:cs="Times New Roman"/>
                <w:sz w:val="28"/>
                <w:szCs w:val="28"/>
              </w:rPr>
            </w:pPr>
            <w:r w:rsidRPr="00C523B6">
              <w:rPr>
                <w:rFonts w:ascii="Times New Roman" w:hAnsi="Times New Roman" w:cs="Times New Roman"/>
                <w:sz w:val="28"/>
                <w:szCs w:val="28"/>
              </w:rPr>
              <w:t>2017 год</w:t>
            </w:r>
          </w:p>
        </w:tc>
        <w:tc>
          <w:tcPr>
            <w:tcW w:w="5030" w:type="dxa"/>
          </w:tcPr>
          <w:p w:rsidR="009322D2" w:rsidRPr="00C523B6" w:rsidRDefault="00927754" w:rsidP="00D936B8">
            <w:pPr>
              <w:contextualSpacing/>
              <w:jc w:val="both"/>
              <w:rPr>
                <w:rFonts w:ascii="Times New Roman" w:hAnsi="Times New Roman" w:cs="Times New Roman"/>
                <w:sz w:val="28"/>
                <w:szCs w:val="28"/>
              </w:rPr>
            </w:pPr>
            <w:r w:rsidRPr="00C523B6">
              <w:rPr>
                <w:rFonts w:ascii="Times New Roman" w:hAnsi="Times New Roman" w:cs="Times New Roman"/>
                <w:sz w:val="28"/>
                <w:szCs w:val="28"/>
              </w:rPr>
              <w:t xml:space="preserve">Пригородное и междугородное сообщения </w:t>
            </w:r>
            <w:r w:rsidR="009322D2" w:rsidRPr="00C523B6">
              <w:rPr>
                <w:rFonts w:ascii="Times New Roman" w:hAnsi="Times New Roman" w:cs="Times New Roman"/>
                <w:sz w:val="28"/>
                <w:szCs w:val="28"/>
              </w:rPr>
              <w:t>Каменск-Уральский</w:t>
            </w:r>
          </w:p>
        </w:tc>
      </w:tr>
      <w:tr w:rsidR="00C523B6" w:rsidRPr="00C523B6" w:rsidTr="00397B1B">
        <w:tc>
          <w:tcPr>
            <w:tcW w:w="4888" w:type="dxa"/>
          </w:tcPr>
          <w:p w:rsidR="009322D2" w:rsidRPr="00C523B6" w:rsidRDefault="00927754" w:rsidP="00D936B8">
            <w:pPr>
              <w:contextualSpacing/>
              <w:jc w:val="both"/>
              <w:rPr>
                <w:rFonts w:ascii="Times New Roman" w:hAnsi="Times New Roman" w:cs="Times New Roman"/>
                <w:sz w:val="28"/>
                <w:szCs w:val="28"/>
              </w:rPr>
            </w:pPr>
            <w:r w:rsidRPr="00C523B6">
              <w:rPr>
                <w:rFonts w:ascii="Times New Roman" w:hAnsi="Times New Roman" w:cs="Times New Roman"/>
                <w:sz w:val="28"/>
                <w:szCs w:val="28"/>
              </w:rPr>
              <w:t>2017 год</w:t>
            </w:r>
          </w:p>
        </w:tc>
        <w:tc>
          <w:tcPr>
            <w:tcW w:w="5030" w:type="dxa"/>
          </w:tcPr>
          <w:p w:rsidR="009322D2" w:rsidRPr="00C523B6" w:rsidRDefault="00927754" w:rsidP="00927754">
            <w:pPr>
              <w:contextualSpacing/>
              <w:jc w:val="both"/>
              <w:rPr>
                <w:rFonts w:ascii="Times New Roman" w:hAnsi="Times New Roman" w:cs="Times New Roman"/>
                <w:sz w:val="28"/>
                <w:szCs w:val="28"/>
              </w:rPr>
            </w:pPr>
            <w:r w:rsidRPr="00C523B6">
              <w:rPr>
                <w:rFonts w:ascii="Times New Roman" w:hAnsi="Times New Roman" w:cs="Times New Roman"/>
                <w:sz w:val="28"/>
                <w:szCs w:val="28"/>
              </w:rPr>
              <w:t>Пригородное сообщение Карпинск - Краснотурьинск</w:t>
            </w:r>
          </w:p>
        </w:tc>
      </w:tr>
    </w:tbl>
    <w:p w:rsidR="00F141FA" w:rsidRPr="00C523B6" w:rsidRDefault="00F141FA" w:rsidP="00F141FA">
      <w:pPr>
        <w:spacing w:after="0" w:line="240" w:lineRule="auto"/>
        <w:ind w:firstLine="708"/>
        <w:contextualSpacing/>
        <w:jc w:val="both"/>
        <w:rPr>
          <w:rFonts w:ascii="Times New Roman" w:hAnsi="Times New Roman" w:cs="Times New Roman"/>
          <w:sz w:val="28"/>
          <w:szCs w:val="28"/>
        </w:rPr>
      </w:pPr>
      <w:r w:rsidRPr="00C523B6">
        <w:rPr>
          <w:rFonts w:ascii="Times New Roman" w:hAnsi="Times New Roman" w:cs="Times New Roman"/>
          <w:sz w:val="28"/>
          <w:szCs w:val="28"/>
        </w:rPr>
        <w:t>По результатам обследования могут приниматься решения по изменению вида регулярных перевозок по маршруту, по изменению схемы движения, по установлению (закрытию) маршрута.</w:t>
      </w:r>
    </w:p>
    <w:p w:rsidR="009322D2" w:rsidRPr="00C523B6" w:rsidRDefault="00B91B68" w:rsidP="00C23F42">
      <w:pPr>
        <w:spacing w:after="0" w:line="240" w:lineRule="auto"/>
        <w:ind w:firstLine="708"/>
        <w:contextualSpacing/>
        <w:jc w:val="both"/>
        <w:rPr>
          <w:rFonts w:ascii="Times New Roman" w:hAnsi="Times New Roman" w:cs="Times New Roman"/>
          <w:sz w:val="28"/>
          <w:szCs w:val="28"/>
        </w:rPr>
      </w:pPr>
      <w:r w:rsidRPr="00C523B6">
        <w:rPr>
          <w:rFonts w:ascii="Times New Roman" w:hAnsi="Times New Roman" w:cs="Times New Roman"/>
          <w:sz w:val="28"/>
          <w:szCs w:val="28"/>
        </w:rPr>
        <w:t>3</w:t>
      </w:r>
      <w:r w:rsidR="00C23F42" w:rsidRPr="00C523B6">
        <w:rPr>
          <w:rFonts w:ascii="Times New Roman" w:hAnsi="Times New Roman" w:cs="Times New Roman"/>
          <w:sz w:val="28"/>
          <w:szCs w:val="28"/>
        </w:rPr>
        <w:t>.1.1</w:t>
      </w:r>
      <w:r w:rsidR="00AB2A21" w:rsidRPr="00C523B6">
        <w:rPr>
          <w:rFonts w:ascii="Times New Roman" w:hAnsi="Times New Roman" w:cs="Times New Roman"/>
          <w:sz w:val="28"/>
          <w:szCs w:val="28"/>
        </w:rPr>
        <w:t>2</w:t>
      </w:r>
      <w:r w:rsidR="00C23F42" w:rsidRPr="00C523B6">
        <w:rPr>
          <w:rFonts w:ascii="Times New Roman" w:hAnsi="Times New Roman" w:cs="Times New Roman"/>
          <w:sz w:val="28"/>
          <w:szCs w:val="28"/>
        </w:rPr>
        <w:t xml:space="preserve"> </w:t>
      </w:r>
      <w:r w:rsidR="00515D63" w:rsidRPr="00C523B6">
        <w:rPr>
          <w:rFonts w:ascii="Times New Roman" w:hAnsi="Times New Roman" w:cs="Times New Roman"/>
          <w:sz w:val="28"/>
          <w:szCs w:val="28"/>
        </w:rPr>
        <w:t>На период разработки сети межмуниципальных маршрутов пригородного сообщения, установить срок действия карт  маршрутов, выданных для обслуживания указанных маршрутов пригородного сообщения,  до 01января 2018 года, за исключением тех карт маршрутов, срок действия которых определен договорами, заключенными уполномоченным органом с перевозчиками, до вступления в силу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от 15</w:t>
      </w:r>
      <w:bookmarkStart w:id="0" w:name="_GoBack"/>
      <w:bookmarkEnd w:id="0"/>
      <w:r w:rsidR="00515D63" w:rsidRPr="00C523B6">
        <w:rPr>
          <w:rFonts w:ascii="Times New Roman" w:hAnsi="Times New Roman" w:cs="Times New Roman"/>
          <w:sz w:val="28"/>
          <w:szCs w:val="28"/>
        </w:rPr>
        <w:t xml:space="preserve"> июля 2015года №220-ФЗ</w:t>
      </w:r>
      <w:r w:rsidR="00C23F42" w:rsidRPr="00C523B6">
        <w:rPr>
          <w:rFonts w:ascii="Times New Roman" w:hAnsi="Times New Roman" w:cs="Times New Roman"/>
          <w:sz w:val="28"/>
          <w:szCs w:val="28"/>
        </w:rPr>
        <w:t>.</w:t>
      </w:r>
    </w:p>
    <w:p w:rsidR="0039288C" w:rsidRPr="00C523B6" w:rsidRDefault="00B91B68" w:rsidP="0039288C">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lastRenderedPageBreak/>
        <w:t>3</w:t>
      </w:r>
      <w:r w:rsidR="00927754" w:rsidRPr="00C523B6">
        <w:rPr>
          <w:rFonts w:ascii="Times New Roman" w:hAnsi="Times New Roman" w:cs="Times New Roman"/>
          <w:sz w:val="28"/>
          <w:szCs w:val="28"/>
        </w:rPr>
        <w:t>.1.</w:t>
      </w:r>
      <w:r w:rsidR="00F141FA" w:rsidRPr="00C523B6">
        <w:rPr>
          <w:rFonts w:ascii="Times New Roman" w:hAnsi="Times New Roman" w:cs="Times New Roman"/>
          <w:sz w:val="28"/>
          <w:szCs w:val="28"/>
        </w:rPr>
        <w:t>1</w:t>
      </w:r>
      <w:r w:rsidR="00AB2A21" w:rsidRPr="00C523B6">
        <w:rPr>
          <w:rFonts w:ascii="Times New Roman" w:hAnsi="Times New Roman" w:cs="Times New Roman"/>
          <w:sz w:val="28"/>
          <w:szCs w:val="28"/>
        </w:rPr>
        <w:t>3</w:t>
      </w:r>
      <w:r w:rsidR="00105D89" w:rsidRPr="00C523B6">
        <w:rPr>
          <w:rFonts w:ascii="Times New Roman" w:hAnsi="Times New Roman" w:cs="Times New Roman"/>
          <w:sz w:val="28"/>
          <w:szCs w:val="28"/>
        </w:rPr>
        <w:t xml:space="preserve"> </w:t>
      </w:r>
      <w:r w:rsidR="00515D63" w:rsidRPr="00C523B6">
        <w:rPr>
          <w:rFonts w:ascii="Times New Roman" w:hAnsi="Times New Roman" w:cs="Times New Roman"/>
          <w:sz w:val="28"/>
          <w:szCs w:val="28"/>
        </w:rPr>
        <w:t xml:space="preserve">Разработка нормативно-правового акта об утверждении </w:t>
      </w:r>
      <w:r w:rsidR="00515D63" w:rsidRPr="00C523B6">
        <w:rPr>
          <w:rFonts w:ascii="Times New Roman" w:hAnsi="Times New Roman" w:cs="Times New Roman"/>
          <w:bCs/>
          <w:sz w:val="28"/>
          <w:szCs w:val="28"/>
        </w:rPr>
        <w:t>системы показателей качества транспортного обслуживания на межмуниципальных маршрутах пригородного сообщения</w:t>
      </w:r>
      <w:r w:rsidR="00515D63" w:rsidRPr="00C523B6">
        <w:rPr>
          <w:rFonts w:ascii="Times New Roman" w:hAnsi="Times New Roman" w:cs="Times New Roman"/>
          <w:sz w:val="28"/>
          <w:szCs w:val="28"/>
        </w:rPr>
        <w:t xml:space="preserve">, срок – 4 </w:t>
      </w:r>
      <w:r w:rsidR="00515D63" w:rsidRPr="00D3324C">
        <w:rPr>
          <w:rFonts w:ascii="Times New Roman" w:hAnsi="Times New Roman" w:cs="Times New Roman"/>
          <w:sz w:val="28"/>
          <w:szCs w:val="28"/>
        </w:rPr>
        <w:t>квартал 2016 год.</w:t>
      </w:r>
    </w:p>
    <w:p w:rsidR="0039288C" w:rsidRPr="00C523B6" w:rsidRDefault="00B91B68" w:rsidP="0039288C">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3</w:t>
      </w:r>
      <w:r w:rsidR="0039288C" w:rsidRPr="00C523B6">
        <w:rPr>
          <w:rFonts w:ascii="Times New Roman" w:hAnsi="Times New Roman" w:cs="Times New Roman"/>
          <w:sz w:val="28"/>
          <w:szCs w:val="28"/>
        </w:rPr>
        <w:t xml:space="preserve">.2. </w:t>
      </w:r>
      <w:r w:rsidR="00F141FA" w:rsidRPr="00C523B6">
        <w:rPr>
          <w:rFonts w:ascii="Times New Roman" w:hAnsi="Times New Roman" w:cs="Times New Roman"/>
          <w:sz w:val="28"/>
          <w:szCs w:val="28"/>
        </w:rPr>
        <w:t>Р</w:t>
      </w:r>
      <w:r w:rsidR="009322D2" w:rsidRPr="00C523B6">
        <w:rPr>
          <w:rFonts w:ascii="Times New Roman" w:hAnsi="Times New Roman" w:cs="Times New Roman"/>
          <w:sz w:val="28"/>
          <w:szCs w:val="28"/>
        </w:rPr>
        <w:t>ешения об и</w:t>
      </w:r>
      <w:r w:rsidR="0039288C" w:rsidRPr="00C523B6">
        <w:rPr>
          <w:rFonts w:ascii="Times New Roman" w:hAnsi="Times New Roman" w:cs="Times New Roman"/>
          <w:sz w:val="28"/>
          <w:szCs w:val="28"/>
        </w:rPr>
        <w:t>зменени</w:t>
      </w:r>
      <w:r w:rsidR="009322D2" w:rsidRPr="00C523B6">
        <w:rPr>
          <w:rFonts w:ascii="Times New Roman" w:hAnsi="Times New Roman" w:cs="Times New Roman"/>
          <w:sz w:val="28"/>
          <w:szCs w:val="28"/>
        </w:rPr>
        <w:t>и</w:t>
      </w:r>
      <w:r w:rsidR="0039288C" w:rsidRPr="00C523B6">
        <w:rPr>
          <w:rFonts w:ascii="Times New Roman" w:hAnsi="Times New Roman" w:cs="Times New Roman"/>
          <w:sz w:val="28"/>
          <w:szCs w:val="28"/>
        </w:rPr>
        <w:t xml:space="preserve"> маршрутной сети путем установления, изменения и отмены межмуниципальных маршрутов.</w:t>
      </w:r>
    </w:p>
    <w:p w:rsidR="0039288C" w:rsidRPr="00C523B6" w:rsidRDefault="0039288C" w:rsidP="0039288C">
      <w:pPr>
        <w:spacing w:after="0" w:line="240" w:lineRule="auto"/>
        <w:contextualSpacing/>
        <w:jc w:val="right"/>
        <w:rPr>
          <w:rFonts w:ascii="Times New Roman" w:hAnsi="Times New Roman" w:cs="Times New Roman"/>
          <w:sz w:val="28"/>
          <w:szCs w:val="28"/>
        </w:rPr>
      </w:pPr>
      <w:r w:rsidRPr="00C523B6">
        <w:rPr>
          <w:rFonts w:ascii="Times New Roman" w:hAnsi="Times New Roman" w:cs="Times New Roman"/>
          <w:sz w:val="28"/>
          <w:szCs w:val="28"/>
        </w:rPr>
        <w:t>Таблица 3</w:t>
      </w:r>
    </w:p>
    <w:tbl>
      <w:tblPr>
        <w:tblStyle w:val="a3"/>
        <w:tblW w:w="9918" w:type="dxa"/>
        <w:tblLayout w:type="fixed"/>
        <w:tblLook w:val="04A0" w:firstRow="1" w:lastRow="0" w:firstColumn="1" w:lastColumn="0" w:noHBand="0" w:noVBand="1"/>
      </w:tblPr>
      <w:tblGrid>
        <w:gridCol w:w="846"/>
        <w:gridCol w:w="2126"/>
        <w:gridCol w:w="1987"/>
        <w:gridCol w:w="1557"/>
        <w:gridCol w:w="2126"/>
        <w:gridCol w:w="1276"/>
      </w:tblGrid>
      <w:tr w:rsidR="00105D89" w:rsidRPr="00C523B6" w:rsidTr="002932B3">
        <w:tc>
          <w:tcPr>
            <w:tcW w:w="846" w:type="dxa"/>
          </w:tcPr>
          <w:p w:rsidR="002932B3" w:rsidRPr="00C523B6" w:rsidRDefault="002932B3" w:rsidP="00ED2098">
            <w:pPr>
              <w:contextualSpacing/>
              <w:jc w:val="center"/>
              <w:rPr>
                <w:rFonts w:ascii="Times New Roman" w:hAnsi="Times New Roman" w:cs="Times New Roman"/>
                <w:sz w:val="28"/>
                <w:szCs w:val="28"/>
              </w:rPr>
            </w:pPr>
            <w:r w:rsidRPr="00C523B6">
              <w:rPr>
                <w:rFonts w:ascii="Times New Roman" w:hAnsi="Times New Roman" w:cs="Times New Roman"/>
                <w:sz w:val="28"/>
                <w:szCs w:val="28"/>
              </w:rPr>
              <w:t>Год</w:t>
            </w:r>
          </w:p>
        </w:tc>
        <w:tc>
          <w:tcPr>
            <w:tcW w:w="2126" w:type="dxa"/>
          </w:tcPr>
          <w:p w:rsidR="002932B3" w:rsidRPr="00C523B6" w:rsidRDefault="002932B3" w:rsidP="00ED2098">
            <w:pPr>
              <w:contextualSpacing/>
              <w:jc w:val="center"/>
              <w:rPr>
                <w:rFonts w:ascii="Times New Roman" w:hAnsi="Times New Roman" w:cs="Times New Roman"/>
                <w:sz w:val="16"/>
                <w:szCs w:val="16"/>
              </w:rPr>
            </w:pPr>
            <w:r w:rsidRPr="00C523B6">
              <w:rPr>
                <w:rFonts w:ascii="Times New Roman" w:hAnsi="Times New Roman" w:cs="Times New Roman"/>
                <w:sz w:val="16"/>
                <w:szCs w:val="16"/>
              </w:rPr>
              <w:t>Маршрут (номер, название)</w:t>
            </w:r>
          </w:p>
        </w:tc>
        <w:tc>
          <w:tcPr>
            <w:tcW w:w="1987" w:type="dxa"/>
          </w:tcPr>
          <w:p w:rsidR="002932B3" w:rsidRPr="00C523B6" w:rsidRDefault="002932B3" w:rsidP="00ED2098">
            <w:pPr>
              <w:contextualSpacing/>
              <w:jc w:val="center"/>
              <w:rPr>
                <w:rFonts w:ascii="Times New Roman" w:hAnsi="Times New Roman" w:cs="Times New Roman"/>
                <w:sz w:val="16"/>
                <w:szCs w:val="16"/>
              </w:rPr>
            </w:pPr>
            <w:r w:rsidRPr="00C523B6">
              <w:rPr>
                <w:rFonts w:ascii="Times New Roman" w:hAnsi="Times New Roman" w:cs="Times New Roman"/>
                <w:sz w:val="16"/>
                <w:szCs w:val="16"/>
              </w:rPr>
              <w:t xml:space="preserve">Вид сообщения </w:t>
            </w:r>
          </w:p>
        </w:tc>
        <w:tc>
          <w:tcPr>
            <w:tcW w:w="1557" w:type="dxa"/>
          </w:tcPr>
          <w:p w:rsidR="002932B3" w:rsidRPr="00C523B6" w:rsidRDefault="002932B3" w:rsidP="00ED2098">
            <w:pPr>
              <w:contextualSpacing/>
              <w:jc w:val="center"/>
              <w:rPr>
                <w:rFonts w:ascii="Times New Roman" w:hAnsi="Times New Roman" w:cs="Times New Roman"/>
                <w:sz w:val="16"/>
                <w:szCs w:val="16"/>
              </w:rPr>
            </w:pPr>
            <w:r w:rsidRPr="00C523B6">
              <w:rPr>
                <w:rFonts w:ascii="Times New Roman" w:hAnsi="Times New Roman" w:cs="Times New Roman"/>
                <w:sz w:val="16"/>
                <w:szCs w:val="16"/>
              </w:rPr>
              <w:t>Вид регулярных перевозок</w:t>
            </w:r>
          </w:p>
        </w:tc>
        <w:tc>
          <w:tcPr>
            <w:tcW w:w="2126" w:type="dxa"/>
          </w:tcPr>
          <w:p w:rsidR="002932B3" w:rsidRPr="00C523B6" w:rsidRDefault="002932B3" w:rsidP="00ED2098">
            <w:pPr>
              <w:autoSpaceDE w:val="0"/>
              <w:autoSpaceDN w:val="0"/>
              <w:adjustRightInd w:val="0"/>
              <w:contextualSpacing/>
              <w:jc w:val="center"/>
              <w:rPr>
                <w:rFonts w:ascii="Times New Roman" w:hAnsi="Times New Roman" w:cs="Times New Roman"/>
                <w:sz w:val="16"/>
                <w:szCs w:val="16"/>
              </w:rPr>
            </w:pPr>
            <w:r w:rsidRPr="00C523B6">
              <w:rPr>
                <w:rFonts w:ascii="Times New Roman" w:hAnsi="Times New Roman" w:cs="Times New Roman"/>
                <w:sz w:val="16"/>
                <w:szCs w:val="16"/>
              </w:rPr>
              <w:t xml:space="preserve">Основания </w:t>
            </w:r>
            <w:r w:rsidR="00933102" w:rsidRPr="00C523B6">
              <w:rPr>
                <w:rFonts w:ascii="Times New Roman" w:hAnsi="Times New Roman" w:cs="Times New Roman"/>
                <w:sz w:val="16"/>
                <w:szCs w:val="16"/>
              </w:rPr>
              <w:t>установления,</w:t>
            </w:r>
            <w:r w:rsidRPr="00C523B6">
              <w:rPr>
                <w:rFonts w:ascii="Times New Roman" w:hAnsi="Times New Roman" w:cs="Times New Roman"/>
                <w:sz w:val="16"/>
                <w:szCs w:val="16"/>
              </w:rPr>
              <w:t xml:space="preserve"> изменения, отмены</w:t>
            </w:r>
          </w:p>
        </w:tc>
        <w:tc>
          <w:tcPr>
            <w:tcW w:w="1276" w:type="dxa"/>
          </w:tcPr>
          <w:p w:rsidR="002932B3" w:rsidRPr="00C523B6" w:rsidRDefault="002932B3" w:rsidP="00ED2098">
            <w:pPr>
              <w:autoSpaceDE w:val="0"/>
              <w:autoSpaceDN w:val="0"/>
              <w:adjustRightInd w:val="0"/>
              <w:contextualSpacing/>
              <w:jc w:val="center"/>
              <w:rPr>
                <w:rFonts w:ascii="Times New Roman" w:hAnsi="Times New Roman" w:cs="Times New Roman"/>
                <w:sz w:val="16"/>
                <w:szCs w:val="16"/>
              </w:rPr>
            </w:pPr>
            <w:r w:rsidRPr="00C523B6">
              <w:rPr>
                <w:rFonts w:ascii="Times New Roman" w:hAnsi="Times New Roman" w:cs="Times New Roman"/>
                <w:sz w:val="16"/>
                <w:szCs w:val="16"/>
              </w:rPr>
              <w:t>Дата установления</w:t>
            </w:r>
          </w:p>
        </w:tc>
      </w:tr>
      <w:tr w:rsidR="00105D89" w:rsidRPr="00C523B6" w:rsidTr="002932B3">
        <w:tc>
          <w:tcPr>
            <w:tcW w:w="846" w:type="dxa"/>
          </w:tcPr>
          <w:p w:rsidR="002932B3" w:rsidRPr="00C523B6" w:rsidRDefault="002932B3" w:rsidP="00ED2098">
            <w:pPr>
              <w:contextualSpacing/>
              <w:jc w:val="center"/>
              <w:rPr>
                <w:rFonts w:ascii="Times New Roman" w:hAnsi="Times New Roman" w:cs="Times New Roman"/>
                <w:sz w:val="24"/>
                <w:szCs w:val="24"/>
              </w:rPr>
            </w:pPr>
            <w:r w:rsidRPr="00C523B6">
              <w:rPr>
                <w:rFonts w:ascii="Times New Roman" w:hAnsi="Times New Roman" w:cs="Times New Roman"/>
                <w:sz w:val="24"/>
                <w:szCs w:val="24"/>
              </w:rPr>
              <w:t>1</w:t>
            </w:r>
          </w:p>
        </w:tc>
        <w:tc>
          <w:tcPr>
            <w:tcW w:w="2126" w:type="dxa"/>
          </w:tcPr>
          <w:p w:rsidR="002932B3" w:rsidRPr="00C523B6" w:rsidRDefault="002932B3" w:rsidP="00ED2098">
            <w:pPr>
              <w:contextualSpacing/>
              <w:jc w:val="center"/>
              <w:rPr>
                <w:rFonts w:ascii="Times New Roman" w:hAnsi="Times New Roman" w:cs="Times New Roman"/>
                <w:sz w:val="24"/>
                <w:szCs w:val="24"/>
              </w:rPr>
            </w:pPr>
            <w:r w:rsidRPr="00C523B6">
              <w:rPr>
                <w:rFonts w:ascii="Times New Roman" w:hAnsi="Times New Roman" w:cs="Times New Roman"/>
                <w:sz w:val="24"/>
                <w:szCs w:val="24"/>
              </w:rPr>
              <w:t>2</w:t>
            </w:r>
          </w:p>
        </w:tc>
        <w:tc>
          <w:tcPr>
            <w:tcW w:w="1987" w:type="dxa"/>
          </w:tcPr>
          <w:p w:rsidR="002932B3" w:rsidRPr="00C523B6" w:rsidRDefault="002932B3" w:rsidP="00ED2098">
            <w:pPr>
              <w:contextualSpacing/>
              <w:jc w:val="center"/>
              <w:rPr>
                <w:rFonts w:ascii="Times New Roman" w:hAnsi="Times New Roman" w:cs="Times New Roman"/>
                <w:sz w:val="24"/>
                <w:szCs w:val="24"/>
              </w:rPr>
            </w:pPr>
            <w:r w:rsidRPr="00C523B6">
              <w:rPr>
                <w:rFonts w:ascii="Times New Roman" w:hAnsi="Times New Roman" w:cs="Times New Roman"/>
                <w:sz w:val="24"/>
                <w:szCs w:val="24"/>
              </w:rPr>
              <w:t>3</w:t>
            </w:r>
          </w:p>
        </w:tc>
        <w:tc>
          <w:tcPr>
            <w:tcW w:w="1557" w:type="dxa"/>
          </w:tcPr>
          <w:p w:rsidR="002932B3" w:rsidRPr="00C523B6" w:rsidRDefault="002932B3" w:rsidP="00ED2098">
            <w:pPr>
              <w:contextualSpacing/>
              <w:jc w:val="center"/>
              <w:rPr>
                <w:rFonts w:ascii="Times New Roman" w:hAnsi="Times New Roman" w:cs="Times New Roman"/>
                <w:sz w:val="24"/>
                <w:szCs w:val="24"/>
              </w:rPr>
            </w:pPr>
            <w:r w:rsidRPr="00C523B6">
              <w:rPr>
                <w:rFonts w:ascii="Times New Roman" w:hAnsi="Times New Roman" w:cs="Times New Roman"/>
                <w:sz w:val="24"/>
                <w:szCs w:val="24"/>
              </w:rPr>
              <w:t>4</w:t>
            </w:r>
          </w:p>
        </w:tc>
        <w:tc>
          <w:tcPr>
            <w:tcW w:w="2126" w:type="dxa"/>
          </w:tcPr>
          <w:p w:rsidR="002932B3" w:rsidRPr="00C523B6" w:rsidRDefault="00105D89" w:rsidP="00ED2098">
            <w:pPr>
              <w:contextualSpacing/>
              <w:jc w:val="center"/>
              <w:rPr>
                <w:rFonts w:ascii="Times New Roman" w:hAnsi="Times New Roman" w:cs="Times New Roman"/>
                <w:sz w:val="24"/>
                <w:szCs w:val="24"/>
              </w:rPr>
            </w:pPr>
            <w:r w:rsidRPr="00C523B6">
              <w:rPr>
                <w:rFonts w:ascii="Times New Roman" w:hAnsi="Times New Roman" w:cs="Times New Roman"/>
                <w:sz w:val="24"/>
                <w:szCs w:val="24"/>
              </w:rPr>
              <w:t>5</w:t>
            </w:r>
          </w:p>
        </w:tc>
        <w:tc>
          <w:tcPr>
            <w:tcW w:w="1276" w:type="dxa"/>
          </w:tcPr>
          <w:p w:rsidR="002932B3" w:rsidRPr="00C523B6" w:rsidRDefault="00105D89" w:rsidP="00ED2098">
            <w:pPr>
              <w:contextualSpacing/>
              <w:jc w:val="center"/>
              <w:rPr>
                <w:rFonts w:ascii="Times New Roman" w:hAnsi="Times New Roman" w:cs="Times New Roman"/>
                <w:sz w:val="24"/>
                <w:szCs w:val="24"/>
              </w:rPr>
            </w:pPr>
            <w:r w:rsidRPr="00C523B6">
              <w:rPr>
                <w:rFonts w:ascii="Times New Roman" w:hAnsi="Times New Roman" w:cs="Times New Roman"/>
                <w:sz w:val="24"/>
                <w:szCs w:val="24"/>
              </w:rPr>
              <w:t>6</w:t>
            </w:r>
          </w:p>
        </w:tc>
      </w:tr>
      <w:tr w:rsidR="007879C3" w:rsidRPr="00C523B6" w:rsidTr="002932B3">
        <w:tc>
          <w:tcPr>
            <w:tcW w:w="846" w:type="dxa"/>
          </w:tcPr>
          <w:p w:rsidR="007879C3" w:rsidRPr="00C523B6" w:rsidRDefault="007879C3" w:rsidP="00ED2098">
            <w:pPr>
              <w:contextualSpacing/>
              <w:jc w:val="center"/>
              <w:rPr>
                <w:rFonts w:ascii="Times New Roman" w:hAnsi="Times New Roman" w:cs="Times New Roman"/>
                <w:sz w:val="24"/>
                <w:szCs w:val="24"/>
              </w:rPr>
            </w:pPr>
            <w:r w:rsidRPr="00C523B6">
              <w:rPr>
                <w:rFonts w:ascii="Times New Roman" w:hAnsi="Times New Roman" w:cs="Times New Roman"/>
                <w:sz w:val="24"/>
                <w:szCs w:val="24"/>
              </w:rPr>
              <w:t>2016</w:t>
            </w:r>
          </w:p>
        </w:tc>
        <w:tc>
          <w:tcPr>
            <w:tcW w:w="2126" w:type="dxa"/>
          </w:tcPr>
          <w:p w:rsidR="007879C3" w:rsidRPr="00C523B6" w:rsidRDefault="007879C3" w:rsidP="00ED2098">
            <w:pPr>
              <w:contextualSpacing/>
              <w:jc w:val="center"/>
              <w:rPr>
                <w:rFonts w:ascii="Times New Roman" w:hAnsi="Times New Roman" w:cs="Times New Roman"/>
                <w:sz w:val="24"/>
                <w:szCs w:val="24"/>
              </w:rPr>
            </w:pPr>
            <w:r w:rsidRPr="00C523B6">
              <w:rPr>
                <w:rFonts w:ascii="Times New Roman" w:hAnsi="Times New Roman" w:cs="Times New Roman"/>
                <w:sz w:val="24"/>
                <w:szCs w:val="24"/>
              </w:rPr>
              <w:t>946 «Талица – Екатеринбург»</w:t>
            </w:r>
          </w:p>
        </w:tc>
        <w:tc>
          <w:tcPr>
            <w:tcW w:w="1987" w:type="dxa"/>
          </w:tcPr>
          <w:p w:rsidR="007879C3" w:rsidRPr="00C523B6" w:rsidRDefault="007879C3" w:rsidP="00ED2098">
            <w:pPr>
              <w:contextualSpacing/>
              <w:jc w:val="center"/>
              <w:rPr>
                <w:rFonts w:ascii="Times New Roman" w:hAnsi="Times New Roman" w:cs="Times New Roman"/>
                <w:sz w:val="24"/>
                <w:szCs w:val="24"/>
              </w:rPr>
            </w:pPr>
            <w:r w:rsidRPr="00C523B6">
              <w:rPr>
                <w:rFonts w:ascii="Times New Roman" w:hAnsi="Times New Roman" w:cs="Times New Roman"/>
                <w:sz w:val="24"/>
                <w:szCs w:val="24"/>
              </w:rPr>
              <w:t>Междугородное автомобильное</w:t>
            </w:r>
          </w:p>
        </w:tc>
        <w:tc>
          <w:tcPr>
            <w:tcW w:w="1557" w:type="dxa"/>
          </w:tcPr>
          <w:p w:rsidR="007879C3" w:rsidRPr="00C523B6" w:rsidRDefault="007879C3" w:rsidP="00ED2098">
            <w:pPr>
              <w:contextualSpacing/>
              <w:jc w:val="center"/>
              <w:rPr>
                <w:rFonts w:ascii="Times New Roman" w:hAnsi="Times New Roman" w:cs="Times New Roman"/>
                <w:sz w:val="24"/>
                <w:szCs w:val="24"/>
              </w:rPr>
            </w:pPr>
            <w:r w:rsidRPr="00C523B6">
              <w:rPr>
                <w:rFonts w:ascii="Times New Roman" w:hAnsi="Times New Roman" w:cs="Times New Roman"/>
                <w:sz w:val="24"/>
                <w:szCs w:val="24"/>
              </w:rPr>
              <w:t>регулярный</w:t>
            </w:r>
          </w:p>
        </w:tc>
        <w:tc>
          <w:tcPr>
            <w:tcW w:w="2126" w:type="dxa"/>
          </w:tcPr>
          <w:p w:rsidR="007879C3" w:rsidRPr="00C523B6" w:rsidRDefault="007879C3" w:rsidP="00ED2098">
            <w:pPr>
              <w:contextualSpacing/>
              <w:jc w:val="center"/>
              <w:rPr>
                <w:rFonts w:ascii="Times New Roman" w:hAnsi="Times New Roman" w:cs="Times New Roman"/>
                <w:sz w:val="24"/>
                <w:szCs w:val="24"/>
              </w:rPr>
            </w:pPr>
            <w:r w:rsidRPr="00C523B6">
              <w:rPr>
                <w:rFonts w:ascii="Times New Roman" w:hAnsi="Times New Roman" w:cs="Times New Roman"/>
                <w:sz w:val="24"/>
                <w:szCs w:val="24"/>
              </w:rPr>
              <w:t>Введение остановки «Выставочный зал» (г. Каменск Уральский)</w:t>
            </w:r>
          </w:p>
        </w:tc>
        <w:tc>
          <w:tcPr>
            <w:tcW w:w="1276" w:type="dxa"/>
          </w:tcPr>
          <w:p w:rsidR="007879C3" w:rsidRPr="00C523B6" w:rsidRDefault="007879C3" w:rsidP="00ED2098">
            <w:pPr>
              <w:contextualSpacing/>
              <w:jc w:val="center"/>
              <w:rPr>
                <w:rFonts w:ascii="Times New Roman" w:hAnsi="Times New Roman" w:cs="Times New Roman"/>
                <w:sz w:val="24"/>
                <w:szCs w:val="24"/>
              </w:rPr>
            </w:pPr>
            <w:r w:rsidRPr="00C523B6">
              <w:rPr>
                <w:rFonts w:ascii="Times New Roman" w:hAnsi="Times New Roman" w:cs="Times New Roman"/>
                <w:sz w:val="24"/>
                <w:szCs w:val="24"/>
              </w:rPr>
              <w:t>3-квартал 2016</w:t>
            </w:r>
          </w:p>
        </w:tc>
      </w:tr>
      <w:tr w:rsidR="00105D89" w:rsidRPr="00C523B6" w:rsidTr="002932B3">
        <w:tc>
          <w:tcPr>
            <w:tcW w:w="846" w:type="dxa"/>
          </w:tcPr>
          <w:p w:rsidR="002932B3" w:rsidRPr="00C523B6" w:rsidRDefault="002932B3" w:rsidP="00ED2098">
            <w:pPr>
              <w:contextualSpacing/>
              <w:jc w:val="both"/>
              <w:rPr>
                <w:rFonts w:ascii="Times New Roman" w:hAnsi="Times New Roman" w:cs="Times New Roman"/>
                <w:sz w:val="24"/>
                <w:szCs w:val="24"/>
              </w:rPr>
            </w:pPr>
            <w:r w:rsidRPr="00C523B6">
              <w:rPr>
                <w:rFonts w:ascii="Times New Roman" w:hAnsi="Times New Roman" w:cs="Times New Roman"/>
                <w:sz w:val="24"/>
                <w:szCs w:val="24"/>
              </w:rPr>
              <w:t>2016</w:t>
            </w:r>
          </w:p>
        </w:tc>
        <w:tc>
          <w:tcPr>
            <w:tcW w:w="2126" w:type="dxa"/>
          </w:tcPr>
          <w:p w:rsidR="002932B3" w:rsidRPr="00C523B6" w:rsidRDefault="002932B3" w:rsidP="00ED2098">
            <w:pPr>
              <w:contextualSpacing/>
              <w:jc w:val="both"/>
              <w:rPr>
                <w:rFonts w:ascii="Times New Roman" w:hAnsi="Times New Roman" w:cs="Times New Roman"/>
                <w:sz w:val="24"/>
                <w:szCs w:val="24"/>
              </w:rPr>
            </w:pPr>
            <w:r w:rsidRPr="00C523B6">
              <w:rPr>
                <w:rFonts w:ascii="Times New Roman" w:hAnsi="Times New Roman" w:cs="Times New Roman"/>
                <w:sz w:val="24"/>
                <w:szCs w:val="24"/>
              </w:rPr>
              <w:t>1046 «Битимка – Екатеринбург»</w:t>
            </w:r>
          </w:p>
        </w:tc>
        <w:tc>
          <w:tcPr>
            <w:tcW w:w="1987" w:type="dxa"/>
          </w:tcPr>
          <w:p w:rsidR="002932B3" w:rsidRPr="00C523B6" w:rsidRDefault="002932B3" w:rsidP="00ED2098">
            <w:pPr>
              <w:contextualSpacing/>
              <w:jc w:val="both"/>
              <w:rPr>
                <w:rFonts w:ascii="Times New Roman" w:hAnsi="Times New Roman" w:cs="Times New Roman"/>
                <w:sz w:val="24"/>
                <w:szCs w:val="24"/>
              </w:rPr>
            </w:pPr>
            <w:r w:rsidRPr="00C523B6">
              <w:rPr>
                <w:rFonts w:ascii="Times New Roman" w:hAnsi="Times New Roman" w:cs="Times New Roman"/>
                <w:sz w:val="24"/>
                <w:szCs w:val="24"/>
              </w:rPr>
              <w:t>Междугородное автомобильное</w:t>
            </w:r>
          </w:p>
        </w:tc>
        <w:tc>
          <w:tcPr>
            <w:tcW w:w="1557" w:type="dxa"/>
          </w:tcPr>
          <w:p w:rsidR="002932B3" w:rsidRPr="00C523B6" w:rsidRDefault="002932B3" w:rsidP="00ED2098">
            <w:pPr>
              <w:contextualSpacing/>
              <w:jc w:val="both"/>
              <w:rPr>
                <w:rFonts w:ascii="Times New Roman" w:hAnsi="Times New Roman" w:cs="Times New Roman"/>
                <w:sz w:val="24"/>
                <w:szCs w:val="24"/>
              </w:rPr>
            </w:pPr>
            <w:r w:rsidRPr="00C523B6">
              <w:rPr>
                <w:rFonts w:ascii="Times New Roman" w:hAnsi="Times New Roman" w:cs="Times New Roman"/>
                <w:sz w:val="24"/>
                <w:szCs w:val="24"/>
              </w:rPr>
              <w:t>регулярный</w:t>
            </w:r>
          </w:p>
        </w:tc>
        <w:tc>
          <w:tcPr>
            <w:tcW w:w="2126" w:type="dxa"/>
          </w:tcPr>
          <w:p w:rsidR="002932B3" w:rsidRPr="00C523B6" w:rsidRDefault="002932B3" w:rsidP="002932B3">
            <w:pPr>
              <w:contextualSpacing/>
              <w:jc w:val="both"/>
              <w:rPr>
                <w:rFonts w:ascii="Times New Roman" w:hAnsi="Times New Roman" w:cs="Times New Roman"/>
                <w:sz w:val="24"/>
                <w:szCs w:val="24"/>
              </w:rPr>
            </w:pPr>
            <w:r w:rsidRPr="00C523B6">
              <w:rPr>
                <w:rFonts w:ascii="Times New Roman" w:hAnsi="Times New Roman" w:cs="Times New Roman"/>
                <w:sz w:val="24"/>
                <w:szCs w:val="24"/>
              </w:rPr>
              <w:t>Исключение остановочного пункта «г. Екатеринбург ЖДВ»</w:t>
            </w:r>
          </w:p>
        </w:tc>
        <w:tc>
          <w:tcPr>
            <w:tcW w:w="1276" w:type="dxa"/>
          </w:tcPr>
          <w:p w:rsidR="002932B3" w:rsidRPr="00C523B6" w:rsidRDefault="00C23F42" w:rsidP="00ED2098">
            <w:pPr>
              <w:contextualSpacing/>
              <w:jc w:val="both"/>
              <w:rPr>
                <w:rFonts w:ascii="Times New Roman" w:hAnsi="Times New Roman" w:cs="Times New Roman"/>
                <w:sz w:val="24"/>
                <w:szCs w:val="24"/>
              </w:rPr>
            </w:pPr>
            <w:r w:rsidRPr="00C523B6">
              <w:rPr>
                <w:rFonts w:ascii="Times New Roman" w:hAnsi="Times New Roman" w:cs="Times New Roman"/>
                <w:sz w:val="24"/>
                <w:szCs w:val="24"/>
              </w:rPr>
              <w:t>4-й квартал 2016</w:t>
            </w:r>
          </w:p>
        </w:tc>
      </w:tr>
      <w:tr w:rsidR="00105D89" w:rsidRPr="00C523B6" w:rsidTr="002932B3">
        <w:tc>
          <w:tcPr>
            <w:tcW w:w="846" w:type="dxa"/>
          </w:tcPr>
          <w:p w:rsidR="002932B3" w:rsidRPr="00C523B6" w:rsidRDefault="002932B3" w:rsidP="002932B3">
            <w:pPr>
              <w:contextualSpacing/>
              <w:jc w:val="both"/>
              <w:rPr>
                <w:rFonts w:ascii="Times New Roman" w:hAnsi="Times New Roman" w:cs="Times New Roman"/>
                <w:sz w:val="24"/>
                <w:szCs w:val="24"/>
              </w:rPr>
            </w:pPr>
            <w:r w:rsidRPr="00C523B6">
              <w:rPr>
                <w:rFonts w:ascii="Times New Roman" w:hAnsi="Times New Roman" w:cs="Times New Roman"/>
                <w:sz w:val="24"/>
                <w:szCs w:val="24"/>
              </w:rPr>
              <w:t>2016</w:t>
            </w:r>
          </w:p>
        </w:tc>
        <w:tc>
          <w:tcPr>
            <w:tcW w:w="2126" w:type="dxa"/>
          </w:tcPr>
          <w:p w:rsidR="002932B3" w:rsidRPr="00C523B6" w:rsidRDefault="002932B3" w:rsidP="002932B3">
            <w:pPr>
              <w:contextualSpacing/>
              <w:jc w:val="both"/>
              <w:rPr>
                <w:rFonts w:ascii="Times New Roman" w:hAnsi="Times New Roman" w:cs="Times New Roman"/>
                <w:sz w:val="24"/>
                <w:szCs w:val="24"/>
              </w:rPr>
            </w:pPr>
            <w:r w:rsidRPr="00C523B6">
              <w:rPr>
                <w:rFonts w:ascii="Times New Roman" w:hAnsi="Times New Roman" w:cs="Times New Roman"/>
                <w:sz w:val="24"/>
                <w:szCs w:val="24"/>
              </w:rPr>
              <w:t>1046 «Битимка – Екатеринбург»</w:t>
            </w:r>
          </w:p>
        </w:tc>
        <w:tc>
          <w:tcPr>
            <w:tcW w:w="1987" w:type="dxa"/>
          </w:tcPr>
          <w:p w:rsidR="002932B3" w:rsidRPr="00C523B6" w:rsidRDefault="002932B3" w:rsidP="002932B3">
            <w:pPr>
              <w:contextualSpacing/>
              <w:jc w:val="both"/>
              <w:rPr>
                <w:rFonts w:ascii="Times New Roman" w:hAnsi="Times New Roman" w:cs="Times New Roman"/>
                <w:sz w:val="24"/>
                <w:szCs w:val="24"/>
              </w:rPr>
            </w:pPr>
            <w:r w:rsidRPr="00C523B6">
              <w:rPr>
                <w:rFonts w:ascii="Times New Roman" w:hAnsi="Times New Roman" w:cs="Times New Roman"/>
                <w:sz w:val="24"/>
                <w:szCs w:val="24"/>
              </w:rPr>
              <w:t>Междугородное автомобильное</w:t>
            </w:r>
          </w:p>
        </w:tc>
        <w:tc>
          <w:tcPr>
            <w:tcW w:w="1557" w:type="dxa"/>
          </w:tcPr>
          <w:p w:rsidR="002932B3" w:rsidRPr="00C523B6" w:rsidRDefault="002932B3" w:rsidP="002932B3">
            <w:pPr>
              <w:contextualSpacing/>
              <w:jc w:val="both"/>
              <w:rPr>
                <w:rFonts w:ascii="Times New Roman" w:hAnsi="Times New Roman" w:cs="Times New Roman"/>
                <w:sz w:val="24"/>
                <w:szCs w:val="24"/>
              </w:rPr>
            </w:pPr>
            <w:r w:rsidRPr="00C523B6">
              <w:rPr>
                <w:rFonts w:ascii="Times New Roman" w:hAnsi="Times New Roman" w:cs="Times New Roman"/>
                <w:sz w:val="24"/>
                <w:szCs w:val="24"/>
              </w:rPr>
              <w:t>регулярный</w:t>
            </w:r>
          </w:p>
        </w:tc>
        <w:tc>
          <w:tcPr>
            <w:tcW w:w="2126" w:type="dxa"/>
          </w:tcPr>
          <w:p w:rsidR="002932B3" w:rsidRPr="00C523B6" w:rsidRDefault="002932B3" w:rsidP="002932B3">
            <w:pPr>
              <w:contextualSpacing/>
              <w:jc w:val="both"/>
              <w:rPr>
                <w:rFonts w:ascii="Times New Roman" w:hAnsi="Times New Roman" w:cs="Times New Roman"/>
                <w:sz w:val="24"/>
                <w:szCs w:val="24"/>
              </w:rPr>
            </w:pPr>
            <w:r w:rsidRPr="00C523B6">
              <w:rPr>
                <w:rFonts w:ascii="Times New Roman" w:hAnsi="Times New Roman" w:cs="Times New Roman"/>
                <w:sz w:val="24"/>
                <w:szCs w:val="24"/>
              </w:rPr>
              <w:t>Включение остановочного пункта «Северный автовокзал»</w:t>
            </w:r>
          </w:p>
        </w:tc>
        <w:tc>
          <w:tcPr>
            <w:tcW w:w="1276" w:type="dxa"/>
          </w:tcPr>
          <w:p w:rsidR="002932B3" w:rsidRPr="00C523B6" w:rsidRDefault="00C23F42" w:rsidP="002932B3">
            <w:pPr>
              <w:contextualSpacing/>
              <w:jc w:val="both"/>
              <w:rPr>
                <w:rFonts w:ascii="Times New Roman" w:hAnsi="Times New Roman" w:cs="Times New Roman"/>
                <w:sz w:val="24"/>
                <w:szCs w:val="24"/>
              </w:rPr>
            </w:pPr>
            <w:r w:rsidRPr="00C523B6">
              <w:rPr>
                <w:rFonts w:ascii="Times New Roman" w:hAnsi="Times New Roman" w:cs="Times New Roman"/>
                <w:sz w:val="24"/>
                <w:szCs w:val="24"/>
              </w:rPr>
              <w:t>4-й квартал 2016</w:t>
            </w:r>
          </w:p>
        </w:tc>
      </w:tr>
    </w:tbl>
    <w:p w:rsidR="00C00D35" w:rsidRPr="00C523B6" w:rsidRDefault="00C00D35" w:rsidP="00AB0473">
      <w:pPr>
        <w:spacing w:after="0" w:line="240" w:lineRule="auto"/>
        <w:contextualSpacing/>
        <w:jc w:val="both"/>
        <w:rPr>
          <w:rFonts w:ascii="Times New Roman" w:hAnsi="Times New Roman" w:cs="Times New Roman"/>
          <w:sz w:val="28"/>
          <w:szCs w:val="28"/>
        </w:rPr>
      </w:pPr>
    </w:p>
    <w:p w:rsidR="00C00D35" w:rsidRPr="00C523B6" w:rsidRDefault="00B91B68" w:rsidP="00CE6769">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3</w:t>
      </w:r>
      <w:r w:rsidR="00AB0473" w:rsidRPr="00C523B6">
        <w:rPr>
          <w:rFonts w:ascii="Times New Roman" w:hAnsi="Times New Roman" w:cs="Times New Roman"/>
          <w:sz w:val="28"/>
          <w:szCs w:val="28"/>
        </w:rPr>
        <w:t>.</w:t>
      </w:r>
      <w:r w:rsidR="00E03BB0" w:rsidRPr="00C523B6">
        <w:rPr>
          <w:rFonts w:ascii="Times New Roman" w:hAnsi="Times New Roman" w:cs="Times New Roman"/>
          <w:sz w:val="28"/>
          <w:szCs w:val="28"/>
        </w:rPr>
        <w:t>3</w:t>
      </w:r>
      <w:r w:rsidR="00AB0473" w:rsidRPr="00C523B6">
        <w:rPr>
          <w:rFonts w:ascii="Times New Roman" w:hAnsi="Times New Roman" w:cs="Times New Roman"/>
          <w:sz w:val="28"/>
          <w:szCs w:val="28"/>
        </w:rPr>
        <w:t>.</w:t>
      </w:r>
      <w:r w:rsidR="00105D89" w:rsidRPr="00C523B6">
        <w:rPr>
          <w:rFonts w:ascii="Times New Roman" w:hAnsi="Times New Roman" w:cs="Times New Roman"/>
          <w:sz w:val="28"/>
          <w:szCs w:val="28"/>
        </w:rPr>
        <w:t xml:space="preserve"> </w:t>
      </w:r>
      <w:r w:rsidR="00AB0473" w:rsidRPr="00C523B6">
        <w:rPr>
          <w:rFonts w:ascii="Times New Roman" w:hAnsi="Times New Roman" w:cs="Times New Roman"/>
          <w:sz w:val="28"/>
          <w:szCs w:val="28"/>
        </w:rPr>
        <w:t>Обследование оста</w:t>
      </w:r>
      <w:r w:rsidR="00C23F42" w:rsidRPr="00C523B6">
        <w:rPr>
          <w:rFonts w:ascii="Times New Roman" w:hAnsi="Times New Roman" w:cs="Times New Roman"/>
          <w:sz w:val="28"/>
          <w:szCs w:val="28"/>
        </w:rPr>
        <w:t xml:space="preserve">новочных пунктов, включенных в </w:t>
      </w:r>
      <w:r w:rsidR="00105D89" w:rsidRPr="00C523B6">
        <w:rPr>
          <w:rFonts w:ascii="Times New Roman" w:hAnsi="Times New Roman" w:cs="Times New Roman"/>
          <w:sz w:val="28"/>
          <w:szCs w:val="28"/>
        </w:rPr>
        <w:t>р</w:t>
      </w:r>
      <w:r w:rsidR="00AB0473" w:rsidRPr="00C523B6">
        <w:rPr>
          <w:rFonts w:ascii="Times New Roman" w:hAnsi="Times New Roman" w:cs="Times New Roman"/>
          <w:sz w:val="28"/>
          <w:szCs w:val="28"/>
        </w:rPr>
        <w:t xml:space="preserve">еестр </w:t>
      </w:r>
      <w:r w:rsidR="00C00D35" w:rsidRPr="00C523B6">
        <w:rPr>
          <w:rFonts w:ascii="Times New Roman" w:hAnsi="Times New Roman" w:cs="Times New Roman"/>
          <w:sz w:val="28"/>
          <w:szCs w:val="28"/>
        </w:rPr>
        <w:t>остановочных пунктов по межмуниципальным маршрутам регулярных перевозок пассажиров и багажа автомобильным транспортом</w:t>
      </w:r>
      <w:r w:rsidR="00C23F42" w:rsidRPr="00C523B6">
        <w:rPr>
          <w:rFonts w:ascii="Times New Roman" w:hAnsi="Times New Roman" w:cs="Times New Roman"/>
          <w:sz w:val="28"/>
          <w:szCs w:val="28"/>
        </w:rPr>
        <w:t xml:space="preserve"> Свердловской области.</w:t>
      </w:r>
    </w:p>
    <w:p w:rsidR="00C00D35" w:rsidRPr="00C523B6" w:rsidRDefault="00C00D35" w:rsidP="00CE6769">
      <w:pPr>
        <w:spacing w:after="0" w:line="240" w:lineRule="auto"/>
        <w:ind w:firstLine="709"/>
        <w:contextualSpacing/>
        <w:jc w:val="center"/>
        <w:rPr>
          <w:rFonts w:ascii="Times New Roman" w:hAnsi="Times New Roman" w:cs="Times New Roman"/>
          <w:sz w:val="28"/>
          <w:szCs w:val="28"/>
        </w:rPr>
      </w:pPr>
    </w:p>
    <w:tbl>
      <w:tblPr>
        <w:tblStyle w:val="a3"/>
        <w:tblW w:w="9776" w:type="dxa"/>
        <w:tblLook w:val="04A0" w:firstRow="1" w:lastRow="0" w:firstColumn="1" w:lastColumn="0" w:noHBand="0" w:noVBand="1"/>
      </w:tblPr>
      <w:tblGrid>
        <w:gridCol w:w="4888"/>
        <w:gridCol w:w="4888"/>
      </w:tblGrid>
      <w:tr w:rsidR="00C00D35" w:rsidRPr="00C523B6" w:rsidTr="00ED2098">
        <w:tc>
          <w:tcPr>
            <w:tcW w:w="4888" w:type="dxa"/>
          </w:tcPr>
          <w:p w:rsidR="00C00D35" w:rsidRPr="00C523B6" w:rsidRDefault="00C00D35" w:rsidP="00C00D35">
            <w:pPr>
              <w:contextualSpacing/>
              <w:jc w:val="center"/>
              <w:rPr>
                <w:rFonts w:ascii="Times New Roman" w:hAnsi="Times New Roman" w:cs="Times New Roman"/>
                <w:sz w:val="28"/>
                <w:szCs w:val="28"/>
              </w:rPr>
            </w:pPr>
            <w:r w:rsidRPr="00C523B6">
              <w:rPr>
                <w:rFonts w:ascii="Times New Roman" w:hAnsi="Times New Roman" w:cs="Times New Roman"/>
                <w:sz w:val="28"/>
                <w:szCs w:val="28"/>
              </w:rPr>
              <w:t>Срок</w:t>
            </w:r>
          </w:p>
        </w:tc>
        <w:tc>
          <w:tcPr>
            <w:tcW w:w="4888" w:type="dxa"/>
          </w:tcPr>
          <w:p w:rsidR="00C00D35" w:rsidRPr="00C523B6" w:rsidRDefault="00C00D35" w:rsidP="00C00D35">
            <w:pPr>
              <w:contextualSpacing/>
              <w:jc w:val="center"/>
              <w:rPr>
                <w:rFonts w:ascii="Times New Roman" w:hAnsi="Times New Roman" w:cs="Times New Roman"/>
                <w:sz w:val="28"/>
                <w:szCs w:val="28"/>
              </w:rPr>
            </w:pPr>
            <w:r w:rsidRPr="00C523B6">
              <w:rPr>
                <w:rFonts w:ascii="Times New Roman" w:hAnsi="Times New Roman" w:cs="Times New Roman"/>
                <w:sz w:val="28"/>
                <w:szCs w:val="28"/>
              </w:rPr>
              <w:t>Направление</w:t>
            </w:r>
          </w:p>
        </w:tc>
      </w:tr>
      <w:tr w:rsidR="00C00D35" w:rsidRPr="00C523B6" w:rsidTr="00ED2098">
        <w:tc>
          <w:tcPr>
            <w:tcW w:w="4888" w:type="dxa"/>
          </w:tcPr>
          <w:p w:rsidR="00C00D35" w:rsidRPr="00C523B6" w:rsidRDefault="002932B3" w:rsidP="00ED2098">
            <w:pPr>
              <w:contextualSpacing/>
              <w:jc w:val="both"/>
              <w:rPr>
                <w:rFonts w:ascii="Times New Roman" w:hAnsi="Times New Roman" w:cs="Times New Roman"/>
                <w:sz w:val="28"/>
                <w:szCs w:val="28"/>
              </w:rPr>
            </w:pPr>
            <w:r w:rsidRPr="00C523B6">
              <w:rPr>
                <w:rFonts w:ascii="Times New Roman" w:hAnsi="Times New Roman" w:cs="Times New Roman"/>
                <w:sz w:val="28"/>
                <w:szCs w:val="28"/>
              </w:rPr>
              <w:t>4 квартал 2016 г.</w:t>
            </w:r>
          </w:p>
        </w:tc>
        <w:tc>
          <w:tcPr>
            <w:tcW w:w="4888" w:type="dxa"/>
          </w:tcPr>
          <w:p w:rsidR="00C00D35" w:rsidRPr="00C523B6" w:rsidRDefault="00F141FA" w:rsidP="00ED2098">
            <w:pPr>
              <w:contextualSpacing/>
              <w:jc w:val="both"/>
              <w:rPr>
                <w:rFonts w:ascii="Times New Roman" w:hAnsi="Times New Roman" w:cs="Times New Roman"/>
                <w:sz w:val="28"/>
                <w:szCs w:val="28"/>
              </w:rPr>
            </w:pPr>
            <w:r w:rsidRPr="00C523B6">
              <w:rPr>
                <w:rFonts w:ascii="Times New Roman" w:hAnsi="Times New Roman" w:cs="Times New Roman"/>
                <w:sz w:val="28"/>
                <w:szCs w:val="28"/>
              </w:rPr>
              <w:t xml:space="preserve">Ирбит </w:t>
            </w:r>
            <w:r w:rsidR="007443DD" w:rsidRPr="00C523B6">
              <w:rPr>
                <w:rFonts w:ascii="Times New Roman" w:hAnsi="Times New Roman" w:cs="Times New Roman"/>
                <w:sz w:val="28"/>
                <w:szCs w:val="28"/>
              </w:rPr>
              <w:t>–</w:t>
            </w:r>
            <w:r w:rsidR="00105D89" w:rsidRPr="00C523B6">
              <w:rPr>
                <w:rFonts w:ascii="Times New Roman" w:hAnsi="Times New Roman" w:cs="Times New Roman"/>
                <w:sz w:val="28"/>
                <w:szCs w:val="28"/>
              </w:rPr>
              <w:t xml:space="preserve"> </w:t>
            </w:r>
            <w:r w:rsidR="007443DD" w:rsidRPr="00C523B6">
              <w:rPr>
                <w:rFonts w:ascii="Times New Roman" w:hAnsi="Times New Roman" w:cs="Times New Roman"/>
                <w:sz w:val="28"/>
                <w:szCs w:val="28"/>
              </w:rPr>
              <w:t>Ирбитский район</w:t>
            </w:r>
          </w:p>
        </w:tc>
      </w:tr>
      <w:tr w:rsidR="00C00D35" w:rsidRPr="00C523B6" w:rsidTr="00ED2098">
        <w:tc>
          <w:tcPr>
            <w:tcW w:w="4888" w:type="dxa"/>
          </w:tcPr>
          <w:p w:rsidR="00C00D35" w:rsidRPr="00C523B6" w:rsidRDefault="002932B3" w:rsidP="00ED2098">
            <w:pPr>
              <w:contextualSpacing/>
              <w:jc w:val="both"/>
              <w:rPr>
                <w:rFonts w:ascii="Times New Roman" w:hAnsi="Times New Roman" w:cs="Times New Roman"/>
                <w:sz w:val="28"/>
                <w:szCs w:val="28"/>
              </w:rPr>
            </w:pPr>
            <w:r w:rsidRPr="00C523B6">
              <w:rPr>
                <w:rFonts w:ascii="Times New Roman" w:hAnsi="Times New Roman" w:cs="Times New Roman"/>
                <w:sz w:val="28"/>
                <w:szCs w:val="28"/>
              </w:rPr>
              <w:t>4 квартал 2016 г.</w:t>
            </w:r>
          </w:p>
        </w:tc>
        <w:tc>
          <w:tcPr>
            <w:tcW w:w="4888" w:type="dxa"/>
          </w:tcPr>
          <w:p w:rsidR="00C00D35" w:rsidRPr="00C523B6" w:rsidRDefault="00F141FA" w:rsidP="00ED2098">
            <w:pPr>
              <w:contextualSpacing/>
              <w:jc w:val="both"/>
              <w:rPr>
                <w:rFonts w:ascii="Times New Roman" w:hAnsi="Times New Roman" w:cs="Times New Roman"/>
                <w:sz w:val="28"/>
                <w:szCs w:val="28"/>
              </w:rPr>
            </w:pPr>
            <w:r w:rsidRPr="00C523B6">
              <w:rPr>
                <w:rFonts w:ascii="Times New Roman" w:hAnsi="Times New Roman" w:cs="Times New Roman"/>
                <w:sz w:val="28"/>
                <w:szCs w:val="28"/>
              </w:rPr>
              <w:t xml:space="preserve">Екатеринбург </w:t>
            </w:r>
            <w:r w:rsidR="00933102" w:rsidRPr="00C523B6">
              <w:rPr>
                <w:rFonts w:ascii="Times New Roman" w:hAnsi="Times New Roman" w:cs="Times New Roman"/>
                <w:sz w:val="28"/>
                <w:szCs w:val="28"/>
              </w:rPr>
              <w:t xml:space="preserve">– </w:t>
            </w:r>
            <w:r w:rsidRPr="00C523B6">
              <w:rPr>
                <w:rFonts w:ascii="Times New Roman" w:hAnsi="Times New Roman" w:cs="Times New Roman"/>
                <w:sz w:val="28"/>
                <w:szCs w:val="28"/>
              </w:rPr>
              <w:t>Артемовский</w:t>
            </w:r>
          </w:p>
        </w:tc>
      </w:tr>
      <w:tr w:rsidR="00C00D35" w:rsidRPr="00C523B6" w:rsidTr="00ED2098">
        <w:tc>
          <w:tcPr>
            <w:tcW w:w="4888" w:type="dxa"/>
          </w:tcPr>
          <w:p w:rsidR="00C00D35" w:rsidRPr="00C523B6" w:rsidRDefault="002932B3" w:rsidP="00ED2098">
            <w:pPr>
              <w:contextualSpacing/>
              <w:jc w:val="both"/>
              <w:rPr>
                <w:rFonts w:ascii="Times New Roman" w:hAnsi="Times New Roman" w:cs="Times New Roman"/>
                <w:sz w:val="28"/>
                <w:szCs w:val="28"/>
              </w:rPr>
            </w:pPr>
            <w:r w:rsidRPr="00C523B6">
              <w:rPr>
                <w:rFonts w:ascii="Times New Roman" w:hAnsi="Times New Roman" w:cs="Times New Roman"/>
                <w:sz w:val="28"/>
                <w:szCs w:val="28"/>
              </w:rPr>
              <w:t>4 квартал 2016 г.</w:t>
            </w:r>
          </w:p>
        </w:tc>
        <w:tc>
          <w:tcPr>
            <w:tcW w:w="4888" w:type="dxa"/>
          </w:tcPr>
          <w:p w:rsidR="00C00D35" w:rsidRPr="00C523B6" w:rsidRDefault="00F141FA" w:rsidP="00ED2098">
            <w:pPr>
              <w:contextualSpacing/>
              <w:jc w:val="both"/>
              <w:rPr>
                <w:rFonts w:ascii="Times New Roman" w:hAnsi="Times New Roman" w:cs="Times New Roman"/>
                <w:sz w:val="28"/>
                <w:szCs w:val="28"/>
              </w:rPr>
            </w:pPr>
            <w:r w:rsidRPr="00C523B6">
              <w:rPr>
                <w:rFonts w:ascii="Times New Roman" w:hAnsi="Times New Roman" w:cs="Times New Roman"/>
                <w:sz w:val="28"/>
                <w:szCs w:val="28"/>
              </w:rPr>
              <w:t>Екатеринбург – Сухой Лог</w:t>
            </w:r>
          </w:p>
        </w:tc>
      </w:tr>
      <w:tr w:rsidR="00C00D35" w:rsidRPr="00C523B6" w:rsidTr="00ED2098">
        <w:tc>
          <w:tcPr>
            <w:tcW w:w="4888" w:type="dxa"/>
          </w:tcPr>
          <w:p w:rsidR="00C00D35" w:rsidRPr="00C523B6" w:rsidRDefault="002932B3" w:rsidP="00ED2098">
            <w:pPr>
              <w:contextualSpacing/>
              <w:jc w:val="both"/>
              <w:rPr>
                <w:rFonts w:ascii="Times New Roman" w:hAnsi="Times New Roman" w:cs="Times New Roman"/>
                <w:sz w:val="28"/>
                <w:szCs w:val="28"/>
              </w:rPr>
            </w:pPr>
            <w:r w:rsidRPr="00C523B6">
              <w:rPr>
                <w:rFonts w:ascii="Times New Roman" w:hAnsi="Times New Roman" w:cs="Times New Roman"/>
                <w:sz w:val="28"/>
                <w:szCs w:val="28"/>
              </w:rPr>
              <w:t>4 квартал 2016 г.</w:t>
            </w:r>
          </w:p>
        </w:tc>
        <w:tc>
          <w:tcPr>
            <w:tcW w:w="4888" w:type="dxa"/>
          </w:tcPr>
          <w:p w:rsidR="00C00D35" w:rsidRPr="00C523B6" w:rsidRDefault="002932B3" w:rsidP="00ED2098">
            <w:pPr>
              <w:contextualSpacing/>
              <w:jc w:val="both"/>
              <w:rPr>
                <w:rFonts w:ascii="Times New Roman" w:hAnsi="Times New Roman" w:cs="Times New Roman"/>
                <w:sz w:val="28"/>
                <w:szCs w:val="28"/>
              </w:rPr>
            </w:pPr>
            <w:r w:rsidRPr="00C523B6">
              <w:rPr>
                <w:rFonts w:ascii="Times New Roman" w:hAnsi="Times New Roman" w:cs="Times New Roman"/>
                <w:sz w:val="28"/>
                <w:szCs w:val="28"/>
              </w:rPr>
              <w:t>Екатеринбург - Первоуральск</w:t>
            </w:r>
          </w:p>
        </w:tc>
      </w:tr>
      <w:tr w:rsidR="00C00D35" w:rsidRPr="00C523B6" w:rsidTr="00ED2098">
        <w:tc>
          <w:tcPr>
            <w:tcW w:w="4888" w:type="dxa"/>
          </w:tcPr>
          <w:p w:rsidR="00C00D35" w:rsidRPr="00C523B6" w:rsidRDefault="002932B3" w:rsidP="00ED2098">
            <w:pPr>
              <w:contextualSpacing/>
              <w:jc w:val="both"/>
              <w:rPr>
                <w:rFonts w:ascii="Times New Roman" w:hAnsi="Times New Roman" w:cs="Times New Roman"/>
                <w:sz w:val="28"/>
                <w:szCs w:val="28"/>
              </w:rPr>
            </w:pPr>
            <w:r w:rsidRPr="00C523B6">
              <w:rPr>
                <w:rFonts w:ascii="Times New Roman" w:hAnsi="Times New Roman" w:cs="Times New Roman"/>
                <w:sz w:val="28"/>
                <w:szCs w:val="28"/>
              </w:rPr>
              <w:t>4 квартал 2016 г.</w:t>
            </w:r>
          </w:p>
        </w:tc>
        <w:tc>
          <w:tcPr>
            <w:tcW w:w="4888" w:type="dxa"/>
          </w:tcPr>
          <w:p w:rsidR="00C00D35" w:rsidRPr="00C523B6" w:rsidRDefault="002932B3" w:rsidP="00ED2098">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пригородный район</w:t>
            </w:r>
          </w:p>
        </w:tc>
      </w:tr>
    </w:tbl>
    <w:p w:rsidR="00A30C7F" w:rsidRPr="00C523B6" w:rsidRDefault="00A30C7F" w:rsidP="00A30C7F">
      <w:pPr>
        <w:spacing w:after="0" w:line="240" w:lineRule="auto"/>
        <w:ind w:firstLine="709"/>
        <w:contextualSpacing/>
        <w:jc w:val="both"/>
        <w:rPr>
          <w:rFonts w:ascii="Times New Roman" w:hAnsi="Times New Roman" w:cs="Times New Roman"/>
          <w:sz w:val="28"/>
          <w:szCs w:val="28"/>
        </w:rPr>
      </w:pPr>
    </w:p>
    <w:p w:rsidR="00CE6769" w:rsidRPr="00C523B6" w:rsidRDefault="00B91B68" w:rsidP="00CE6769">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3</w:t>
      </w:r>
      <w:r w:rsidR="00CE6769" w:rsidRPr="00C523B6">
        <w:rPr>
          <w:rFonts w:ascii="Times New Roman" w:hAnsi="Times New Roman" w:cs="Times New Roman"/>
          <w:sz w:val="28"/>
          <w:szCs w:val="28"/>
        </w:rPr>
        <w:t>.4. Обследование дорожных условий</w:t>
      </w:r>
      <w:r w:rsidR="00C23F42" w:rsidRPr="00C523B6">
        <w:rPr>
          <w:rFonts w:ascii="Times New Roman" w:hAnsi="Times New Roman" w:cs="Times New Roman"/>
          <w:sz w:val="28"/>
          <w:szCs w:val="28"/>
        </w:rPr>
        <w:t>.</w:t>
      </w:r>
    </w:p>
    <w:p w:rsidR="00CE6769" w:rsidRPr="00C523B6" w:rsidRDefault="00CE6769" w:rsidP="00CE6769">
      <w:pPr>
        <w:spacing w:after="0" w:line="240" w:lineRule="auto"/>
        <w:ind w:firstLine="709"/>
        <w:contextualSpacing/>
        <w:jc w:val="both"/>
        <w:rPr>
          <w:rFonts w:ascii="Times New Roman" w:hAnsi="Times New Roman" w:cs="Times New Roman"/>
          <w:sz w:val="28"/>
          <w:szCs w:val="28"/>
        </w:rPr>
      </w:pPr>
    </w:p>
    <w:tbl>
      <w:tblPr>
        <w:tblStyle w:val="a3"/>
        <w:tblW w:w="9776" w:type="dxa"/>
        <w:tblLook w:val="04A0" w:firstRow="1" w:lastRow="0" w:firstColumn="1" w:lastColumn="0" w:noHBand="0" w:noVBand="1"/>
      </w:tblPr>
      <w:tblGrid>
        <w:gridCol w:w="4888"/>
        <w:gridCol w:w="4888"/>
      </w:tblGrid>
      <w:tr w:rsidR="00CE6769" w:rsidRPr="00C523B6" w:rsidTr="00C23F42">
        <w:tc>
          <w:tcPr>
            <w:tcW w:w="4888" w:type="dxa"/>
          </w:tcPr>
          <w:p w:rsidR="00CE6769" w:rsidRPr="00C523B6" w:rsidRDefault="00CE6769" w:rsidP="00C23F42">
            <w:pPr>
              <w:contextualSpacing/>
              <w:jc w:val="center"/>
              <w:rPr>
                <w:rFonts w:ascii="Times New Roman" w:hAnsi="Times New Roman" w:cs="Times New Roman"/>
                <w:sz w:val="28"/>
                <w:szCs w:val="28"/>
              </w:rPr>
            </w:pPr>
            <w:r w:rsidRPr="00C523B6">
              <w:rPr>
                <w:rFonts w:ascii="Times New Roman" w:hAnsi="Times New Roman" w:cs="Times New Roman"/>
                <w:sz w:val="28"/>
                <w:szCs w:val="28"/>
              </w:rPr>
              <w:t>Срок</w:t>
            </w:r>
          </w:p>
        </w:tc>
        <w:tc>
          <w:tcPr>
            <w:tcW w:w="4888" w:type="dxa"/>
          </w:tcPr>
          <w:p w:rsidR="00CE6769" w:rsidRPr="00C523B6" w:rsidRDefault="00CE6769" w:rsidP="00C23F42">
            <w:pPr>
              <w:contextualSpacing/>
              <w:jc w:val="center"/>
              <w:rPr>
                <w:rFonts w:ascii="Times New Roman" w:hAnsi="Times New Roman" w:cs="Times New Roman"/>
                <w:sz w:val="28"/>
                <w:szCs w:val="28"/>
              </w:rPr>
            </w:pPr>
            <w:r w:rsidRPr="00C523B6">
              <w:rPr>
                <w:rFonts w:ascii="Times New Roman" w:hAnsi="Times New Roman" w:cs="Times New Roman"/>
                <w:sz w:val="28"/>
                <w:szCs w:val="28"/>
              </w:rPr>
              <w:t>Направление</w:t>
            </w:r>
          </w:p>
        </w:tc>
      </w:tr>
      <w:tr w:rsidR="00CE6769" w:rsidRPr="00C523B6" w:rsidTr="00C23F42">
        <w:tc>
          <w:tcPr>
            <w:tcW w:w="4888" w:type="dxa"/>
          </w:tcPr>
          <w:p w:rsidR="00CE6769" w:rsidRPr="00C523B6" w:rsidRDefault="007443DD" w:rsidP="00105D89">
            <w:pPr>
              <w:contextualSpacing/>
              <w:jc w:val="both"/>
              <w:rPr>
                <w:rFonts w:ascii="Times New Roman" w:hAnsi="Times New Roman" w:cs="Times New Roman"/>
                <w:sz w:val="28"/>
                <w:szCs w:val="28"/>
              </w:rPr>
            </w:pPr>
            <w:r w:rsidRPr="00C523B6">
              <w:rPr>
                <w:rFonts w:ascii="Times New Roman" w:hAnsi="Times New Roman" w:cs="Times New Roman"/>
                <w:sz w:val="28"/>
                <w:szCs w:val="28"/>
              </w:rPr>
              <w:t>4 квартал 2016 г.</w:t>
            </w:r>
          </w:p>
        </w:tc>
        <w:tc>
          <w:tcPr>
            <w:tcW w:w="4888" w:type="dxa"/>
          </w:tcPr>
          <w:p w:rsidR="00CE6769" w:rsidRPr="00C523B6" w:rsidRDefault="007443DD" w:rsidP="007443DD">
            <w:pPr>
              <w:contextualSpacing/>
              <w:jc w:val="both"/>
              <w:rPr>
                <w:rFonts w:ascii="Times New Roman" w:hAnsi="Times New Roman" w:cs="Times New Roman"/>
                <w:sz w:val="28"/>
                <w:szCs w:val="28"/>
              </w:rPr>
            </w:pPr>
            <w:r w:rsidRPr="00C523B6">
              <w:rPr>
                <w:rFonts w:ascii="Times New Roman" w:hAnsi="Times New Roman" w:cs="Times New Roman"/>
                <w:sz w:val="28"/>
                <w:szCs w:val="28"/>
              </w:rPr>
              <w:t>пос. Уральский – пос. Белоярский</w:t>
            </w:r>
          </w:p>
        </w:tc>
      </w:tr>
      <w:tr w:rsidR="00CE6769" w:rsidRPr="00C523B6" w:rsidTr="00C23F42">
        <w:tc>
          <w:tcPr>
            <w:tcW w:w="4888" w:type="dxa"/>
          </w:tcPr>
          <w:p w:rsidR="00CE6769" w:rsidRPr="00C523B6" w:rsidRDefault="007443DD" w:rsidP="00105D89">
            <w:pPr>
              <w:contextualSpacing/>
              <w:jc w:val="both"/>
              <w:rPr>
                <w:rFonts w:ascii="Times New Roman" w:hAnsi="Times New Roman" w:cs="Times New Roman"/>
                <w:sz w:val="28"/>
                <w:szCs w:val="28"/>
              </w:rPr>
            </w:pPr>
            <w:r w:rsidRPr="00C523B6">
              <w:rPr>
                <w:rFonts w:ascii="Times New Roman" w:hAnsi="Times New Roman" w:cs="Times New Roman"/>
                <w:sz w:val="28"/>
                <w:szCs w:val="28"/>
              </w:rPr>
              <w:t>4 квартал 2016 г.</w:t>
            </w:r>
          </w:p>
        </w:tc>
        <w:tc>
          <w:tcPr>
            <w:tcW w:w="4888" w:type="dxa"/>
          </w:tcPr>
          <w:p w:rsidR="00CE6769" w:rsidRPr="00C523B6" w:rsidRDefault="007443DD" w:rsidP="00FC418D">
            <w:pPr>
              <w:contextualSpacing/>
              <w:jc w:val="both"/>
              <w:rPr>
                <w:rFonts w:ascii="Times New Roman" w:hAnsi="Times New Roman" w:cs="Times New Roman"/>
                <w:sz w:val="28"/>
                <w:szCs w:val="28"/>
              </w:rPr>
            </w:pPr>
            <w:r w:rsidRPr="00C523B6">
              <w:rPr>
                <w:rFonts w:ascii="Times New Roman" w:hAnsi="Times New Roman" w:cs="Times New Roman"/>
                <w:sz w:val="28"/>
                <w:szCs w:val="28"/>
              </w:rPr>
              <w:t>Ирбит – Камышлов</w:t>
            </w:r>
          </w:p>
        </w:tc>
      </w:tr>
    </w:tbl>
    <w:p w:rsidR="00F141FA" w:rsidRPr="00C523B6" w:rsidRDefault="00F141FA" w:rsidP="00A30C7F">
      <w:pPr>
        <w:spacing w:after="0" w:line="240" w:lineRule="auto"/>
        <w:ind w:firstLine="709"/>
        <w:contextualSpacing/>
        <w:jc w:val="both"/>
        <w:rPr>
          <w:rFonts w:ascii="Times New Roman" w:hAnsi="Times New Roman" w:cs="Times New Roman"/>
          <w:sz w:val="28"/>
          <w:szCs w:val="28"/>
        </w:rPr>
      </w:pPr>
    </w:p>
    <w:p w:rsidR="00ED2098" w:rsidRPr="00C523B6" w:rsidRDefault="00B91B68" w:rsidP="00A30C7F">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3</w:t>
      </w:r>
      <w:r w:rsidR="00AF1B0B" w:rsidRPr="00C523B6">
        <w:rPr>
          <w:rFonts w:ascii="Times New Roman" w:hAnsi="Times New Roman" w:cs="Times New Roman"/>
          <w:sz w:val="28"/>
          <w:szCs w:val="28"/>
        </w:rPr>
        <w:t>.</w:t>
      </w:r>
      <w:r w:rsidR="007443DD" w:rsidRPr="00C523B6">
        <w:rPr>
          <w:rFonts w:ascii="Times New Roman" w:hAnsi="Times New Roman" w:cs="Times New Roman"/>
          <w:sz w:val="28"/>
          <w:szCs w:val="28"/>
        </w:rPr>
        <w:t>5</w:t>
      </w:r>
      <w:r w:rsidR="00514090" w:rsidRPr="00C523B6">
        <w:rPr>
          <w:rFonts w:ascii="Times New Roman" w:hAnsi="Times New Roman" w:cs="Times New Roman"/>
          <w:sz w:val="28"/>
          <w:szCs w:val="28"/>
        </w:rPr>
        <w:t>.</w:t>
      </w:r>
      <w:r w:rsidR="00105D89" w:rsidRPr="00C523B6">
        <w:rPr>
          <w:rFonts w:ascii="Times New Roman" w:hAnsi="Times New Roman" w:cs="Times New Roman"/>
          <w:sz w:val="28"/>
          <w:szCs w:val="28"/>
        </w:rPr>
        <w:t xml:space="preserve"> </w:t>
      </w:r>
      <w:r w:rsidR="00A06EB9" w:rsidRPr="00C523B6">
        <w:rPr>
          <w:rFonts w:ascii="Times New Roman" w:hAnsi="Times New Roman" w:cs="Times New Roman"/>
          <w:sz w:val="28"/>
          <w:szCs w:val="28"/>
        </w:rPr>
        <w:t>Г</w:t>
      </w:r>
      <w:r w:rsidR="002E38B0" w:rsidRPr="00C523B6">
        <w:rPr>
          <w:rFonts w:ascii="Times New Roman" w:hAnsi="Times New Roman" w:cs="Times New Roman"/>
          <w:sz w:val="28"/>
          <w:szCs w:val="28"/>
        </w:rPr>
        <w:t xml:space="preserve">рафик </w:t>
      </w:r>
      <w:r w:rsidR="00C00D35" w:rsidRPr="00C523B6">
        <w:rPr>
          <w:rFonts w:ascii="Times New Roman" w:hAnsi="Times New Roman" w:cs="Times New Roman"/>
          <w:sz w:val="28"/>
          <w:szCs w:val="28"/>
        </w:rPr>
        <w:t>проведения конкурсов</w:t>
      </w:r>
      <w:r w:rsidR="00C23F42" w:rsidRPr="00C523B6">
        <w:rPr>
          <w:rFonts w:ascii="Times New Roman" w:hAnsi="Times New Roman" w:cs="Times New Roman"/>
          <w:sz w:val="28"/>
          <w:szCs w:val="28"/>
        </w:rPr>
        <w:t>:</w:t>
      </w:r>
    </w:p>
    <w:p w:rsidR="002E38B0" w:rsidRPr="00C523B6" w:rsidRDefault="00B91B68" w:rsidP="00A30C7F">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3</w:t>
      </w:r>
      <w:r w:rsidR="00E03BB0" w:rsidRPr="00C523B6">
        <w:rPr>
          <w:rFonts w:ascii="Times New Roman" w:hAnsi="Times New Roman" w:cs="Times New Roman"/>
          <w:sz w:val="28"/>
          <w:szCs w:val="28"/>
        </w:rPr>
        <w:t>.</w:t>
      </w:r>
      <w:r w:rsidR="007443DD" w:rsidRPr="00C523B6">
        <w:rPr>
          <w:rFonts w:ascii="Times New Roman" w:hAnsi="Times New Roman" w:cs="Times New Roman"/>
          <w:sz w:val="28"/>
          <w:szCs w:val="28"/>
        </w:rPr>
        <w:t>5</w:t>
      </w:r>
      <w:r w:rsidR="00ED2098" w:rsidRPr="00C523B6">
        <w:rPr>
          <w:rFonts w:ascii="Times New Roman" w:hAnsi="Times New Roman" w:cs="Times New Roman"/>
          <w:sz w:val="28"/>
          <w:szCs w:val="28"/>
        </w:rPr>
        <w:t>.1</w:t>
      </w:r>
      <w:r w:rsidR="00C00D35" w:rsidRPr="00C523B6">
        <w:rPr>
          <w:rFonts w:ascii="Times New Roman" w:hAnsi="Times New Roman" w:cs="Times New Roman"/>
          <w:sz w:val="28"/>
          <w:szCs w:val="28"/>
        </w:rPr>
        <w:t xml:space="preserve"> </w:t>
      </w:r>
      <w:r w:rsidR="00105D89" w:rsidRPr="00C523B6">
        <w:rPr>
          <w:rFonts w:ascii="Times New Roman" w:hAnsi="Times New Roman" w:cs="Times New Roman"/>
          <w:sz w:val="28"/>
          <w:szCs w:val="28"/>
        </w:rPr>
        <w:t>Д</w:t>
      </w:r>
      <w:r w:rsidR="00C00D35" w:rsidRPr="00C523B6">
        <w:rPr>
          <w:rFonts w:ascii="Times New Roman" w:hAnsi="Times New Roman" w:cs="Times New Roman"/>
          <w:sz w:val="28"/>
          <w:szCs w:val="28"/>
        </w:rPr>
        <w:t xml:space="preserve">ля </w:t>
      </w:r>
      <w:r w:rsidR="002E38B0" w:rsidRPr="00C523B6">
        <w:rPr>
          <w:rFonts w:ascii="Times New Roman" w:hAnsi="Times New Roman" w:cs="Times New Roman"/>
          <w:sz w:val="28"/>
          <w:szCs w:val="28"/>
        </w:rPr>
        <w:t>заключения государственных контрактов</w:t>
      </w:r>
      <w:r w:rsidR="00C00D35" w:rsidRPr="00C523B6">
        <w:rPr>
          <w:rFonts w:ascii="Times New Roman" w:hAnsi="Times New Roman" w:cs="Times New Roman"/>
          <w:sz w:val="28"/>
          <w:szCs w:val="28"/>
        </w:rPr>
        <w:t xml:space="preserve"> на право осуществления регулярных перевозок</w:t>
      </w:r>
      <w:r w:rsidR="005C2369" w:rsidRPr="00C523B6">
        <w:rPr>
          <w:rFonts w:ascii="Times New Roman" w:hAnsi="Times New Roman" w:cs="Times New Roman"/>
          <w:sz w:val="28"/>
          <w:szCs w:val="28"/>
        </w:rPr>
        <w:t>:</w:t>
      </w:r>
    </w:p>
    <w:p w:rsidR="00624B7A" w:rsidRPr="00C523B6" w:rsidRDefault="00624B7A" w:rsidP="00477893">
      <w:pPr>
        <w:spacing w:after="0" w:line="240" w:lineRule="auto"/>
        <w:contextualSpacing/>
        <w:jc w:val="right"/>
        <w:rPr>
          <w:rFonts w:ascii="Times New Roman" w:hAnsi="Times New Roman" w:cs="Times New Roman"/>
          <w:sz w:val="28"/>
          <w:szCs w:val="28"/>
        </w:rPr>
      </w:pPr>
      <w:r w:rsidRPr="00C523B6">
        <w:rPr>
          <w:rFonts w:ascii="Times New Roman" w:hAnsi="Times New Roman" w:cs="Times New Roman"/>
          <w:sz w:val="28"/>
          <w:szCs w:val="28"/>
        </w:rPr>
        <w:t>Таблица 4</w:t>
      </w:r>
    </w:p>
    <w:tbl>
      <w:tblPr>
        <w:tblStyle w:val="a3"/>
        <w:tblW w:w="0" w:type="auto"/>
        <w:tblLook w:val="04A0" w:firstRow="1" w:lastRow="0" w:firstColumn="1" w:lastColumn="0" w:noHBand="0" w:noVBand="1"/>
      </w:tblPr>
      <w:tblGrid>
        <w:gridCol w:w="704"/>
        <w:gridCol w:w="1559"/>
        <w:gridCol w:w="4366"/>
        <w:gridCol w:w="3282"/>
      </w:tblGrid>
      <w:tr w:rsidR="00105D89" w:rsidRPr="00C523B6" w:rsidTr="00FE7071">
        <w:trPr>
          <w:trHeight w:val="960"/>
        </w:trPr>
        <w:tc>
          <w:tcPr>
            <w:tcW w:w="704" w:type="dxa"/>
            <w:noWrap/>
            <w:hideMark/>
          </w:tcPr>
          <w:p w:rsidR="00105D89" w:rsidRPr="00C523B6" w:rsidRDefault="00105D89" w:rsidP="00FE7071">
            <w:pPr>
              <w:contextualSpacing/>
              <w:jc w:val="center"/>
              <w:rPr>
                <w:rFonts w:ascii="Times New Roman" w:hAnsi="Times New Roman" w:cs="Times New Roman"/>
                <w:sz w:val="24"/>
                <w:szCs w:val="24"/>
              </w:rPr>
            </w:pPr>
            <w:r w:rsidRPr="00C523B6">
              <w:rPr>
                <w:rFonts w:ascii="Times New Roman" w:hAnsi="Times New Roman" w:cs="Times New Roman"/>
                <w:sz w:val="24"/>
                <w:szCs w:val="24"/>
              </w:rPr>
              <w:lastRenderedPageBreak/>
              <w:t>№ п\п</w:t>
            </w:r>
          </w:p>
        </w:tc>
        <w:tc>
          <w:tcPr>
            <w:tcW w:w="1559" w:type="dxa"/>
            <w:hideMark/>
          </w:tcPr>
          <w:p w:rsidR="00105D89" w:rsidRPr="00C523B6" w:rsidRDefault="00105D89" w:rsidP="00105D89">
            <w:pPr>
              <w:contextualSpacing/>
              <w:jc w:val="center"/>
              <w:rPr>
                <w:rFonts w:ascii="Times New Roman" w:hAnsi="Times New Roman" w:cs="Times New Roman"/>
                <w:sz w:val="24"/>
                <w:szCs w:val="24"/>
              </w:rPr>
            </w:pPr>
            <w:r w:rsidRPr="00C523B6">
              <w:rPr>
                <w:rFonts w:ascii="Times New Roman" w:hAnsi="Times New Roman" w:cs="Times New Roman"/>
                <w:sz w:val="24"/>
                <w:szCs w:val="24"/>
              </w:rPr>
              <w:t>№ маршрута</w:t>
            </w:r>
          </w:p>
        </w:tc>
        <w:tc>
          <w:tcPr>
            <w:tcW w:w="4366" w:type="dxa"/>
            <w:hideMark/>
          </w:tcPr>
          <w:p w:rsidR="00105D89" w:rsidRPr="00C523B6" w:rsidRDefault="00105D89" w:rsidP="00105D89">
            <w:pPr>
              <w:contextualSpacing/>
              <w:jc w:val="center"/>
              <w:rPr>
                <w:rFonts w:ascii="Times New Roman" w:hAnsi="Times New Roman" w:cs="Times New Roman"/>
                <w:sz w:val="24"/>
                <w:szCs w:val="24"/>
              </w:rPr>
            </w:pPr>
            <w:r w:rsidRPr="00C523B6">
              <w:rPr>
                <w:rFonts w:ascii="Times New Roman" w:hAnsi="Times New Roman" w:cs="Times New Roman"/>
                <w:sz w:val="24"/>
                <w:szCs w:val="24"/>
              </w:rPr>
              <w:t>Наименование маршрута</w:t>
            </w:r>
          </w:p>
        </w:tc>
        <w:tc>
          <w:tcPr>
            <w:tcW w:w="3282" w:type="dxa"/>
            <w:noWrap/>
            <w:hideMark/>
          </w:tcPr>
          <w:p w:rsidR="00105D89" w:rsidRPr="00C523B6" w:rsidRDefault="00105D89" w:rsidP="00105D89">
            <w:pPr>
              <w:contextualSpacing/>
              <w:jc w:val="center"/>
              <w:rPr>
                <w:rFonts w:ascii="Times New Roman" w:hAnsi="Times New Roman" w:cs="Times New Roman"/>
                <w:sz w:val="24"/>
                <w:szCs w:val="24"/>
              </w:rPr>
            </w:pPr>
            <w:r w:rsidRPr="00C523B6">
              <w:rPr>
                <w:rFonts w:ascii="Times New Roman" w:hAnsi="Times New Roman" w:cs="Times New Roman"/>
                <w:sz w:val="24"/>
                <w:szCs w:val="24"/>
              </w:rPr>
              <w:t>Срок заключения государственного контракта.</w:t>
            </w:r>
          </w:p>
        </w:tc>
      </w:tr>
      <w:tr w:rsidR="00974E1E" w:rsidRPr="00C523B6" w:rsidTr="00515D63">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155</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 xml:space="preserve">п. Динас – г. Екатеринбург </w:t>
            </w:r>
          </w:p>
        </w:tc>
        <w:tc>
          <w:tcPr>
            <w:tcW w:w="3282" w:type="dxa"/>
            <w:hideMark/>
          </w:tcPr>
          <w:p w:rsidR="00974E1E" w:rsidRPr="00C523B6" w:rsidRDefault="00974E1E" w:rsidP="00974E1E">
            <w:r w:rsidRPr="00C523B6">
              <w:rPr>
                <w:rFonts w:ascii="Times New Roman" w:hAnsi="Times New Roman" w:cs="Times New Roman"/>
                <w:sz w:val="28"/>
                <w:szCs w:val="28"/>
              </w:rPr>
              <w:t>1 полугодие 2017 года</w:t>
            </w:r>
          </w:p>
        </w:tc>
      </w:tr>
      <w:tr w:rsidR="00B95F48" w:rsidRPr="00C523B6" w:rsidTr="00FE7071">
        <w:trPr>
          <w:trHeight w:val="630"/>
        </w:trPr>
        <w:tc>
          <w:tcPr>
            <w:tcW w:w="704" w:type="dxa"/>
            <w:noWrap/>
          </w:tcPr>
          <w:p w:rsidR="00B95F48" w:rsidRPr="00C523B6" w:rsidRDefault="00B95F48" w:rsidP="00FE7071">
            <w:pPr>
              <w:pStyle w:val="a4"/>
              <w:numPr>
                <w:ilvl w:val="0"/>
                <w:numId w:val="6"/>
              </w:numPr>
              <w:ind w:left="0" w:firstLine="0"/>
              <w:jc w:val="center"/>
              <w:rPr>
                <w:rFonts w:ascii="Times New Roman" w:hAnsi="Times New Roman" w:cs="Times New Roman"/>
                <w:sz w:val="28"/>
                <w:szCs w:val="28"/>
              </w:rPr>
            </w:pPr>
          </w:p>
        </w:tc>
        <w:tc>
          <w:tcPr>
            <w:tcW w:w="1559" w:type="dxa"/>
          </w:tcPr>
          <w:p w:rsidR="00B95F48" w:rsidRPr="00C523B6" w:rsidRDefault="00B95F48" w:rsidP="00B95F48">
            <w:pPr>
              <w:contextualSpacing/>
              <w:jc w:val="both"/>
              <w:rPr>
                <w:rFonts w:ascii="Times New Roman" w:hAnsi="Times New Roman" w:cs="Times New Roman"/>
                <w:sz w:val="28"/>
                <w:szCs w:val="28"/>
              </w:rPr>
            </w:pPr>
            <w:r w:rsidRPr="00C523B6">
              <w:rPr>
                <w:rFonts w:ascii="Times New Roman" w:hAnsi="Times New Roman" w:cs="Times New Roman"/>
                <w:sz w:val="28"/>
                <w:szCs w:val="28"/>
              </w:rPr>
              <w:t>135</w:t>
            </w:r>
          </w:p>
        </w:tc>
        <w:tc>
          <w:tcPr>
            <w:tcW w:w="4366" w:type="dxa"/>
          </w:tcPr>
          <w:p w:rsidR="00B95F48" w:rsidRPr="00C523B6" w:rsidRDefault="00B95F48" w:rsidP="00B95F48">
            <w:pPr>
              <w:contextualSpacing/>
              <w:jc w:val="both"/>
              <w:rPr>
                <w:rFonts w:ascii="Times New Roman" w:hAnsi="Times New Roman" w:cs="Times New Roman"/>
                <w:sz w:val="28"/>
                <w:szCs w:val="28"/>
              </w:rPr>
            </w:pPr>
            <w:r w:rsidRPr="00C523B6">
              <w:rPr>
                <w:rFonts w:ascii="Times New Roman" w:hAnsi="Times New Roman" w:cs="Times New Roman"/>
                <w:sz w:val="28"/>
                <w:szCs w:val="28"/>
              </w:rPr>
              <w:t>Невьянск - Нижний Тагил</w:t>
            </w:r>
          </w:p>
        </w:tc>
        <w:tc>
          <w:tcPr>
            <w:tcW w:w="3282" w:type="dxa"/>
          </w:tcPr>
          <w:p w:rsidR="00B95F48" w:rsidRPr="00C523B6" w:rsidRDefault="00974E1E" w:rsidP="00B95F48">
            <w:pPr>
              <w:contextualSpacing/>
              <w:jc w:val="both"/>
              <w:rPr>
                <w:rFonts w:ascii="Times New Roman" w:hAnsi="Times New Roman" w:cs="Times New Roman"/>
                <w:sz w:val="28"/>
                <w:szCs w:val="28"/>
              </w:rPr>
            </w:pPr>
            <w:r w:rsidRPr="00C523B6">
              <w:rPr>
                <w:rFonts w:ascii="Times New Roman" w:hAnsi="Times New Roman" w:cs="Times New Roman"/>
                <w:sz w:val="28"/>
                <w:szCs w:val="28"/>
              </w:rPr>
              <w:t>2</w:t>
            </w:r>
            <w:r w:rsidR="00B95F48" w:rsidRPr="00C523B6">
              <w:rPr>
                <w:rFonts w:ascii="Times New Roman" w:hAnsi="Times New Roman" w:cs="Times New Roman"/>
                <w:sz w:val="28"/>
                <w:szCs w:val="28"/>
              </w:rPr>
              <w:t xml:space="preserve">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116А</w:t>
            </w:r>
          </w:p>
        </w:tc>
        <w:tc>
          <w:tcPr>
            <w:tcW w:w="4366" w:type="dxa"/>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Кушва - Нижний Тагил</w:t>
            </w:r>
          </w:p>
        </w:tc>
        <w:tc>
          <w:tcPr>
            <w:tcW w:w="3282" w:type="dxa"/>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118</w:t>
            </w:r>
          </w:p>
        </w:tc>
        <w:tc>
          <w:tcPr>
            <w:tcW w:w="4366" w:type="dxa"/>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Свободный - Нижний Тагил</w:t>
            </w:r>
          </w:p>
        </w:tc>
        <w:tc>
          <w:tcPr>
            <w:tcW w:w="3282" w:type="dxa"/>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102А</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 Малая Лая</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103А</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УВЗ - Покровское</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105</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Синегорский</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106А</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УВЗ - Свободный</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106Б</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 Свободный</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107А</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 Балакино</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107Б</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 Большая Лая</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109А</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 Нижняя Салда</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111А</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(УВЗ) - Сокол</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113</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 Уралец</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117А</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 Горноуральский</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117Б</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 Горноуральский</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102Б</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 Малая Лая</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103Б</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(УВЗ) - Покровское</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107В</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 Балакино</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107Г</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 Большая Лая</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108</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 Новоасбест</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111Б</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(УВЗ) - Сокол</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143</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Петрокаменское - Мурзинка</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112А</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 Петрокаменское</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945"/>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112Б</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 Петрокаменское - Беляковка</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114</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Висим</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115</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Краснополье</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116Б</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 Кушва</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117В</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 Горноуральский</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121</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 Сокол</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945"/>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126</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(УВЗ) - Петрокаменское</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945"/>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149</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г. Верхняя Салда (торговый центр) - г. Нижний Тагил</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109Б</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 Нижняя Салда</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145</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Левиха</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945"/>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101</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 xml:space="preserve">Нижний Тагил – с. Николо-Павловское </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104А</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 Черноисточинск</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974E1E" w:rsidRPr="00C523B6" w:rsidTr="00FE7071">
        <w:trPr>
          <w:trHeight w:val="945"/>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104Б</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Нижний Тагил – Черноисточинск (больница)</w:t>
            </w:r>
          </w:p>
        </w:tc>
        <w:tc>
          <w:tcPr>
            <w:tcW w:w="3282"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 полугодие 2017 года</w:t>
            </w:r>
          </w:p>
        </w:tc>
      </w:tr>
      <w:tr w:rsidR="00B95F48" w:rsidRPr="00C523B6" w:rsidTr="00FE7071">
        <w:trPr>
          <w:trHeight w:val="1575"/>
        </w:trPr>
        <w:tc>
          <w:tcPr>
            <w:tcW w:w="704" w:type="dxa"/>
            <w:noWrap/>
          </w:tcPr>
          <w:p w:rsidR="00B95F48" w:rsidRPr="00C523B6" w:rsidRDefault="00B95F48" w:rsidP="00FE7071">
            <w:pPr>
              <w:pStyle w:val="a4"/>
              <w:numPr>
                <w:ilvl w:val="0"/>
                <w:numId w:val="6"/>
              </w:numPr>
              <w:ind w:left="0" w:firstLine="0"/>
              <w:jc w:val="center"/>
              <w:rPr>
                <w:rFonts w:ascii="Times New Roman" w:hAnsi="Times New Roman" w:cs="Times New Roman"/>
                <w:sz w:val="28"/>
                <w:szCs w:val="28"/>
              </w:rPr>
            </w:pPr>
          </w:p>
        </w:tc>
        <w:tc>
          <w:tcPr>
            <w:tcW w:w="1559" w:type="dxa"/>
            <w:noWrap/>
            <w:hideMark/>
          </w:tcPr>
          <w:p w:rsidR="00B95F48" w:rsidRPr="00C523B6" w:rsidRDefault="00B95F48" w:rsidP="00B95F48">
            <w:pPr>
              <w:contextualSpacing/>
              <w:jc w:val="both"/>
              <w:rPr>
                <w:rFonts w:ascii="Times New Roman" w:hAnsi="Times New Roman" w:cs="Times New Roman"/>
                <w:sz w:val="28"/>
                <w:szCs w:val="28"/>
              </w:rPr>
            </w:pPr>
            <w:r w:rsidRPr="00C523B6">
              <w:rPr>
                <w:rFonts w:ascii="Times New Roman" w:hAnsi="Times New Roman" w:cs="Times New Roman"/>
                <w:sz w:val="28"/>
                <w:szCs w:val="28"/>
              </w:rPr>
              <w:t>111</w:t>
            </w:r>
          </w:p>
        </w:tc>
        <w:tc>
          <w:tcPr>
            <w:tcW w:w="4366" w:type="dxa"/>
            <w:hideMark/>
          </w:tcPr>
          <w:p w:rsidR="00B95F48" w:rsidRPr="00C523B6" w:rsidRDefault="00B95F48" w:rsidP="00B95F48">
            <w:pPr>
              <w:contextualSpacing/>
              <w:jc w:val="both"/>
              <w:rPr>
                <w:rFonts w:ascii="Times New Roman" w:hAnsi="Times New Roman" w:cs="Times New Roman"/>
                <w:sz w:val="28"/>
                <w:szCs w:val="28"/>
              </w:rPr>
            </w:pPr>
            <w:r w:rsidRPr="00C523B6">
              <w:rPr>
                <w:rFonts w:ascii="Times New Roman" w:hAnsi="Times New Roman" w:cs="Times New Roman"/>
                <w:sz w:val="28"/>
                <w:szCs w:val="28"/>
              </w:rPr>
              <w:t xml:space="preserve">ул. Молодёжная </w:t>
            </w:r>
            <w:r w:rsidRPr="00C523B6">
              <w:rPr>
                <w:rFonts w:ascii="Times New Roman" w:hAnsi="Times New Roman" w:cs="Times New Roman"/>
                <w:sz w:val="28"/>
                <w:szCs w:val="28"/>
              </w:rPr>
              <w:br/>
              <w:t>(Ирбитский район)</w:t>
            </w:r>
            <w:r w:rsidR="00FE7071" w:rsidRPr="00C523B6">
              <w:rPr>
                <w:rFonts w:ascii="Times New Roman" w:hAnsi="Times New Roman" w:cs="Times New Roman"/>
                <w:sz w:val="28"/>
                <w:szCs w:val="28"/>
              </w:rPr>
              <w:t xml:space="preserve"> </w:t>
            </w:r>
            <w:r w:rsidRPr="00C523B6">
              <w:rPr>
                <w:rFonts w:ascii="Times New Roman" w:hAnsi="Times New Roman" w:cs="Times New Roman"/>
                <w:sz w:val="28"/>
                <w:szCs w:val="28"/>
              </w:rPr>
              <w:t>- Тубдиспансер (город Ирбит)</w:t>
            </w:r>
          </w:p>
        </w:tc>
        <w:tc>
          <w:tcPr>
            <w:tcW w:w="3282" w:type="dxa"/>
            <w:hideMark/>
          </w:tcPr>
          <w:p w:rsidR="00B95F48" w:rsidRPr="00C523B6" w:rsidRDefault="00B95F48" w:rsidP="00B95F48">
            <w:pPr>
              <w:contextualSpacing/>
              <w:jc w:val="both"/>
              <w:rPr>
                <w:rFonts w:ascii="Times New Roman" w:hAnsi="Times New Roman" w:cs="Times New Roman"/>
                <w:sz w:val="28"/>
                <w:szCs w:val="28"/>
              </w:rPr>
            </w:pPr>
            <w:r w:rsidRPr="00C523B6">
              <w:rPr>
                <w:rFonts w:ascii="Times New Roman" w:hAnsi="Times New Roman" w:cs="Times New Roman"/>
                <w:sz w:val="28"/>
                <w:szCs w:val="28"/>
              </w:rPr>
              <w:t>1 полугодие 2017 года</w:t>
            </w:r>
          </w:p>
        </w:tc>
      </w:tr>
      <w:tr w:rsidR="00974E1E" w:rsidRPr="00C523B6" w:rsidTr="00FE7071">
        <w:trPr>
          <w:trHeight w:val="126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144</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д. Мельникова (Ирбитский район) - ЦГБ (город Ирбит)</w:t>
            </w:r>
          </w:p>
        </w:tc>
        <w:tc>
          <w:tcPr>
            <w:tcW w:w="3282" w:type="dxa"/>
            <w:hideMark/>
          </w:tcPr>
          <w:p w:rsidR="00974E1E" w:rsidRPr="00C523B6" w:rsidRDefault="00974E1E" w:rsidP="00974E1E">
            <w:r w:rsidRPr="00C523B6">
              <w:rPr>
                <w:rFonts w:ascii="Times New Roman" w:hAnsi="Times New Roman" w:cs="Times New Roman"/>
                <w:sz w:val="28"/>
                <w:szCs w:val="28"/>
              </w:rPr>
              <w:t>1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166</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д. Фомина - Спутник</w:t>
            </w:r>
          </w:p>
        </w:tc>
        <w:tc>
          <w:tcPr>
            <w:tcW w:w="3282" w:type="dxa"/>
            <w:hideMark/>
          </w:tcPr>
          <w:p w:rsidR="00974E1E" w:rsidRPr="00C523B6" w:rsidRDefault="00974E1E" w:rsidP="00974E1E">
            <w:r w:rsidRPr="00C523B6">
              <w:rPr>
                <w:rFonts w:ascii="Times New Roman" w:hAnsi="Times New Roman" w:cs="Times New Roman"/>
                <w:sz w:val="28"/>
                <w:szCs w:val="28"/>
              </w:rPr>
              <w:t>1 полугодие 2017 года</w:t>
            </w:r>
          </w:p>
        </w:tc>
      </w:tr>
      <w:tr w:rsidR="00974E1E" w:rsidRPr="00C523B6" w:rsidTr="00FE7071">
        <w:trPr>
          <w:trHeight w:val="315"/>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113</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 xml:space="preserve">Ключи-Ирбит </w:t>
            </w:r>
          </w:p>
        </w:tc>
        <w:tc>
          <w:tcPr>
            <w:tcW w:w="3282" w:type="dxa"/>
            <w:hideMark/>
          </w:tcPr>
          <w:p w:rsidR="00974E1E" w:rsidRPr="00C523B6" w:rsidRDefault="00974E1E" w:rsidP="00974E1E">
            <w:r w:rsidRPr="00C523B6">
              <w:rPr>
                <w:rFonts w:ascii="Times New Roman" w:hAnsi="Times New Roman" w:cs="Times New Roman"/>
                <w:sz w:val="28"/>
                <w:szCs w:val="28"/>
              </w:rPr>
              <w:t>1 полугодие 2017 года</w:t>
            </w:r>
          </w:p>
        </w:tc>
      </w:tr>
      <w:tr w:rsidR="00974E1E" w:rsidRPr="00C523B6" w:rsidTr="00FE7071">
        <w:trPr>
          <w:trHeight w:val="315"/>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102</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Ирбит - Прядеина</w:t>
            </w:r>
          </w:p>
        </w:tc>
        <w:tc>
          <w:tcPr>
            <w:tcW w:w="3282" w:type="dxa"/>
            <w:hideMark/>
          </w:tcPr>
          <w:p w:rsidR="00974E1E" w:rsidRPr="00C523B6" w:rsidRDefault="00974E1E" w:rsidP="00974E1E">
            <w:r w:rsidRPr="00C523B6">
              <w:rPr>
                <w:rFonts w:ascii="Times New Roman" w:hAnsi="Times New Roman" w:cs="Times New Roman"/>
                <w:sz w:val="28"/>
                <w:szCs w:val="28"/>
              </w:rPr>
              <w:t>1 полугодие 2017 года</w:t>
            </w:r>
          </w:p>
        </w:tc>
      </w:tr>
      <w:tr w:rsidR="00974E1E" w:rsidRPr="00C523B6" w:rsidTr="00FE7071">
        <w:trPr>
          <w:trHeight w:val="315"/>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104</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Ирбит - Кирга</w:t>
            </w:r>
          </w:p>
        </w:tc>
        <w:tc>
          <w:tcPr>
            <w:tcW w:w="3282" w:type="dxa"/>
            <w:hideMark/>
          </w:tcPr>
          <w:p w:rsidR="00974E1E" w:rsidRPr="00C523B6" w:rsidRDefault="00974E1E" w:rsidP="00974E1E">
            <w:r w:rsidRPr="00C523B6">
              <w:rPr>
                <w:rFonts w:ascii="Times New Roman" w:hAnsi="Times New Roman" w:cs="Times New Roman"/>
                <w:sz w:val="28"/>
                <w:szCs w:val="28"/>
              </w:rPr>
              <w:t>1 полугодие 2017 года</w:t>
            </w:r>
          </w:p>
        </w:tc>
      </w:tr>
      <w:tr w:rsidR="00974E1E" w:rsidRPr="00C523B6" w:rsidTr="00FE7071">
        <w:trPr>
          <w:trHeight w:val="315"/>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108</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Ирбит - Рудное</w:t>
            </w:r>
          </w:p>
        </w:tc>
        <w:tc>
          <w:tcPr>
            <w:tcW w:w="3282" w:type="dxa"/>
            <w:hideMark/>
          </w:tcPr>
          <w:p w:rsidR="00974E1E" w:rsidRPr="00C523B6" w:rsidRDefault="00974E1E" w:rsidP="00974E1E">
            <w:r w:rsidRPr="00C523B6">
              <w:rPr>
                <w:rFonts w:ascii="Times New Roman" w:hAnsi="Times New Roman" w:cs="Times New Roman"/>
                <w:sz w:val="28"/>
                <w:szCs w:val="28"/>
              </w:rPr>
              <w:t>1 полугодие 2017 года</w:t>
            </w:r>
          </w:p>
        </w:tc>
      </w:tr>
      <w:tr w:rsidR="00974E1E" w:rsidRPr="00C523B6" w:rsidTr="00FE7071">
        <w:trPr>
          <w:trHeight w:val="315"/>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110</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Ирбит - Лопатково</w:t>
            </w:r>
          </w:p>
        </w:tc>
        <w:tc>
          <w:tcPr>
            <w:tcW w:w="3282" w:type="dxa"/>
            <w:hideMark/>
          </w:tcPr>
          <w:p w:rsidR="00974E1E" w:rsidRPr="00C523B6" w:rsidRDefault="00974E1E" w:rsidP="00974E1E">
            <w:r w:rsidRPr="00C523B6">
              <w:rPr>
                <w:rFonts w:ascii="Times New Roman" w:hAnsi="Times New Roman" w:cs="Times New Roman"/>
                <w:sz w:val="28"/>
                <w:szCs w:val="28"/>
              </w:rPr>
              <w:t>1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207</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Тубдиспансер - Вокзал</w:t>
            </w:r>
          </w:p>
        </w:tc>
        <w:tc>
          <w:tcPr>
            <w:tcW w:w="3282" w:type="dxa"/>
            <w:hideMark/>
          </w:tcPr>
          <w:p w:rsidR="00974E1E" w:rsidRPr="00C523B6" w:rsidRDefault="00974E1E" w:rsidP="00974E1E">
            <w:r w:rsidRPr="00C523B6">
              <w:rPr>
                <w:rFonts w:ascii="Times New Roman" w:hAnsi="Times New Roman" w:cs="Times New Roman"/>
                <w:sz w:val="28"/>
                <w:szCs w:val="28"/>
              </w:rPr>
              <w:t>1 полугодие 2017 года</w:t>
            </w:r>
          </w:p>
        </w:tc>
      </w:tr>
      <w:tr w:rsidR="00974E1E" w:rsidRPr="00C523B6" w:rsidTr="00FE7071">
        <w:trPr>
          <w:trHeight w:val="630"/>
        </w:trPr>
        <w:tc>
          <w:tcPr>
            <w:tcW w:w="704" w:type="dxa"/>
            <w:noWrap/>
          </w:tcPr>
          <w:p w:rsidR="00974E1E" w:rsidRPr="00C523B6" w:rsidRDefault="00974E1E" w:rsidP="00974E1E">
            <w:pPr>
              <w:pStyle w:val="a4"/>
              <w:numPr>
                <w:ilvl w:val="0"/>
                <w:numId w:val="6"/>
              </w:numPr>
              <w:ind w:left="0" w:firstLine="0"/>
              <w:jc w:val="center"/>
              <w:rPr>
                <w:rFonts w:ascii="Times New Roman" w:hAnsi="Times New Roman" w:cs="Times New Roman"/>
                <w:sz w:val="28"/>
                <w:szCs w:val="28"/>
              </w:rPr>
            </w:pPr>
          </w:p>
        </w:tc>
        <w:tc>
          <w:tcPr>
            <w:tcW w:w="1559"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108</w:t>
            </w:r>
          </w:p>
        </w:tc>
        <w:tc>
          <w:tcPr>
            <w:tcW w:w="4366" w:type="dxa"/>
            <w:hideMark/>
          </w:tcPr>
          <w:p w:rsidR="00974E1E" w:rsidRPr="00C523B6" w:rsidRDefault="00974E1E" w:rsidP="00974E1E">
            <w:pPr>
              <w:contextualSpacing/>
              <w:jc w:val="both"/>
              <w:rPr>
                <w:rFonts w:ascii="Times New Roman" w:hAnsi="Times New Roman" w:cs="Times New Roman"/>
                <w:sz w:val="28"/>
                <w:szCs w:val="28"/>
              </w:rPr>
            </w:pPr>
            <w:r w:rsidRPr="00C523B6">
              <w:rPr>
                <w:rFonts w:ascii="Times New Roman" w:hAnsi="Times New Roman" w:cs="Times New Roman"/>
                <w:sz w:val="28"/>
                <w:szCs w:val="28"/>
              </w:rPr>
              <w:t>ИМЗ - Сады д. Бузина</w:t>
            </w:r>
          </w:p>
        </w:tc>
        <w:tc>
          <w:tcPr>
            <w:tcW w:w="3282" w:type="dxa"/>
            <w:hideMark/>
          </w:tcPr>
          <w:p w:rsidR="00974E1E" w:rsidRPr="00C523B6" w:rsidRDefault="00974E1E" w:rsidP="00974E1E">
            <w:r w:rsidRPr="00C523B6">
              <w:rPr>
                <w:rFonts w:ascii="Times New Roman" w:hAnsi="Times New Roman" w:cs="Times New Roman"/>
                <w:sz w:val="28"/>
                <w:szCs w:val="28"/>
              </w:rPr>
              <w:t>1 полугодие 2017 года</w:t>
            </w:r>
          </w:p>
        </w:tc>
      </w:tr>
    </w:tbl>
    <w:p w:rsidR="002E38B0" w:rsidRPr="00C523B6" w:rsidRDefault="002E38B0" w:rsidP="00477893">
      <w:pPr>
        <w:spacing w:after="0" w:line="240" w:lineRule="auto"/>
        <w:contextualSpacing/>
        <w:jc w:val="both"/>
        <w:rPr>
          <w:rFonts w:ascii="Times New Roman" w:hAnsi="Times New Roman" w:cs="Times New Roman"/>
          <w:sz w:val="28"/>
          <w:szCs w:val="28"/>
        </w:rPr>
      </w:pPr>
    </w:p>
    <w:p w:rsidR="00ED2098" w:rsidRPr="00C523B6" w:rsidRDefault="00B91B68" w:rsidP="00B91B68">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3</w:t>
      </w:r>
      <w:r w:rsidR="00E03BB0" w:rsidRPr="00C523B6">
        <w:rPr>
          <w:rFonts w:ascii="Times New Roman" w:hAnsi="Times New Roman" w:cs="Times New Roman"/>
          <w:sz w:val="28"/>
          <w:szCs w:val="28"/>
        </w:rPr>
        <w:t>.</w:t>
      </w:r>
      <w:r w:rsidR="007443DD" w:rsidRPr="00C523B6">
        <w:rPr>
          <w:rFonts w:ascii="Times New Roman" w:hAnsi="Times New Roman" w:cs="Times New Roman"/>
          <w:sz w:val="28"/>
          <w:szCs w:val="28"/>
        </w:rPr>
        <w:t>5</w:t>
      </w:r>
      <w:r w:rsidR="00ED2098" w:rsidRPr="00C523B6">
        <w:rPr>
          <w:rFonts w:ascii="Times New Roman" w:hAnsi="Times New Roman" w:cs="Times New Roman"/>
          <w:sz w:val="28"/>
          <w:szCs w:val="28"/>
        </w:rPr>
        <w:t>.2</w:t>
      </w:r>
      <w:r w:rsidR="00C23F42" w:rsidRPr="00C523B6">
        <w:rPr>
          <w:rFonts w:ascii="Times New Roman" w:hAnsi="Times New Roman" w:cs="Times New Roman"/>
          <w:sz w:val="28"/>
          <w:szCs w:val="28"/>
        </w:rPr>
        <w:t xml:space="preserve">. </w:t>
      </w:r>
      <w:r w:rsidR="00105D89" w:rsidRPr="00C523B6">
        <w:rPr>
          <w:rFonts w:ascii="Times New Roman" w:hAnsi="Times New Roman" w:cs="Times New Roman"/>
          <w:sz w:val="28"/>
          <w:szCs w:val="28"/>
        </w:rPr>
        <w:t>Н</w:t>
      </w:r>
      <w:r w:rsidR="00ED2098" w:rsidRPr="00C523B6">
        <w:rPr>
          <w:rFonts w:ascii="Times New Roman" w:hAnsi="Times New Roman" w:cs="Times New Roman"/>
          <w:sz w:val="28"/>
          <w:szCs w:val="28"/>
        </w:rPr>
        <w:t>а право получения свидетельства об осуществлении перевозок по межмуниципальным маршрутам регулярных перевозок автомобильным транспортом на территории Свердловской области</w:t>
      </w:r>
      <w:r w:rsidR="001030A0" w:rsidRPr="00C523B6">
        <w:rPr>
          <w:rFonts w:ascii="Times New Roman" w:hAnsi="Times New Roman" w:cs="Times New Roman"/>
          <w:sz w:val="28"/>
          <w:szCs w:val="28"/>
        </w:rPr>
        <w:t>.</w:t>
      </w:r>
    </w:p>
    <w:p w:rsidR="00906E55" w:rsidRPr="00C523B6" w:rsidRDefault="00906E55" w:rsidP="00477893">
      <w:pPr>
        <w:spacing w:after="0" w:line="240" w:lineRule="auto"/>
        <w:contextualSpacing/>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1559"/>
        <w:gridCol w:w="2977"/>
        <w:gridCol w:w="4671"/>
      </w:tblGrid>
      <w:tr w:rsidR="00906E55" w:rsidRPr="00C523B6" w:rsidTr="00D936B8">
        <w:trPr>
          <w:trHeight w:val="960"/>
        </w:trPr>
        <w:tc>
          <w:tcPr>
            <w:tcW w:w="704" w:type="dxa"/>
            <w:noWrap/>
            <w:hideMark/>
          </w:tcPr>
          <w:p w:rsidR="00906E55" w:rsidRPr="00C523B6" w:rsidRDefault="00906E55" w:rsidP="00906E55">
            <w:pPr>
              <w:contextualSpacing/>
              <w:jc w:val="both"/>
              <w:rPr>
                <w:rFonts w:ascii="Times New Roman" w:hAnsi="Times New Roman" w:cs="Times New Roman"/>
                <w:sz w:val="28"/>
                <w:szCs w:val="28"/>
              </w:rPr>
            </w:pPr>
            <w:r w:rsidRPr="00C523B6">
              <w:rPr>
                <w:rFonts w:ascii="Times New Roman" w:hAnsi="Times New Roman" w:cs="Times New Roman"/>
                <w:sz w:val="28"/>
                <w:szCs w:val="28"/>
              </w:rPr>
              <w:t>№ п\п</w:t>
            </w:r>
          </w:p>
        </w:tc>
        <w:tc>
          <w:tcPr>
            <w:tcW w:w="1559" w:type="dxa"/>
            <w:hideMark/>
          </w:tcPr>
          <w:p w:rsidR="00906E55" w:rsidRPr="00C523B6" w:rsidRDefault="00906E55" w:rsidP="00906E55">
            <w:pPr>
              <w:contextualSpacing/>
              <w:jc w:val="both"/>
              <w:rPr>
                <w:rFonts w:ascii="Times New Roman" w:hAnsi="Times New Roman" w:cs="Times New Roman"/>
                <w:sz w:val="28"/>
                <w:szCs w:val="28"/>
              </w:rPr>
            </w:pPr>
            <w:r w:rsidRPr="00C523B6">
              <w:rPr>
                <w:rFonts w:ascii="Times New Roman" w:hAnsi="Times New Roman" w:cs="Times New Roman"/>
                <w:sz w:val="28"/>
                <w:szCs w:val="28"/>
              </w:rPr>
              <w:t>№ маршрута</w:t>
            </w:r>
          </w:p>
        </w:tc>
        <w:tc>
          <w:tcPr>
            <w:tcW w:w="2977" w:type="dxa"/>
            <w:hideMark/>
          </w:tcPr>
          <w:p w:rsidR="00906E55" w:rsidRPr="00C523B6" w:rsidRDefault="00906E55" w:rsidP="00906E55">
            <w:pPr>
              <w:contextualSpacing/>
              <w:jc w:val="both"/>
              <w:rPr>
                <w:rFonts w:ascii="Times New Roman" w:hAnsi="Times New Roman" w:cs="Times New Roman"/>
                <w:sz w:val="28"/>
                <w:szCs w:val="28"/>
              </w:rPr>
            </w:pPr>
            <w:r w:rsidRPr="00C523B6">
              <w:rPr>
                <w:rFonts w:ascii="Times New Roman" w:hAnsi="Times New Roman" w:cs="Times New Roman"/>
                <w:sz w:val="28"/>
                <w:szCs w:val="28"/>
              </w:rPr>
              <w:t>Наименование маршрута</w:t>
            </w:r>
          </w:p>
        </w:tc>
        <w:tc>
          <w:tcPr>
            <w:tcW w:w="4671" w:type="dxa"/>
            <w:noWrap/>
            <w:hideMark/>
          </w:tcPr>
          <w:p w:rsidR="00906E55" w:rsidRPr="00C523B6" w:rsidRDefault="00906E55" w:rsidP="00906E55">
            <w:pPr>
              <w:contextualSpacing/>
              <w:jc w:val="both"/>
              <w:rPr>
                <w:rFonts w:ascii="Times New Roman" w:hAnsi="Times New Roman" w:cs="Times New Roman"/>
                <w:sz w:val="28"/>
                <w:szCs w:val="28"/>
              </w:rPr>
            </w:pPr>
            <w:r w:rsidRPr="00C523B6">
              <w:rPr>
                <w:rFonts w:ascii="Times New Roman" w:hAnsi="Times New Roman" w:cs="Times New Roman"/>
                <w:sz w:val="28"/>
                <w:szCs w:val="28"/>
              </w:rPr>
              <w:t>Срок заключения государственного контракта.</w:t>
            </w:r>
          </w:p>
        </w:tc>
      </w:tr>
      <w:tr w:rsidR="00906E55" w:rsidRPr="00C523B6" w:rsidTr="00D936B8">
        <w:trPr>
          <w:trHeight w:val="315"/>
        </w:trPr>
        <w:tc>
          <w:tcPr>
            <w:tcW w:w="704" w:type="dxa"/>
            <w:noWrap/>
            <w:hideMark/>
          </w:tcPr>
          <w:p w:rsidR="00906E55" w:rsidRPr="00C523B6" w:rsidRDefault="00906E55" w:rsidP="00906E55">
            <w:pPr>
              <w:contextualSpacing/>
              <w:jc w:val="both"/>
              <w:rPr>
                <w:rFonts w:ascii="Times New Roman" w:hAnsi="Times New Roman" w:cs="Times New Roman"/>
                <w:sz w:val="28"/>
                <w:szCs w:val="28"/>
              </w:rPr>
            </w:pPr>
            <w:r w:rsidRPr="00C523B6">
              <w:rPr>
                <w:rFonts w:ascii="Times New Roman" w:hAnsi="Times New Roman" w:cs="Times New Roman"/>
                <w:sz w:val="28"/>
                <w:szCs w:val="28"/>
              </w:rPr>
              <w:t>1</w:t>
            </w:r>
          </w:p>
        </w:tc>
        <w:tc>
          <w:tcPr>
            <w:tcW w:w="1559" w:type="dxa"/>
            <w:hideMark/>
          </w:tcPr>
          <w:p w:rsidR="00906E55" w:rsidRPr="00C523B6" w:rsidRDefault="00927754" w:rsidP="00906E55">
            <w:pPr>
              <w:contextualSpacing/>
              <w:jc w:val="both"/>
              <w:rPr>
                <w:rFonts w:ascii="Times New Roman" w:hAnsi="Times New Roman" w:cs="Times New Roman"/>
                <w:sz w:val="28"/>
                <w:szCs w:val="28"/>
              </w:rPr>
            </w:pPr>
            <w:r w:rsidRPr="00C523B6">
              <w:rPr>
                <w:rFonts w:ascii="Times New Roman" w:hAnsi="Times New Roman" w:cs="Times New Roman"/>
                <w:sz w:val="28"/>
                <w:szCs w:val="28"/>
              </w:rPr>
              <w:t>601</w:t>
            </w:r>
          </w:p>
        </w:tc>
        <w:tc>
          <w:tcPr>
            <w:tcW w:w="2977" w:type="dxa"/>
            <w:hideMark/>
          </w:tcPr>
          <w:p w:rsidR="00906E55" w:rsidRPr="00C523B6" w:rsidRDefault="00927754" w:rsidP="00906E55">
            <w:pPr>
              <w:contextualSpacing/>
              <w:jc w:val="both"/>
              <w:rPr>
                <w:rFonts w:ascii="Times New Roman" w:hAnsi="Times New Roman" w:cs="Times New Roman"/>
                <w:sz w:val="28"/>
                <w:szCs w:val="28"/>
              </w:rPr>
            </w:pPr>
            <w:r w:rsidRPr="00C523B6">
              <w:rPr>
                <w:rFonts w:ascii="Times New Roman" w:hAnsi="Times New Roman" w:cs="Times New Roman"/>
                <w:sz w:val="28"/>
                <w:szCs w:val="28"/>
              </w:rPr>
              <w:t>Верхотурье - Екатеринбург</w:t>
            </w:r>
          </w:p>
        </w:tc>
        <w:tc>
          <w:tcPr>
            <w:tcW w:w="4671" w:type="dxa"/>
            <w:hideMark/>
          </w:tcPr>
          <w:p w:rsidR="00906E55" w:rsidRPr="00C523B6" w:rsidRDefault="00906E55" w:rsidP="00FE7071">
            <w:pPr>
              <w:contextualSpacing/>
              <w:jc w:val="both"/>
              <w:rPr>
                <w:rFonts w:ascii="Times New Roman" w:hAnsi="Times New Roman" w:cs="Times New Roman"/>
                <w:sz w:val="28"/>
                <w:szCs w:val="28"/>
              </w:rPr>
            </w:pPr>
            <w:r w:rsidRPr="00C523B6">
              <w:rPr>
                <w:rFonts w:ascii="Times New Roman" w:hAnsi="Times New Roman" w:cs="Times New Roman"/>
                <w:sz w:val="28"/>
                <w:szCs w:val="28"/>
              </w:rPr>
              <w:t>1 полугодие 2017 года</w:t>
            </w:r>
          </w:p>
        </w:tc>
      </w:tr>
    </w:tbl>
    <w:p w:rsidR="00906E55" w:rsidRPr="00C523B6" w:rsidRDefault="00906E55" w:rsidP="00477893">
      <w:pPr>
        <w:spacing w:after="0" w:line="240" w:lineRule="auto"/>
        <w:contextualSpacing/>
        <w:jc w:val="both"/>
        <w:rPr>
          <w:rFonts w:ascii="Times New Roman" w:hAnsi="Times New Roman" w:cs="Times New Roman"/>
          <w:sz w:val="28"/>
          <w:szCs w:val="28"/>
        </w:rPr>
      </w:pPr>
    </w:p>
    <w:p w:rsidR="00C71CA9" w:rsidRPr="00C523B6" w:rsidRDefault="00B91B68" w:rsidP="009547BB">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3</w:t>
      </w:r>
      <w:r w:rsidR="0022238A" w:rsidRPr="00C523B6">
        <w:rPr>
          <w:rFonts w:ascii="Times New Roman" w:hAnsi="Times New Roman" w:cs="Times New Roman"/>
          <w:sz w:val="28"/>
          <w:szCs w:val="28"/>
        </w:rPr>
        <w:t>.</w:t>
      </w:r>
      <w:r w:rsidR="007443DD" w:rsidRPr="00C523B6">
        <w:rPr>
          <w:rFonts w:ascii="Times New Roman" w:hAnsi="Times New Roman" w:cs="Times New Roman"/>
          <w:sz w:val="28"/>
          <w:szCs w:val="28"/>
        </w:rPr>
        <w:t>6</w:t>
      </w:r>
      <w:r w:rsidR="0022238A" w:rsidRPr="00C523B6">
        <w:rPr>
          <w:rFonts w:ascii="Times New Roman" w:hAnsi="Times New Roman" w:cs="Times New Roman"/>
          <w:sz w:val="28"/>
          <w:szCs w:val="28"/>
        </w:rPr>
        <w:t>.</w:t>
      </w:r>
      <w:r w:rsidR="00105D89" w:rsidRPr="00C523B6">
        <w:rPr>
          <w:rFonts w:ascii="Times New Roman" w:hAnsi="Times New Roman" w:cs="Times New Roman"/>
          <w:sz w:val="28"/>
          <w:szCs w:val="28"/>
        </w:rPr>
        <w:t xml:space="preserve"> </w:t>
      </w:r>
      <w:r w:rsidR="0022238A" w:rsidRPr="00C523B6">
        <w:rPr>
          <w:rFonts w:ascii="Times New Roman" w:hAnsi="Times New Roman" w:cs="Times New Roman"/>
          <w:sz w:val="28"/>
          <w:szCs w:val="28"/>
        </w:rPr>
        <w:t>Определение дней</w:t>
      </w:r>
      <w:r w:rsidR="001030A0" w:rsidRPr="00C523B6">
        <w:rPr>
          <w:rFonts w:ascii="Times New Roman" w:hAnsi="Times New Roman" w:cs="Times New Roman"/>
          <w:sz w:val="28"/>
          <w:szCs w:val="28"/>
        </w:rPr>
        <w:t xml:space="preserve"> </w:t>
      </w:r>
      <w:r w:rsidR="00397B1B" w:rsidRPr="00C523B6">
        <w:rPr>
          <w:rFonts w:ascii="Times New Roman" w:hAnsi="Times New Roman" w:cs="Times New Roman"/>
          <w:sz w:val="28"/>
          <w:szCs w:val="28"/>
        </w:rPr>
        <w:t>повышенного</w:t>
      </w:r>
      <w:r w:rsidR="0022238A" w:rsidRPr="00C523B6">
        <w:rPr>
          <w:rFonts w:ascii="Times New Roman" w:hAnsi="Times New Roman" w:cs="Times New Roman"/>
          <w:sz w:val="28"/>
          <w:szCs w:val="28"/>
        </w:rPr>
        <w:t xml:space="preserve"> спроса на транспортные услуги на отдельных межмуниципальных маршрутах:</w:t>
      </w:r>
    </w:p>
    <w:p w:rsidR="00624B7A" w:rsidRPr="00C523B6" w:rsidRDefault="00624B7A" w:rsidP="00EA0E04">
      <w:pPr>
        <w:spacing w:after="0" w:line="240" w:lineRule="auto"/>
        <w:ind w:right="1416"/>
        <w:contextualSpacing/>
        <w:jc w:val="right"/>
        <w:rPr>
          <w:rFonts w:ascii="Times New Roman" w:hAnsi="Times New Roman" w:cs="Times New Roman"/>
          <w:sz w:val="28"/>
          <w:szCs w:val="28"/>
        </w:rPr>
      </w:pPr>
      <w:r w:rsidRPr="00C523B6">
        <w:rPr>
          <w:rFonts w:ascii="Times New Roman" w:hAnsi="Times New Roman" w:cs="Times New Roman"/>
          <w:sz w:val="28"/>
          <w:szCs w:val="28"/>
        </w:rPr>
        <w:t>Таблица 5</w:t>
      </w:r>
    </w:p>
    <w:tbl>
      <w:tblPr>
        <w:tblStyle w:val="a3"/>
        <w:tblW w:w="0" w:type="auto"/>
        <w:jc w:val="center"/>
        <w:tblLook w:val="04A0" w:firstRow="1" w:lastRow="0" w:firstColumn="1" w:lastColumn="0" w:noHBand="0" w:noVBand="1"/>
      </w:tblPr>
      <w:tblGrid>
        <w:gridCol w:w="2266"/>
        <w:gridCol w:w="2550"/>
        <w:gridCol w:w="2550"/>
      </w:tblGrid>
      <w:tr w:rsidR="00C523B6" w:rsidRPr="00C523B6" w:rsidTr="00397B1B">
        <w:trPr>
          <w:jc w:val="center"/>
        </w:trPr>
        <w:tc>
          <w:tcPr>
            <w:tcW w:w="2266" w:type="dxa"/>
            <w:vMerge w:val="restart"/>
          </w:tcPr>
          <w:p w:rsidR="00397B1B" w:rsidRPr="00C523B6" w:rsidRDefault="00397B1B" w:rsidP="00105D89">
            <w:pPr>
              <w:contextualSpacing/>
              <w:jc w:val="center"/>
              <w:rPr>
                <w:rFonts w:ascii="Times New Roman" w:hAnsi="Times New Roman" w:cs="Times New Roman"/>
                <w:b/>
                <w:sz w:val="28"/>
                <w:szCs w:val="28"/>
              </w:rPr>
            </w:pPr>
            <w:r w:rsidRPr="00C523B6">
              <w:rPr>
                <w:rFonts w:ascii="Times New Roman" w:hAnsi="Times New Roman" w:cs="Times New Roman"/>
                <w:b/>
                <w:sz w:val="28"/>
                <w:szCs w:val="28"/>
              </w:rPr>
              <w:t>Месяц</w:t>
            </w:r>
          </w:p>
        </w:tc>
        <w:tc>
          <w:tcPr>
            <w:tcW w:w="5100" w:type="dxa"/>
            <w:gridSpan w:val="2"/>
          </w:tcPr>
          <w:p w:rsidR="00397B1B" w:rsidRPr="00C523B6" w:rsidRDefault="00397B1B" w:rsidP="00105D89">
            <w:pPr>
              <w:contextualSpacing/>
              <w:jc w:val="center"/>
              <w:rPr>
                <w:rFonts w:ascii="Times New Roman" w:hAnsi="Times New Roman" w:cs="Times New Roman"/>
                <w:b/>
                <w:sz w:val="28"/>
                <w:szCs w:val="28"/>
              </w:rPr>
            </w:pPr>
            <w:r w:rsidRPr="00C523B6">
              <w:rPr>
                <w:rFonts w:ascii="Times New Roman" w:hAnsi="Times New Roman" w:cs="Times New Roman"/>
                <w:b/>
                <w:sz w:val="28"/>
                <w:szCs w:val="28"/>
              </w:rPr>
              <w:t>Год, число</w:t>
            </w:r>
          </w:p>
        </w:tc>
      </w:tr>
      <w:tr w:rsidR="00C523B6" w:rsidRPr="00C523B6" w:rsidTr="00397B1B">
        <w:trPr>
          <w:jc w:val="center"/>
        </w:trPr>
        <w:tc>
          <w:tcPr>
            <w:tcW w:w="2266" w:type="dxa"/>
            <w:vMerge/>
          </w:tcPr>
          <w:p w:rsidR="00397B1B" w:rsidRPr="00C523B6" w:rsidRDefault="00397B1B" w:rsidP="00105D89">
            <w:pPr>
              <w:contextualSpacing/>
              <w:jc w:val="center"/>
              <w:rPr>
                <w:rFonts w:ascii="Times New Roman" w:hAnsi="Times New Roman" w:cs="Times New Roman"/>
                <w:b/>
                <w:sz w:val="28"/>
                <w:szCs w:val="28"/>
              </w:rPr>
            </w:pPr>
          </w:p>
        </w:tc>
        <w:tc>
          <w:tcPr>
            <w:tcW w:w="2550" w:type="dxa"/>
          </w:tcPr>
          <w:p w:rsidR="00397B1B" w:rsidRPr="00C523B6" w:rsidRDefault="00397B1B" w:rsidP="00105D89">
            <w:pPr>
              <w:contextualSpacing/>
              <w:jc w:val="center"/>
              <w:rPr>
                <w:rFonts w:ascii="Times New Roman" w:hAnsi="Times New Roman" w:cs="Times New Roman"/>
                <w:b/>
                <w:sz w:val="28"/>
                <w:szCs w:val="28"/>
              </w:rPr>
            </w:pPr>
            <w:r w:rsidRPr="00C523B6">
              <w:rPr>
                <w:rFonts w:ascii="Times New Roman" w:hAnsi="Times New Roman" w:cs="Times New Roman"/>
                <w:b/>
                <w:sz w:val="28"/>
                <w:szCs w:val="28"/>
              </w:rPr>
              <w:t>2016</w:t>
            </w:r>
          </w:p>
        </w:tc>
        <w:tc>
          <w:tcPr>
            <w:tcW w:w="2550" w:type="dxa"/>
          </w:tcPr>
          <w:p w:rsidR="00397B1B" w:rsidRPr="00C523B6" w:rsidRDefault="00397B1B" w:rsidP="00105D89">
            <w:pPr>
              <w:contextualSpacing/>
              <w:jc w:val="center"/>
              <w:rPr>
                <w:rFonts w:ascii="Times New Roman" w:hAnsi="Times New Roman" w:cs="Times New Roman"/>
                <w:b/>
                <w:sz w:val="28"/>
                <w:szCs w:val="28"/>
              </w:rPr>
            </w:pPr>
            <w:r w:rsidRPr="00C523B6">
              <w:rPr>
                <w:rFonts w:ascii="Times New Roman" w:hAnsi="Times New Roman" w:cs="Times New Roman"/>
                <w:b/>
                <w:sz w:val="28"/>
                <w:szCs w:val="28"/>
              </w:rPr>
              <w:t>2017</w:t>
            </w:r>
          </w:p>
        </w:tc>
      </w:tr>
      <w:tr w:rsidR="00C523B6" w:rsidRPr="00C523B6" w:rsidTr="00397B1B">
        <w:trPr>
          <w:jc w:val="center"/>
        </w:trPr>
        <w:tc>
          <w:tcPr>
            <w:tcW w:w="2266" w:type="dxa"/>
          </w:tcPr>
          <w:p w:rsidR="00397B1B" w:rsidRPr="00C523B6" w:rsidRDefault="00397B1B" w:rsidP="00105D89">
            <w:pPr>
              <w:contextualSpacing/>
              <w:jc w:val="center"/>
              <w:rPr>
                <w:rFonts w:ascii="Times New Roman" w:hAnsi="Times New Roman" w:cs="Times New Roman"/>
                <w:sz w:val="28"/>
                <w:szCs w:val="28"/>
              </w:rPr>
            </w:pPr>
            <w:r w:rsidRPr="00C523B6">
              <w:rPr>
                <w:rFonts w:ascii="Times New Roman" w:hAnsi="Times New Roman" w:cs="Times New Roman"/>
                <w:sz w:val="28"/>
                <w:szCs w:val="28"/>
              </w:rPr>
              <w:t>февраль</w:t>
            </w:r>
          </w:p>
        </w:tc>
        <w:tc>
          <w:tcPr>
            <w:tcW w:w="2550" w:type="dxa"/>
          </w:tcPr>
          <w:p w:rsidR="00397B1B" w:rsidRPr="00C523B6" w:rsidRDefault="00397B1B" w:rsidP="00105D89">
            <w:pPr>
              <w:contextualSpacing/>
              <w:jc w:val="center"/>
              <w:rPr>
                <w:rFonts w:ascii="Times New Roman" w:hAnsi="Times New Roman" w:cs="Times New Roman"/>
                <w:sz w:val="28"/>
                <w:szCs w:val="28"/>
              </w:rPr>
            </w:pPr>
            <w:r w:rsidRPr="00C523B6">
              <w:rPr>
                <w:rFonts w:ascii="Times New Roman" w:hAnsi="Times New Roman" w:cs="Times New Roman"/>
                <w:sz w:val="28"/>
                <w:szCs w:val="28"/>
              </w:rPr>
              <w:t>20, 21, 23, 24</w:t>
            </w:r>
          </w:p>
        </w:tc>
        <w:tc>
          <w:tcPr>
            <w:tcW w:w="2550" w:type="dxa"/>
          </w:tcPr>
          <w:p w:rsidR="00397B1B" w:rsidRPr="00C523B6" w:rsidRDefault="00397B1B" w:rsidP="00105D89">
            <w:pPr>
              <w:contextualSpacing/>
              <w:jc w:val="center"/>
              <w:rPr>
                <w:rFonts w:ascii="Times New Roman" w:hAnsi="Times New Roman" w:cs="Times New Roman"/>
                <w:sz w:val="28"/>
                <w:szCs w:val="28"/>
              </w:rPr>
            </w:pPr>
            <w:r w:rsidRPr="00C523B6">
              <w:rPr>
                <w:rFonts w:ascii="Times New Roman" w:hAnsi="Times New Roman" w:cs="Times New Roman"/>
                <w:sz w:val="28"/>
                <w:szCs w:val="28"/>
              </w:rPr>
              <w:t xml:space="preserve">22, 23, 24, 25, 26 </w:t>
            </w:r>
          </w:p>
        </w:tc>
      </w:tr>
      <w:tr w:rsidR="00C523B6" w:rsidRPr="00C523B6" w:rsidTr="00397B1B">
        <w:trPr>
          <w:jc w:val="center"/>
        </w:trPr>
        <w:tc>
          <w:tcPr>
            <w:tcW w:w="2266" w:type="dxa"/>
          </w:tcPr>
          <w:p w:rsidR="00397B1B" w:rsidRPr="00C523B6" w:rsidRDefault="00397B1B" w:rsidP="00105D89">
            <w:pPr>
              <w:contextualSpacing/>
              <w:jc w:val="center"/>
              <w:rPr>
                <w:rFonts w:ascii="Times New Roman" w:hAnsi="Times New Roman" w:cs="Times New Roman"/>
                <w:sz w:val="28"/>
                <w:szCs w:val="28"/>
              </w:rPr>
            </w:pPr>
            <w:r w:rsidRPr="00C523B6">
              <w:rPr>
                <w:rFonts w:ascii="Times New Roman" w:hAnsi="Times New Roman" w:cs="Times New Roman"/>
                <w:sz w:val="28"/>
                <w:szCs w:val="28"/>
              </w:rPr>
              <w:t>март</w:t>
            </w:r>
          </w:p>
        </w:tc>
        <w:tc>
          <w:tcPr>
            <w:tcW w:w="2550" w:type="dxa"/>
          </w:tcPr>
          <w:p w:rsidR="00397B1B" w:rsidRPr="00C523B6" w:rsidRDefault="00397B1B" w:rsidP="00105D89">
            <w:pPr>
              <w:contextualSpacing/>
              <w:jc w:val="center"/>
              <w:rPr>
                <w:rFonts w:ascii="Times New Roman" w:hAnsi="Times New Roman" w:cs="Times New Roman"/>
                <w:sz w:val="28"/>
                <w:szCs w:val="28"/>
              </w:rPr>
            </w:pPr>
            <w:r w:rsidRPr="00C523B6">
              <w:rPr>
                <w:rFonts w:ascii="Times New Roman" w:hAnsi="Times New Roman" w:cs="Times New Roman"/>
                <w:sz w:val="28"/>
                <w:szCs w:val="28"/>
              </w:rPr>
              <w:t>4, 5, 8, 9</w:t>
            </w:r>
          </w:p>
        </w:tc>
        <w:tc>
          <w:tcPr>
            <w:tcW w:w="2550" w:type="dxa"/>
          </w:tcPr>
          <w:p w:rsidR="00397B1B" w:rsidRPr="00C523B6" w:rsidRDefault="00397B1B" w:rsidP="00105D89">
            <w:pPr>
              <w:contextualSpacing/>
              <w:jc w:val="center"/>
              <w:rPr>
                <w:rFonts w:ascii="Times New Roman" w:hAnsi="Times New Roman" w:cs="Times New Roman"/>
                <w:sz w:val="28"/>
                <w:szCs w:val="28"/>
              </w:rPr>
            </w:pPr>
            <w:r w:rsidRPr="00C523B6">
              <w:rPr>
                <w:rFonts w:ascii="Times New Roman" w:hAnsi="Times New Roman" w:cs="Times New Roman"/>
                <w:sz w:val="28"/>
                <w:szCs w:val="28"/>
              </w:rPr>
              <w:t>7, 8, 12, 13</w:t>
            </w:r>
          </w:p>
        </w:tc>
      </w:tr>
      <w:tr w:rsidR="00C523B6" w:rsidRPr="00C523B6" w:rsidTr="00397B1B">
        <w:trPr>
          <w:jc w:val="center"/>
        </w:trPr>
        <w:tc>
          <w:tcPr>
            <w:tcW w:w="2266" w:type="dxa"/>
          </w:tcPr>
          <w:p w:rsidR="00397B1B" w:rsidRPr="00C523B6" w:rsidRDefault="00397B1B" w:rsidP="00105D89">
            <w:pPr>
              <w:contextualSpacing/>
              <w:jc w:val="center"/>
              <w:rPr>
                <w:rFonts w:ascii="Times New Roman" w:hAnsi="Times New Roman" w:cs="Times New Roman"/>
                <w:sz w:val="28"/>
                <w:szCs w:val="28"/>
              </w:rPr>
            </w:pPr>
            <w:r w:rsidRPr="00C523B6">
              <w:rPr>
                <w:rFonts w:ascii="Times New Roman" w:hAnsi="Times New Roman" w:cs="Times New Roman"/>
                <w:sz w:val="28"/>
                <w:szCs w:val="28"/>
              </w:rPr>
              <w:t>апрель</w:t>
            </w:r>
          </w:p>
        </w:tc>
        <w:tc>
          <w:tcPr>
            <w:tcW w:w="2550" w:type="dxa"/>
          </w:tcPr>
          <w:p w:rsidR="00397B1B" w:rsidRPr="00C523B6" w:rsidRDefault="00397B1B" w:rsidP="00105D89">
            <w:pPr>
              <w:contextualSpacing/>
              <w:jc w:val="center"/>
              <w:rPr>
                <w:rFonts w:ascii="Times New Roman" w:hAnsi="Times New Roman" w:cs="Times New Roman"/>
                <w:sz w:val="28"/>
                <w:szCs w:val="28"/>
              </w:rPr>
            </w:pPr>
            <w:r w:rsidRPr="00C523B6">
              <w:rPr>
                <w:rFonts w:ascii="Times New Roman" w:hAnsi="Times New Roman" w:cs="Times New Roman"/>
                <w:sz w:val="28"/>
                <w:szCs w:val="28"/>
              </w:rPr>
              <w:t>28, 29, 30</w:t>
            </w:r>
          </w:p>
        </w:tc>
        <w:tc>
          <w:tcPr>
            <w:tcW w:w="2550" w:type="dxa"/>
          </w:tcPr>
          <w:p w:rsidR="00397B1B" w:rsidRPr="00C523B6" w:rsidRDefault="00397B1B" w:rsidP="00105D89">
            <w:pPr>
              <w:contextualSpacing/>
              <w:jc w:val="center"/>
              <w:rPr>
                <w:rFonts w:ascii="Times New Roman" w:hAnsi="Times New Roman" w:cs="Times New Roman"/>
                <w:sz w:val="28"/>
                <w:szCs w:val="28"/>
              </w:rPr>
            </w:pPr>
            <w:r w:rsidRPr="00C523B6">
              <w:rPr>
                <w:rFonts w:ascii="Times New Roman" w:hAnsi="Times New Roman" w:cs="Times New Roman"/>
                <w:sz w:val="28"/>
                <w:szCs w:val="28"/>
              </w:rPr>
              <w:t>28, 29, 30</w:t>
            </w:r>
          </w:p>
        </w:tc>
      </w:tr>
      <w:tr w:rsidR="00C523B6" w:rsidRPr="00C523B6" w:rsidTr="00397B1B">
        <w:trPr>
          <w:jc w:val="center"/>
        </w:trPr>
        <w:tc>
          <w:tcPr>
            <w:tcW w:w="2266" w:type="dxa"/>
          </w:tcPr>
          <w:p w:rsidR="00397B1B" w:rsidRPr="00C523B6" w:rsidRDefault="00397B1B" w:rsidP="00105D89">
            <w:pPr>
              <w:contextualSpacing/>
              <w:jc w:val="center"/>
              <w:rPr>
                <w:rFonts w:ascii="Times New Roman" w:hAnsi="Times New Roman" w:cs="Times New Roman"/>
                <w:sz w:val="28"/>
                <w:szCs w:val="28"/>
              </w:rPr>
            </w:pPr>
            <w:r w:rsidRPr="00C523B6">
              <w:rPr>
                <w:rFonts w:ascii="Times New Roman" w:hAnsi="Times New Roman" w:cs="Times New Roman"/>
                <w:sz w:val="28"/>
                <w:szCs w:val="28"/>
              </w:rPr>
              <w:t>май</w:t>
            </w:r>
          </w:p>
        </w:tc>
        <w:tc>
          <w:tcPr>
            <w:tcW w:w="2550" w:type="dxa"/>
          </w:tcPr>
          <w:p w:rsidR="00397B1B" w:rsidRPr="00C523B6" w:rsidRDefault="00397B1B" w:rsidP="00105D89">
            <w:pPr>
              <w:contextualSpacing/>
              <w:jc w:val="center"/>
              <w:rPr>
                <w:rFonts w:ascii="Times New Roman" w:hAnsi="Times New Roman" w:cs="Times New Roman"/>
                <w:sz w:val="28"/>
                <w:szCs w:val="28"/>
              </w:rPr>
            </w:pPr>
            <w:r w:rsidRPr="00C523B6">
              <w:rPr>
                <w:rFonts w:ascii="Times New Roman" w:hAnsi="Times New Roman" w:cs="Times New Roman"/>
                <w:sz w:val="28"/>
                <w:szCs w:val="28"/>
              </w:rPr>
              <w:t>1, 6, 7, 9, 10</w:t>
            </w:r>
          </w:p>
        </w:tc>
        <w:tc>
          <w:tcPr>
            <w:tcW w:w="2550" w:type="dxa"/>
          </w:tcPr>
          <w:p w:rsidR="00397B1B" w:rsidRPr="00C523B6" w:rsidRDefault="0013537F" w:rsidP="00105D89">
            <w:pPr>
              <w:contextualSpacing/>
              <w:jc w:val="center"/>
              <w:rPr>
                <w:rFonts w:ascii="Times New Roman" w:hAnsi="Times New Roman" w:cs="Times New Roman"/>
                <w:sz w:val="28"/>
                <w:szCs w:val="28"/>
              </w:rPr>
            </w:pPr>
            <w:r w:rsidRPr="00C523B6">
              <w:rPr>
                <w:rFonts w:ascii="Times New Roman" w:hAnsi="Times New Roman" w:cs="Times New Roman"/>
                <w:sz w:val="28"/>
                <w:szCs w:val="28"/>
              </w:rPr>
              <w:t>1, 5, 6, 9, 10</w:t>
            </w:r>
          </w:p>
        </w:tc>
      </w:tr>
      <w:tr w:rsidR="00C523B6" w:rsidRPr="00C523B6" w:rsidTr="00397B1B">
        <w:trPr>
          <w:jc w:val="center"/>
        </w:trPr>
        <w:tc>
          <w:tcPr>
            <w:tcW w:w="2266" w:type="dxa"/>
          </w:tcPr>
          <w:p w:rsidR="00397B1B" w:rsidRPr="00C523B6" w:rsidRDefault="00397B1B" w:rsidP="00105D89">
            <w:pPr>
              <w:contextualSpacing/>
              <w:jc w:val="center"/>
              <w:rPr>
                <w:rFonts w:ascii="Times New Roman" w:hAnsi="Times New Roman" w:cs="Times New Roman"/>
                <w:sz w:val="28"/>
                <w:szCs w:val="28"/>
              </w:rPr>
            </w:pPr>
            <w:r w:rsidRPr="00C523B6">
              <w:rPr>
                <w:rFonts w:ascii="Times New Roman" w:hAnsi="Times New Roman" w:cs="Times New Roman"/>
                <w:sz w:val="28"/>
                <w:szCs w:val="28"/>
              </w:rPr>
              <w:t>июнь</w:t>
            </w:r>
          </w:p>
        </w:tc>
        <w:tc>
          <w:tcPr>
            <w:tcW w:w="2550" w:type="dxa"/>
          </w:tcPr>
          <w:p w:rsidR="00397B1B" w:rsidRPr="00C523B6" w:rsidRDefault="00397B1B" w:rsidP="00105D89">
            <w:pPr>
              <w:contextualSpacing/>
              <w:jc w:val="center"/>
              <w:rPr>
                <w:rFonts w:ascii="Times New Roman" w:hAnsi="Times New Roman" w:cs="Times New Roman"/>
                <w:sz w:val="28"/>
                <w:szCs w:val="28"/>
              </w:rPr>
            </w:pPr>
            <w:r w:rsidRPr="00C523B6">
              <w:rPr>
                <w:rFonts w:ascii="Times New Roman" w:hAnsi="Times New Roman" w:cs="Times New Roman"/>
                <w:sz w:val="28"/>
                <w:szCs w:val="28"/>
              </w:rPr>
              <w:t>10, 11, 13, 14</w:t>
            </w:r>
          </w:p>
        </w:tc>
        <w:tc>
          <w:tcPr>
            <w:tcW w:w="2550" w:type="dxa"/>
          </w:tcPr>
          <w:p w:rsidR="00397B1B" w:rsidRPr="00C523B6" w:rsidRDefault="0013537F" w:rsidP="00105D89">
            <w:pPr>
              <w:contextualSpacing/>
              <w:jc w:val="center"/>
              <w:rPr>
                <w:rFonts w:ascii="Times New Roman" w:hAnsi="Times New Roman" w:cs="Times New Roman"/>
                <w:sz w:val="28"/>
                <w:szCs w:val="28"/>
              </w:rPr>
            </w:pPr>
            <w:r w:rsidRPr="00C523B6">
              <w:rPr>
                <w:rFonts w:ascii="Times New Roman" w:hAnsi="Times New Roman" w:cs="Times New Roman"/>
                <w:sz w:val="28"/>
                <w:szCs w:val="28"/>
              </w:rPr>
              <w:t>9, 10, 12, 13</w:t>
            </w:r>
          </w:p>
        </w:tc>
      </w:tr>
      <w:tr w:rsidR="00C523B6" w:rsidRPr="00C523B6" w:rsidTr="00397B1B">
        <w:trPr>
          <w:jc w:val="center"/>
        </w:trPr>
        <w:tc>
          <w:tcPr>
            <w:tcW w:w="2266" w:type="dxa"/>
          </w:tcPr>
          <w:p w:rsidR="00397B1B" w:rsidRPr="00C523B6" w:rsidRDefault="00397B1B" w:rsidP="00105D89">
            <w:pPr>
              <w:contextualSpacing/>
              <w:jc w:val="center"/>
              <w:rPr>
                <w:rFonts w:ascii="Times New Roman" w:hAnsi="Times New Roman" w:cs="Times New Roman"/>
                <w:sz w:val="28"/>
                <w:szCs w:val="28"/>
              </w:rPr>
            </w:pPr>
            <w:r w:rsidRPr="00C523B6">
              <w:rPr>
                <w:rFonts w:ascii="Times New Roman" w:hAnsi="Times New Roman" w:cs="Times New Roman"/>
                <w:sz w:val="28"/>
                <w:szCs w:val="28"/>
              </w:rPr>
              <w:t>август</w:t>
            </w:r>
          </w:p>
        </w:tc>
        <w:tc>
          <w:tcPr>
            <w:tcW w:w="2550" w:type="dxa"/>
          </w:tcPr>
          <w:p w:rsidR="00397B1B" w:rsidRPr="00C523B6" w:rsidRDefault="00397B1B" w:rsidP="00105D89">
            <w:pPr>
              <w:contextualSpacing/>
              <w:jc w:val="center"/>
              <w:rPr>
                <w:rFonts w:ascii="Times New Roman" w:hAnsi="Times New Roman" w:cs="Times New Roman"/>
                <w:sz w:val="28"/>
                <w:szCs w:val="28"/>
              </w:rPr>
            </w:pPr>
            <w:r w:rsidRPr="00C523B6">
              <w:rPr>
                <w:rFonts w:ascii="Times New Roman" w:hAnsi="Times New Roman" w:cs="Times New Roman"/>
                <w:sz w:val="28"/>
                <w:szCs w:val="28"/>
              </w:rPr>
              <w:t>29, 30, 31</w:t>
            </w:r>
          </w:p>
        </w:tc>
        <w:tc>
          <w:tcPr>
            <w:tcW w:w="2550" w:type="dxa"/>
          </w:tcPr>
          <w:p w:rsidR="00397B1B" w:rsidRPr="00C523B6" w:rsidRDefault="00397B1B" w:rsidP="00105D89">
            <w:pPr>
              <w:contextualSpacing/>
              <w:jc w:val="center"/>
              <w:rPr>
                <w:rFonts w:ascii="Times New Roman" w:hAnsi="Times New Roman" w:cs="Times New Roman"/>
                <w:sz w:val="28"/>
                <w:szCs w:val="28"/>
              </w:rPr>
            </w:pPr>
          </w:p>
        </w:tc>
      </w:tr>
      <w:tr w:rsidR="00C523B6" w:rsidRPr="00C523B6" w:rsidTr="00397B1B">
        <w:trPr>
          <w:jc w:val="center"/>
        </w:trPr>
        <w:tc>
          <w:tcPr>
            <w:tcW w:w="2266" w:type="dxa"/>
          </w:tcPr>
          <w:p w:rsidR="00397B1B" w:rsidRPr="00C523B6" w:rsidRDefault="00397B1B" w:rsidP="00105D89">
            <w:pPr>
              <w:contextualSpacing/>
              <w:jc w:val="center"/>
              <w:rPr>
                <w:rFonts w:ascii="Times New Roman" w:hAnsi="Times New Roman" w:cs="Times New Roman"/>
                <w:sz w:val="28"/>
                <w:szCs w:val="28"/>
              </w:rPr>
            </w:pPr>
            <w:r w:rsidRPr="00C523B6">
              <w:rPr>
                <w:rFonts w:ascii="Times New Roman" w:hAnsi="Times New Roman" w:cs="Times New Roman"/>
                <w:sz w:val="28"/>
                <w:szCs w:val="28"/>
              </w:rPr>
              <w:t>ноябрь</w:t>
            </w:r>
          </w:p>
        </w:tc>
        <w:tc>
          <w:tcPr>
            <w:tcW w:w="2550" w:type="dxa"/>
          </w:tcPr>
          <w:p w:rsidR="00397B1B" w:rsidRPr="00C523B6" w:rsidRDefault="00397B1B" w:rsidP="00105D89">
            <w:pPr>
              <w:contextualSpacing/>
              <w:jc w:val="center"/>
              <w:rPr>
                <w:rFonts w:ascii="Times New Roman" w:hAnsi="Times New Roman" w:cs="Times New Roman"/>
                <w:sz w:val="28"/>
                <w:szCs w:val="28"/>
              </w:rPr>
            </w:pPr>
            <w:r w:rsidRPr="00C523B6">
              <w:rPr>
                <w:rFonts w:ascii="Times New Roman" w:hAnsi="Times New Roman" w:cs="Times New Roman"/>
                <w:sz w:val="28"/>
                <w:szCs w:val="28"/>
              </w:rPr>
              <w:t>3, 4, 6, 7</w:t>
            </w:r>
          </w:p>
        </w:tc>
        <w:tc>
          <w:tcPr>
            <w:tcW w:w="2550" w:type="dxa"/>
          </w:tcPr>
          <w:p w:rsidR="00397B1B" w:rsidRPr="00C523B6" w:rsidRDefault="0013537F" w:rsidP="00105D89">
            <w:pPr>
              <w:contextualSpacing/>
              <w:jc w:val="center"/>
              <w:rPr>
                <w:rFonts w:ascii="Times New Roman" w:hAnsi="Times New Roman" w:cs="Times New Roman"/>
                <w:sz w:val="28"/>
                <w:szCs w:val="28"/>
              </w:rPr>
            </w:pPr>
            <w:r w:rsidRPr="00C523B6">
              <w:rPr>
                <w:rFonts w:ascii="Times New Roman" w:hAnsi="Times New Roman" w:cs="Times New Roman"/>
                <w:sz w:val="28"/>
                <w:szCs w:val="28"/>
              </w:rPr>
              <w:t>3, 4, 6, 7</w:t>
            </w:r>
          </w:p>
        </w:tc>
      </w:tr>
      <w:tr w:rsidR="00C523B6" w:rsidRPr="00C523B6" w:rsidTr="00397B1B">
        <w:trPr>
          <w:jc w:val="center"/>
        </w:trPr>
        <w:tc>
          <w:tcPr>
            <w:tcW w:w="2266" w:type="dxa"/>
          </w:tcPr>
          <w:p w:rsidR="00397B1B" w:rsidRPr="00C523B6" w:rsidRDefault="00397B1B" w:rsidP="00105D89">
            <w:pPr>
              <w:contextualSpacing/>
              <w:jc w:val="center"/>
              <w:rPr>
                <w:rFonts w:ascii="Times New Roman" w:hAnsi="Times New Roman" w:cs="Times New Roman"/>
                <w:sz w:val="28"/>
                <w:szCs w:val="28"/>
              </w:rPr>
            </w:pPr>
            <w:r w:rsidRPr="00C523B6">
              <w:rPr>
                <w:rFonts w:ascii="Times New Roman" w:hAnsi="Times New Roman" w:cs="Times New Roman"/>
                <w:sz w:val="28"/>
                <w:szCs w:val="28"/>
              </w:rPr>
              <w:t>декабрь</w:t>
            </w:r>
          </w:p>
        </w:tc>
        <w:tc>
          <w:tcPr>
            <w:tcW w:w="2550" w:type="dxa"/>
          </w:tcPr>
          <w:p w:rsidR="00397B1B" w:rsidRPr="00C523B6" w:rsidRDefault="00397B1B" w:rsidP="00105D89">
            <w:pPr>
              <w:contextualSpacing/>
              <w:jc w:val="center"/>
              <w:rPr>
                <w:rFonts w:ascii="Times New Roman" w:hAnsi="Times New Roman" w:cs="Times New Roman"/>
                <w:sz w:val="28"/>
                <w:szCs w:val="28"/>
              </w:rPr>
            </w:pPr>
            <w:r w:rsidRPr="00C523B6">
              <w:rPr>
                <w:rFonts w:ascii="Times New Roman" w:hAnsi="Times New Roman" w:cs="Times New Roman"/>
                <w:sz w:val="28"/>
                <w:szCs w:val="28"/>
              </w:rPr>
              <w:t>28, 29, 30, 31</w:t>
            </w:r>
          </w:p>
        </w:tc>
        <w:tc>
          <w:tcPr>
            <w:tcW w:w="2550" w:type="dxa"/>
          </w:tcPr>
          <w:p w:rsidR="00397B1B" w:rsidRPr="00C523B6" w:rsidRDefault="0013537F" w:rsidP="00105D89">
            <w:pPr>
              <w:contextualSpacing/>
              <w:jc w:val="center"/>
              <w:rPr>
                <w:rFonts w:ascii="Times New Roman" w:hAnsi="Times New Roman" w:cs="Times New Roman"/>
                <w:sz w:val="28"/>
                <w:szCs w:val="28"/>
              </w:rPr>
            </w:pPr>
            <w:r w:rsidRPr="00C523B6">
              <w:rPr>
                <w:rFonts w:ascii="Times New Roman" w:hAnsi="Times New Roman" w:cs="Times New Roman"/>
                <w:sz w:val="28"/>
                <w:szCs w:val="28"/>
              </w:rPr>
              <w:t>28, 29, 30, 31</w:t>
            </w:r>
          </w:p>
        </w:tc>
      </w:tr>
    </w:tbl>
    <w:p w:rsidR="007C4BB7" w:rsidRPr="00C523B6" w:rsidRDefault="007C4BB7" w:rsidP="00105D89">
      <w:pPr>
        <w:spacing w:after="0" w:line="240" w:lineRule="auto"/>
        <w:contextualSpacing/>
        <w:jc w:val="center"/>
        <w:rPr>
          <w:sz w:val="28"/>
          <w:szCs w:val="28"/>
        </w:rPr>
      </w:pPr>
    </w:p>
    <w:p w:rsidR="00FC004A" w:rsidRPr="00C523B6" w:rsidRDefault="00B91B68" w:rsidP="009547BB">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3</w:t>
      </w:r>
      <w:r w:rsidR="00132AA3" w:rsidRPr="00C523B6">
        <w:rPr>
          <w:rFonts w:ascii="Times New Roman" w:hAnsi="Times New Roman" w:cs="Times New Roman"/>
          <w:sz w:val="28"/>
          <w:szCs w:val="28"/>
        </w:rPr>
        <w:t>.</w:t>
      </w:r>
      <w:r w:rsidR="007443DD" w:rsidRPr="00C523B6">
        <w:rPr>
          <w:rFonts w:ascii="Times New Roman" w:hAnsi="Times New Roman" w:cs="Times New Roman"/>
          <w:sz w:val="28"/>
          <w:szCs w:val="28"/>
        </w:rPr>
        <w:t>7</w:t>
      </w:r>
      <w:r w:rsidR="00105D89" w:rsidRPr="00C523B6">
        <w:rPr>
          <w:rFonts w:ascii="Times New Roman" w:hAnsi="Times New Roman" w:cs="Times New Roman"/>
          <w:sz w:val="28"/>
          <w:szCs w:val="28"/>
        </w:rPr>
        <w:t xml:space="preserve"> </w:t>
      </w:r>
      <w:r w:rsidR="0022238A" w:rsidRPr="00C523B6">
        <w:rPr>
          <w:rFonts w:ascii="Times New Roman" w:hAnsi="Times New Roman" w:cs="Times New Roman"/>
          <w:sz w:val="28"/>
          <w:szCs w:val="28"/>
        </w:rPr>
        <w:t>Опред</w:t>
      </w:r>
      <w:r w:rsidR="00EF0473" w:rsidRPr="00C523B6">
        <w:rPr>
          <w:rFonts w:ascii="Times New Roman" w:hAnsi="Times New Roman" w:cs="Times New Roman"/>
          <w:sz w:val="28"/>
          <w:szCs w:val="28"/>
        </w:rPr>
        <w:t>е</w:t>
      </w:r>
      <w:r w:rsidR="0022238A" w:rsidRPr="00C523B6">
        <w:rPr>
          <w:rFonts w:ascii="Times New Roman" w:hAnsi="Times New Roman" w:cs="Times New Roman"/>
          <w:sz w:val="28"/>
          <w:szCs w:val="28"/>
        </w:rPr>
        <w:t>ление маршрутов, на которых изменяется порядок обслуживания в дни повышенного спроса:</w:t>
      </w:r>
    </w:p>
    <w:p w:rsidR="009547BB" w:rsidRPr="00C523B6" w:rsidRDefault="002932B3" w:rsidP="00105D89">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М</w:t>
      </w:r>
      <w:r w:rsidR="00FC004A" w:rsidRPr="00C523B6">
        <w:rPr>
          <w:rFonts w:ascii="Times New Roman" w:hAnsi="Times New Roman" w:cs="Times New Roman"/>
          <w:sz w:val="28"/>
          <w:szCs w:val="28"/>
        </w:rPr>
        <w:t xml:space="preserve">аршруты, включенные в </w:t>
      </w:r>
      <w:r w:rsidR="00105D89" w:rsidRPr="00C523B6">
        <w:rPr>
          <w:rFonts w:ascii="Times New Roman" w:hAnsi="Times New Roman" w:cs="Times New Roman"/>
          <w:sz w:val="28"/>
          <w:szCs w:val="28"/>
        </w:rPr>
        <w:t>р</w:t>
      </w:r>
      <w:r w:rsidR="001030A0" w:rsidRPr="00C523B6">
        <w:rPr>
          <w:rFonts w:ascii="Times New Roman" w:hAnsi="Times New Roman" w:cs="Times New Roman"/>
          <w:sz w:val="28"/>
          <w:szCs w:val="28"/>
        </w:rPr>
        <w:t xml:space="preserve">еестр межмуниципальных маршрутов регулярных перевозок пассажиров и багажа автомобильным транспортом </w:t>
      </w:r>
      <w:r w:rsidR="001030A0" w:rsidRPr="00C523B6">
        <w:rPr>
          <w:rFonts w:ascii="Times New Roman" w:hAnsi="Times New Roman" w:cs="Times New Roman"/>
          <w:sz w:val="28"/>
          <w:szCs w:val="28"/>
        </w:rPr>
        <w:lastRenderedPageBreak/>
        <w:t xml:space="preserve">Свердловской области, </w:t>
      </w:r>
      <w:r w:rsidR="00FC004A" w:rsidRPr="00C523B6">
        <w:rPr>
          <w:rFonts w:ascii="Times New Roman" w:hAnsi="Times New Roman" w:cs="Times New Roman"/>
          <w:sz w:val="28"/>
          <w:szCs w:val="28"/>
        </w:rPr>
        <w:t>в пределах установленных резервов транспортных средств</w:t>
      </w:r>
      <w:r w:rsidR="00435F8E" w:rsidRPr="00C523B6">
        <w:rPr>
          <w:rFonts w:ascii="Times New Roman" w:hAnsi="Times New Roman" w:cs="Times New Roman"/>
          <w:sz w:val="28"/>
          <w:szCs w:val="28"/>
        </w:rPr>
        <w:t xml:space="preserve"> (с использованием резервных карт</w:t>
      </w:r>
      <w:r w:rsidR="001030A0" w:rsidRPr="00C523B6">
        <w:rPr>
          <w:rFonts w:ascii="Times New Roman" w:hAnsi="Times New Roman" w:cs="Times New Roman"/>
          <w:sz w:val="28"/>
          <w:szCs w:val="28"/>
        </w:rPr>
        <w:t xml:space="preserve"> маршрута</w:t>
      </w:r>
      <w:r w:rsidR="00435F8E" w:rsidRPr="00C523B6">
        <w:rPr>
          <w:rFonts w:ascii="Times New Roman" w:hAnsi="Times New Roman" w:cs="Times New Roman"/>
          <w:sz w:val="28"/>
          <w:szCs w:val="28"/>
        </w:rPr>
        <w:t>)</w:t>
      </w:r>
      <w:r w:rsidR="001030A0" w:rsidRPr="00C523B6">
        <w:rPr>
          <w:rFonts w:ascii="Times New Roman" w:hAnsi="Times New Roman" w:cs="Times New Roman"/>
          <w:sz w:val="28"/>
          <w:szCs w:val="28"/>
        </w:rPr>
        <w:t>.</w:t>
      </w:r>
    </w:p>
    <w:p w:rsidR="00515D63" w:rsidRPr="00C523B6" w:rsidRDefault="00515D63">
      <w:pPr>
        <w:rPr>
          <w:rFonts w:ascii="Times New Roman" w:hAnsi="Times New Roman" w:cs="Times New Roman"/>
          <w:sz w:val="28"/>
          <w:szCs w:val="28"/>
        </w:rPr>
      </w:pPr>
      <w:r w:rsidRPr="00C523B6">
        <w:rPr>
          <w:rFonts w:ascii="Times New Roman" w:hAnsi="Times New Roman" w:cs="Times New Roman"/>
          <w:sz w:val="28"/>
          <w:szCs w:val="28"/>
        </w:rPr>
        <w:br w:type="page"/>
      </w:r>
    </w:p>
    <w:p w:rsidR="00515D63" w:rsidRPr="00C523B6" w:rsidRDefault="00515D63" w:rsidP="00515D63">
      <w:pPr>
        <w:spacing w:after="0" w:line="240" w:lineRule="auto"/>
        <w:contextualSpacing/>
        <w:jc w:val="right"/>
        <w:rPr>
          <w:rFonts w:ascii="Times New Roman" w:hAnsi="Times New Roman" w:cs="Times New Roman"/>
          <w:b/>
          <w:sz w:val="28"/>
          <w:szCs w:val="28"/>
        </w:rPr>
      </w:pPr>
      <w:r w:rsidRPr="00C523B6">
        <w:rPr>
          <w:rFonts w:ascii="Times New Roman" w:hAnsi="Times New Roman" w:cs="Times New Roman"/>
          <w:b/>
          <w:sz w:val="28"/>
          <w:szCs w:val="28"/>
        </w:rPr>
        <w:lastRenderedPageBreak/>
        <w:t>Приложение 1</w:t>
      </w:r>
    </w:p>
    <w:p w:rsidR="00515D63" w:rsidRPr="00C523B6" w:rsidRDefault="00515D63" w:rsidP="00515D63">
      <w:pPr>
        <w:spacing w:after="0" w:line="240" w:lineRule="auto"/>
        <w:contextualSpacing/>
        <w:jc w:val="both"/>
        <w:rPr>
          <w:rFonts w:ascii="Times New Roman" w:hAnsi="Times New Roman" w:cs="Times New Roman"/>
          <w:b/>
          <w:sz w:val="28"/>
          <w:szCs w:val="28"/>
        </w:rPr>
      </w:pPr>
    </w:p>
    <w:p w:rsidR="00515D63" w:rsidRPr="00C523B6" w:rsidRDefault="00515D63" w:rsidP="00515D63">
      <w:pPr>
        <w:spacing w:after="0" w:line="240" w:lineRule="auto"/>
        <w:contextualSpacing/>
        <w:jc w:val="center"/>
        <w:rPr>
          <w:rFonts w:ascii="Times New Roman" w:hAnsi="Times New Roman" w:cs="Times New Roman"/>
          <w:b/>
          <w:sz w:val="28"/>
          <w:szCs w:val="28"/>
        </w:rPr>
      </w:pPr>
      <w:r w:rsidRPr="00C523B6">
        <w:rPr>
          <w:rFonts w:ascii="Times New Roman" w:hAnsi="Times New Roman" w:cs="Times New Roman"/>
          <w:b/>
          <w:sz w:val="28"/>
          <w:szCs w:val="28"/>
        </w:rPr>
        <w:t>ПОРЯДОК</w:t>
      </w:r>
    </w:p>
    <w:p w:rsidR="00515D63" w:rsidRPr="00C523B6" w:rsidRDefault="00515D63" w:rsidP="00515D63">
      <w:pPr>
        <w:spacing w:after="0" w:line="240" w:lineRule="auto"/>
        <w:contextualSpacing/>
        <w:jc w:val="center"/>
        <w:rPr>
          <w:rFonts w:ascii="Times New Roman" w:hAnsi="Times New Roman" w:cs="Times New Roman"/>
          <w:b/>
          <w:sz w:val="28"/>
          <w:szCs w:val="28"/>
        </w:rPr>
      </w:pPr>
      <w:r w:rsidRPr="00C523B6">
        <w:rPr>
          <w:rFonts w:ascii="Times New Roman" w:hAnsi="Times New Roman" w:cs="Times New Roman"/>
          <w:b/>
          <w:sz w:val="28"/>
          <w:szCs w:val="28"/>
        </w:rPr>
        <w:t>установления, изменения вида регулярных перевозок и внесения сведений об установлении, изменении вида регулярных перевозок в реестр межмуниципальных маршрутов регулярных перевозок пассажиров и багажа автомобильным транспортом.</w:t>
      </w:r>
    </w:p>
    <w:p w:rsidR="00515D63" w:rsidRPr="00C523B6" w:rsidRDefault="00515D63" w:rsidP="00515D63">
      <w:pPr>
        <w:spacing w:after="0" w:line="240" w:lineRule="auto"/>
        <w:contextualSpacing/>
        <w:jc w:val="center"/>
        <w:rPr>
          <w:rFonts w:ascii="Times New Roman" w:hAnsi="Times New Roman" w:cs="Times New Roman"/>
          <w:b/>
          <w:sz w:val="28"/>
          <w:szCs w:val="28"/>
        </w:rPr>
      </w:pPr>
    </w:p>
    <w:p w:rsidR="00515D63" w:rsidRPr="00C523B6" w:rsidRDefault="00515D63"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1. Порядок установления вида регулярных перевозок пассажиров и багажа автомобильным транспортом по межмуниципальным маршрутам таких перевозок.</w:t>
      </w:r>
    </w:p>
    <w:p w:rsidR="00515D63" w:rsidRPr="00C523B6" w:rsidRDefault="00515D63"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 xml:space="preserve">1.1. </w:t>
      </w:r>
      <w:r w:rsidR="003C5796" w:rsidRPr="00C523B6">
        <w:rPr>
          <w:rFonts w:ascii="Times New Roman" w:hAnsi="Times New Roman" w:cs="Times New Roman"/>
          <w:sz w:val="28"/>
          <w:szCs w:val="28"/>
        </w:rPr>
        <w:t>Установление вида регулярных перевозок осуществляется комиссией при уполномоченном исполнительном органе государственной власти Свердловской области в сфере организации регулярных пассажирских перевозок</w:t>
      </w:r>
      <w:r w:rsidRPr="00C523B6">
        <w:rPr>
          <w:rFonts w:ascii="Times New Roman" w:hAnsi="Times New Roman" w:cs="Times New Roman"/>
          <w:sz w:val="28"/>
          <w:szCs w:val="28"/>
        </w:rPr>
        <w:t xml:space="preserve"> (далее — уполномоченный орган), в процессе принятия решения об установлении нового маршрута.</w:t>
      </w:r>
    </w:p>
    <w:p w:rsidR="00515D63" w:rsidRPr="00C523B6" w:rsidRDefault="00515D63"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Решения об установлении вида регулярных перевозок с регулируемым тарифом вносится в документ планирования, который подлежит утверждению в 1-м полугодии и предусматривает проведение мероприятий по заключению государственного контракта до конца года.</w:t>
      </w:r>
    </w:p>
    <w:p w:rsidR="00515D63" w:rsidRPr="00C523B6" w:rsidRDefault="00515D63"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1.2. При выборе вида регулярных перевозок:</w:t>
      </w:r>
    </w:p>
    <w:p w:rsidR="00515D63" w:rsidRPr="00C523B6" w:rsidRDefault="00515D63"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 xml:space="preserve">- учитывается существующая маршрутная сеть межмуниципальных и муниципальных маршрутов, анализ сложившегося и предполагаемого (прогнозируемого) пассажиропотока; </w:t>
      </w:r>
    </w:p>
    <w:p w:rsidR="00515D63" w:rsidRPr="00C523B6" w:rsidRDefault="00515D63"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 обеспечивается доступность транспортных услуг в муниципальных образованиях, по территории которых пролегает маршрут, с учетом платежеспособности населения в данных муниципалитетах;</w:t>
      </w:r>
    </w:p>
    <w:p w:rsidR="00515D63" w:rsidRPr="00C523B6" w:rsidRDefault="00515D63" w:rsidP="00515D63">
      <w:pPr>
        <w:spacing w:after="0" w:line="240" w:lineRule="auto"/>
        <w:ind w:firstLine="709"/>
        <w:contextualSpacing/>
        <w:jc w:val="both"/>
        <w:rPr>
          <w:rFonts w:ascii="Times New Roman" w:hAnsi="Times New Roman" w:cs="Times New Roman"/>
          <w:b/>
          <w:sz w:val="28"/>
          <w:szCs w:val="28"/>
        </w:rPr>
      </w:pPr>
      <w:r w:rsidRPr="00C523B6">
        <w:rPr>
          <w:rFonts w:ascii="Times New Roman" w:hAnsi="Times New Roman" w:cs="Times New Roman"/>
          <w:sz w:val="28"/>
          <w:szCs w:val="28"/>
        </w:rPr>
        <w:t>- учитывается возможность частичной компенсации затрат перевозчиков за счет средств бюджета Свердловской области и возможность заключения государственного контракта.</w:t>
      </w:r>
    </w:p>
    <w:p w:rsidR="00515D63" w:rsidRPr="00C523B6" w:rsidRDefault="00515D63"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1.3. Состав и порядок деятельности комиссии, рассматривающей предложение об установлении вида регулярных перевозок на новом маршруте, о</w:t>
      </w:r>
      <w:r w:rsidR="003C5796" w:rsidRPr="00C523B6">
        <w:rPr>
          <w:rFonts w:ascii="Times New Roman" w:hAnsi="Times New Roman" w:cs="Times New Roman"/>
          <w:sz w:val="28"/>
          <w:szCs w:val="28"/>
        </w:rPr>
        <w:t>пределяется Положением, утверждаемом</w:t>
      </w:r>
      <w:r w:rsidRPr="00C523B6">
        <w:rPr>
          <w:rFonts w:ascii="Times New Roman" w:hAnsi="Times New Roman" w:cs="Times New Roman"/>
          <w:sz w:val="28"/>
          <w:szCs w:val="28"/>
        </w:rPr>
        <w:t xml:space="preserve"> уполномоченным органом.</w:t>
      </w:r>
      <w:r w:rsidR="003C5796" w:rsidRPr="00C523B6">
        <w:rPr>
          <w:rFonts w:ascii="Times New Roman" w:hAnsi="Times New Roman" w:cs="Times New Roman"/>
          <w:sz w:val="28"/>
          <w:szCs w:val="28"/>
        </w:rPr>
        <w:t xml:space="preserve"> При этом в состав Комиссии </w:t>
      </w:r>
      <w:r w:rsidR="00336FBF" w:rsidRPr="00C523B6">
        <w:rPr>
          <w:rFonts w:ascii="Times New Roman" w:hAnsi="Times New Roman" w:cs="Times New Roman"/>
          <w:sz w:val="28"/>
          <w:szCs w:val="28"/>
        </w:rPr>
        <w:t xml:space="preserve">включаются </w:t>
      </w:r>
      <w:r w:rsidR="00336FBF" w:rsidRPr="00C523B6">
        <w:rPr>
          <w:rFonts w:ascii="Times New Roman" w:hAnsi="Times New Roman" w:cs="Times New Roman"/>
          <w:sz w:val="28"/>
          <w:szCs w:val="28"/>
        </w:rPr>
        <w:t>представители Региональной энергетической комиссии, Министерства финансов Свердловской области, органов местного самоуправления муниципальных образований Свердловской области, по территории которых проходит маршрут</w:t>
      </w:r>
      <w:r w:rsidR="00336FBF" w:rsidRPr="00C523B6">
        <w:rPr>
          <w:rFonts w:ascii="Times New Roman" w:hAnsi="Times New Roman" w:cs="Times New Roman"/>
          <w:sz w:val="28"/>
          <w:szCs w:val="28"/>
        </w:rPr>
        <w:t xml:space="preserve">, а также </w:t>
      </w:r>
      <w:r w:rsidR="00336FBF" w:rsidRPr="00C523B6">
        <w:rPr>
          <w:rFonts w:ascii="Times New Roman" w:hAnsi="Times New Roman" w:cs="Times New Roman"/>
          <w:sz w:val="28"/>
          <w:szCs w:val="28"/>
        </w:rPr>
        <w:t>представител</w:t>
      </w:r>
      <w:r w:rsidR="00336FBF" w:rsidRPr="00C523B6">
        <w:rPr>
          <w:rFonts w:ascii="Times New Roman" w:hAnsi="Times New Roman" w:cs="Times New Roman"/>
          <w:sz w:val="28"/>
          <w:szCs w:val="28"/>
        </w:rPr>
        <w:t>и</w:t>
      </w:r>
      <w:r w:rsidR="00336FBF" w:rsidRPr="00C523B6">
        <w:rPr>
          <w:rFonts w:ascii="Times New Roman" w:hAnsi="Times New Roman" w:cs="Times New Roman"/>
          <w:sz w:val="28"/>
          <w:szCs w:val="28"/>
        </w:rPr>
        <w:t xml:space="preserve"> заинтересованных бизнес-объединений в количестве, не меньшем, чем количество входящих в нее сотрудников органов государственной власти</w:t>
      </w:r>
      <w:r w:rsidR="00336FBF" w:rsidRPr="00C523B6">
        <w:rPr>
          <w:rFonts w:ascii="Times New Roman" w:hAnsi="Times New Roman" w:cs="Times New Roman"/>
          <w:sz w:val="28"/>
          <w:szCs w:val="28"/>
        </w:rPr>
        <w:t>.</w:t>
      </w:r>
    </w:p>
    <w:p w:rsidR="00515D63" w:rsidRPr="00C523B6" w:rsidRDefault="00515D63"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1.4. После принятия решения уполномоченным органом информация об установленном виде регулярных перевозок на новом маршруте вносится в Реестр маршрутов Свердловской области.</w:t>
      </w:r>
    </w:p>
    <w:p w:rsidR="00515D63" w:rsidRPr="00C523B6" w:rsidRDefault="00515D63"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2. Основания и порядок изменения вида регулярных перевозок пассажиров и багажа автомобильным транспортом на межмуниципальных маршрутах междугородного и пригородного сообщения.</w:t>
      </w:r>
    </w:p>
    <w:p w:rsidR="00515D63" w:rsidRPr="00C523B6" w:rsidRDefault="00515D63" w:rsidP="00515D63">
      <w:pPr>
        <w:spacing w:after="0" w:line="240" w:lineRule="auto"/>
        <w:ind w:firstLine="709"/>
        <w:contextualSpacing/>
        <w:jc w:val="both"/>
        <w:rPr>
          <w:rFonts w:ascii="Times New Roman" w:hAnsi="Times New Roman" w:cs="Times New Roman"/>
          <w:b/>
          <w:sz w:val="24"/>
          <w:szCs w:val="24"/>
        </w:rPr>
      </w:pPr>
      <w:r w:rsidRPr="00C523B6">
        <w:rPr>
          <w:rFonts w:ascii="Times New Roman" w:hAnsi="Times New Roman" w:cs="Times New Roman"/>
          <w:sz w:val="28"/>
          <w:szCs w:val="28"/>
        </w:rPr>
        <w:lastRenderedPageBreak/>
        <w:t>2.1.</w:t>
      </w:r>
      <w:r w:rsidRPr="00C523B6">
        <w:rPr>
          <w:rFonts w:ascii="Times New Roman" w:hAnsi="Times New Roman" w:cs="Times New Roman"/>
          <w:sz w:val="24"/>
          <w:szCs w:val="24"/>
        </w:rPr>
        <w:t xml:space="preserve"> </w:t>
      </w:r>
      <w:r w:rsidRPr="00C523B6">
        <w:rPr>
          <w:rFonts w:ascii="Times New Roman" w:hAnsi="Times New Roman" w:cs="Times New Roman"/>
          <w:sz w:val="28"/>
          <w:szCs w:val="28"/>
        </w:rPr>
        <w:t>Изменение вида регулярных перевозок осуществляется уполномоченным органом на маршрутах, внесенных в реестр маршрутов Свердловской области.</w:t>
      </w:r>
    </w:p>
    <w:p w:rsidR="00515D63" w:rsidRPr="00C523B6" w:rsidRDefault="00515D63"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2.2. Основания для изменения вида регулярных перевозок с нерегулируемым тарифом на вид регулярных перевозок с регулируемым тарифом:</w:t>
      </w:r>
    </w:p>
    <w:p w:rsidR="00515D63" w:rsidRPr="00C523B6" w:rsidRDefault="00515D63"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 xml:space="preserve">- необходимость обеспечить доступность услуг регулярных перевозок автомобильным транспортом для жителей населённых пунктов, через которые пролегает маршрут и в которых отсутствуют другие маршруты регулярных пассажирских перевозок автомобильным транспортом или маршруты регулярных пассажирских перевозок другими видами транспорта; </w:t>
      </w:r>
    </w:p>
    <w:p w:rsidR="00515D63" w:rsidRPr="00C523B6" w:rsidRDefault="00515D63"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b/>
          <w:sz w:val="28"/>
          <w:szCs w:val="28"/>
        </w:rPr>
        <w:t xml:space="preserve">- </w:t>
      </w:r>
      <w:r w:rsidRPr="00C523B6">
        <w:rPr>
          <w:rFonts w:ascii="Times New Roman" w:hAnsi="Times New Roman" w:cs="Times New Roman"/>
          <w:sz w:val="28"/>
          <w:szCs w:val="28"/>
        </w:rPr>
        <w:t xml:space="preserve">необходимость обеспечить ценовую доступность услуг автомобильного транспорта для населения, проживающего на территории муниципальных образований, по территории которых пролегает межмуниципальный маршрут, в связи с несоответствием установленного перевозчиком тарифа платежеспособности населения, проживающего в данных муниципалитетах; </w:t>
      </w:r>
    </w:p>
    <w:p w:rsidR="00515D63" w:rsidRPr="00C523B6" w:rsidRDefault="00515D63"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 xml:space="preserve">- необходимость обеспечить ценовую доступность услуг регулярных перевозок автомобильным транспортом для жителей населённых пунктов, через которые </w:t>
      </w:r>
      <w:r w:rsidRPr="00C523B6">
        <w:rPr>
          <w:rFonts w:ascii="Times New Roman" w:hAnsi="Times New Roman" w:cs="Times New Roman"/>
          <w:i/>
          <w:sz w:val="28"/>
          <w:szCs w:val="28"/>
        </w:rPr>
        <w:t>планируется</w:t>
      </w:r>
      <w:r w:rsidRPr="00C523B6">
        <w:rPr>
          <w:rFonts w:ascii="Times New Roman" w:hAnsi="Times New Roman" w:cs="Times New Roman"/>
          <w:sz w:val="28"/>
          <w:szCs w:val="28"/>
        </w:rPr>
        <w:t xml:space="preserve"> установить маршрут, при условии, что иные регулярные межмуниципальные маршруты автомобильного транспорта и </w:t>
      </w:r>
      <w:r w:rsidRPr="00C523B6">
        <w:rPr>
          <w:rFonts w:ascii="Times New Roman" w:hAnsi="Times New Roman" w:cs="Times New Roman"/>
          <w:i/>
          <w:sz w:val="28"/>
          <w:szCs w:val="28"/>
        </w:rPr>
        <w:t>маршруты других видов транспорта</w:t>
      </w:r>
      <w:r w:rsidRPr="00C523B6">
        <w:rPr>
          <w:rFonts w:ascii="Times New Roman" w:hAnsi="Times New Roman" w:cs="Times New Roman"/>
          <w:sz w:val="28"/>
          <w:szCs w:val="28"/>
        </w:rPr>
        <w:t xml:space="preserve"> обслуживаются с применением вида регулярных перевозок с нерегулируемым тарифом.</w:t>
      </w:r>
    </w:p>
    <w:p w:rsidR="00515D63" w:rsidRPr="00C523B6" w:rsidRDefault="00515D63"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2.3.</w:t>
      </w:r>
      <w:r w:rsidRPr="00C523B6">
        <w:rPr>
          <w:rFonts w:ascii="Times New Roman" w:hAnsi="Times New Roman" w:cs="Times New Roman"/>
          <w:b/>
          <w:sz w:val="28"/>
          <w:szCs w:val="28"/>
        </w:rPr>
        <w:t xml:space="preserve"> </w:t>
      </w:r>
      <w:r w:rsidRPr="00C523B6">
        <w:rPr>
          <w:rFonts w:ascii="Times New Roman" w:hAnsi="Times New Roman" w:cs="Times New Roman"/>
          <w:sz w:val="28"/>
          <w:szCs w:val="28"/>
        </w:rPr>
        <w:t>Основани</w:t>
      </w:r>
      <w:r w:rsidR="00C523B6">
        <w:rPr>
          <w:rFonts w:ascii="Times New Roman" w:hAnsi="Times New Roman" w:cs="Times New Roman"/>
          <w:sz w:val="28"/>
          <w:szCs w:val="28"/>
        </w:rPr>
        <w:t xml:space="preserve">ем </w:t>
      </w:r>
      <w:r w:rsidRPr="00C523B6">
        <w:rPr>
          <w:rFonts w:ascii="Times New Roman" w:hAnsi="Times New Roman" w:cs="Times New Roman"/>
          <w:sz w:val="28"/>
          <w:szCs w:val="28"/>
        </w:rPr>
        <w:t>для изменения вида регулярных перевозок с регулируемым тарифом на вид регулярных пер</w:t>
      </w:r>
      <w:r w:rsidR="00C523B6">
        <w:rPr>
          <w:rFonts w:ascii="Times New Roman" w:hAnsi="Times New Roman" w:cs="Times New Roman"/>
          <w:sz w:val="28"/>
          <w:szCs w:val="28"/>
        </w:rPr>
        <w:t xml:space="preserve">евозок с нерегулируемым тарифом является </w:t>
      </w:r>
      <w:r w:rsidRPr="00C523B6">
        <w:rPr>
          <w:rFonts w:ascii="Times New Roman" w:hAnsi="Times New Roman" w:cs="Times New Roman"/>
          <w:sz w:val="28"/>
          <w:szCs w:val="28"/>
        </w:rPr>
        <w:t>полностью обеспеченная доступность</w:t>
      </w:r>
      <w:r w:rsidRPr="00C523B6">
        <w:rPr>
          <w:rFonts w:ascii="Times New Roman" w:hAnsi="Times New Roman" w:cs="Times New Roman"/>
          <w:sz w:val="24"/>
          <w:szCs w:val="24"/>
        </w:rPr>
        <w:t xml:space="preserve"> </w:t>
      </w:r>
      <w:r w:rsidRPr="00C523B6">
        <w:rPr>
          <w:rFonts w:ascii="Times New Roman" w:hAnsi="Times New Roman" w:cs="Times New Roman"/>
          <w:sz w:val="28"/>
          <w:szCs w:val="28"/>
        </w:rPr>
        <w:t>транспортных услуг в межмуниципальном сообщении в муниципальных образованиях, через которые пролегает маршрут, в связи с наличием иных межмуниципальных маршрутов регулярных пассажирских перевозок автомобильного транспорта или маршрутов регулярных пассажирских перевозок других видов транспорта, обслуживающийся с пр</w:t>
      </w:r>
      <w:r w:rsidR="00C523B6">
        <w:rPr>
          <w:rFonts w:ascii="Times New Roman" w:hAnsi="Times New Roman" w:cs="Times New Roman"/>
          <w:sz w:val="28"/>
          <w:szCs w:val="28"/>
        </w:rPr>
        <w:t>именением регулируемого тарифа.</w:t>
      </w:r>
    </w:p>
    <w:p w:rsidR="00515D63" w:rsidRPr="00C523B6" w:rsidRDefault="00515D63"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2.4. Инициатором изменения вида регулярных перевозок может быть уполномоченный орган, органы местного самоуправления муниципального образования Свердловской области, перевозчики, профессиональные объединения перевозчиков.</w:t>
      </w:r>
    </w:p>
    <w:p w:rsidR="00515D63" w:rsidRPr="00C523B6" w:rsidRDefault="00515D63"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2.5. Обращение об изменении вида регулярных перевозок направляемое в уполномоченный орган, должно содержать сведения о маршруте, перевозчике, который обслуживает данный маршрут, сведения о применяемом и предлагаемом тарифе, обоснования заявителя о необходимости изменения вида регулярных перевозок.</w:t>
      </w:r>
    </w:p>
    <w:p w:rsidR="00515D63" w:rsidRPr="00C523B6" w:rsidRDefault="00336FBF"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2.6</w:t>
      </w:r>
      <w:r w:rsidR="00515D63" w:rsidRPr="00C523B6">
        <w:rPr>
          <w:rFonts w:ascii="Times New Roman" w:hAnsi="Times New Roman" w:cs="Times New Roman"/>
          <w:sz w:val="28"/>
          <w:szCs w:val="28"/>
        </w:rPr>
        <w:t>. Уполномоченный орган принимает решение об изменении вида регулярных перевозок в срок не более 30 календарных дней с даты поступления обращения об изменении вида регулярных перевозок.</w:t>
      </w:r>
    </w:p>
    <w:p w:rsidR="00515D63" w:rsidRPr="00C523B6" w:rsidRDefault="00515D63"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2.</w:t>
      </w:r>
      <w:r w:rsidR="00336FBF" w:rsidRPr="00C523B6">
        <w:rPr>
          <w:rFonts w:ascii="Times New Roman" w:hAnsi="Times New Roman" w:cs="Times New Roman"/>
          <w:sz w:val="28"/>
          <w:szCs w:val="28"/>
        </w:rPr>
        <w:t>7</w:t>
      </w:r>
      <w:r w:rsidRPr="00C523B6">
        <w:rPr>
          <w:rFonts w:ascii="Times New Roman" w:hAnsi="Times New Roman" w:cs="Times New Roman"/>
          <w:sz w:val="28"/>
          <w:szCs w:val="28"/>
        </w:rPr>
        <w:t>. Решение об изменение вида регулярных перевозок принимается уполномоченным органом при наличии заключения органа Свердловской области, уполномоченного на регулирование цен (тарифов) на перевозку пассажиров и багажа транспортом общего пользования.</w:t>
      </w:r>
    </w:p>
    <w:p w:rsidR="00515D63" w:rsidRPr="00C523B6" w:rsidRDefault="00515D63"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lastRenderedPageBreak/>
        <w:t>2.</w:t>
      </w:r>
      <w:r w:rsidR="00336FBF" w:rsidRPr="00C523B6">
        <w:rPr>
          <w:rFonts w:ascii="Times New Roman" w:hAnsi="Times New Roman" w:cs="Times New Roman"/>
          <w:sz w:val="28"/>
          <w:szCs w:val="28"/>
        </w:rPr>
        <w:t>8</w:t>
      </w:r>
      <w:r w:rsidRPr="00C523B6">
        <w:rPr>
          <w:rFonts w:ascii="Times New Roman" w:hAnsi="Times New Roman" w:cs="Times New Roman"/>
          <w:sz w:val="28"/>
          <w:szCs w:val="28"/>
        </w:rPr>
        <w:t xml:space="preserve">. Уполномоченный орган, принимая решение об отклонении обращения об изменении вида регулярных перевозок, вправе с целью достижения безубыточности деятельности перевозчика, обслуживающего маршруте, рассмотреть возможность изменения класса транспортных средств, обслуживающих маршрут и/или расписания, в порядке, предусмотренном для изменения маршрута. </w:t>
      </w:r>
    </w:p>
    <w:p w:rsidR="00515D63" w:rsidRPr="00C523B6" w:rsidRDefault="00515D63"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3. Порядок внесения сведений об установлении, изменении вида регулярных перевозок пассажиров и багажа автомобильным транспортом по межмуниципальным маршрутам таких перевозок в реестр межмуниципальных маршрутов регулярных перевозок пассажиров и багажа автомобильным транспортом.</w:t>
      </w:r>
    </w:p>
    <w:p w:rsidR="00515D63" w:rsidRPr="00C523B6" w:rsidRDefault="00515D63"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3.1. Решение об установлении вида регулярных перевозок вносится в Документ планирования, а в реестр межмуниципальных маршрутов регулярных перевозок пассажиров и багажа автомобильным транспортом (далее- реестр) в порядке и сроки, определенные для внесения в реестр сведений об установленном новом маршруте.</w:t>
      </w:r>
    </w:p>
    <w:p w:rsidR="00515D63" w:rsidRPr="00C523B6" w:rsidRDefault="00515D63"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 xml:space="preserve">3.2. Решение об изменении вида регулярных перевозок вносится в Документ планирования, по форме, указанной ниже: </w:t>
      </w:r>
    </w:p>
    <w:p w:rsidR="00515D63" w:rsidRPr="00C523B6" w:rsidRDefault="00515D63" w:rsidP="00515D63">
      <w:pPr>
        <w:spacing w:after="0" w:line="240" w:lineRule="auto"/>
        <w:contextualSpacing/>
        <w:jc w:val="center"/>
        <w:rPr>
          <w:rFonts w:ascii="Times New Roman" w:hAnsi="Times New Roman" w:cs="Times New Roman"/>
          <w:sz w:val="28"/>
          <w:szCs w:val="28"/>
        </w:rPr>
      </w:pPr>
    </w:p>
    <w:p w:rsidR="00515D63" w:rsidRPr="00C523B6" w:rsidRDefault="00515D63" w:rsidP="00515D63">
      <w:pPr>
        <w:spacing w:after="0" w:line="240" w:lineRule="auto"/>
        <w:contextualSpacing/>
        <w:jc w:val="center"/>
        <w:rPr>
          <w:rFonts w:ascii="Times New Roman" w:hAnsi="Times New Roman" w:cs="Times New Roman"/>
          <w:sz w:val="28"/>
          <w:szCs w:val="28"/>
        </w:rPr>
      </w:pPr>
      <w:r w:rsidRPr="00C523B6">
        <w:rPr>
          <w:rFonts w:ascii="Times New Roman" w:hAnsi="Times New Roman" w:cs="Times New Roman"/>
          <w:sz w:val="28"/>
          <w:szCs w:val="28"/>
        </w:rPr>
        <w:t>Решение об изменении вида регулярных перевозок, принято «___» ____ г.</w:t>
      </w:r>
    </w:p>
    <w:tbl>
      <w:tblPr>
        <w:tblStyle w:val="a3"/>
        <w:tblW w:w="9918" w:type="dxa"/>
        <w:tblLook w:val="04A0" w:firstRow="1" w:lastRow="0" w:firstColumn="1" w:lastColumn="0" w:noHBand="0" w:noVBand="1"/>
      </w:tblPr>
      <w:tblGrid>
        <w:gridCol w:w="1062"/>
        <w:gridCol w:w="1482"/>
        <w:gridCol w:w="1475"/>
        <w:gridCol w:w="1473"/>
        <w:gridCol w:w="1472"/>
        <w:gridCol w:w="1481"/>
        <w:gridCol w:w="1473"/>
      </w:tblGrid>
      <w:tr w:rsidR="00515D63" w:rsidRPr="00C523B6" w:rsidTr="00515D63">
        <w:tc>
          <w:tcPr>
            <w:tcW w:w="988" w:type="dxa"/>
          </w:tcPr>
          <w:p w:rsidR="00515D63" w:rsidRPr="00C523B6" w:rsidRDefault="00515D63" w:rsidP="00515D63">
            <w:pPr>
              <w:contextualSpacing/>
              <w:jc w:val="center"/>
              <w:rPr>
                <w:rFonts w:ascii="Times New Roman" w:hAnsi="Times New Roman" w:cs="Times New Roman"/>
                <w:sz w:val="20"/>
                <w:szCs w:val="20"/>
              </w:rPr>
            </w:pPr>
            <w:r w:rsidRPr="00C523B6">
              <w:rPr>
                <w:rFonts w:ascii="Times New Roman" w:hAnsi="Times New Roman" w:cs="Times New Roman"/>
                <w:sz w:val="20"/>
                <w:szCs w:val="20"/>
              </w:rPr>
              <w:t>№ маршрута</w:t>
            </w:r>
          </w:p>
        </w:tc>
        <w:tc>
          <w:tcPr>
            <w:tcW w:w="1488" w:type="dxa"/>
          </w:tcPr>
          <w:p w:rsidR="00515D63" w:rsidRPr="00C523B6" w:rsidRDefault="00515D63" w:rsidP="00515D63">
            <w:pPr>
              <w:contextualSpacing/>
              <w:jc w:val="center"/>
              <w:rPr>
                <w:rFonts w:ascii="Times New Roman" w:hAnsi="Times New Roman" w:cs="Times New Roman"/>
                <w:sz w:val="20"/>
                <w:szCs w:val="20"/>
              </w:rPr>
            </w:pPr>
            <w:r w:rsidRPr="00C523B6">
              <w:rPr>
                <w:rFonts w:ascii="Times New Roman" w:hAnsi="Times New Roman" w:cs="Times New Roman"/>
                <w:sz w:val="20"/>
                <w:szCs w:val="20"/>
              </w:rPr>
              <w:t>Вид регулярных перевозок, действующий</w:t>
            </w:r>
          </w:p>
        </w:tc>
        <w:tc>
          <w:tcPr>
            <w:tcW w:w="1488" w:type="dxa"/>
          </w:tcPr>
          <w:p w:rsidR="00515D63" w:rsidRPr="00C523B6" w:rsidRDefault="00515D63" w:rsidP="00515D63">
            <w:pPr>
              <w:contextualSpacing/>
              <w:jc w:val="center"/>
              <w:rPr>
                <w:rFonts w:ascii="Times New Roman" w:hAnsi="Times New Roman" w:cs="Times New Roman"/>
                <w:sz w:val="20"/>
                <w:szCs w:val="20"/>
              </w:rPr>
            </w:pPr>
            <w:r w:rsidRPr="00C523B6">
              <w:rPr>
                <w:rFonts w:ascii="Times New Roman" w:hAnsi="Times New Roman" w:cs="Times New Roman"/>
                <w:sz w:val="20"/>
                <w:szCs w:val="20"/>
              </w:rPr>
              <w:t>Вид регулярных перевозок, измененный</w:t>
            </w:r>
          </w:p>
        </w:tc>
        <w:tc>
          <w:tcPr>
            <w:tcW w:w="1489" w:type="dxa"/>
          </w:tcPr>
          <w:p w:rsidR="00515D63" w:rsidRPr="00C523B6" w:rsidRDefault="00515D63" w:rsidP="00515D63">
            <w:pPr>
              <w:contextualSpacing/>
              <w:jc w:val="center"/>
              <w:rPr>
                <w:rFonts w:ascii="Times New Roman" w:hAnsi="Times New Roman" w:cs="Times New Roman"/>
                <w:sz w:val="20"/>
                <w:szCs w:val="20"/>
              </w:rPr>
            </w:pPr>
            <w:r w:rsidRPr="00C523B6">
              <w:rPr>
                <w:rFonts w:ascii="Times New Roman" w:hAnsi="Times New Roman" w:cs="Times New Roman"/>
                <w:sz w:val="20"/>
                <w:szCs w:val="20"/>
              </w:rPr>
              <w:t>Основания для изменения вида регулярных перевозок</w:t>
            </w:r>
          </w:p>
        </w:tc>
        <w:tc>
          <w:tcPr>
            <w:tcW w:w="1488" w:type="dxa"/>
          </w:tcPr>
          <w:p w:rsidR="00515D63" w:rsidRPr="00C523B6" w:rsidRDefault="00515D63" w:rsidP="00515D63">
            <w:pPr>
              <w:contextualSpacing/>
              <w:jc w:val="center"/>
              <w:rPr>
                <w:rFonts w:ascii="Times New Roman" w:hAnsi="Times New Roman" w:cs="Times New Roman"/>
                <w:sz w:val="20"/>
                <w:szCs w:val="20"/>
              </w:rPr>
            </w:pPr>
            <w:r w:rsidRPr="00C523B6">
              <w:rPr>
                <w:rFonts w:ascii="Times New Roman" w:hAnsi="Times New Roman" w:cs="Times New Roman"/>
                <w:sz w:val="20"/>
                <w:szCs w:val="20"/>
              </w:rPr>
              <w:t>Дата изменений вида регулярных перевозок</w:t>
            </w:r>
          </w:p>
        </w:tc>
        <w:tc>
          <w:tcPr>
            <w:tcW w:w="1488" w:type="dxa"/>
          </w:tcPr>
          <w:p w:rsidR="00515D63" w:rsidRPr="00C523B6" w:rsidRDefault="00515D63" w:rsidP="00515D63">
            <w:pPr>
              <w:contextualSpacing/>
              <w:jc w:val="center"/>
              <w:rPr>
                <w:rFonts w:ascii="Times New Roman" w:hAnsi="Times New Roman" w:cs="Times New Roman"/>
                <w:sz w:val="20"/>
                <w:szCs w:val="20"/>
              </w:rPr>
            </w:pPr>
            <w:r w:rsidRPr="00C523B6">
              <w:rPr>
                <w:rFonts w:ascii="Times New Roman" w:hAnsi="Times New Roman" w:cs="Times New Roman"/>
                <w:sz w:val="20"/>
                <w:szCs w:val="20"/>
              </w:rPr>
              <w:t>Дата извещения перевозчиков об изменении вида регулярных перевозок.</w:t>
            </w:r>
          </w:p>
        </w:tc>
        <w:tc>
          <w:tcPr>
            <w:tcW w:w="1489" w:type="dxa"/>
          </w:tcPr>
          <w:p w:rsidR="00515D63" w:rsidRPr="00C523B6" w:rsidRDefault="00515D63" w:rsidP="00515D63">
            <w:pPr>
              <w:contextualSpacing/>
              <w:jc w:val="center"/>
              <w:rPr>
                <w:rFonts w:ascii="Times New Roman" w:hAnsi="Times New Roman" w:cs="Times New Roman"/>
                <w:sz w:val="20"/>
                <w:szCs w:val="20"/>
              </w:rPr>
            </w:pPr>
            <w:r w:rsidRPr="00C523B6">
              <w:rPr>
                <w:rFonts w:ascii="Times New Roman" w:hAnsi="Times New Roman" w:cs="Times New Roman"/>
                <w:sz w:val="20"/>
                <w:szCs w:val="20"/>
              </w:rPr>
              <w:t>Перевозчик</w:t>
            </w:r>
          </w:p>
        </w:tc>
      </w:tr>
      <w:tr w:rsidR="00515D63" w:rsidRPr="00C523B6" w:rsidTr="00515D63">
        <w:tc>
          <w:tcPr>
            <w:tcW w:w="988" w:type="dxa"/>
          </w:tcPr>
          <w:p w:rsidR="00515D63" w:rsidRPr="00C523B6" w:rsidRDefault="00515D63" w:rsidP="00515D63">
            <w:pPr>
              <w:contextualSpacing/>
              <w:jc w:val="center"/>
              <w:rPr>
                <w:rFonts w:ascii="Times New Roman" w:hAnsi="Times New Roman" w:cs="Times New Roman"/>
                <w:sz w:val="20"/>
                <w:szCs w:val="20"/>
              </w:rPr>
            </w:pPr>
            <w:r w:rsidRPr="00C523B6">
              <w:rPr>
                <w:rFonts w:ascii="Times New Roman" w:hAnsi="Times New Roman" w:cs="Times New Roman"/>
                <w:sz w:val="20"/>
                <w:szCs w:val="20"/>
              </w:rPr>
              <w:t>1</w:t>
            </w:r>
          </w:p>
        </w:tc>
        <w:tc>
          <w:tcPr>
            <w:tcW w:w="1488" w:type="dxa"/>
          </w:tcPr>
          <w:p w:rsidR="00515D63" w:rsidRPr="00C523B6" w:rsidRDefault="00515D63" w:rsidP="00515D63">
            <w:pPr>
              <w:contextualSpacing/>
              <w:jc w:val="center"/>
              <w:rPr>
                <w:rFonts w:ascii="Times New Roman" w:hAnsi="Times New Roman" w:cs="Times New Roman"/>
                <w:sz w:val="20"/>
                <w:szCs w:val="20"/>
              </w:rPr>
            </w:pPr>
            <w:r w:rsidRPr="00C523B6">
              <w:rPr>
                <w:rFonts w:ascii="Times New Roman" w:hAnsi="Times New Roman" w:cs="Times New Roman"/>
                <w:sz w:val="20"/>
                <w:szCs w:val="20"/>
              </w:rPr>
              <w:t>2</w:t>
            </w:r>
          </w:p>
        </w:tc>
        <w:tc>
          <w:tcPr>
            <w:tcW w:w="1488" w:type="dxa"/>
          </w:tcPr>
          <w:p w:rsidR="00515D63" w:rsidRPr="00C523B6" w:rsidRDefault="00515D63" w:rsidP="00515D63">
            <w:pPr>
              <w:contextualSpacing/>
              <w:jc w:val="center"/>
              <w:rPr>
                <w:rFonts w:ascii="Times New Roman" w:hAnsi="Times New Roman" w:cs="Times New Roman"/>
                <w:sz w:val="20"/>
                <w:szCs w:val="20"/>
              </w:rPr>
            </w:pPr>
            <w:r w:rsidRPr="00C523B6">
              <w:rPr>
                <w:rFonts w:ascii="Times New Roman" w:hAnsi="Times New Roman" w:cs="Times New Roman"/>
                <w:sz w:val="20"/>
                <w:szCs w:val="20"/>
              </w:rPr>
              <w:t>3</w:t>
            </w:r>
          </w:p>
        </w:tc>
        <w:tc>
          <w:tcPr>
            <w:tcW w:w="1489" w:type="dxa"/>
          </w:tcPr>
          <w:p w:rsidR="00515D63" w:rsidRPr="00C523B6" w:rsidRDefault="00515D63" w:rsidP="00515D63">
            <w:pPr>
              <w:contextualSpacing/>
              <w:jc w:val="center"/>
              <w:rPr>
                <w:rFonts w:ascii="Times New Roman" w:hAnsi="Times New Roman" w:cs="Times New Roman"/>
                <w:sz w:val="20"/>
                <w:szCs w:val="20"/>
              </w:rPr>
            </w:pPr>
            <w:r w:rsidRPr="00C523B6">
              <w:rPr>
                <w:rFonts w:ascii="Times New Roman" w:hAnsi="Times New Roman" w:cs="Times New Roman"/>
                <w:sz w:val="20"/>
                <w:szCs w:val="20"/>
              </w:rPr>
              <w:t>4</w:t>
            </w:r>
          </w:p>
        </w:tc>
        <w:tc>
          <w:tcPr>
            <w:tcW w:w="1488" w:type="dxa"/>
          </w:tcPr>
          <w:p w:rsidR="00515D63" w:rsidRPr="00C523B6" w:rsidRDefault="00515D63" w:rsidP="00515D63">
            <w:pPr>
              <w:contextualSpacing/>
              <w:jc w:val="center"/>
              <w:rPr>
                <w:rFonts w:ascii="Times New Roman" w:hAnsi="Times New Roman" w:cs="Times New Roman"/>
                <w:sz w:val="20"/>
                <w:szCs w:val="20"/>
              </w:rPr>
            </w:pPr>
            <w:r w:rsidRPr="00C523B6">
              <w:rPr>
                <w:rFonts w:ascii="Times New Roman" w:hAnsi="Times New Roman" w:cs="Times New Roman"/>
                <w:sz w:val="20"/>
                <w:szCs w:val="20"/>
              </w:rPr>
              <w:t>5</w:t>
            </w:r>
          </w:p>
        </w:tc>
        <w:tc>
          <w:tcPr>
            <w:tcW w:w="1488" w:type="dxa"/>
          </w:tcPr>
          <w:p w:rsidR="00515D63" w:rsidRPr="00C523B6" w:rsidRDefault="00515D63" w:rsidP="00515D63">
            <w:pPr>
              <w:contextualSpacing/>
              <w:jc w:val="center"/>
              <w:rPr>
                <w:rFonts w:ascii="Times New Roman" w:hAnsi="Times New Roman" w:cs="Times New Roman"/>
                <w:sz w:val="20"/>
                <w:szCs w:val="20"/>
              </w:rPr>
            </w:pPr>
            <w:r w:rsidRPr="00C523B6">
              <w:rPr>
                <w:rFonts w:ascii="Times New Roman" w:hAnsi="Times New Roman" w:cs="Times New Roman"/>
                <w:sz w:val="20"/>
                <w:szCs w:val="20"/>
              </w:rPr>
              <w:t>6</w:t>
            </w:r>
          </w:p>
        </w:tc>
        <w:tc>
          <w:tcPr>
            <w:tcW w:w="1489" w:type="dxa"/>
          </w:tcPr>
          <w:p w:rsidR="00515D63" w:rsidRPr="00C523B6" w:rsidRDefault="00515D63" w:rsidP="00515D63">
            <w:pPr>
              <w:contextualSpacing/>
              <w:jc w:val="center"/>
              <w:rPr>
                <w:rFonts w:ascii="Times New Roman" w:hAnsi="Times New Roman" w:cs="Times New Roman"/>
                <w:sz w:val="20"/>
                <w:szCs w:val="20"/>
              </w:rPr>
            </w:pPr>
            <w:r w:rsidRPr="00C523B6">
              <w:rPr>
                <w:rFonts w:ascii="Times New Roman" w:hAnsi="Times New Roman" w:cs="Times New Roman"/>
                <w:sz w:val="20"/>
                <w:szCs w:val="20"/>
              </w:rPr>
              <w:t>7</w:t>
            </w:r>
          </w:p>
        </w:tc>
      </w:tr>
    </w:tbl>
    <w:p w:rsidR="00515D63" w:rsidRPr="00C523B6" w:rsidRDefault="00515D63" w:rsidP="00515D63">
      <w:pPr>
        <w:spacing w:after="0" w:line="240" w:lineRule="auto"/>
        <w:contextualSpacing/>
        <w:jc w:val="both"/>
        <w:rPr>
          <w:rFonts w:ascii="Times New Roman" w:hAnsi="Times New Roman" w:cs="Times New Roman"/>
          <w:sz w:val="28"/>
          <w:szCs w:val="28"/>
        </w:rPr>
      </w:pPr>
    </w:p>
    <w:p w:rsidR="00515D63" w:rsidRPr="00C523B6" w:rsidRDefault="00515D63" w:rsidP="00515D63">
      <w:pPr>
        <w:spacing w:after="0" w:line="240" w:lineRule="auto"/>
        <w:ind w:firstLine="708"/>
        <w:contextualSpacing/>
        <w:jc w:val="both"/>
        <w:rPr>
          <w:rFonts w:ascii="Times New Roman" w:hAnsi="Times New Roman" w:cs="Times New Roman"/>
          <w:sz w:val="28"/>
          <w:szCs w:val="28"/>
        </w:rPr>
      </w:pPr>
      <w:r w:rsidRPr="00C523B6">
        <w:rPr>
          <w:rFonts w:ascii="Times New Roman" w:hAnsi="Times New Roman" w:cs="Times New Roman"/>
          <w:sz w:val="28"/>
          <w:szCs w:val="28"/>
        </w:rPr>
        <w:t>Решение об изменении вида регулярных перевозок вносится в реестр не позднее 10 календарных дней с даты внесения решения в Документ планирования.</w:t>
      </w:r>
    </w:p>
    <w:p w:rsidR="00515D63" w:rsidRPr="00C523B6" w:rsidRDefault="00515D63"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 xml:space="preserve">3.3. Решение об изменении вида регулярных перевозок доводится до перевозчиков, обслуживающих маршрут, не позднее 180 дней до даты, с которой решение об изменении вида регулярных перевозок вступает в силу, </w:t>
      </w:r>
    </w:p>
    <w:p w:rsidR="00515D63" w:rsidRPr="00C523B6" w:rsidRDefault="00515D63"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путем письменного информирования перевозчика и размещения информации на сайте уполномоченного органа.</w:t>
      </w:r>
    </w:p>
    <w:p w:rsidR="00515D63" w:rsidRPr="00C523B6" w:rsidRDefault="00515D63" w:rsidP="00515D63">
      <w:pPr>
        <w:spacing w:after="0" w:line="240" w:lineRule="auto"/>
        <w:ind w:firstLine="709"/>
        <w:contextualSpacing/>
        <w:jc w:val="both"/>
        <w:rPr>
          <w:rFonts w:ascii="Times New Roman" w:hAnsi="Times New Roman" w:cs="Times New Roman"/>
          <w:sz w:val="28"/>
          <w:szCs w:val="28"/>
        </w:rPr>
      </w:pPr>
      <w:r w:rsidRPr="00C523B6">
        <w:rPr>
          <w:rFonts w:ascii="Times New Roman" w:hAnsi="Times New Roman" w:cs="Times New Roman"/>
          <w:sz w:val="28"/>
          <w:szCs w:val="28"/>
        </w:rPr>
        <w:t>3.4 Информация о принятом решении об изменении вида регулярных перевозок в течении 5 рабочих дней направляется Уполномоченным органом в Региональную Энергетическую комиссию Свердловской области.</w:t>
      </w:r>
    </w:p>
    <w:p w:rsidR="00515D63" w:rsidRPr="00C523B6" w:rsidRDefault="00515D63" w:rsidP="00105D89">
      <w:pPr>
        <w:spacing w:after="0" w:line="240" w:lineRule="auto"/>
        <w:ind w:firstLine="709"/>
        <w:contextualSpacing/>
        <w:jc w:val="both"/>
        <w:rPr>
          <w:rFonts w:ascii="Times New Roman" w:hAnsi="Times New Roman" w:cs="Times New Roman"/>
          <w:b/>
          <w:sz w:val="28"/>
          <w:szCs w:val="28"/>
        </w:rPr>
      </w:pPr>
    </w:p>
    <w:sectPr w:rsidR="00515D63" w:rsidRPr="00C523B6" w:rsidSect="00477893">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430" w:rsidRDefault="001C1430" w:rsidP="00AB44E6">
      <w:pPr>
        <w:spacing w:after="0" w:line="240" w:lineRule="auto"/>
      </w:pPr>
      <w:r>
        <w:separator/>
      </w:r>
    </w:p>
  </w:endnote>
  <w:endnote w:type="continuationSeparator" w:id="0">
    <w:p w:rsidR="001C1430" w:rsidRDefault="001C1430" w:rsidP="00AB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63" w:rsidRDefault="00515D6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9141"/>
      <w:docPartObj>
        <w:docPartGallery w:val="Page Numbers (Bottom of Page)"/>
        <w:docPartUnique/>
      </w:docPartObj>
    </w:sdtPr>
    <w:sdtContent>
      <w:p w:rsidR="00515D63" w:rsidRDefault="00515D63">
        <w:pPr>
          <w:pStyle w:val="a7"/>
          <w:jc w:val="center"/>
        </w:pPr>
        <w:r>
          <w:fldChar w:fldCharType="begin"/>
        </w:r>
        <w:r>
          <w:instrText xml:space="preserve"> PAGE   \* MERGEFORMAT </w:instrText>
        </w:r>
        <w:r>
          <w:fldChar w:fldCharType="separate"/>
        </w:r>
        <w:r w:rsidR="00D3324C">
          <w:rPr>
            <w:noProof/>
          </w:rPr>
          <w:t>11</w:t>
        </w:r>
        <w:r>
          <w:rPr>
            <w:noProof/>
          </w:rPr>
          <w:fldChar w:fldCharType="end"/>
        </w:r>
      </w:p>
    </w:sdtContent>
  </w:sdt>
  <w:p w:rsidR="00515D63" w:rsidRDefault="00515D6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63" w:rsidRDefault="00515D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430" w:rsidRDefault="001C1430" w:rsidP="00AB44E6">
      <w:pPr>
        <w:spacing w:after="0" w:line="240" w:lineRule="auto"/>
      </w:pPr>
      <w:r>
        <w:separator/>
      </w:r>
    </w:p>
  </w:footnote>
  <w:footnote w:type="continuationSeparator" w:id="0">
    <w:p w:rsidR="001C1430" w:rsidRDefault="001C1430" w:rsidP="00AB4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63" w:rsidRDefault="00515D63" w:rsidP="00BF7C1D">
    <w:pPr>
      <w:pStyle w:val="a5"/>
      <w:jc w:val="center"/>
    </w:pPr>
    <w:r>
      <w:fldChar w:fldCharType="begin"/>
    </w:r>
    <w:r>
      <w:instrText>PAGE   \* MERGEFORMAT</w:instrText>
    </w:r>
    <w:r>
      <w:fldChar w:fldCharType="separate"/>
    </w:r>
    <w:r>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63" w:rsidRDefault="00515D6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63" w:rsidRDefault="00515D6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63" w:rsidRDefault="00515D6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E5777"/>
    <w:multiLevelType w:val="hybridMultilevel"/>
    <w:tmpl w:val="720E1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F12AA7"/>
    <w:multiLevelType w:val="multilevel"/>
    <w:tmpl w:val="3858D860"/>
    <w:lvl w:ilvl="0">
      <w:start w:val="1"/>
      <w:numFmt w:val="decimal"/>
      <w:lvlText w:val="%1."/>
      <w:lvlJc w:val="left"/>
      <w:pPr>
        <w:ind w:left="107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 w15:restartNumberingAfterBreak="0">
    <w:nsid w:val="50371398"/>
    <w:multiLevelType w:val="hybridMultilevel"/>
    <w:tmpl w:val="ACD60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B165F6"/>
    <w:multiLevelType w:val="multilevel"/>
    <w:tmpl w:val="3858D860"/>
    <w:lvl w:ilvl="0">
      <w:start w:val="1"/>
      <w:numFmt w:val="decimal"/>
      <w:lvlText w:val="%1."/>
      <w:lvlJc w:val="left"/>
      <w:pPr>
        <w:ind w:left="107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4" w15:restartNumberingAfterBreak="0">
    <w:nsid w:val="71E369D2"/>
    <w:multiLevelType w:val="hybridMultilevel"/>
    <w:tmpl w:val="C08C4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845CE4"/>
    <w:multiLevelType w:val="multilevel"/>
    <w:tmpl w:val="D0003C3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33"/>
    <w:rsid w:val="000027FE"/>
    <w:rsid w:val="00024BC7"/>
    <w:rsid w:val="00026050"/>
    <w:rsid w:val="00027A8F"/>
    <w:rsid w:val="00027B69"/>
    <w:rsid w:val="00045735"/>
    <w:rsid w:val="000474DD"/>
    <w:rsid w:val="00051236"/>
    <w:rsid w:val="00055F17"/>
    <w:rsid w:val="00064338"/>
    <w:rsid w:val="0007027D"/>
    <w:rsid w:val="000741D7"/>
    <w:rsid w:val="000A6577"/>
    <w:rsid w:val="000C1A4F"/>
    <w:rsid w:val="000E5507"/>
    <w:rsid w:val="000F0500"/>
    <w:rsid w:val="000F1ACE"/>
    <w:rsid w:val="001030A0"/>
    <w:rsid w:val="00105D89"/>
    <w:rsid w:val="00132AA3"/>
    <w:rsid w:val="0013537F"/>
    <w:rsid w:val="001415CA"/>
    <w:rsid w:val="001435E3"/>
    <w:rsid w:val="00151484"/>
    <w:rsid w:val="00155997"/>
    <w:rsid w:val="00160C5E"/>
    <w:rsid w:val="00165FB2"/>
    <w:rsid w:val="00180F25"/>
    <w:rsid w:val="001A0E1C"/>
    <w:rsid w:val="001A48E0"/>
    <w:rsid w:val="001A7CE2"/>
    <w:rsid w:val="001C1430"/>
    <w:rsid w:val="001D3F8D"/>
    <w:rsid w:val="00200DA8"/>
    <w:rsid w:val="00202355"/>
    <w:rsid w:val="00217C61"/>
    <w:rsid w:val="0022238A"/>
    <w:rsid w:val="00234597"/>
    <w:rsid w:val="0023625F"/>
    <w:rsid w:val="00236867"/>
    <w:rsid w:val="00243C1E"/>
    <w:rsid w:val="00243FA2"/>
    <w:rsid w:val="00247E9D"/>
    <w:rsid w:val="002546BD"/>
    <w:rsid w:val="00257225"/>
    <w:rsid w:val="00260982"/>
    <w:rsid w:val="002835CF"/>
    <w:rsid w:val="00283BD8"/>
    <w:rsid w:val="002932B3"/>
    <w:rsid w:val="002C0A97"/>
    <w:rsid w:val="002C0B7F"/>
    <w:rsid w:val="002C1884"/>
    <w:rsid w:val="002D384F"/>
    <w:rsid w:val="002E38B0"/>
    <w:rsid w:val="002E418B"/>
    <w:rsid w:val="002F4702"/>
    <w:rsid w:val="00302ECC"/>
    <w:rsid w:val="00312304"/>
    <w:rsid w:val="00320EBD"/>
    <w:rsid w:val="00326B2A"/>
    <w:rsid w:val="00326D9A"/>
    <w:rsid w:val="00330E22"/>
    <w:rsid w:val="0033119C"/>
    <w:rsid w:val="00331564"/>
    <w:rsid w:val="003326D9"/>
    <w:rsid w:val="00333B91"/>
    <w:rsid w:val="00336FBF"/>
    <w:rsid w:val="00346458"/>
    <w:rsid w:val="00356BC5"/>
    <w:rsid w:val="00375396"/>
    <w:rsid w:val="0038526E"/>
    <w:rsid w:val="0039288C"/>
    <w:rsid w:val="00397B1B"/>
    <w:rsid w:val="003B0D14"/>
    <w:rsid w:val="003C5796"/>
    <w:rsid w:val="003E16F9"/>
    <w:rsid w:val="004145A8"/>
    <w:rsid w:val="0042111A"/>
    <w:rsid w:val="00425104"/>
    <w:rsid w:val="00435F8E"/>
    <w:rsid w:val="00440345"/>
    <w:rsid w:val="004410AC"/>
    <w:rsid w:val="004523B4"/>
    <w:rsid w:val="00454AE8"/>
    <w:rsid w:val="0047027D"/>
    <w:rsid w:val="00477893"/>
    <w:rsid w:val="0048624E"/>
    <w:rsid w:val="004B2D04"/>
    <w:rsid w:val="004E29B6"/>
    <w:rsid w:val="004E2E83"/>
    <w:rsid w:val="004E33E5"/>
    <w:rsid w:val="004E392E"/>
    <w:rsid w:val="004E432C"/>
    <w:rsid w:val="004F7A1A"/>
    <w:rsid w:val="00505F66"/>
    <w:rsid w:val="00513A2F"/>
    <w:rsid w:val="00514090"/>
    <w:rsid w:val="00515D63"/>
    <w:rsid w:val="00525AFC"/>
    <w:rsid w:val="00544955"/>
    <w:rsid w:val="00546787"/>
    <w:rsid w:val="00566107"/>
    <w:rsid w:val="00577E0D"/>
    <w:rsid w:val="00582141"/>
    <w:rsid w:val="00591706"/>
    <w:rsid w:val="005A0192"/>
    <w:rsid w:val="005B06C4"/>
    <w:rsid w:val="005B071F"/>
    <w:rsid w:val="005C1EBB"/>
    <w:rsid w:val="005C2369"/>
    <w:rsid w:val="005D08A7"/>
    <w:rsid w:val="005D1834"/>
    <w:rsid w:val="005D6159"/>
    <w:rsid w:val="005E5BBB"/>
    <w:rsid w:val="005F1F9F"/>
    <w:rsid w:val="005F2C38"/>
    <w:rsid w:val="005F55FC"/>
    <w:rsid w:val="00607AED"/>
    <w:rsid w:val="006145D0"/>
    <w:rsid w:val="006155DE"/>
    <w:rsid w:val="00621A85"/>
    <w:rsid w:val="00624B7A"/>
    <w:rsid w:val="00627113"/>
    <w:rsid w:val="006279CA"/>
    <w:rsid w:val="00630AE5"/>
    <w:rsid w:val="00633740"/>
    <w:rsid w:val="00654FC3"/>
    <w:rsid w:val="00665B5B"/>
    <w:rsid w:val="006701EE"/>
    <w:rsid w:val="00672A08"/>
    <w:rsid w:val="00683A60"/>
    <w:rsid w:val="00695F69"/>
    <w:rsid w:val="00697DC0"/>
    <w:rsid w:val="006B0904"/>
    <w:rsid w:val="006B0BF6"/>
    <w:rsid w:val="006B2874"/>
    <w:rsid w:val="006C0369"/>
    <w:rsid w:val="006C7657"/>
    <w:rsid w:val="00700F78"/>
    <w:rsid w:val="00712F6E"/>
    <w:rsid w:val="0072256A"/>
    <w:rsid w:val="007272D6"/>
    <w:rsid w:val="007337EA"/>
    <w:rsid w:val="007365C9"/>
    <w:rsid w:val="0073740C"/>
    <w:rsid w:val="007443DD"/>
    <w:rsid w:val="00745A13"/>
    <w:rsid w:val="007464E6"/>
    <w:rsid w:val="00751630"/>
    <w:rsid w:val="00763C9B"/>
    <w:rsid w:val="00770A28"/>
    <w:rsid w:val="007814D4"/>
    <w:rsid w:val="007879C3"/>
    <w:rsid w:val="00790756"/>
    <w:rsid w:val="007B4E99"/>
    <w:rsid w:val="007C4BB7"/>
    <w:rsid w:val="007E19D2"/>
    <w:rsid w:val="007E2EDA"/>
    <w:rsid w:val="007F0FBE"/>
    <w:rsid w:val="008053FA"/>
    <w:rsid w:val="0081468C"/>
    <w:rsid w:val="0081667E"/>
    <w:rsid w:val="0086528D"/>
    <w:rsid w:val="008700B8"/>
    <w:rsid w:val="008816A7"/>
    <w:rsid w:val="0089722E"/>
    <w:rsid w:val="008F1613"/>
    <w:rsid w:val="008F1C01"/>
    <w:rsid w:val="008F4CFC"/>
    <w:rsid w:val="00906E55"/>
    <w:rsid w:val="00907A48"/>
    <w:rsid w:val="00927754"/>
    <w:rsid w:val="009322D2"/>
    <w:rsid w:val="00933102"/>
    <w:rsid w:val="00936D4D"/>
    <w:rsid w:val="009428C3"/>
    <w:rsid w:val="00944062"/>
    <w:rsid w:val="009521D2"/>
    <w:rsid w:val="009547BB"/>
    <w:rsid w:val="00957E1B"/>
    <w:rsid w:val="00963E7C"/>
    <w:rsid w:val="009662E5"/>
    <w:rsid w:val="009676E4"/>
    <w:rsid w:val="00974E1E"/>
    <w:rsid w:val="00975955"/>
    <w:rsid w:val="009A3290"/>
    <w:rsid w:val="009B3F67"/>
    <w:rsid w:val="009D4879"/>
    <w:rsid w:val="00A00E87"/>
    <w:rsid w:val="00A06EB9"/>
    <w:rsid w:val="00A07B22"/>
    <w:rsid w:val="00A12BFA"/>
    <w:rsid w:val="00A17362"/>
    <w:rsid w:val="00A215D9"/>
    <w:rsid w:val="00A300AB"/>
    <w:rsid w:val="00A30C7F"/>
    <w:rsid w:val="00A42AE4"/>
    <w:rsid w:val="00A43BD6"/>
    <w:rsid w:val="00A473C3"/>
    <w:rsid w:val="00A55616"/>
    <w:rsid w:val="00A558FA"/>
    <w:rsid w:val="00A57D48"/>
    <w:rsid w:val="00A61322"/>
    <w:rsid w:val="00A64277"/>
    <w:rsid w:val="00A96C85"/>
    <w:rsid w:val="00A9705D"/>
    <w:rsid w:val="00AA3100"/>
    <w:rsid w:val="00AA432E"/>
    <w:rsid w:val="00AB0473"/>
    <w:rsid w:val="00AB2A21"/>
    <w:rsid w:val="00AB44E6"/>
    <w:rsid w:val="00AC4007"/>
    <w:rsid w:val="00AC5B4B"/>
    <w:rsid w:val="00AD491E"/>
    <w:rsid w:val="00AF1B0B"/>
    <w:rsid w:val="00AF3B31"/>
    <w:rsid w:val="00AF7455"/>
    <w:rsid w:val="00B06AE7"/>
    <w:rsid w:val="00B2238F"/>
    <w:rsid w:val="00B2551C"/>
    <w:rsid w:val="00B41FF6"/>
    <w:rsid w:val="00B54979"/>
    <w:rsid w:val="00B55F21"/>
    <w:rsid w:val="00B56F1F"/>
    <w:rsid w:val="00B75BA8"/>
    <w:rsid w:val="00B77412"/>
    <w:rsid w:val="00B87397"/>
    <w:rsid w:val="00B9115B"/>
    <w:rsid w:val="00B91B68"/>
    <w:rsid w:val="00B934A7"/>
    <w:rsid w:val="00B95F48"/>
    <w:rsid w:val="00B96CF1"/>
    <w:rsid w:val="00BA35B0"/>
    <w:rsid w:val="00BA436F"/>
    <w:rsid w:val="00BB2996"/>
    <w:rsid w:val="00BC194C"/>
    <w:rsid w:val="00BC57F6"/>
    <w:rsid w:val="00BD4788"/>
    <w:rsid w:val="00BD5F57"/>
    <w:rsid w:val="00BF2D44"/>
    <w:rsid w:val="00BF7C1D"/>
    <w:rsid w:val="00C00D35"/>
    <w:rsid w:val="00C20ED6"/>
    <w:rsid w:val="00C23F42"/>
    <w:rsid w:val="00C315C0"/>
    <w:rsid w:val="00C523B6"/>
    <w:rsid w:val="00C640FF"/>
    <w:rsid w:val="00C71CA9"/>
    <w:rsid w:val="00C876FF"/>
    <w:rsid w:val="00CA1D23"/>
    <w:rsid w:val="00CB0426"/>
    <w:rsid w:val="00CB5CD7"/>
    <w:rsid w:val="00CC3534"/>
    <w:rsid w:val="00CD0A2A"/>
    <w:rsid w:val="00CD3165"/>
    <w:rsid w:val="00CD42A7"/>
    <w:rsid w:val="00CE6769"/>
    <w:rsid w:val="00D1564A"/>
    <w:rsid w:val="00D263C8"/>
    <w:rsid w:val="00D26AC7"/>
    <w:rsid w:val="00D3324C"/>
    <w:rsid w:val="00D4119D"/>
    <w:rsid w:val="00D4358B"/>
    <w:rsid w:val="00D50C82"/>
    <w:rsid w:val="00D539EE"/>
    <w:rsid w:val="00D75DA3"/>
    <w:rsid w:val="00D867CF"/>
    <w:rsid w:val="00D936B8"/>
    <w:rsid w:val="00D967B6"/>
    <w:rsid w:val="00DA29CC"/>
    <w:rsid w:val="00DB3E30"/>
    <w:rsid w:val="00DB4F09"/>
    <w:rsid w:val="00DC60C9"/>
    <w:rsid w:val="00DD2C99"/>
    <w:rsid w:val="00DE1A14"/>
    <w:rsid w:val="00DF53B5"/>
    <w:rsid w:val="00DF59C6"/>
    <w:rsid w:val="00E0083A"/>
    <w:rsid w:val="00E00D50"/>
    <w:rsid w:val="00E03BB0"/>
    <w:rsid w:val="00E1608A"/>
    <w:rsid w:val="00E326E9"/>
    <w:rsid w:val="00E36E88"/>
    <w:rsid w:val="00E460A3"/>
    <w:rsid w:val="00E5065A"/>
    <w:rsid w:val="00E5430F"/>
    <w:rsid w:val="00E641E6"/>
    <w:rsid w:val="00E645BD"/>
    <w:rsid w:val="00E64D55"/>
    <w:rsid w:val="00E64F53"/>
    <w:rsid w:val="00E74BDA"/>
    <w:rsid w:val="00E805B6"/>
    <w:rsid w:val="00E84500"/>
    <w:rsid w:val="00EA0E04"/>
    <w:rsid w:val="00EB1BF9"/>
    <w:rsid w:val="00EB2562"/>
    <w:rsid w:val="00EB2E22"/>
    <w:rsid w:val="00EB60AA"/>
    <w:rsid w:val="00ED047E"/>
    <w:rsid w:val="00ED2098"/>
    <w:rsid w:val="00ED3964"/>
    <w:rsid w:val="00EE3060"/>
    <w:rsid w:val="00EF0473"/>
    <w:rsid w:val="00EF3525"/>
    <w:rsid w:val="00EF7CEA"/>
    <w:rsid w:val="00F0645A"/>
    <w:rsid w:val="00F1317F"/>
    <w:rsid w:val="00F1329A"/>
    <w:rsid w:val="00F141FA"/>
    <w:rsid w:val="00F20A8E"/>
    <w:rsid w:val="00F20CB7"/>
    <w:rsid w:val="00F31E33"/>
    <w:rsid w:val="00F46C21"/>
    <w:rsid w:val="00F65045"/>
    <w:rsid w:val="00F65852"/>
    <w:rsid w:val="00F65C34"/>
    <w:rsid w:val="00F729DA"/>
    <w:rsid w:val="00F80D32"/>
    <w:rsid w:val="00F876C5"/>
    <w:rsid w:val="00F92B7B"/>
    <w:rsid w:val="00FA3FB0"/>
    <w:rsid w:val="00FB3CDC"/>
    <w:rsid w:val="00FB49D5"/>
    <w:rsid w:val="00FC004A"/>
    <w:rsid w:val="00FC183E"/>
    <w:rsid w:val="00FC418D"/>
    <w:rsid w:val="00FE70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748B9-E4DD-456E-903C-15526D76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9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02355"/>
    <w:pPr>
      <w:autoSpaceDE w:val="0"/>
      <w:autoSpaceDN w:val="0"/>
      <w:adjustRightInd w:val="0"/>
      <w:spacing w:after="0" w:line="240" w:lineRule="auto"/>
    </w:pPr>
    <w:rPr>
      <w:rFonts w:ascii="Times New Roman" w:hAnsi="Times New Roman" w:cs="Times New Roman"/>
      <w:sz w:val="28"/>
      <w:szCs w:val="28"/>
    </w:rPr>
  </w:style>
  <w:style w:type="paragraph" w:styleId="a4">
    <w:name w:val="List Paragraph"/>
    <w:basedOn w:val="a"/>
    <w:uiPriority w:val="34"/>
    <w:qFormat/>
    <w:rsid w:val="00D539EE"/>
    <w:pPr>
      <w:ind w:left="720"/>
      <w:contextualSpacing/>
    </w:pPr>
  </w:style>
  <w:style w:type="paragraph" w:styleId="a5">
    <w:name w:val="header"/>
    <w:basedOn w:val="a"/>
    <w:link w:val="a6"/>
    <w:uiPriority w:val="99"/>
    <w:semiHidden/>
    <w:unhideWhenUsed/>
    <w:rsid w:val="00AB44E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B44E6"/>
  </w:style>
  <w:style w:type="paragraph" w:styleId="a7">
    <w:name w:val="footer"/>
    <w:basedOn w:val="a"/>
    <w:link w:val="a8"/>
    <w:uiPriority w:val="99"/>
    <w:unhideWhenUsed/>
    <w:rsid w:val="00AB44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44E6"/>
  </w:style>
  <w:style w:type="character" w:styleId="a9">
    <w:name w:val="Hyperlink"/>
    <w:basedOn w:val="a0"/>
    <w:uiPriority w:val="99"/>
    <w:semiHidden/>
    <w:unhideWhenUsed/>
    <w:rsid w:val="00A06EB9"/>
    <w:rPr>
      <w:color w:val="0563C1"/>
      <w:u w:val="single"/>
    </w:rPr>
  </w:style>
  <w:style w:type="character" w:styleId="aa">
    <w:name w:val="FollowedHyperlink"/>
    <w:basedOn w:val="a0"/>
    <w:uiPriority w:val="99"/>
    <w:semiHidden/>
    <w:unhideWhenUsed/>
    <w:rsid w:val="00A06EB9"/>
    <w:rPr>
      <w:color w:val="954F72"/>
      <w:u w:val="single"/>
    </w:rPr>
  </w:style>
  <w:style w:type="paragraph" w:customStyle="1" w:styleId="xl65">
    <w:name w:val="xl65"/>
    <w:basedOn w:val="a"/>
    <w:rsid w:val="00A06EB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8000"/>
      <w:sz w:val="24"/>
      <w:szCs w:val="24"/>
      <w:lang w:eastAsia="ru-RU"/>
    </w:rPr>
  </w:style>
  <w:style w:type="paragraph" w:customStyle="1" w:styleId="xl66">
    <w:name w:val="xl66"/>
    <w:basedOn w:val="a"/>
    <w:rsid w:val="00A06E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8000"/>
      <w:sz w:val="24"/>
      <w:szCs w:val="24"/>
      <w:lang w:eastAsia="ru-RU"/>
    </w:rPr>
  </w:style>
  <w:style w:type="paragraph" w:customStyle="1" w:styleId="xl67">
    <w:name w:val="xl67"/>
    <w:basedOn w:val="a"/>
    <w:rsid w:val="00A06E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8000"/>
      <w:sz w:val="18"/>
      <w:szCs w:val="18"/>
      <w:lang w:eastAsia="ru-RU"/>
    </w:rPr>
  </w:style>
  <w:style w:type="paragraph" w:customStyle="1" w:styleId="xl68">
    <w:name w:val="xl68"/>
    <w:basedOn w:val="a"/>
    <w:rsid w:val="00A06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8000"/>
      <w:sz w:val="24"/>
      <w:szCs w:val="24"/>
      <w:lang w:eastAsia="ru-RU"/>
    </w:rPr>
  </w:style>
  <w:style w:type="paragraph" w:customStyle="1" w:styleId="xl69">
    <w:name w:val="xl69"/>
    <w:basedOn w:val="a"/>
    <w:rsid w:val="00A06E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8000"/>
      <w:sz w:val="24"/>
      <w:szCs w:val="24"/>
      <w:lang w:eastAsia="ru-RU"/>
    </w:rPr>
  </w:style>
  <w:style w:type="paragraph" w:customStyle="1" w:styleId="xl70">
    <w:name w:val="xl70"/>
    <w:basedOn w:val="a"/>
    <w:rsid w:val="00A06E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8000"/>
      <w:sz w:val="24"/>
      <w:szCs w:val="24"/>
      <w:lang w:eastAsia="ru-RU"/>
    </w:rPr>
  </w:style>
  <w:style w:type="paragraph" w:customStyle="1" w:styleId="xl71">
    <w:name w:val="xl71"/>
    <w:basedOn w:val="a"/>
    <w:rsid w:val="00A06E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72">
    <w:name w:val="xl72"/>
    <w:basedOn w:val="a"/>
    <w:rsid w:val="00A06E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73">
    <w:name w:val="xl73"/>
    <w:basedOn w:val="a"/>
    <w:rsid w:val="00A06EB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8000"/>
      <w:sz w:val="24"/>
      <w:szCs w:val="24"/>
      <w:lang w:eastAsia="ru-RU"/>
    </w:rPr>
  </w:style>
  <w:style w:type="paragraph" w:customStyle="1" w:styleId="xl74">
    <w:name w:val="xl74"/>
    <w:basedOn w:val="a"/>
    <w:rsid w:val="00A06EB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8000"/>
      <w:sz w:val="24"/>
      <w:szCs w:val="24"/>
      <w:lang w:eastAsia="ru-RU"/>
    </w:rPr>
  </w:style>
  <w:style w:type="paragraph" w:customStyle="1" w:styleId="xl75">
    <w:name w:val="xl75"/>
    <w:basedOn w:val="a"/>
    <w:rsid w:val="00A06EB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8000"/>
      <w:sz w:val="24"/>
      <w:szCs w:val="24"/>
      <w:lang w:eastAsia="ru-RU"/>
    </w:rPr>
  </w:style>
  <w:style w:type="paragraph" w:customStyle="1" w:styleId="xl76">
    <w:name w:val="xl76"/>
    <w:basedOn w:val="a"/>
    <w:rsid w:val="00A06EB9"/>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8000"/>
      <w:sz w:val="24"/>
      <w:szCs w:val="24"/>
      <w:lang w:eastAsia="ru-RU"/>
    </w:rPr>
  </w:style>
  <w:style w:type="paragraph" w:customStyle="1" w:styleId="xl77">
    <w:name w:val="xl77"/>
    <w:basedOn w:val="a"/>
    <w:rsid w:val="00A06E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A06EB9"/>
    <w:pPr>
      <w:spacing w:before="100" w:beforeAutospacing="1" w:after="100" w:afterAutospacing="1" w:line="240" w:lineRule="auto"/>
      <w:jc w:val="center"/>
      <w:textAlignment w:val="top"/>
    </w:pPr>
    <w:rPr>
      <w:rFonts w:ascii="Times New Roman" w:eastAsia="Times New Roman" w:hAnsi="Times New Roman" w:cs="Times New Roman"/>
      <w:color w:val="008000"/>
      <w:sz w:val="24"/>
      <w:szCs w:val="24"/>
      <w:lang w:eastAsia="ru-RU"/>
    </w:rPr>
  </w:style>
  <w:style w:type="paragraph" w:customStyle="1" w:styleId="xl79">
    <w:name w:val="xl79"/>
    <w:basedOn w:val="a"/>
    <w:rsid w:val="00A06EB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8000"/>
      <w:sz w:val="24"/>
      <w:szCs w:val="24"/>
      <w:lang w:eastAsia="ru-RU"/>
    </w:rPr>
  </w:style>
  <w:style w:type="paragraph" w:customStyle="1" w:styleId="xl80">
    <w:name w:val="xl80"/>
    <w:basedOn w:val="a"/>
    <w:rsid w:val="00A06E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styleId="ab">
    <w:name w:val="Balloon Text"/>
    <w:basedOn w:val="a"/>
    <w:link w:val="ac"/>
    <w:uiPriority w:val="99"/>
    <w:semiHidden/>
    <w:unhideWhenUsed/>
    <w:rsid w:val="00454AE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54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1428">
      <w:bodyDiv w:val="1"/>
      <w:marLeft w:val="0"/>
      <w:marRight w:val="0"/>
      <w:marTop w:val="0"/>
      <w:marBottom w:val="0"/>
      <w:divBdr>
        <w:top w:val="none" w:sz="0" w:space="0" w:color="auto"/>
        <w:left w:val="none" w:sz="0" w:space="0" w:color="auto"/>
        <w:bottom w:val="none" w:sz="0" w:space="0" w:color="auto"/>
        <w:right w:val="none" w:sz="0" w:space="0" w:color="auto"/>
      </w:divBdr>
    </w:div>
    <w:div w:id="1114249899">
      <w:bodyDiv w:val="1"/>
      <w:marLeft w:val="0"/>
      <w:marRight w:val="0"/>
      <w:marTop w:val="0"/>
      <w:marBottom w:val="0"/>
      <w:divBdr>
        <w:top w:val="none" w:sz="0" w:space="0" w:color="auto"/>
        <w:left w:val="none" w:sz="0" w:space="0" w:color="auto"/>
        <w:bottom w:val="none" w:sz="0" w:space="0" w:color="auto"/>
        <w:right w:val="none" w:sz="0" w:space="0" w:color="auto"/>
      </w:divBdr>
    </w:div>
    <w:div w:id="211204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51A58-5767-4BF1-AB31-EDADA37D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4331</Words>
  <Characters>24687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Моргунов Николай Георгиевич</cp:lastModifiedBy>
  <cp:revision>2</cp:revision>
  <cp:lastPrinted>2016-09-14T04:30:00Z</cp:lastPrinted>
  <dcterms:created xsi:type="dcterms:W3CDTF">2016-09-14T07:10:00Z</dcterms:created>
  <dcterms:modified xsi:type="dcterms:W3CDTF">2016-09-14T07:10:00Z</dcterms:modified>
</cp:coreProperties>
</file>