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93" w:rsidRPr="00F342B2" w:rsidRDefault="00492593" w:rsidP="0091282F">
      <w:pPr>
        <w:pStyle w:val="a3"/>
        <w:ind w:left="0" w:firstLine="0"/>
        <w:jc w:val="center"/>
        <w:rPr>
          <w:b/>
          <w:sz w:val="22"/>
          <w:szCs w:val="22"/>
        </w:rPr>
      </w:pPr>
      <w:r w:rsidRPr="00F342B2">
        <w:rPr>
          <w:b/>
          <w:sz w:val="22"/>
          <w:szCs w:val="22"/>
        </w:rPr>
        <w:t>СВОДКА ПРЕДЛОЖЕНИЙ</w:t>
      </w:r>
    </w:p>
    <w:p w:rsidR="00A355C5" w:rsidRPr="00F342B2" w:rsidRDefault="00F2275F" w:rsidP="00187BC0">
      <w:pPr>
        <w:pStyle w:val="a5"/>
        <w:spacing w:before="0" w:beforeAutospacing="0" w:after="0" w:afterAutospacing="0"/>
        <w:jc w:val="center"/>
        <w:rPr>
          <w:b/>
          <w:smallCaps/>
          <w:color w:val="000000"/>
          <w:sz w:val="22"/>
          <w:szCs w:val="22"/>
        </w:rPr>
      </w:pPr>
      <w:r w:rsidRPr="00F342B2">
        <w:rPr>
          <w:b/>
          <w:sz w:val="22"/>
          <w:szCs w:val="22"/>
        </w:rPr>
        <w:t>по результатам публичных консультаций</w:t>
      </w:r>
      <w:r w:rsidR="00C654B4" w:rsidRPr="00F342B2">
        <w:rPr>
          <w:b/>
          <w:sz w:val="22"/>
          <w:szCs w:val="22"/>
        </w:rPr>
        <w:t xml:space="preserve"> </w:t>
      </w:r>
      <w:r w:rsidRPr="00F342B2">
        <w:rPr>
          <w:b/>
          <w:sz w:val="22"/>
          <w:szCs w:val="22"/>
        </w:rPr>
        <w:t>по проек</w:t>
      </w:r>
      <w:r w:rsidR="00C654B4" w:rsidRPr="00F342B2">
        <w:rPr>
          <w:b/>
          <w:sz w:val="22"/>
          <w:szCs w:val="22"/>
        </w:rPr>
        <w:t xml:space="preserve">ту </w:t>
      </w:r>
      <w:r w:rsidR="00A355C5" w:rsidRPr="00F342B2">
        <w:rPr>
          <w:b/>
          <w:sz w:val="22"/>
          <w:szCs w:val="22"/>
        </w:rPr>
        <w:t>приказа Министерства строительства и развития инфраструктуры Свердловской области</w:t>
      </w:r>
    </w:p>
    <w:p w:rsidR="00187BC0" w:rsidRPr="00F342B2" w:rsidRDefault="00187BC0" w:rsidP="00187BC0">
      <w:pPr>
        <w:pStyle w:val="a5"/>
        <w:spacing w:before="0" w:beforeAutospacing="0" w:after="0" w:afterAutospacing="0"/>
        <w:jc w:val="center"/>
        <w:rPr>
          <w:b/>
          <w:smallCaps/>
          <w:color w:val="000000"/>
          <w:sz w:val="22"/>
          <w:szCs w:val="22"/>
        </w:rPr>
      </w:pPr>
      <w:r w:rsidRPr="00F342B2">
        <w:rPr>
          <w:b/>
          <w:sz w:val="22"/>
          <w:szCs w:val="22"/>
        </w:rPr>
        <w:t xml:space="preserve">«О внесении изменений в Административный регламент  Министерства строительства и развития инфраструктуры Свердловской области предоставления государственной услуги по выдаче разрешения на ввод в эксплуатацию объектов капитального строительства, расположенных на территории муниципального образования «город Екатеринбург» (за исключением объектов индивидуального жилищного строительства, расположенных за границами земельных участков, предназначенных для комплексного освоения территории)», </w:t>
      </w:r>
      <w:r w:rsidRPr="00F342B2">
        <w:rPr>
          <w:b/>
          <w:color w:val="000000"/>
          <w:sz w:val="22"/>
          <w:szCs w:val="22"/>
        </w:rPr>
        <w:t xml:space="preserve">утвержденного приказом </w:t>
      </w:r>
      <w:r w:rsidRPr="00F342B2">
        <w:rPr>
          <w:b/>
          <w:sz w:val="22"/>
          <w:szCs w:val="22"/>
        </w:rPr>
        <w:t>Министерства строительства и развития инфраструктуры Свердловской области от 11.01.2016 № 4 «Об утверждении Административного регламента Министерства строительства и развития инфраструктуры Свердловской области  предоставления государственной услуги по выдаче разрешения на ввод в эксплуатацию  объектов капитального строительства, расположенных на территории муниципального образования «город Екатеринбург» (за исключением объектов индивидуального жилищного строительства, расположенных за границами земельных участков, предназначенных для комплексного освоения территории)» вместе с Административным регламентом Министерства строительства и развития инфраструктуры Свердловской области  предоставления государственной услуги по выдаче разрешения на ввод в эксплуатацию объектов капитального строительства, расположенных на территории муниципального образования «город Екатеринбург» (за исключением объектов индивидуального жилищного строительства, расположенных за границами земельных участков, предназначенных для комплексного освоения территории)»</w:t>
      </w:r>
      <w:r w:rsidRPr="00F342B2">
        <w:rPr>
          <w:b/>
          <w:color w:val="000000"/>
          <w:sz w:val="22"/>
          <w:szCs w:val="22"/>
        </w:rPr>
        <w:t>.</w:t>
      </w:r>
    </w:p>
    <w:p w:rsidR="00DC6D09" w:rsidRPr="00F342B2" w:rsidRDefault="00DC6D09" w:rsidP="00A355C5">
      <w:pPr>
        <w:pStyle w:val="a3"/>
        <w:ind w:left="0" w:firstLine="0"/>
        <w:rPr>
          <w:sz w:val="22"/>
          <w:szCs w:val="22"/>
        </w:rPr>
      </w:pPr>
    </w:p>
    <w:p w:rsidR="009A05FA" w:rsidRPr="00F342B2" w:rsidRDefault="009A05FA" w:rsidP="009A05FA">
      <w:pPr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820"/>
        <w:gridCol w:w="5466"/>
        <w:gridCol w:w="5604"/>
      </w:tblGrid>
      <w:tr w:rsidR="009A05FA" w:rsidRPr="00F342B2" w:rsidTr="00DA1657">
        <w:tc>
          <w:tcPr>
            <w:tcW w:w="670" w:type="dxa"/>
          </w:tcPr>
          <w:p w:rsidR="009A05FA" w:rsidRPr="00F342B2" w:rsidRDefault="009A05FA" w:rsidP="009A05FA">
            <w:pPr>
              <w:jc w:val="center"/>
              <w:rPr>
                <w:sz w:val="22"/>
                <w:szCs w:val="22"/>
              </w:rPr>
            </w:pPr>
            <w:r w:rsidRPr="00F342B2">
              <w:rPr>
                <w:sz w:val="22"/>
                <w:szCs w:val="22"/>
              </w:rPr>
              <w:t>№</w:t>
            </w:r>
          </w:p>
        </w:tc>
        <w:tc>
          <w:tcPr>
            <w:tcW w:w="2820" w:type="dxa"/>
          </w:tcPr>
          <w:p w:rsidR="009A05FA" w:rsidRPr="00F342B2" w:rsidRDefault="009A05FA" w:rsidP="009A05FA">
            <w:pPr>
              <w:jc w:val="center"/>
              <w:rPr>
                <w:sz w:val="22"/>
                <w:szCs w:val="22"/>
              </w:rPr>
            </w:pPr>
            <w:r w:rsidRPr="00F342B2">
              <w:rPr>
                <w:sz w:val="22"/>
                <w:szCs w:val="22"/>
              </w:rPr>
              <w:t>Участник обсуждения</w:t>
            </w:r>
          </w:p>
        </w:tc>
        <w:tc>
          <w:tcPr>
            <w:tcW w:w="5466" w:type="dxa"/>
          </w:tcPr>
          <w:p w:rsidR="009A05FA" w:rsidRPr="00F342B2" w:rsidRDefault="009A05FA" w:rsidP="009A05FA">
            <w:pPr>
              <w:jc w:val="center"/>
              <w:rPr>
                <w:sz w:val="22"/>
                <w:szCs w:val="22"/>
              </w:rPr>
            </w:pPr>
            <w:r w:rsidRPr="00F342B2">
              <w:rPr>
                <w:sz w:val="22"/>
                <w:szCs w:val="22"/>
              </w:rPr>
              <w:t>Позиция участника обсуждения</w:t>
            </w:r>
          </w:p>
        </w:tc>
        <w:tc>
          <w:tcPr>
            <w:tcW w:w="5604" w:type="dxa"/>
          </w:tcPr>
          <w:p w:rsidR="009A05FA" w:rsidRPr="00F342B2" w:rsidRDefault="009A05FA" w:rsidP="009A05FA">
            <w:pPr>
              <w:jc w:val="center"/>
              <w:rPr>
                <w:sz w:val="22"/>
                <w:szCs w:val="22"/>
              </w:rPr>
            </w:pPr>
            <w:r w:rsidRPr="00F342B2">
              <w:rPr>
                <w:sz w:val="22"/>
                <w:szCs w:val="22"/>
              </w:rPr>
              <w:t>Комментарий разработчика</w:t>
            </w:r>
          </w:p>
        </w:tc>
      </w:tr>
      <w:tr w:rsidR="009A05FA" w:rsidRPr="00F342B2" w:rsidTr="00DA1657">
        <w:tc>
          <w:tcPr>
            <w:tcW w:w="670" w:type="dxa"/>
          </w:tcPr>
          <w:p w:rsidR="009A05FA" w:rsidRPr="00F342B2" w:rsidRDefault="009A05FA" w:rsidP="009A05FA">
            <w:pPr>
              <w:rPr>
                <w:sz w:val="22"/>
                <w:szCs w:val="22"/>
              </w:rPr>
            </w:pPr>
            <w:r w:rsidRPr="00F342B2">
              <w:rPr>
                <w:sz w:val="22"/>
                <w:szCs w:val="22"/>
              </w:rPr>
              <w:t>1.</w:t>
            </w:r>
          </w:p>
        </w:tc>
        <w:tc>
          <w:tcPr>
            <w:tcW w:w="2820" w:type="dxa"/>
            <w:vAlign w:val="center"/>
          </w:tcPr>
          <w:p w:rsidR="009A05FA" w:rsidRPr="00F342B2" w:rsidRDefault="009A05FA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342B2">
              <w:rPr>
                <w:sz w:val="22"/>
                <w:szCs w:val="22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466" w:type="dxa"/>
          </w:tcPr>
          <w:p w:rsidR="009A05FA" w:rsidRPr="00F342B2" w:rsidRDefault="00855878" w:rsidP="00855878">
            <w:pPr>
              <w:jc w:val="center"/>
              <w:rPr>
                <w:sz w:val="22"/>
                <w:szCs w:val="22"/>
              </w:rPr>
            </w:pPr>
            <w:r w:rsidRPr="00F342B2">
              <w:rPr>
                <w:sz w:val="22"/>
                <w:szCs w:val="22"/>
              </w:rPr>
              <w:t xml:space="preserve">Проект приказа не </w:t>
            </w:r>
            <w:proofErr w:type="gramStart"/>
            <w:r w:rsidRPr="00F342B2">
              <w:rPr>
                <w:sz w:val="22"/>
                <w:szCs w:val="22"/>
              </w:rPr>
              <w:t>содержит  избыточных</w:t>
            </w:r>
            <w:proofErr w:type="gramEnd"/>
            <w:r w:rsidRPr="00F342B2">
              <w:rPr>
                <w:sz w:val="22"/>
                <w:szCs w:val="22"/>
              </w:rPr>
              <w:t xml:space="preserve"> административных  и других ограничений в деятельности предпринимателей, а также не приведет  к необоснованным расходам</w:t>
            </w:r>
          </w:p>
        </w:tc>
        <w:tc>
          <w:tcPr>
            <w:tcW w:w="5604" w:type="dxa"/>
          </w:tcPr>
          <w:p w:rsidR="009A05FA" w:rsidRPr="00F342B2" w:rsidRDefault="009A05FA" w:rsidP="009A05FA">
            <w:pPr>
              <w:rPr>
                <w:sz w:val="22"/>
                <w:szCs w:val="22"/>
              </w:rPr>
            </w:pPr>
          </w:p>
        </w:tc>
      </w:tr>
      <w:tr w:rsidR="00DA1657" w:rsidRPr="00F342B2" w:rsidTr="00DA1657">
        <w:tc>
          <w:tcPr>
            <w:tcW w:w="670" w:type="dxa"/>
            <w:vMerge w:val="restart"/>
          </w:tcPr>
          <w:p w:rsidR="00DA1657" w:rsidRPr="00F342B2" w:rsidRDefault="00DA1657" w:rsidP="009A0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20" w:type="dxa"/>
            <w:vMerge w:val="restart"/>
            <w:vAlign w:val="center"/>
          </w:tcPr>
          <w:p w:rsidR="00DA1657" w:rsidRPr="00F342B2" w:rsidRDefault="00DA1657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342B2">
              <w:rPr>
                <w:sz w:val="22"/>
                <w:szCs w:val="22"/>
              </w:rPr>
              <w:t>Уполномоченный по защите прав предпринимателей в Свердловской области</w:t>
            </w:r>
          </w:p>
        </w:tc>
        <w:tc>
          <w:tcPr>
            <w:tcW w:w="5466" w:type="dxa"/>
          </w:tcPr>
          <w:p w:rsidR="00DA1657" w:rsidRPr="00F342B2" w:rsidRDefault="00DA1657" w:rsidP="00855878">
            <w:pPr>
              <w:jc w:val="both"/>
              <w:rPr>
                <w:color w:val="000000"/>
                <w:sz w:val="22"/>
                <w:szCs w:val="22"/>
              </w:rPr>
            </w:pPr>
            <w:r w:rsidRPr="00F342B2">
              <w:rPr>
                <w:sz w:val="22"/>
                <w:szCs w:val="22"/>
              </w:rPr>
              <w:t xml:space="preserve">Пункт 23: </w:t>
            </w:r>
            <w:r w:rsidRPr="00F342B2">
              <w:rPr>
                <w:color w:val="000000"/>
                <w:sz w:val="22"/>
                <w:szCs w:val="22"/>
              </w:rPr>
              <w:t xml:space="preserve">-  отсутствие в заявлении сведений, необходимых для предоставления государственной услуги (сведений о застройщике, информации о выданном разрешении на строительство, кадастрового номера земельного участка, реквизитов документов, </w:t>
            </w:r>
            <w:proofErr w:type="gramStart"/>
            <w:r w:rsidRPr="00F342B2">
              <w:rPr>
                <w:color w:val="000000"/>
                <w:sz w:val="22"/>
                <w:szCs w:val="22"/>
              </w:rPr>
              <w:t>необходимых  для</w:t>
            </w:r>
            <w:proofErr w:type="gramEnd"/>
            <w:r w:rsidRPr="00F342B2">
              <w:rPr>
                <w:color w:val="000000"/>
                <w:sz w:val="22"/>
                <w:szCs w:val="22"/>
              </w:rPr>
              <w:t xml:space="preserve"> предоставления государственной услуги, которые находятся  в распоряжении  государственных органов, участвующих в предоставлении государственной услуги, которые заявитель  вправе представить ).</w:t>
            </w:r>
          </w:p>
          <w:p w:rsidR="00DA1657" w:rsidRPr="00F342B2" w:rsidRDefault="00DA1657" w:rsidP="00855878">
            <w:pPr>
              <w:jc w:val="both"/>
              <w:rPr>
                <w:color w:val="000000"/>
                <w:sz w:val="22"/>
                <w:szCs w:val="22"/>
              </w:rPr>
            </w:pPr>
            <w:r w:rsidRPr="00F342B2">
              <w:rPr>
                <w:color w:val="000000"/>
                <w:sz w:val="22"/>
                <w:szCs w:val="22"/>
              </w:rPr>
              <w:t xml:space="preserve">Уполномоченный полагает, что требование о предоставлении реквизитов документов, которые находятся в распоряжении государственных органов, участвующих в предоставлении государственной услуги, которые заявитель вправе представить, возлагает на заявителя дополнительные, не предусмотренные действующим законодательством </w:t>
            </w:r>
            <w:r w:rsidRPr="00F342B2">
              <w:rPr>
                <w:color w:val="000000"/>
                <w:sz w:val="22"/>
                <w:szCs w:val="22"/>
              </w:rPr>
              <w:lastRenderedPageBreak/>
              <w:t xml:space="preserve">обязанности. Закон указывает на право заявителя предоставить при </w:t>
            </w:r>
            <w:proofErr w:type="gramStart"/>
            <w:r w:rsidRPr="00F342B2">
              <w:rPr>
                <w:color w:val="000000"/>
                <w:sz w:val="22"/>
                <w:szCs w:val="22"/>
              </w:rPr>
              <w:t>подаче  документов</w:t>
            </w:r>
            <w:proofErr w:type="gramEnd"/>
            <w:r w:rsidRPr="00F342B2">
              <w:rPr>
                <w:color w:val="000000"/>
                <w:sz w:val="22"/>
                <w:szCs w:val="22"/>
              </w:rPr>
              <w:t xml:space="preserve"> определенный  перечень  дополнительных документов, которые имеются в распоряжении органов государственной власти, а не его обязанность. Реквизиты упомянутых документов также имеются в распоряжении указанных государственных органов.</w:t>
            </w:r>
          </w:p>
          <w:p w:rsidR="00DA1657" w:rsidRPr="00F342B2" w:rsidRDefault="00DA1657" w:rsidP="00F34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4" w:type="dxa"/>
          </w:tcPr>
          <w:p w:rsidR="00DA1657" w:rsidRPr="00F342B2" w:rsidRDefault="00DA1657" w:rsidP="00A97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Предложение не учтено</w:t>
            </w:r>
            <w:r w:rsidRPr="00F342B2">
              <w:rPr>
                <w:sz w:val="22"/>
                <w:szCs w:val="22"/>
              </w:rPr>
              <w:t>.</w:t>
            </w:r>
          </w:p>
          <w:p w:rsidR="00DA1657" w:rsidRPr="00F342B2" w:rsidRDefault="00DA1657" w:rsidP="004522EC">
            <w:pPr>
              <w:jc w:val="center"/>
              <w:rPr>
                <w:sz w:val="22"/>
                <w:szCs w:val="22"/>
              </w:rPr>
            </w:pPr>
            <w:r w:rsidRPr="00F342B2">
              <w:rPr>
                <w:sz w:val="22"/>
                <w:szCs w:val="22"/>
              </w:rPr>
              <w:t xml:space="preserve">Для подготовки межведомственного запроса о направлении </w:t>
            </w:r>
            <w:proofErr w:type="gramStart"/>
            <w:r w:rsidRPr="00F342B2">
              <w:rPr>
                <w:sz w:val="22"/>
                <w:szCs w:val="22"/>
              </w:rPr>
              <w:t>документов  следует</w:t>
            </w:r>
            <w:proofErr w:type="gramEnd"/>
            <w:r w:rsidRPr="00F342B2">
              <w:rPr>
                <w:sz w:val="22"/>
                <w:szCs w:val="22"/>
              </w:rPr>
              <w:t xml:space="preserve"> указать реквизиты, подлежащих представлению документов. Реквизиты документов, подготовленных иными органами государственной власти, тем более органами местного самоуправления муниципального образования «Город </w:t>
            </w:r>
            <w:proofErr w:type="gramStart"/>
            <w:r w:rsidRPr="00F342B2">
              <w:rPr>
                <w:sz w:val="22"/>
                <w:szCs w:val="22"/>
              </w:rPr>
              <w:t>Екатеринбург»  в</w:t>
            </w:r>
            <w:proofErr w:type="gramEnd"/>
            <w:r w:rsidRPr="00F342B2">
              <w:rPr>
                <w:sz w:val="22"/>
                <w:szCs w:val="22"/>
              </w:rPr>
              <w:t xml:space="preserve"> распоряжении Министерства строительства и развития инфраструктуры Свердловской области. Отсутствие в заявлении реквизитов (номера градостроительного плана земельного участка, номера постановления, утвердившего проект планировки территории) создает препятствие для подготовки межведомственного запроса и в последующем, предоставления государственной услуги. </w:t>
            </w:r>
          </w:p>
        </w:tc>
      </w:tr>
      <w:tr w:rsidR="004C129B" w:rsidRPr="00F342B2" w:rsidTr="00012BEB">
        <w:trPr>
          <w:trHeight w:val="2793"/>
        </w:trPr>
        <w:tc>
          <w:tcPr>
            <w:tcW w:w="670" w:type="dxa"/>
            <w:vMerge/>
          </w:tcPr>
          <w:p w:rsidR="004C129B" w:rsidRPr="00F342B2" w:rsidRDefault="004C129B" w:rsidP="009A05F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vAlign w:val="center"/>
          </w:tcPr>
          <w:p w:rsidR="004C129B" w:rsidRPr="00F342B2" w:rsidRDefault="004C129B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466" w:type="dxa"/>
          </w:tcPr>
          <w:p w:rsidR="004C129B" w:rsidRPr="00F342B2" w:rsidRDefault="004C129B" w:rsidP="008558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Пункт </w:t>
            </w:r>
            <w:r w:rsidRPr="00F342B2">
              <w:rPr>
                <w:color w:val="000000"/>
                <w:sz w:val="22"/>
                <w:szCs w:val="22"/>
              </w:rPr>
              <w:t>25. Основанием для отказа в выдаче разрешения на ввод объекта в эксплуатацию является:</w:t>
            </w:r>
          </w:p>
          <w:p w:rsidR="004C129B" w:rsidRPr="00F342B2" w:rsidRDefault="004C129B" w:rsidP="00855878">
            <w:pPr>
              <w:tabs>
                <w:tab w:val="left" w:pos="567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  <w:r w:rsidRPr="00F342B2">
              <w:rPr>
                <w:color w:val="000000"/>
                <w:sz w:val="22"/>
                <w:szCs w:val="22"/>
              </w:rPr>
              <w:tab/>
              <w:t xml:space="preserve">- отсутствие документов, необходимых для предоставления государственной </w:t>
            </w:r>
            <w:proofErr w:type="gramStart"/>
            <w:r w:rsidRPr="00F342B2">
              <w:rPr>
                <w:color w:val="000000"/>
                <w:sz w:val="22"/>
                <w:szCs w:val="22"/>
              </w:rPr>
              <w:t>услуги,  указанных</w:t>
            </w:r>
            <w:proofErr w:type="gramEnd"/>
            <w:r w:rsidRPr="00F342B2">
              <w:rPr>
                <w:color w:val="000000"/>
                <w:sz w:val="22"/>
                <w:szCs w:val="22"/>
              </w:rPr>
              <w:t xml:space="preserve"> в части третьей пункта 17, в  пункте 19  Административного регламента;</w:t>
            </w:r>
          </w:p>
          <w:p w:rsidR="004C129B" w:rsidRPr="00F342B2" w:rsidRDefault="004C129B" w:rsidP="00910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4" w:type="dxa"/>
          </w:tcPr>
          <w:p w:rsidR="004C129B" w:rsidRPr="00F342B2" w:rsidRDefault="004C129B" w:rsidP="009E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Предложение не </w:t>
            </w:r>
            <w:proofErr w:type="gramStart"/>
            <w:r>
              <w:rPr>
                <w:sz w:val="22"/>
                <w:szCs w:val="22"/>
              </w:rPr>
              <w:t>учтено.</w:t>
            </w:r>
            <w:r w:rsidRPr="00F342B2">
              <w:rPr>
                <w:sz w:val="22"/>
                <w:szCs w:val="22"/>
              </w:rPr>
              <w:t>.</w:t>
            </w:r>
            <w:proofErr w:type="gramEnd"/>
          </w:p>
          <w:p w:rsidR="004C129B" w:rsidRPr="00F342B2" w:rsidRDefault="004C129B" w:rsidP="000E4B1C">
            <w:pPr>
              <w:jc w:val="both"/>
              <w:rPr>
                <w:sz w:val="22"/>
                <w:szCs w:val="22"/>
              </w:rPr>
            </w:pPr>
            <w:r w:rsidRPr="00F342B2">
              <w:rPr>
                <w:sz w:val="22"/>
                <w:szCs w:val="22"/>
              </w:rPr>
              <w:t xml:space="preserve">Пунктом 1 части 6 статьи </w:t>
            </w:r>
            <w:proofErr w:type="gramStart"/>
            <w:r w:rsidRPr="00F342B2">
              <w:rPr>
                <w:sz w:val="22"/>
                <w:szCs w:val="22"/>
              </w:rPr>
              <w:t>55  Градостроительного</w:t>
            </w:r>
            <w:proofErr w:type="gramEnd"/>
            <w:r w:rsidRPr="00F342B2">
              <w:rPr>
                <w:sz w:val="22"/>
                <w:szCs w:val="22"/>
              </w:rPr>
              <w:t xml:space="preserve"> кодекса РФ установлено, что  основанием для отказа  в выдаче разрешения на ввод объекта в эксплуатацию   является отсутствие  документов, указанных в части 3  статьи 55 Градостроительного кодекса РФ. Документы, указанные в пунктах 17 и 19 административного регламента составляют совокупность документов, установленных частью </w:t>
            </w:r>
            <w:proofErr w:type="gramStart"/>
            <w:r w:rsidRPr="00F342B2">
              <w:rPr>
                <w:sz w:val="22"/>
                <w:szCs w:val="22"/>
              </w:rPr>
              <w:t>3  статьи</w:t>
            </w:r>
            <w:proofErr w:type="gramEnd"/>
            <w:r w:rsidRPr="00F342B2">
              <w:rPr>
                <w:sz w:val="22"/>
                <w:szCs w:val="22"/>
              </w:rPr>
              <w:t xml:space="preserve"> 55 Градостроительного кодекса РФ.</w:t>
            </w:r>
          </w:p>
          <w:p w:rsidR="004C129B" w:rsidRPr="00F342B2" w:rsidRDefault="004C129B" w:rsidP="00A97832">
            <w:pPr>
              <w:jc w:val="both"/>
              <w:rPr>
                <w:sz w:val="22"/>
                <w:szCs w:val="22"/>
              </w:rPr>
            </w:pPr>
          </w:p>
        </w:tc>
      </w:tr>
    </w:tbl>
    <w:p w:rsidR="009A05FA" w:rsidRPr="00F342B2" w:rsidRDefault="009A05FA" w:rsidP="009A05FA">
      <w:pPr>
        <w:rPr>
          <w:sz w:val="22"/>
          <w:szCs w:val="22"/>
        </w:rPr>
      </w:pPr>
    </w:p>
    <w:p w:rsidR="00390533" w:rsidRPr="00F342B2" w:rsidRDefault="00390533" w:rsidP="00390533">
      <w:pPr>
        <w:jc w:val="both"/>
        <w:rPr>
          <w:sz w:val="22"/>
          <w:szCs w:val="22"/>
        </w:rPr>
      </w:pPr>
      <w:r w:rsidRPr="00F342B2">
        <w:rPr>
          <w:sz w:val="22"/>
          <w:szCs w:val="22"/>
        </w:rPr>
        <w:t xml:space="preserve">Общее число участников публичных консультаций: </w:t>
      </w:r>
      <w:r w:rsidR="002C2200">
        <w:rPr>
          <w:sz w:val="22"/>
          <w:szCs w:val="22"/>
        </w:rPr>
        <w:t>2</w:t>
      </w:r>
      <w:r w:rsidRPr="00F342B2">
        <w:rPr>
          <w:sz w:val="22"/>
          <w:szCs w:val="22"/>
        </w:rPr>
        <w:t xml:space="preserve">; </w:t>
      </w:r>
    </w:p>
    <w:p w:rsidR="00390533" w:rsidRPr="00F342B2" w:rsidRDefault="00390533" w:rsidP="00390533">
      <w:pPr>
        <w:jc w:val="both"/>
        <w:rPr>
          <w:sz w:val="22"/>
          <w:szCs w:val="22"/>
        </w:rPr>
      </w:pPr>
      <w:r w:rsidRPr="00F342B2">
        <w:rPr>
          <w:sz w:val="22"/>
          <w:szCs w:val="22"/>
        </w:rPr>
        <w:t>Общее число полученных мнений о поддержке принятия проекта акта:</w:t>
      </w:r>
      <w:r w:rsidR="00903396" w:rsidRPr="00F342B2">
        <w:rPr>
          <w:sz w:val="22"/>
          <w:szCs w:val="22"/>
        </w:rPr>
        <w:t xml:space="preserve"> </w:t>
      </w:r>
      <w:r w:rsidR="00F342B2" w:rsidRPr="00F342B2">
        <w:rPr>
          <w:sz w:val="22"/>
          <w:szCs w:val="22"/>
        </w:rPr>
        <w:t>1</w:t>
      </w:r>
      <w:r w:rsidRPr="00F342B2">
        <w:rPr>
          <w:sz w:val="22"/>
          <w:szCs w:val="22"/>
        </w:rPr>
        <w:t>;</w:t>
      </w:r>
      <w:bookmarkStart w:id="0" w:name="_GoBack"/>
      <w:bookmarkEnd w:id="0"/>
    </w:p>
    <w:p w:rsidR="00390533" w:rsidRPr="00F342B2" w:rsidRDefault="00390533" w:rsidP="00390533">
      <w:pPr>
        <w:jc w:val="both"/>
        <w:rPr>
          <w:sz w:val="22"/>
          <w:szCs w:val="22"/>
        </w:rPr>
      </w:pPr>
      <w:r w:rsidRPr="00F342B2">
        <w:rPr>
          <w:sz w:val="22"/>
          <w:szCs w:val="22"/>
        </w:rPr>
        <w:t xml:space="preserve">Общее число полученных предложений по доработке проекта акта: </w:t>
      </w:r>
      <w:r w:rsidR="002C2200">
        <w:rPr>
          <w:sz w:val="22"/>
          <w:szCs w:val="22"/>
        </w:rPr>
        <w:t>2</w:t>
      </w:r>
      <w:r w:rsidR="00F342B2" w:rsidRPr="00F342B2">
        <w:rPr>
          <w:sz w:val="22"/>
          <w:szCs w:val="22"/>
        </w:rPr>
        <w:t>;</w:t>
      </w:r>
    </w:p>
    <w:p w:rsidR="00390533" w:rsidRPr="00F342B2" w:rsidRDefault="00390533" w:rsidP="00390533">
      <w:pPr>
        <w:jc w:val="both"/>
        <w:rPr>
          <w:sz w:val="22"/>
          <w:szCs w:val="22"/>
        </w:rPr>
      </w:pPr>
      <w:r w:rsidRPr="00F342B2">
        <w:rPr>
          <w:sz w:val="22"/>
          <w:szCs w:val="22"/>
        </w:rPr>
        <w:t>Общее число учтенных предложений:</w:t>
      </w:r>
      <w:r w:rsidR="004F07D8" w:rsidRPr="00F342B2">
        <w:rPr>
          <w:sz w:val="22"/>
          <w:szCs w:val="22"/>
        </w:rPr>
        <w:t xml:space="preserve"> </w:t>
      </w:r>
      <w:r w:rsidR="00F342B2" w:rsidRPr="00F342B2">
        <w:rPr>
          <w:sz w:val="22"/>
          <w:szCs w:val="22"/>
        </w:rPr>
        <w:t>0</w:t>
      </w:r>
      <w:r w:rsidRPr="00F342B2">
        <w:rPr>
          <w:sz w:val="22"/>
          <w:szCs w:val="22"/>
        </w:rPr>
        <w:t>;</w:t>
      </w:r>
    </w:p>
    <w:p w:rsidR="00390533" w:rsidRPr="00F342B2" w:rsidRDefault="00390533" w:rsidP="00390533">
      <w:pPr>
        <w:jc w:val="both"/>
        <w:rPr>
          <w:sz w:val="22"/>
          <w:szCs w:val="22"/>
        </w:rPr>
      </w:pPr>
      <w:r w:rsidRPr="00F342B2">
        <w:rPr>
          <w:sz w:val="22"/>
          <w:szCs w:val="22"/>
        </w:rPr>
        <w:t>Общее число учтенных частично предложений:</w:t>
      </w:r>
      <w:r w:rsidR="00F342B2" w:rsidRPr="00F342B2">
        <w:rPr>
          <w:sz w:val="22"/>
          <w:szCs w:val="22"/>
        </w:rPr>
        <w:t>0</w:t>
      </w:r>
      <w:r w:rsidRPr="00F342B2">
        <w:rPr>
          <w:sz w:val="22"/>
          <w:szCs w:val="22"/>
        </w:rPr>
        <w:t>;</w:t>
      </w:r>
    </w:p>
    <w:p w:rsidR="00390533" w:rsidRPr="00F342B2" w:rsidRDefault="00390533" w:rsidP="00390533">
      <w:pPr>
        <w:rPr>
          <w:sz w:val="22"/>
          <w:szCs w:val="22"/>
        </w:rPr>
      </w:pPr>
      <w:r w:rsidRPr="00F342B2">
        <w:rPr>
          <w:sz w:val="22"/>
          <w:szCs w:val="22"/>
        </w:rPr>
        <w:t>Общее число отклоненных предложений:</w:t>
      </w:r>
      <w:r w:rsidR="002C2200">
        <w:rPr>
          <w:sz w:val="22"/>
          <w:szCs w:val="22"/>
        </w:rPr>
        <w:t>2</w:t>
      </w:r>
      <w:r w:rsidRPr="00F342B2">
        <w:rPr>
          <w:sz w:val="22"/>
          <w:szCs w:val="22"/>
        </w:rPr>
        <w:t>.</w:t>
      </w:r>
    </w:p>
    <w:p w:rsidR="00F2275F" w:rsidRPr="00F342B2" w:rsidRDefault="00F2275F" w:rsidP="00F2275F">
      <w:pPr>
        <w:jc w:val="both"/>
        <w:rPr>
          <w:strike/>
          <w:sz w:val="22"/>
          <w:szCs w:val="22"/>
        </w:rPr>
      </w:pPr>
    </w:p>
    <w:p w:rsidR="00C654B4" w:rsidRPr="00DE7A46" w:rsidRDefault="00C654B4" w:rsidP="00C654B4">
      <w:pPr>
        <w:jc w:val="both"/>
        <w:rPr>
          <w:sz w:val="20"/>
        </w:rPr>
      </w:pPr>
    </w:p>
    <w:sectPr w:rsidR="00C654B4" w:rsidRPr="00DE7A46" w:rsidSect="003244C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12F63"/>
    <w:multiLevelType w:val="hybridMultilevel"/>
    <w:tmpl w:val="186E9A3A"/>
    <w:lvl w:ilvl="0" w:tplc="BC8A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E"/>
    <w:rsid w:val="0001283F"/>
    <w:rsid w:val="000251CA"/>
    <w:rsid w:val="000C27C3"/>
    <w:rsid w:val="000E4B1C"/>
    <w:rsid w:val="000F4A74"/>
    <w:rsid w:val="00134601"/>
    <w:rsid w:val="00146BEE"/>
    <w:rsid w:val="00187BC0"/>
    <w:rsid w:val="001940C2"/>
    <w:rsid w:val="001F7E1C"/>
    <w:rsid w:val="00222120"/>
    <w:rsid w:val="002374E6"/>
    <w:rsid w:val="00237FFE"/>
    <w:rsid w:val="002673A9"/>
    <w:rsid w:val="00281BAE"/>
    <w:rsid w:val="002845D7"/>
    <w:rsid w:val="002C2200"/>
    <w:rsid w:val="00314453"/>
    <w:rsid w:val="0032095B"/>
    <w:rsid w:val="003244C4"/>
    <w:rsid w:val="0032504A"/>
    <w:rsid w:val="00387E6E"/>
    <w:rsid w:val="00390533"/>
    <w:rsid w:val="003C15D4"/>
    <w:rsid w:val="004522EC"/>
    <w:rsid w:val="00461B28"/>
    <w:rsid w:val="00482858"/>
    <w:rsid w:val="00492593"/>
    <w:rsid w:val="004C129B"/>
    <w:rsid w:val="004E3240"/>
    <w:rsid w:val="004F07D8"/>
    <w:rsid w:val="005A2AA0"/>
    <w:rsid w:val="005B0F04"/>
    <w:rsid w:val="005D0310"/>
    <w:rsid w:val="005F3170"/>
    <w:rsid w:val="0064658E"/>
    <w:rsid w:val="00723CDD"/>
    <w:rsid w:val="007544EA"/>
    <w:rsid w:val="007732D3"/>
    <w:rsid w:val="007B609F"/>
    <w:rsid w:val="007C1169"/>
    <w:rsid w:val="00801AF3"/>
    <w:rsid w:val="00855878"/>
    <w:rsid w:val="008E0062"/>
    <w:rsid w:val="00903396"/>
    <w:rsid w:val="0091282F"/>
    <w:rsid w:val="009A05FA"/>
    <w:rsid w:val="009C7674"/>
    <w:rsid w:val="009D4F97"/>
    <w:rsid w:val="009E0D0D"/>
    <w:rsid w:val="00A32263"/>
    <w:rsid w:val="00A351C2"/>
    <w:rsid w:val="00A355C5"/>
    <w:rsid w:val="00A42839"/>
    <w:rsid w:val="00A67423"/>
    <w:rsid w:val="00A815E2"/>
    <w:rsid w:val="00A93CF3"/>
    <w:rsid w:val="00A95ED6"/>
    <w:rsid w:val="00A97832"/>
    <w:rsid w:val="00AB318D"/>
    <w:rsid w:val="00AC5EA0"/>
    <w:rsid w:val="00B3573E"/>
    <w:rsid w:val="00B63514"/>
    <w:rsid w:val="00BB3847"/>
    <w:rsid w:val="00BF4783"/>
    <w:rsid w:val="00C157D8"/>
    <w:rsid w:val="00C3788A"/>
    <w:rsid w:val="00C63D78"/>
    <w:rsid w:val="00C654B4"/>
    <w:rsid w:val="00C80416"/>
    <w:rsid w:val="00CE751D"/>
    <w:rsid w:val="00D0233C"/>
    <w:rsid w:val="00D041DD"/>
    <w:rsid w:val="00D476A1"/>
    <w:rsid w:val="00DA1657"/>
    <w:rsid w:val="00DA3126"/>
    <w:rsid w:val="00DC6D09"/>
    <w:rsid w:val="00DE7A46"/>
    <w:rsid w:val="00EA2E86"/>
    <w:rsid w:val="00EB43DD"/>
    <w:rsid w:val="00F2275F"/>
    <w:rsid w:val="00F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4C1F-8BC4-4858-9899-86F8049A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F227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Title"/>
    <w:basedOn w:val="1"/>
    <w:next w:val="a"/>
    <w:link w:val="a4"/>
    <w:qFormat/>
    <w:rsid w:val="00C654B4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rsid w:val="00C654B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B357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9A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B0F04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A1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6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210F-C6BD-4552-841C-57D5E25F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Урецкая Олеся Марковна</cp:lastModifiedBy>
  <cp:revision>12</cp:revision>
  <cp:lastPrinted>2016-09-22T12:27:00Z</cp:lastPrinted>
  <dcterms:created xsi:type="dcterms:W3CDTF">2016-08-08T04:11:00Z</dcterms:created>
  <dcterms:modified xsi:type="dcterms:W3CDTF">2016-09-22T12:29:00Z</dcterms:modified>
</cp:coreProperties>
</file>