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A" w:rsidRPr="00E9330A" w:rsidRDefault="00E9330A" w:rsidP="00E9330A">
      <w:pPr>
        <w:jc w:val="right"/>
        <w:rPr>
          <w:sz w:val="28"/>
        </w:rPr>
      </w:pPr>
      <w:r w:rsidRPr="00E9330A">
        <w:rPr>
          <w:sz w:val="28"/>
        </w:rPr>
        <w:t>ПРОЕКТ</w:t>
      </w:r>
    </w:p>
    <w:p w:rsidR="00E9330A" w:rsidRPr="00E9330A" w:rsidRDefault="00E9330A" w:rsidP="00E9330A">
      <w:pPr>
        <w:jc w:val="center"/>
        <w:rPr>
          <w:sz w:val="28"/>
        </w:rPr>
      </w:pPr>
      <w:r w:rsidRPr="00E9330A">
        <w:rPr>
          <w:noProof/>
          <w:sz w:val="28"/>
        </w:rPr>
        <w:drawing>
          <wp:inline distT="0" distB="0" distL="0" distR="0" wp14:anchorId="7A6AB68A" wp14:editId="6AE9CDC2">
            <wp:extent cx="341630" cy="652145"/>
            <wp:effectExtent l="0" t="0" r="1270" b="0"/>
            <wp:docPr id="7" name="Рисунок 7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0A" w:rsidRPr="00E9330A" w:rsidRDefault="00E9330A" w:rsidP="00E9330A">
      <w:pPr>
        <w:jc w:val="center"/>
        <w:rPr>
          <w:sz w:val="18"/>
          <w:szCs w:val="18"/>
        </w:rPr>
      </w:pPr>
    </w:p>
    <w:p w:rsidR="00E9330A" w:rsidRPr="00E9330A" w:rsidRDefault="00E9330A" w:rsidP="00E9330A">
      <w:pPr>
        <w:spacing w:line="292" w:lineRule="exact"/>
        <w:jc w:val="center"/>
        <w:rPr>
          <w:sz w:val="28"/>
          <w:szCs w:val="28"/>
        </w:rPr>
      </w:pPr>
      <w:r w:rsidRPr="00E9330A">
        <w:rPr>
          <w:sz w:val="28"/>
          <w:szCs w:val="28"/>
        </w:rPr>
        <w:t>ПРАВИТЕЛЬСТВО СВЕРДЛОВСКОЙ ОБЛАСТИ</w:t>
      </w:r>
    </w:p>
    <w:p w:rsidR="00E9330A" w:rsidRPr="00E9330A" w:rsidRDefault="00E9330A" w:rsidP="00E9330A">
      <w:pPr>
        <w:spacing w:line="292" w:lineRule="exact"/>
        <w:jc w:val="center"/>
        <w:rPr>
          <w:b/>
          <w:sz w:val="28"/>
        </w:rPr>
      </w:pPr>
      <w:r w:rsidRPr="00E9330A">
        <w:rPr>
          <w:b/>
          <w:sz w:val="28"/>
        </w:rPr>
        <w:t>Министерство социальной политики Свердловской области</w:t>
      </w:r>
    </w:p>
    <w:p w:rsidR="00E9330A" w:rsidRPr="00E9330A" w:rsidRDefault="00E9330A" w:rsidP="00E9330A">
      <w:pPr>
        <w:spacing w:line="292" w:lineRule="exact"/>
        <w:jc w:val="center"/>
        <w:rPr>
          <w:b/>
          <w:sz w:val="32"/>
          <w:szCs w:val="32"/>
        </w:rPr>
      </w:pPr>
      <w:r w:rsidRPr="00E9330A">
        <w:rPr>
          <w:b/>
          <w:sz w:val="32"/>
          <w:szCs w:val="32"/>
        </w:rPr>
        <w:t>ПРИКАЗ</w:t>
      </w:r>
    </w:p>
    <w:p w:rsidR="00E9330A" w:rsidRPr="00E9330A" w:rsidRDefault="00E9330A" w:rsidP="00E9330A">
      <w:pPr>
        <w:spacing w:line="292" w:lineRule="exact"/>
        <w:rPr>
          <w:b/>
          <w:sz w:val="24"/>
          <w:szCs w:val="24"/>
        </w:rPr>
      </w:pPr>
    </w:p>
    <w:p w:rsidR="00E9330A" w:rsidRPr="00E9330A" w:rsidRDefault="00E9330A" w:rsidP="00E9330A">
      <w:pPr>
        <w:spacing w:line="292" w:lineRule="exact"/>
        <w:rPr>
          <w:b/>
          <w:sz w:val="24"/>
          <w:szCs w:val="24"/>
        </w:rPr>
      </w:pPr>
      <w:r w:rsidRPr="00E9330A">
        <w:rPr>
          <w:b/>
          <w:sz w:val="24"/>
          <w:szCs w:val="24"/>
        </w:rPr>
        <w:t xml:space="preserve">____________________                                                                                                      </w:t>
      </w:r>
      <w:r w:rsidRPr="00E9330A">
        <w:t>№</w:t>
      </w:r>
      <w:r w:rsidRPr="00E9330A">
        <w:rPr>
          <w:b/>
          <w:sz w:val="24"/>
          <w:szCs w:val="24"/>
        </w:rPr>
        <w:t xml:space="preserve"> _______</w:t>
      </w:r>
    </w:p>
    <w:p w:rsidR="00E9330A" w:rsidRPr="00E9330A" w:rsidRDefault="00E9330A" w:rsidP="00E9330A">
      <w:pPr>
        <w:spacing w:line="292" w:lineRule="exact"/>
        <w:jc w:val="center"/>
        <w:rPr>
          <w:sz w:val="16"/>
          <w:szCs w:val="16"/>
        </w:rPr>
      </w:pPr>
      <w:r w:rsidRPr="00E9330A">
        <w:rPr>
          <w:sz w:val="16"/>
          <w:szCs w:val="16"/>
        </w:rPr>
        <w:t>г. Екатеринбург</w:t>
      </w:r>
    </w:p>
    <w:p w:rsidR="00E9330A" w:rsidRPr="00E9330A" w:rsidRDefault="00E9330A" w:rsidP="00E9330A">
      <w:pPr>
        <w:spacing w:line="292" w:lineRule="exact"/>
        <w:jc w:val="center"/>
        <w:rPr>
          <w:b/>
          <w:sz w:val="16"/>
          <w:szCs w:val="16"/>
        </w:rPr>
      </w:pPr>
    </w:p>
    <w:p w:rsidR="00E9330A" w:rsidRPr="00E9330A" w:rsidRDefault="00E9330A" w:rsidP="00E9330A">
      <w:pPr>
        <w:spacing w:line="292" w:lineRule="exact"/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 приобретением протезов (кроме зубных, глазных протезов), протезно-ортопедических изделий»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703"/>
      </w:tblGrid>
      <w:tr w:rsidR="00E9330A" w:rsidRPr="00E9330A" w:rsidTr="00C133A6">
        <w:tc>
          <w:tcPr>
            <w:tcW w:w="5328" w:type="dxa"/>
            <w:shd w:val="clear" w:color="auto" w:fill="auto"/>
          </w:tcPr>
          <w:p w:rsidR="00E9330A" w:rsidRPr="00E9330A" w:rsidRDefault="00E9330A" w:rsidP="00E9330A">
            <w:pPr>
              <w:spacing w:line="292" w:lineRule="exact"/>
              <w:jc w:val="center"/>
              <w:rPr>
                <w:b/>
                <w:sz w:val="28"/>
                <w:szCs w:val="27"/>
              </w:rPr>
            </w:pPr>
          </w:p>
        </w:tc>
        <w:tc>
          <w:tcPr>
            <w:tcW w:w="4703" w:type="dxa"/>
            <w:shd w:val="clear" w:color="auto" w:fill="auto"/>
          </w:tcPr>
          <w:p w:rsidR="00E9330A" w:rsidRPr="00E9330A" w:rsidRDefault="00E9330A" w:rsidP="00E9330A">
            <w:pPr>
              <w:spacing w:line="292" w:lineRule="exact"/>
              <w:jc w:val="center"/>
              <w:rPr>
                <w:b/>
                <w:sz w:val="28"/>
                <w:szCs w:val="27"/>
              </w:rPr>
            </w:pPr>
          </w:p>
        </w:tc>
      </w:tr>
      <w:tr w:rsidR="00E9330A" w:rsidRPr="00E9330A" w:rsidTr="00C133A6">
        <w:tc>
          <w:tcPr>
            <w:tcW w:w="5328" w:type="dxa"/>
            <w:shd w:val="clear" w:color="auto" w:fill="auto"/>
          </w:tcPr>
          <w:p w:rsidR="00E9330A" w:rsidRPr="00E9330A" w:rsidRDefault="00E9330A" w:rsidP="00E9330A">
            <w:pPr>
              <w:spacing w:line="292" w:lineRule="exact"/>
              <w:jc w:val="center"/>
              <w:rPr>
                <w:b/>
                <w:sz w:val="28"/>
                <w:szCs w:val="27"/>
              </w:rPr>
            </w:pPr>
          </w:p>
        </w:tc>
        <w:tc>
          <w:tcPr>
            <w:tcW w:w="4703" w:type="dxa"/>
            <w:shd w:val="clear" w:color="auto" w:fill="auto"/>
          </w:tcPr>
          <w:p w:rsidR="00E9330A" w:rsidRPr="00E9330A" w:rsidRDefault="00E9330A" w:rsidP="00E9330A">
            <w:pPr>
              <w:spacing w:line="292" w:lineRule="exact"/>
              <w:jc w:val="center"/>
              <w:rPr>
                <w:b/>
                <w:sz w:val="28"/>
                <w:szCs w:val="27"/>
              </w:rPr>
            </w:pPr>
          </w:p>
        </w:tc>
      </w:tr>
    </w:tbl>
    <w:p w:rsidR="00E9330A" w:rsidRPr="00E9330A" w:rsidRDefault="00E9330A" w:rsidP="00E9330A">
      <w:pPr>
        <w:spacing w:line="292" w:lineRule="exact"/>
        <w:ind w:firstLine="709"/>
        <w:jc w:val="both"/>
        <w:rPr>
          <w:sz w:val="27"/>
          <w:szCs w:val="27"/>
        </w:rPr>
      </w:pPr>
      <w:proofErr w:type="gramStart"/>
      <w:r w:rsidRPr="00E9330A">
        <w:rPr>
          <w:sz w:val="27"/>
          <w:szCs w:val="27"/>
        </w:rPr>
        <w:t>В соответст</w:t>
      </w:r>
      <w:bookmarkStart w:id="0" w:name="_GoBack"/>
      <w:bookmarkEnd w:id="0"/>
      <w:r w:rsidRPr="00E9330A">
        <w:rPr>
          <w:sz w:val="27"/>
          <w:szCs w:val="27"/>
        </w:rPr>
        <w:t>вии с Федеральным законом от 27 июля 2010 года № 210-ФЗ «Об </w:t>
      </w:r>
      <w:proofErr w:type="spellStart"/>
      <w:r w:rsidRPr="00E9330A">
        <w:rPr>
          <w:sz w:val="27"/>
          <w:szCs w:val="27"/>
        </w:rPr>
        <w:t>рганизации</w:t>
      </w:r>
      <w:proofErr w:type="spellEnd"/>
      <w:r w:rsidRPr="00E9330A">
        <w:rPr>
          <w:sz w:val="27"/>
          <w:szCs w:val="27"/>
        </w:rPr>
        <w:t xml:space="preserve"> предоставления государственных и муниципальных услуг», постановлением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 20.04.2016 № 273-ПП «О реализации мер социальной поддержки отдельных категорий граждан, проживающих в Свердловской области, по</w:t>
      </w:r>
      <w:proofErr w:type="gramEnd"/>
      <w:r w:rsidRPr="00E9330A">
        <w:rPr>
          <w:sz w:val="27"/>
          <w:szCs w:val="27"/>
        </w:rPr>
        <w:t xml:space="preserve"> бесплатному обеспечению протезами (кроме зубных, глазных протезов), протезно-ортопедическими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</w:t>
      </w:r>
    </w:p>
    <w:p w:rsidR="00E9330A" w:rsidRPr="00E9330A" w:rsidRDefault="00E9330A" w:rsidP="00E9330A">
      <w:pPr>
        <w:spacing w:line="292" w:lineRule="exact"/>
        <w:jc w:val="both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ПРИКАЗЫВАЮ:</w:t>
      </w:r>
    </w:p>
    <w:p w:rsidR="00E9330A" w:rsidRPr="00E9330A" w:rsidRDefault="00E9330A" w:rsidP="00E9330A">
      <w:pPr>
        <w:spacing w:line="292" w:lineRule="exact"/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1. Утвердить Административный регламент предоставления</w:t>
      </w:r>
      <w:r w:rsidRPr="00E9330A">
        <w:rPr>
          <w:rFonts w:ascii="Arial" w:hAnsi="Arial"/>
          <w:i/>
          <w:sz w:val="27"/>
          <w:szCs w:val="27"/>
        </w:rPr>
        <w:t xml:space="preserve"> </w:t>
      </w:r>
      <w:r w:rsidRPr="00E9330A">
        <w:rPr>
          <w:sz w:val="27"/>
          <w:szCs w:val="27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(прилагается).</w:t>
      </w:r>
    </w:p>
    <w:p w:rsidR="00E9330A" w:rsidRPr="00E9330A" w:rsidRDefault="00E9330A" w:rsidP="00E9330A">
      <w:pPr>
        <w:spacing w:line="292" w:lineRule="exact"/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2. </w:t>
      </w:r>
      <w:proofErr w:type="gramStart"/>
      <w:r w:rsidRPr="00E9330A">
        <w:rPr>
          <w:sz w:val="27"/>
          <w:szCs w:val="27"/>
        </w:rPr>
        <w:t>Контроль за</w:t>
      </w:r>
      <w:proofErr w:type="gramEnd"/>
      <w:r w:rsidRPr="00E9330A">
        <w:rPr>
          <w:sz w:val="27"/>
          <w:szCs w:val="27"/>
        </w:rPr>
        <w:t xml:space="preserve"> исполнением настоящего приказа возложить на Первого заместителя Министра социальной политики Свердловской области Е.Э. </w:t>
      </w:r>
      <w:proofErr w:type="spellStart"/>
      <w:r w:rsidRPr="00E9330A">
        <w:rPr>
          <w:sz w:val="27"/>
          <w:szCs w:val="27"/>
        </w:rPr>
        <w:t>Лайковскую</w:t>
      </w:r>
      <w:proofErr w:type="spellEnd"/>
      <w:r w:rsidRPr="00E9330A">
        <w:rPr>
          <w:sz w:val="27"/>
          <w:szCs w:val="27"/>
        </w:rPr>
        <w:t>.</w:t>
      </w:r>
    </w:p>
    <w:p w:rsidR="00E9330A" w:rsidRPr="00E9330A" w:rsidRDefault="00E9330A" w:rsidP="00E9330A">
      <w:pPr>
        <w:spacing w:line="292" w:lineRule="exact"/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3. Опубликовать настоящий приказ на «</w:t>
      </w:r>
      <w:proofErr w:type="gramStart"/>
      <w:r w:rsidRPr="00E9330A">
        <w:rPr>
          <w:sz w:val="27"/>
          <w:szCs w:val="27"/>
        </w:rPr>
        <w:t>Официальном</w:t>
      </w:r>
      <w:proofErr w:type="gramEnd"/>
      <w:r w:rsidRPr="00E9330A">
        <w:rPr>
          <w:sz w:val="27"/>
          <w:szCs w:val="27"/>
        </w:rPr>
        <w:t xml:space="preserve"> интернет-портале правовой информации Свердловской области (www.pravo.gov66.ru)».</w:t>
      </w:r>
    </w:p>
    <w:p w:rsidR="00E9330A" w:rsidRPr="00E9330A" w:rsidRDefault="00E9330A" w:rsidP="00E9330A">
      <w:pPr>
        <w:spacing w:line="292" w:lineRule="exact"/>
        <w:ind w:firstLine="709"/>
        <w:jc w:val="both"/>
        <w:rPr>
          <w:sz w:val="27"/>
          <w:szCs w:val="27"/>
        </w:rPr>
      </w:pPr>
    </w:p>
    <w:p w:rsidR="00E9330A" w:rsidRPr="00E9330A" w:rsidRDefault="00E9330A" w:rsidP="00E9330A">
      <w:pPr>
        <w:spacing w:line="292" w:lineRule="exact"/>
        <w:ind w:firstLine="567"/>
        <w:jc w:val="both"/>
        <w:rPr>
          <w:sz w:val="27"/>
          <w:szCs w:val="27"/>
        </w:rPr>
      </w:pPr>
    </w:p>
    <w:p w:rsidR="00E9330A" w:rsidRPr="00E9330A" w:rsidRDefault="00E9330A" w:rsidP="00E9330A">
      <w:pPr>
        <w:spacing w:line="292" w:lineRule="exact"/>
        <w:jc w:val="both"/>
        <w:rPr>
          <w:sz w:val="27"/>
          <w:szCs w:val="27"/>
        </w:rPr>
      </w:pPr>
      <w:proofErr w:type="gramStart"/>
      <w:r w:rsidRPr="00E9330A">
        <w:rPr>
          <w:sz w:val="27"/>
          <w:szCs w:val="27"/>
        </w:rPr>
        <w:t>Исполняющий</w:t>
      </w:r>
      <w:proofErr w:type="gramEnd"/>
      <w:r w:rsidRPr="00E9330A">
        <w:rPr>
          <w:sz w:val="27"/>
          <w:szCs w:val="27"/>
        </w:rPr>
        <w:t xml:space="preserve"> обязанности </w:t>
      </w:r>
    </w:p>
    <w:p w:rsidR="00E9330A" w:rsidRPr="00E9330A" w:rsidRDefault="00E9330A" w:rsidP="00E9330A">
      <w:pPr>
        <w:spacing w:line="292" w:lineRule="exact"/>
        <w:jc w:val="both"/>
        <w:rPr>
          <w:sz w:val="27"/>
          <w:szCs w:val="27"/>
        </w:rPr>
      </w:pPr>
      <w:r w:rsidRPr="00E9330A">
        <w:rPr>
          <w:sz w:val="27"/>
          <w:szCs w:val="27"/>
        </w:rPr>
        <w:t xml:space="preserve">Министра социальной политики </w:t>
      </w:r>
    </w:p>
    <w:p w:rsidR="00E9330A" w:rsidRPr="00E9330A" w:rsidRDefault="00E9330A" w:rsidP="00E9330A">
      <w:pPr>
        <w:spacing w:line="292" w:lineRule="exact"/>
        <w:jc w:val="both"/>
        <w:rPr>
          <w:sz w:val="27"/>
          <w:szCs w:val="27"/>
        </w:rPr>
      </w:pPr>
      <w:r w:rsidRPr="00E9330A">
        <w:rPr>
          <w:sz w:val="27"/>
          <w:szCs w:val="27"/>
        </w:rPr>
        <w:t xml:space="preserve">Свердловской области                                                                                    А.В. </w:t>
      </w:r>
      <w:proofErr w:type="spellStart"/>
      <w:r w:rsidRPr="00E9330A">
        <w:rPr>
          <w:sz w:val="27"/>
          <w:szCs w:val="27"/>
        </w:rPr>
        <w:t>Злоказов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10"/>
      </w:tblGrid>
      <w:tr w:rsidR="00E9330A" w:rsidRPr="00A7547F" w:rsidTr="00C133A6">
        <w:tc>
          <w:tcPr>
            <w:tcW w:w="4927" w:type="dxa"/>
            <w:shd w:val="clear" w:color="auto" w:fill="auto"/>
          </w:tcPr>
          <w:p w:rsidR="00E9330A" w:rsidRPr="00A7547F" w:rsidRDefault="00E9330A" w:rsidP="00C133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AF0">
              <w:rPr>
                <w:i/>
                <w:szCs w:val="28"/>
              </w:rPr>
              <w:lastRenderedPageBreak/>
              <w:br w:type="page"/>
            </w:r>
            <w:r w:rsidRPr="00CC4AF0">
              <w:rPr>
                <w:i/>
                <w:sz w:val="28"/>
                <w:szCs w:val="28"/>
              </w:rPr>
              <w:br w:type="page"/>
            </w:r>
            <w:r w:rsidRPr="00A7547F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E9330A" w:rsidRPr="00A7547F" w:rsidRDefault="00E9330A" w:rsidP="00C133A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547F">
              <w:rPr>
                <w:sz w:val="28"/>
                <w:szCs w:val="28"/>
              </w:rPr>
              <w:t>УТВЕРЖДЕН</w:t>
            </w:r>
          </w:p>
          <w:p w:rsidR="00E9330A" w:rsidRPr="00A7547F" w:rsidRDefault="00E9330A" w:rsidP="00C133A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547F">
              <w:rPr>
                <w:sz w:val="28"/>
                <w:szCs w:val="28"/>
              </w:rPr>
              <w:t xml:space="preserve">приказом Министерства социальной политики Свердловской области </w:t>
            </w:r>
          </w:p>
          <w:p w:rsidR="00E9330A" w:rsidRPr="00A7547F" w:rsidRDefault="00E9330A" w:rsidP="00C133A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547F">
              <w:rPr>
                <w:sz w:val="28"/>
                <w:szCs w:val="28"/>
              </w:rPr>
              <w:t xml:space="preserve">от ________________   № _________ </w:t>
            </w:r>
          </w:p>
          <w:p w:rsidR="00E9330A" w:rsidRPr="00A7547F" w:rsidRDefault="00E9330A" w:rsidP="00C133A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7547F">
              <w:rPr>
                <w:sz w:val="28"/>
                <w:szCs w:val="28"/>
              </w:rPr>
              <w:t xml:space="preserve">«Об утверждении Административного регламента предоставления </w:t>
            </w:r>
            <w:r w:rsidRPr="00CC4AF0">
              <w:rPr>
                <w:sz w:val="28"/>
                <w:szCs w:val="28"/>
              </w:rPr>
      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</w:t>
            </w:r>
          </w:p>
        </w:tc>
      </w:tr>
    </w:tbl>
    <w:p w:rsidR="00E9330A" w:rsidRDefault="00E9330A" w:rsidP="00A7547F">
      <w:pPr>
        <w:pStyle w:val="2"/>
        <w:spacing w:line="300" w:lineRule="exact"/>
        <w:ind w:firstLine="709"/>
        <w:rPr>
          <w:rFonts w:ascii="Times New Roman" w:hAnsi="Times New Roman"/>
          <w:i w:val="0"/>
          <w:szCs w:val="28"/>
        </w:rPr>
      </w:pPr>
    </w:p>
    <w:p w:rsidR="00E9330A" w:rsidRDefault="00E9330A" w:rsidP="00A7547F">
      <w:pPr>
        <w:pStyle w:val="2"/>
        <w:spacing w:line="300" w:lineRule="exact"/>
        <w:ind w:firstLine="709"/>
        <w:rPr>
          <w:rFonts w:ascii="Times New Roman" w:hAnsi="Times New Roman"/>
          <w:i w:val="0"/>
          <w:szCs w:val="28"/>
        </w:rPr>
      </w:pPr>
    </w:p>
    <w:p w:rsidR="00E9330A" w:rsidRPr="00CC4AF0" w:rsidRDefault="00E9330A" w:rsidP="00A7547F">
      <w:pPr>
        <w:pStyle w:val="2"/>
        <w:spacing w:line="300" w:lineRule="exact"/>
        <w:ind w:firstLine="709"/>
        <w:rPr>
          <w:rFonts w:ascii="Times New Roman" w:hAnsi="Times New Roman"/>
          <w:i w:val="0"/>
          <w:szCs w:val="28"/>
        </w:rPr>
      </w:pPr>
    </w:p>
    <w:p w:rsidR="00A7547F" w:rsidRPr="00CC4AF0" w:rsidRDefault="00A7547F" w:rsidP="00A7547F">
      <w:pPr>
        <w:pStyle w:val="2"/>
        <w:spacing w:line="300" w:lineRule="exact"/>
        <w:jc w:val="center"/>
        <w:rPr>
          <w:rFonts w:ascii="Times New Roman" w:hAnsi="Times New Roman"/>
          <w:b/>
          <w:i w:val="0"/>
          <w:szCs w:val="28"/>
        </w:rPr>
      </w:pPr>
      <w:r w:rsidRPr="00CC4AF0">
        <w:rPr>
          <w:rFonts w:ascii="Times New Roman" w:hAnsi="Times New Roman"/>
          <w:b/>
          <w:i w:val="0"/>
          <w:szCs w:val="28"/>
        </w:rPr>
        <w:t xml:space="preserve">Административный регламент </w:t>
      </w:r>
    </w:p>
    <w:p w:rsidR="00A7547F" w:rsidRPr="00CC4AF0" w:rsidRDefault="00A7547F" w:rsidP="00A7547F">
      <w:pPr>
        <w:pStyle w:val="2"/>
        <w:spacing w:line="300" w:lineRule="exact"/>
        <w:jc w:val="center"/>
        <w:rPr>
          <w:rFonts w:ascii="Times New Roman" w:hAnsi="Times New Roman"/>
          <w:b/>
          <w:i w:val="0"/>
          <w:szCs w:val="28"/>
        </w:rPr>
      </w:pPr>
      <w:r w:rsidRPr="00CC4AF0">
        <w:rPr>
          <w:rFonts w:ascii="Times New Roman" w:hAnsi="Times New Roman"/>
          <w:b/>
          <w:i w:val="0"/>
          <w:szCs w:val="28"/>
        </w:rPr>
        <w:t>предоставления</w:t>
      </w:r>
      <w:r w:rsidRPr="00CC4AF0">
        <w:rPr>
          <w:b/>
          <w:szCs w:val="28"/>
        </w:rPr>
        <w:t xml:space="preserve"> </w:t>
      </w:r>
      <w:r w:rsidRPr="00CC4AF0">
        <w:rPr>
          <w:rFonts w:ascii="Times New Roman" w:hAnsi="Times New Roman"/>
          <w:b/>
          <w:i w:val="0"/>
          <w:szCs w:val="28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DB43B1" w:rsidRPr="00CC4AF0">
        <w:rPr>
          <w:rFonts w:ascii="Times New Roman" w:hAnsi="Times New Roman"/>
          <w:b/>
          <w:i w:val="0"/>
          <w:szCs w:val="28"/>
        </w:rPr>
        <w:t>Компенсация</w:t>
      </w:r>
      <w:r w:rsidRPr="00CC4AF0">
        <w:rPr>
          <w:rFonts w:ascii="Times New Roman" w:hAnsi="Times New Roman"/>
          <w:b/>
          <w:i w:val="0"/>
          <w:szCs w:val="28"/>
        </w:rPr>
        <w:t xml:space="preserve"> расходов, связанных с</w:t>
      </w:r>
      <w:r w:rsidR="00DB43B1" w:rsidRPr="00CC4AF0">
        <w:rPr>
          <w:rFonts w:ascii="Times New Roman" w:hAnsi="Times New Roman"/>
          <w:b/>
          <w:i w:val="0"/>
          <w:szCs w:val="28"/>
        </w:rPr>
        <w:t> </w:t>
      </w:r>
      <w:r w:rsidRPr="00CC4AF0">
        <w:rPr>
          <w:rFonts w:ascii="Times New Roman" w:hAnsi="Times New Roman"/>
          <w:b/>
          <w:i w:val="0"/>
          <w:szCs w:val="28"/>
        </w:rPr>
        <w:t xml:space="preserve">приобретением протезов (кроме зубных, глазных протезов), </w:t>
      </w:r>
      <w:r w:rsidR="00FC04D1">
        <w:rPr>
          <w:rFonts w:ascii="Times New Roman" w:hAnsi="Times New Roman"/>
          <w:b/>
          <w:i w:val="0"/>
          <w:szCs w:val="28"/>
        </w:rPr>
        <w:t xml:space="preserve">                          </w:t>
      </w:r>
      <w:r w:rsidRPr="00CC4AF0">
        <w:rPr>
          <w:rFonts w:ascii="Times New Roman" w:hAnsi="Times New Roman"/>
          <w:b/>
          <w:i w:val="0"/>
          <w:szCs w:val="28"/>
        </w:rPr>
        <w:t>протезно-ортопедических изделий»</w:t>
      </w:r>
    </w:p>
    <w:p w:rsidR="00A7547F" w:rsidRPr="00CC4AF0" w:rsidRDefault="00A7547F" w:rsidP="00A7547F">
      <w:pPr>
        <w:pStyle w:val="2"/>
        <w:spacing w:line="300" w:lineRule="exact"/>
        <w:jc w:val="center"/>
        <w:rPr>
          <w:rFonts w:ascii="Times New Roman" w:hAnsi="Times New Roman"/>
          <w:b/>
          <w:i w:val="0"/>
          <w:szCs w:val="28"/>
        </w:rPr>
      </w:pPr>
    </w:p>
    <w:p w:rsidR="00503E53" w:rsidRPr="00503E53" w:rsidRDefault="00503E53" w:rsidP="00503E53">
      <w:pPr>
        <w:jc w:val="center"/>
        <w:rPr>
          <w:b/>
          <w:sz w:val="28"/>
          <w:szCs w:val="28"/>
        </w:rPr>
      </w:pPr>
      <w:r w:rsidRPr="00503E53">
        <w:rPr>
          <w:b/>
          <w:sz w:val="28"/>
          <w:szCs w:val="28"/>
        </w:rPr>
        <w:t>Раздел 1. Общие положения</w:t>
      </w:r>
    </w:p>
    <w:p w:rsidR="00503E53" w:rsidRPr="00503E53" w:rsidRDefault="00503E53" w:rsidP="00503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E53" w:rsidRPr="00FC04D1" w:rsidRDefault="00503E53" w:rsidP="00503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Предмет регулирования регламента</w:t>
      </w:r>
    </w:p>
    <w:p w:rsidR="00503E53" w:rsidRPr="00503E53" w:rsidRDefault="00503E53" w:rsidP="00503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E53" w:rsidRPr="00CC4AF0" w:rsidRDefault="00503E53" w:rsidP="00503E53">
      <w:pPr>
        <w:pStyle w:val="2"/>
        <w:spacing w:line="300" w:lineRule="exact"/>
        <w:ind w:firstLine="709"/>
        <w:rPr>
          <w:rFonts w:ascii="Times New Roman" w:hAnsi="Times New Roman"/>
          <w:i w:val="0"/>
          <w:szCs w:val="28"/>
        </w:rPr>
      </w:pPr>
      <w:r w:rsidRPr="00CC4AF0">
        <w:rPr>
          <w:rFonts w:ascii="Times New Roman" w:hAnsi="Times New Roman"/>
          <w:i w:val="0"/>
          <w:color w:val="000000"/>
          <w:szCs w:val="28"/>
        </w:rPr>
        <w:t>1. </w:t>
      </w:r>
      <w:proofErr w:type="gramStart"/>
      <w:r w:rsidRPr="00CC4AF0">
        <w:rPr>
          <w:rFonts w:ascii="Times New Roman" w:hAnsi="Times New Roman"/>
          <w:i w:val="0"/>
          <w:color w:val="000000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DB43B1" w:rsidRPr="00CC4AF0">
        <w:rPr>
          <w:rFonts w:ascii="Times New Roman" w:hAnsi="Times New Roman"/>
          <w:i w:val="0"/>
          <w:color w:val="000000"/>
          <w:szCs w:val="28"/>
        </w:rPr>
        <w:t>Компенсация</w:t>
      </w:r>
      <w:r w:rsidRPr="00CC4AF0">
        <w:rPr>
          <w:rFonts w:ascii="Times New Roman" w:hAnsi="Times New Roman"/>
          <w:i w:val="0"/>
          <w:color w:val="000000"/>
          <w:szCs w:val="28"/>
        </w:rPr>
        <w:t xml:space="preserve"> расходов, связанных с приобретением протезов (кроме зубных, глазных протезов), протезно-ортопедических изделий»</w:t>
      </w:r>
      <w:r w:rsidRPr="00CC4AF0">
        <w:rPr>
          <w:rFonts w:ascii="Times New Roman" w:hAnsi="Times New Roman"/>
          <w:i w:val="0"/>
          <w:szCs w:val="28"/>
        </w:rPr>
        <w:t xml:space="preserve"> </w:t>
      </w:r>
      <w:r w:rsidRPr="00CC4AF0">
        <w:rPr>
          <w:rFonts w:ascii="Times New Roman" w:hAnsi="Times New Roman"/>
          <w:i w:val="0"/>
          <w:color w:val="000000"/>
          <w:szCs w:val="28"/>
        </w:rPr>
        <w:t xml:space="preserve">(далее – </w:t>
      </w:r>
      <w:r w:rsidR="005C76AA">
        <w:rPr>
          <w:rFonts w:ascii="Times New Roman" w:hAnsi="Times New Roman"/>
          <w:i w:val="0"/>
          <w:color w:val="000000"/>
          <w:szCs w:val="28"/>
        </w:rPr>
        <w:t>а</w:t>
      </w:r>
      <w:r w:rsidRPr="00CC4AF0">
        <w:rPr>
          <w:rFonts w:ascii="Times New Roman" w:hAnsi="Times New Roman"/>
          <w:i w:val="0"/>
          <w:color w:val="000000"/>
          <w:szCs w:val="28"/>
        </w:rPr>
        <w:t xml:space="preserve">дминистративный регламент), </w:t>
      </w:r>
      <w:r w:rsidRPr="00CC4AF0">
        <w:rPr>
          <w:rFonts w:ascii="Times New Roman" w:hAnsi="Times New Roman"/>
          <w:i w:val="0"/>
          <w:szCs w:val="28"/>
        </w:rPr>
        <w:t xml:space="preserve">устанавливает порядок и стандарт предоставления </w:t>
      </w:r>
      <w:r w:rsidR="00847DAF" w:rsidRPr="00CC4AF0">
        <w:rPr>
          <w:rFonts w:ascii="Times New Roman" w:hAnsi="Times New Roman"/>
          <w:i w:val="0"/>
          <w:szCs w:val="28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управление социальной</w:t>
      </w:r>
      <w:proofErr w:type="gramEnd"/>
      <w:r w:rsidR="00847DAF" w:rsidRPr="00CC4AF0">
        <w:rPr>
          <w:rFonts w:ascii="Times New Roman" w:hAnsi="Times New Roman"/>
          <w:i w:val="0"/>
          <w:szCs w:val="28"/>
        </w:rPr>
        <w:t xml:space="preserve"> политики) </w:t>
      </w:r>
      <w:r w:rsidRPr="00CC4AF0">
        <w:rPr>
          <w:rFonts w:ascii="Times New Roman" w:hAnsi="Times New Roman"/>
          <w:i w:val="0"/>
          <w:szCs w:val="28"/>
        </w:rPr>
        <w:t xml:space="preserve">государственной услуги </w:t>
      </w:r>
      <w:r w:rsidR="00847DAF" w:rsidRPr="00CC4AF0">
        <w:rPr>
          <w:rFonts w:ascii="Times New Roman" w:hAnsi="Times New Roman"/>
          <w:i w:val="0"/>
          <w:szCs w:val="28"/>
        </w:rPr>
        <w:t xml:space="preserve">по компенсации расходов, связанных с приобретением протезов (кроме зубных, глазных протезов), протезно-ортопедических изделий (далее </w:t>
      </w:r>
      <w:r w:rsidR="00AF5B06">
        <w:rPr>
          <w:rFonts w:ascii="Times New Roman" w:hAnsi="Times New Roman"/>
          <w:i w:val="0"/>
          <w:szCs w:val="28"/>
        </w:rPr>
        <w:t>–</w:t>
      </w:r>
      <w:r w:rsidR="00847DAF" w:rsidRPr="00CC4AF0">
        <w:rPr>
          <w:rFonts w:ascii="Times New Roman" w:hAnsi="Times New Roman"/>
          <w:i w:val="0"/>
          <w:szCs w:val="28"/>
        </w:rPr>
        <w:t xml:space="preserve"> протезно-ортопедические изделия), гражданам, не имеющим группы инвалидности, но по медицинским </w:t>
      </w:r>
      <w:proofErr w:type="gramStart"/>
      <w:r w:rsidR="00847DAF" w:rsidRPr="00CC4AF0">
        <w:rPr>
          <w:rFonts w:ascii="Times New Roman" w:hAnsi="Times New Roman"/>
          <w:i w:val="0"/>
          <w:szCs w:val="28"/>
        </w:rPr>
        <w:t>показаниям</w:t>
      </w:r>
      <w:proofErr w:type="gramEnd"/>
      <w:r w:rsidR="00847DAF" w:rsidRPr="00CC4AF0">
        <w:rPr>
          <w:rFonts w:ascii="Times New Roman" w:hAnsi="Times New Roman"/>
          <w:i w:val="0"/>
          <w:szCs w:val="28"/>
        </w:rPr>
        <w:t xml:space="preserve"> нуждающимся </w:t>
      </w:r>
      <w:r w:rsidR="00FC04D1">
        <w:rPr>
          <w:rFonts w:ascii="Times New Roman" w:hAnsi="Times New Roman"/>
          <w:i w:val="0"/>
          <w:szCs w:val="28"/>
        </w:rPr>
        <w:t xml:space="preserve">                       </w:t>
      </w:r>
      <w:r w:rsidR="00847DAF" w:rsidRPr="00CC4AF0">
        <w:rPr>
          <w:rFonts w:ascii="Times New Roman" w:hAnsi="Times New Roman"/>
          <w:i w:val="0"/>
          <w:szCs w:val="28"/>
        </w:rPr>
        <w:t>в</w:t>
      </w:r>
      <w:r w:rsidR="00FC04D1">
        <w:rPr>
          <w:rFonts w:ascii="Times New Roman" w:hAnsi="Times New Roman"/>
          <w:i w:val="0"/>
          <w:szCs w:val="28"/>
        </w:rPr>
        <w:t> </w:t>
      </w:r>
      <w:r w:rsidR="00847DAF" w:rsidRPr="00CC4AF0">
        <w:rPr>
          <w:rFonts w:ascii="Times New Roman" w:hAnsi="Times New Roman"/>
          <w:i w:val="0"/>
          <w:szCs w:val="28"/>
        </w:rPr>
        <w:t xml:space="preserve">протезно-ортопедических изделиях </w:t>
      </w:r>
      <w:r w:rsidRPr="00CC4AF0">
        <w:rPr>
          <w:rFonts w:ascii="Times New Roman" w:hAnsi="Times New Roman"/>
          <w:i w:val="0"/>
          <w:szCs w:val="28"/>
        </w:rPr>
        <w:t>(далее – государственная услуга).</w:t>
      </w:r>
    </w:p>
    <w:p w:rsidR="00920448" w:rsidRPr="00CC4AF0" w:rsidRDefault="00920448" w:rsidP="00503E53">
      <w:pPr>
        <w:pStyle w:val="2"/>
        <w:spacing w:line="300" w:lineRule="exact"/>
        <w:ind w:firstLine="709"/>
        <w:rPr>
          <w:rFonts w:ascii="Times New Roman" w:hAnsi="Times New Roman"/>
          <w:i w:val="0"/>
          <w:szCs w:val="28"/>
        </w:rPr>
      </w:pPr>
      <w:r w:rsidRPr="00CC4AF0">
        <w:rPr>
          <w:rFonts w:ascii="Times New Roman" w:hAnsi="Times New Roman"/>
          <w:i w:val="0"/>
          <w:szCs w:val="28"/>
        </w:rPr>
        <w:lastRenderedPageBreak/>
        <w:t>2. Административный регламент устанавливает сроки и последовательность административных процедур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</w:t>
      </w:r>
      <w:r w:rsidR="00DB43B1" w:rsidRPr="00CC4AF0">
        <w:rPr>
          <w:rFonts w:ascii="Times New Roman" w:hAnsi="Times New Roman"/>
          <w:i w:val="0"/>
          <w:szCs w:val="28"/>
        </w:rPr>
        <w:t> </w:t>
      </w:r>
      <w:r w:rsidRPr="00CC4AF0">
        <w:rPr>
          <w:rFonts w:ascii="Times New Roman" w:hAnsi="Times New Roman"/>
          <w:i w:val="0"/>
          <w:szCs w:val="28"/>
        </w:rPr>
        <w:t>заявителем и иными органами государственной власти, учреждениями и</w:t>
      </w:r>
      <w:r w:rsidR="00DB43B1" w:rsidRPr="00CC4AF0">
        <w:rPr>
          <w:rFonts w:ascii="Times New Roman" w:hAnsi="Times New Roman"/>
          <w:i w:val="0"/>
          <w:szCs w:val="28"/>
        </w:rPr>
        <w:t> </w:t>
      </w:r>
      <w:r w:rsidRPr="00CC4AF0">
        <w:rPr>
          <w:rFonts w:ascii="Times New Roman" w:hAnsi="Times New Roman"/>
          <w:i w:val="0"/>
          <w:szCs w:val="28"/>
        </w:rPr>
        <w:t>организациями, участвующими при предоставлении государственной услуги.</w:t>
      </w:r>
    </w:p>
    <w:p w:rsidR="00920448" w:rsidRPr="00CC4AF0" w:rsidRDefault="00920448" w:rsidP="009204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48" w:rsidRPr="00FC04D1" w:rsidRDefault="00920448" w:rsidP="00920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04D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20448" w:rsidRPr="00CC4AF0" w:rsidRDefault="00920448" w:rsidP="009204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49F" w:rsidRPr="00CC4AF0" w:rsidRDefault="00920448" w:rsidP="00920448">
      <w:pPr>
        <w:pStyle w:val="2"/>
        <w:spacing w:line="300" w:lineRule="exact"/>
        <w:ind w:firstLine="709"/>
        <w:rPr>
          <w:rFonts w:ascii="Times New Roman" w:hAnsi="Times New Roman"/>
          <w:bCs/>
          <w:i w:val="0"/>
          <w:szCs w:val="28"/>
        </w:rPr>
      </w:pPr>
      <w:r w:rsidRPr="00CC4AF0">
        <w:rPr>
          <w:rFonts w:ascii="Times New Roman" w:hAnsi="Times New Roman"/>
          <w:i w:val="0"/>
          <w:szCs w:val="28"/>
        </w:rPr>
        <w:t>3. </w:t>
      </w:r>
      <w:proofErr w:type="gramStart"/>
      <w:r w:rsidRPr="00CC4AF0">
        <w:rPr>
          <w:rFonts w:ascii="Times New Roman" w:hAnsi="Times New Roman"/>
          <w:i w:val="0"/>
          <w:szCs w:val="28"/>
        </w:rPr>
        <w:t xml:space="preserve">Заявителями являются </w:t>
      </w:r>
      <w:r w:rsidR="00942413" w:rsidRPr="00CC4AF0">
        <w:rPr>
          <w:rFonts w:ascii="Times New Roman" w:hAnsi="Times New Roman"/>
          <w:i w:val="0"/>
          <w:szCs w:val="28"/>
        </w:rPr>
        <w:t xml:space="preserve">проживающие на территории Свердловской области </w:t>
      </w:r>
      <w:r w:rsidRPr="00CC4AF0">
        <w:rPr>
          <w:rFonts w:ascii="Times New Roman" w:hAnsi="Times New Roman"/>
          <w:i w:val="0"/>
          <w:szCs w:val="28"/>
        </w:rPr>
        <w:t>граждане, не имеющие группы инвалидности, но по медицинским показаниям нуждающиеся в протезно-ортопедических изделиях</w:t>
      </w:r>
      <w:r w:rsidR="00DB43B1" w:rsidRPr="00CC4AF0">
        <w:rPr>
          <w:rFonts w:ascii="Times New Roman" w:hAnsi="Times New Roman"/>
          <w:i w:val="0"/>
          <w:szCs w:val="28"/>
        </w:rPr>
        <w:t xml:space="preserve"> (</w:t>
      </w:r>
      <w:r w:rsidRPr="00CC4AF0">
        <w:rPr>
          <w:rFonts w:ascii="Times New Roman" w:hAnsi="Times New Roman"/>
          <w:i w:val="0"/>
          <w:szCs w:val="28"/>
        </w:rPr>
        <w:t>за исключением лиц, проработавших в тылу в период с 22 июня 1941 года по 9 мая 1945 года не</w:t>
      </w:r>
      <w:r w:rsidR="00DB43B1" w:rsidRPr="00CC4AF0">
        <w:rPr>
          <w:rFonts w:ascii="Times New Roman" w:hAnsi="Times New Roman"/>
          <w:i w:val="0"/>
          <w:szCs w:val="28"/>
        </w:rPr>
        <w:t> </w:t>
      </w:r>
      <w:r w:rsidRPr="00CC4AF0">
        <w:rPr>
          <w:rFonts w:ascii="Times New Roman" w:hAnsi="Times New Roman"/>
          <w:i w:val="0"/>
          <w:szCs w:val="28"/>
        </w:rPr>
        <w:t>менее шести месяцев, исключая период работы на временно оккупированных территориях СССР, и лиц, награжденных орденами или медалями СССР за</w:t>
      </w:r>
      <w:r w:rsidR="00DB43B1" w:rsidRPr="00CC4AF0">
        <w:rPr>
          <w:rFonts w:ascii="Times New Roman" w:hAnsi="Times New Roman"/>
          <w:i w:val="0"/>
          <w:szCs w:val="28"/>
        </w:rPr>
        <w:t> </w:t>
      </w:r>
      <w:r w:rsidRPr="00CC4AF0">
        <w:rPr>
          <w:rFonts w:ascii="Times New Roman" w:hAnsi="Times New Roman"/>
          <w:i w:val="0"/>
          <w:szCs w:val="28"/>
        </w:rPr>
        <w:t>самоотверженный труд</w:t>
      </w:r>
      <w:proofErr w:type="gramEnd"/>
      <w:r w:rsidRPr="00CC4AF0">
        <w:rPr>
          <w:rFonts w:ascii="Times New Roman" w:hAnsi="Times New Roman"/>
          <w:i w:val="0"/>
          <w:szCs w:val="28"/>
        </w:rPr>
        <w:t xml:space="preserve"> в период Великой Отечественной войны, и лиц, обеспечение которых протезно-ортопедическими изделиями осуществляется за</w:t>
      </w:r>
      <w:r w:rsidR="00DB43B1" w:rsidRPr="00CC4AF0">
        <w:rPr>
          <w:rFonts w:ascii="Times New Roman" w:hAnsi="Times New Roman"/>
          <w:i w:val="0"/>
          <w:szCs w:val="28"/>
        </w:rPr>
        <w:t> </w:t>
      </w:r>
      <w:r w:rsidRPr="00CC4AF0">
        <w:rPr>
          <w:rFonts w:ascii="Times New Roman" w:hAnsi="Times New Roman"/>
          <w:i w:val="0"/>
          <w:szCs w:val="28"/>
        </w:rPr>
        <w:t>счет средств федерального бюджета в порядке, установленном Правительством Российской Федерации</w:t>
      </w:r>
      <w:r w:rsidR="00DB43B1" w:rsidRPr="00CC4AF0">
        <w:rPr>
          <w:rFonts w:ascii="Times New Roman" w:hAnsi="Times New Roman"/>
          <w:i w:val="0"/>
          <w:szCs w:val="28"/>
        </w:rPr>
        <w:t>)</w:t>
      </w:r>
      <w:r w:rsidR="003D5F1A" w:rsidRPr="00CC4AF0">
        <w:rPr>
          <w:rFonts w:ascii="Times New Roman" w:hAnsi="Times New Roman"/>
          <w:i w:val="0"/>
          <w:szCs w:val="28"/>
        </w:rPr>
        <w:t xml:space="preserve"> (</w:t>
      </w:r>
      <w:r w:rsidR="00847DAF" w:rsidRPr="00CC4AF0">
        <w:rPr>
          <w:rFonts w:ascii="Times New Roman" w:hAnsi="Times New Roman"/>
          <w:i w:val="0"/>
          <w:szCs w:val="28"/>
        </w:rPr>
        <w:t>далее – граждане</w:t>
      </w:r>
      <w:r w:rsidR="003D5F1A" w:rsidRPr="00CC4AF0">
        <w:rPr>
          <w:rFonts w:ascii="Times New Roman" w:hAnsi="Times New Roman"/>
          <w:i w:val="0"/>
          <w:szCs w:val="28"/>
        </w:rPr>
        <w:t>)</w:t>
      </w:r>
      <w:r w:rsidR="00CF0438" w:rsidRPr="00CF0438">
        <w:rPr>
          <w:rFonts w:ascii="Times New Roman" w:hAnsi="Times New Roman"/>
          <w:i w:val="0"/>
          <w:szCs w:val="28"/>
        </w:rPr>
        <w:t>, подавшие заявлени</w:t>
      </w:r>
      <w:r w:rsidR="00AF5B06">
        <w:rPr>
          <w:rFonts w:ascii="Times New Roman" w:hAnsi="Times New Roman"/>
          <w:i w:val="0"/>
          <w:szCs w:val="28"/>
        </w:rPr>
        <w:t>е</w:t>
      </w:r>
      <w:r w:rsidR="00CF0438">
        <w:rPr>
          <w:rFonts w:ascii="Times New Roman" w:hAnsi="Times New Roman"/>
          <w:i w:val="0"/>
          <w:szCs w:val="28"/>
        </w:rPr>
        <w:t xml:space="preserve"> о</w:t>
      </w:r>
      <w:r w:rsidR="00AF5B06">
        <w:rPr>
          <w:rFonts w:ascii="Times New Roman" w:hAnsi="Times New Roman"/>
          <w:i w:val="0"/>
          <w:szCs w:val="28"/>
        </w:rPr>
        <w:t> </w:t>
      </w:r>
      <w:r w:rsidR="00CF0438">
        <w:rPr>
          <w:rFonts w:ascii="Times New Roman" w:hAnsi="Times New Roman"/>
          <w:i w:val="0"/>
          <w:szCs w:val="28"/>
        </w:rPr>
        <w:t xml:space="preserve">предоставлении </w:t>
      </w:r>
      <w:r w:rsidR="00CF0438" w:rsidRPr="00CF0438">
        <w:rPr>
          <w:rFonts w:ascii="Times New Roman" w:hAnsi="Times New Roman"/>
          <w:i w:val="0"/>
          <w:szCs w:val="28"/>
        </w:rPr>
        <w:t>компенсации расходов, связанных с приобретением протезно-ортопедических изделий</w:t>
      </w:r>
      <w:r w:rsidR="00CF0438">
        <w:rPr>
          <w:rFonts w:ascii="Times New Roman" w:hAnsi="Times New Roman"/>
          <w:i w:val="0"/>
          <w:szCs w:val="28"/>
        </w:rPr>
        <w:t>, в управлени</w:t>
      </w:r>
      <w:r w:rsidR="00AF5B06">
        <w:rPr>
          <w:rFonts w:ascii="Times New Roman" w:hAnsi="Times New Roman"/>
          <w:i w:val="0"/>
          <w:szCs w:val="28"/>
        </w:rPr>
        <w:t>е</w:t>
      </w:r>
      <w:r w:rsidR="00CF0438">
        <w:rPr>
          <w:rFonts w:ascii="Times New Roman" w:hAnsi="Times New Roman"/>
          <w:i w:val="0"/>
          <w:szCs w:val="28"/>
        </w:rPr>
        <w:t xml:space="preserve"> социальной политики по месту жительства</w:t>
      </w:r>
      <w:r w:rsidR="000D10D8" w:rsidRPr="00CC4AF0">
        <w:rPr>
          <w:rFonts w:ascii="Times New Roman" w:hAnsi="Times New Roman"/>
          <w:bCs/>
          <w:i w:val="0"/>
          <w:szCs w:val="28"/>
        </w:rPr>
        <w:t>.</w:t>
      </w:r>
    </w:p>
    <w:p w:rsidR="000D10D8" w:rsidRPr="00CC4AF0" w:rsidRDefault="000D10D8" w:rsidP="00920448">
      <w:pPr>
        <w:pStyle w:val="2"/>
        <w:spacing w:line="300" w:lineRule="exact"/>
        <w:ind w:firstLine="709"/>
        <w:rPr>
          <w:rFonts w:ascii="Times New Roman" w:hAnsi="Times New Roman"/>
          <w:bCs/>
          <w:i w:val="0"/>
          <w:szCs w:val="28"/>
        </w:rPr>
      </w:pPr>
    </w:p>
    <w:p w:rsidR="000D10D8" w:rsidRPr="00FC04D1" w:rsidRDefault="000D10D8" w:rsidP="000D10D8">
      <w:pPr>
        <w:jc w:val="center"/>
        <w:rPr>
          <w:sz w:val="28"/>
          <w:szCs w:val="28"/>
        </w:rPr>
      </w:pPr>
      <w:r w:rsidRPr="00FC04D1">
        <w:rPr>
          <w:sz w:val="28"/>
          <w:szCs w:val="28"/>
        </w:rPr>
        <w:t xml:space="preserve">Требования к порядку информирования </w:t>
      </w:r>
    </w:p>
    <w:p w:rsidR="000D10D8" w:rsidRPr="00FC04D1" w:rsidRDefault="000D10D8" w:rsidP="000D10D8">
      <w:pPr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о предоставлении государственной услуги</w:t>
      </w:r>
    </w:p>
    <w:p w:rsidR="000D10D8" w:rsidRPr="000D10D8" w:rsidRDefault="000D10D8" w:rsidP="000D1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4.</w:t>
      </w:r>
      <w:r w:rsidR="00DB43B1" w:rsidRPr="00CC4AF0">
        <w:rPr>
          <w:sz w:val="28"/>
          <w:szCs w:val="28"/>
        </w:rPr>
        <w:t> </w:t>
      </w:r>
      <w:proofErr w:type="gramStart"/>
      <w:r w:rsidRPr="00CC4AF0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</w:t>
      </w:r>
      <w:r w:rsidR="00DB43B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управлений социальной политики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DB43B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 xml:space="preserve">муниципальных услуг» и его филиалы (далее </w:t>
      </w:r>
      <w:r w:rsidR="006052A2">
        <w:rPr>
          <w:sz w:val="28"/>
          <w:szCs w:val="28"/>
        </w:rPr>
        <w:t>–</w:t>
      </w:r>
      <w:r w:rsidRPr="00CC4AF0">
        <w:rPr>
          <w:sz w:val="28"/>
          <w:szCs w:val="28"/>
        </w:rPr>
        <w:t xml:space="preserve"> многофункциональный центр) при условии заключения соглашений о взаимодействии между многофункциональным центром и управлениями социальной</w:t>
      </w:r>
      <w:proofErr w:type="gramEnd"/>
      <w:r w:rsidRPr="00CC4AF0">
        <w:rPr>
          <w:sz w:val="28"/>
          <w:szCs w:val="28"/>
        </w:rPr>
        <w:t xml:space="preserve"> политики.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5.</w:t>
      </w:r>
      <w:r w:rsidR="00DB43B1" w:rsidRPr="00CC4AF0">
        <w:rPr>
          <w:sz w:val="28"/>
          <w:szCs w:val="28"/>
        </w:rPr>
        <w:t> </w:t>
      </w:r>
      <w:proofErr w:type="gramStart"/>
      <w:r w:rsidRPr="00CC4AF0">
        <w:rPr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 размещена в федеральной государственной информационной системе </w:t>
      </w:r>
      <w:r w:rsidR="003C4339" w:rsidRPr="00CC4AF0">
        <w:rPr>
          <w:sz w:val="28"/>
          <w:szCs w:val="28"/>
        </w:rPr>
        <w:t>«</w:t>
      </w:r>
      <w:r w:rsidRPr="00CC4AF0">
        <w:rPr>
          <w:sz w:val="28"/>
          <w:szCs w:val="28"/>
        </w:rPr>
        <w:t>Единый портал государственных и муниципальных услуг (функций)</w:t>
      </w:r>
      <w:r w:rsidR="003C4339" w:rsidRPr="00CC4AF0">
        <w:rPr>
          <w:sz w:val="28"/>
          <w:szCs w:val="28"/>
        </w:rPr>
        <w:t>»</w:t>
      </w:r>
      <w:r w:rsidRPr="00CC4AF0">
        <w:rPr>
          <w:sz w:val="28"/>
          <w:szCs w:val="28"/>
        </w:rPr>
        <w:t xml:space="preserve"> (далее </w:t>
      </w:r>
      <w:r w:rsidR="006052A2">
        <w:rPr>
          <w:sz w:val="28"/>
          <w:szCs w:val="28"/>
        </w:rPr>
        <w:t>–</w:t>
      </w:r>
      <w:r w:rsidRPr="00CC4AF0">
        <w:rPr>
          <w:sz w:val="28"/>
          <w:szCs w:val="28"/>
        </w:rPr>
        <w:t xml:space="preserve"> единый портал государственных и муниципальных услуг) и региональной государственной информационной системе </w:t>
      </w:r>
      <w:r w:rsidR="003C4339" w:rsidRPr="00CC4AF0">
        <w:rPr>
          <w:sz w:val="28"/>
          <w:szCs w:val="28"/>
        </w:rPr>
        <w:t>«</w:t>
      </w:r>
      <w:r w:rsidRPr="00CC4AF0">
        <w:rPr>
          <w:sz w:val="28"/>
          <w:szCs w:val="28"/>
        </w:rPr>
        <w:t>Портал государственных и муниципальных услуг (функций) Свердловской области</w:t>
      </w:r>
      <w:r w:rsidR="003C4339" w:rsidRPr="00CC4AF0">
        <w:rPr>
          <w:sz w:val="28"/>
          <w:szCs w:val="28"/>
        </w:rPr>
        <w:t>»</w:t>
      </w:r>
      <w:r w:rsidRPr="00CC4AF0">
        <w:rPr>
          <w:sz w:val="28"/>
          <w:szCs w:val="28"/>
        </w:rPr>
        <w:t xml:space="preserve"> (</w:t>
      </w:r>
      <w:hyperlink r:id="rId10" w:history="1">
        <w:r w:rsidR="003C4339" w:rsidRPr="00CC4AF0">
          <w:rPr>
            <w:rStyle w:val="a5"/>
            <w:sz w:val="28"/>
            <w:szCs w:val="28"/>
          </w:rPr>
          <w:t>www.66</w:t>
        </w:r>
        <w:proofErr w:type="gramEnd"/>
        <w:r w:rsidR="003C4339" w:rsidRPr="00CC4AF0">
          <w:rPr>
            <w:rStyle w:val="a5"/>
            <w:sz w:val="28"/>
            <w:szCs w:val="28"/>
          </w:rPr>
          <w:t>.</w:t>
        </w:r>
        <w:proofErr w:type="gramStart"/>
        <w:r w:rsidR="003C4339" w:rsidRPr="00CC4AF0">
          <w:rPr>
            <w:rStyle w:val="a5"/>
            <w:sz w:val="28"/>
            <w:szCs w:val="28"/>
          </w:rPr>
          <w:t>gosuslugi.ru</w:t>
        </w:r>
      </w:hyperlink>
      <w:r w:rsidRPr="00CC4AF0">
        <w:rPr>
          <w:sz w:val="28"/>
          <w:szCs w:val="28"/>
        </w:rPr>
        <w:t>)</w:t>
      </w:r>
      <w:r w:rsidR="003C4339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 xml:space="preserve">(далее </w:t>
      </w:r>
      <w:r w:rsidR="006052A2">
        <w:rPr>
          <w:sz w:val="28"/>
          <w:szCs w:val="28"/>
        </w:rPr>
        <w:t>–</w:t>
      </w:r>
      <w:r w:rsidRPr="00CC4AF0">
        <w:rPr>
          <w:sz w:val="28"/>
          <w:szCs w:val="28"/>
        </w:rPr>
        <w:t xml:space="preserve"> портал государственных и муниципальных услуг Свердловской области), на официальном сайте Министерства социальной политики Свердловской области в сети Интернет (</w:t>
      </w:r>
      <w:hyperlink r:id="rId11" w:history="1">
        <w:r w:rsidR="003C4339" w:rsidRPr="00CC4AF0">
          <w:rPr>
            <w:rStyle w:val="a5"/>
            <w:sz w:val="28"/>
            <w:szCs w:val="28"/>
          </w:rPr>
          <w:t>www.msp.midural.ru</w:t>
        </w:r>
      </w:hyperlink>
      <w:r w:rsidRPr="00CC4AF0">
        <w:rPr>
          <w:sz w:val="28"/>
          <w:szCs w:val="28"/>
        </w:rPr>
        <w:t>), на</w:t>
      </w:r>
      <w:r w:rsidR="00DB43B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 xml:space="preserve">официальных сайтах в сети Интернет и информационных стендах управлений </w:t>
      </w:r>
      <w:r w:rsidRPr="00CC4AF0">
        <w:rPr>
          <w:sz w:val="28"/>
          <w:szCs w:val="28"/>
        </w:rPr>
        <w:lastRenderedPageBreak/>
        <w:t>социальной политики, а также на официальном сайте многофункционального центра (</w:t>
      </w:r>
      <w:hyperlink r:id="rId12" w:history="1">
        <w:r w:rsidR="003C4339" w:rsidRPr="00CC4AF0">
          <w:rPr>
            <w:rStyle w:val="a5"/>
            <w:sz w:val="28"/>
            <w:szCs w:val="28"/>
          </w:rPr>
          <w:t>www.mfc66.ru</w:t>
        </w:r>
      </w:hyperlink>
      <w:r w:rsidRPr="00CC4AF0">
        <w:rPr>
          <w:sz w:val="28"/>
          <w:szCs w:val="28"/>
        </w:rPr>
        <w:t>).</w:t>
      </w:r>
      <w:proofErr w:type="gramEnd"/>
    </w:p>
    <w:p w:rsidR="000D10D8" w:rsidRPr="00CC4AF0" w:rsidRDefault="003C4339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Сведения </w:t>
      </w:r>
      <w:r w:rsidR="000D10D8" w:rsidRPr="00CC4AF0">
        <w:rPr>
          <w:sz w:val="28"/>
          <w:szCs w:val="28"/>
        </w:rPr>
        <w:t xml:space="preserve">о месте нахождения управлений социальной политики, справочных телефонах, адресах официальных сайтов и электронных адресах указаны в приложении </w:t>
      </w:r>
      <w:r w:rsidRPr="00CC4AF0">
        <w:rPr>
          <w:sz w:val="28"/>
          <w:szCs w:val="28"/>
        </w:rPr>
        <w:t>№</w:t>
      </w:r>
      <w:r w:rsidR="000D10D8" w:rsidRPr="00CC4AF0">
        <w:rPr>
          <w:sz w:val="28"/>
          <w:szCs w:val="28"/>
        </w:rPr>
        <w:t xml:space="preserve"> 1 к настоящему </w:t>
      </w:r>
      <w:r w:rsidR="005C76AA">
        <w:rPr>
          <w:sz w:val="28"/>
          <w:szCs w:val="28"/>
        </w:rPr>
        <w:t>а</w:t>
      </w:r>
      <w:r w:rsidR="000D10D8" w:rsidRPr="00CC4AF0">
        <w:rPr>
          <w:sz w:val="28"/>
          <w:szCs w:val="28"/>
        </w:rPr>
        <w:t>дминистративному регламенту.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6.</w:t>
      </w:r>
      <w:r w:rsidR="00DB43B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DB43B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Место нахождения Министерства социальной политики Свердловской области:</w:t>
      </w:r>
      <w:r w:rsidR="00DB43B1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>ул. Большакова, д. 105, г. Екатеринбург, 620144.</w:t>
      </w:r>
      <w:r w:rsidR="00DB43B1" w:rsidRPr="00CC4AF0">
        <w:rPr>
          <w:sz w:val="28"/>
          <w:szCs w:val="28"/>
        </w:rPr>
        <w:t xml:space="preserve"> </w:t>
      </w:r>
    </w:p>
    <w:p w:rsidR="00DB43B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Контактны</w:t>
      </w:r>
      <w:r w:rsidR="00DB43B1" w:rsidRPr="00CC4AF0">
        <w:rPr>
          <w:sz w:val="28"/>
          <w:szCs w:val="28"/>
        </w:rPr>
        <w:t>й</w:t>
      </w:r>
      <w:r w:rsidRPr="00CC4AF0">
        <w:rPr>
          <w:sz w:val="28"/>
          <w:szCs w:val="28"/>
        </w:rPr>
        <w:t xml:space="preserve"> телефон:</w:t>
      </w:r>
      <w:r w:rsidR="00DB43B1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>312-00-08, факс: 312-07-00. Код г. Екатеринбурга: 343.</w:t>
      </w:r>
      <w:r w:rsidR="00DB43B1" w:rsidRPr="00CC4AF0">
        <w:rPr>
          <w:sz w:val="28"/>
          <w:szCs w:val="28"/>
        </w:rPr>
        <w:t xml:space="preserve"> </w:t>
      </w:r>
    </w:p>
    <w:p w:rsidR="006052A2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Режим работы: ежедневно с 9.00 до 18.00;</w:t>
      </w:r>
      <w:r w:rsidR="003C4339" w:rsidRPr="00CC4AF0">
        <w:rPr>
          <w:sz w:val="28"/>
          <w:szCs w:val="28"/>
        </w:rPr>
        <w:t xml:space="preserve"> </w:t>
      </w:r>
    </w:p>
    <w:p w:rsidR="006052A2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в пятницу с 9.00 до 17.00</w:t>
      </w:r>
      <w:r w:rsidR="00DB43B1" w:rsidRPr="00CC4AF0">
        <w:rPr>
          <w:sz w:val="28"/>
          <w:szCs w:val="28"/>
        </w:rPr>
        <w:t xml:space="preserve">; </w:t>
      </w:r>
    </w:p>
    <w:p w:rsidR="006052A2" w:rsidRDefault="00DB43B1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п</w:t>
      </w:r>
      <w:r w:rsidR="000D10D8" w:rsidRPr="00CC4AF0">
        <w:rPr>
          <w:sz w:val="28"/>
          <w:szCs w:val="28"/>
        </w:rPr>
        <w:t>ерерыв на обед с 13.00 до 13.48</w:t>
      </w:r>
      <w:r w:rsidRPr="00CC4AF0">
        <w:rPr>
          <w:sz w:val="28"/>
          <w:szCs w:val="28"/>
        </w:rPr>
        <w:t xml:space="preserve">; </w:t>
      </w:r>
    </w:p>
    <w:p w:rsidR="000D10D8" w:rsidRPr="00CC4AF0" w:rsidRDefault="00DB43B1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в</w:t>
      </w:r>
      <w:r w:rsidR="000D10D8" w:rsidRPr="00CC4AF0">
        <w:rPr>
          <w:sz w:val="28"/>
          <w:szCs w:val="28"/>
        </w:rPr>
        <w:t xml:space="preserve">ыходные дни </w:t>
      </w:r>
      <w:r w:rsidR="006052A2">
        <w:rPr>
          <w:sz w:val="28"/>
          <w:szCs w:val="28"/>
        </w:rPr>
        <w:t>–</w:t>
      </w:r>
      <w:r w:rsidR="000D10D8" w:rsidRPr="00CC4AF0">
        <w:rPr>
          <w:sz w:val="28"/>
          <w:szCs w:val="28"/>
        </w:rPr>
        <w:t xml:space="preserve"> суббота, воскресенье.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Адрес электронной почты (e-</w:t>
      </w:r>
      <w:proofErr w:type="spellStart"/>
      <w:r w:rsidRPr="00CC4AF0">
        <w:rPr>
          <w:sz w:val="28"/>
          <w:szCs w:val="28"/>
        </w:rPr>
        <w:t>mail</w:t>
      </w:r>
      <w:proofErr w:type="spellEnd"/>
      <w:r w:rsidRPr="00CC4AF0">
        <w:rPr>
          <w:sz w:val="28"/>
          <w:szCs w:val="28"/>
        </w:rPr>
        <w:t>)</w:t>
      </w:r>
      <w:r w:rsidR="003C4339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 xml:space="preserve">Министерства социальной политики Свердловской области: </w:t>
      </w:r>
      <w:hyperlink r:id="rId13" w:history="1">
        <w:r w:rsidR="003C4339" w:rsidRPr="00CC4AF0">
          <w:rPr>
            <w:rStyle w:val="a5"/>
            <w:sz w:val="28"/>
            <w:szCs w:val="28"/>
          </w:rPr>
          <w:t>mspso@egov66.ru</w:t>
        </w:r>
      </w:hyperlink>
      <w:r w:rsidRPr="00CC4AF0">
        <w:rPr>
          <w:sz w:val="28"/>
          <w:szCs w:val="28"/>
        </w:rPr>
        <w:t>.</w:t>
      </w:r>
      <w:r w:rsidR="003C4339" w:rsidRPr="00CC4AF0">
        <w:rPr>
          <w:sz w:val="28"/>
          <w:szCs w:val="28"/>
        </w:rPr>
        <w:t xml:space="preserve"> 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Официальный сайт Министерства социальной политики Свердловской области в сети Интернет: </w:t>
      </w:r>
      <w:hyperlink r:id="rId14" w:history="1">
        <w:r w:rsidR="003C4339" w:rsidRPr="00CC4AF0">
          <w:rPr>
            <w:rStyle w:val="a5"/>
            <w:sz w:val="28"/>
            <w:szCs w:val="28"/>
          </w:rPr>
          <w:t>www.msp.midural.ru</w:t>
        </w:r>
      </w:hyperlink>
      <w:r w:rsidRPr="00CC4AF0">
        <w:rPr>
          <w:sz w:val="28"/>
          <w:szCs w:val="28"/>
        </w:rPr>
        <w:t>.</w:t>
      </w:r>
      <w:r w:rsidR="003C4339" w:rsidRPr="00CC4AF0">
        <w:rPr>
          <w:sz w:val="28"/>
          <w:szCs w:val="28"/>
        </w:rPr>
        <w:t xml:space="preserve"> </w:t>
      </w:r>
    </w:p>
    <w:p w:rsidR="0097288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7. Многофункциональный центр расположен по адресу: ул. 8 Марта, д. 13, г.</w:t>
      </w:r>
      <w:r w:rsidR="003C4339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Екатеринбург, 620014.</w:t>
      </w:r>
      <w:r w:rsidR="003C4339" w:rsidRPr="00CC4AF0">
        <w:rPr>
          <w:sz w:val="28"/>
          <w:szCs w:val="28"/>
        </w:rPr>
        <w:t xml:space="preserve"> </w:t>
      </w:r>
    </w:p>
    <w:p w:rsidR="0097288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Телефон приемной: 8 (343) 354-73-00, факс: 8 (343) 354-73-20.</w:t>
      </w:r>
      <w:r w:rsidR="003C4339" w:rsidRPr="00CC4AF0">
        <w:rPr>
          <w:sz w:val="28"/>
          <w:szCs w:val="28"/>
        </w:rPr>
        <w:t xml:space="preserve"> </w:t>
      </w:r>
    </w:p>
    <w:p w:rsidR="0097288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Справочный информационный центр: 8 (343) 354-73-98; 8-800-500-84-14.</w:t>
      </w:r>
    </w:p>
    <w:p w:rsidR="0097288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Режим работы: ежедневно с 08.00 до 20.00 без перерыва на обед.</w:t>
      </w:r>
      <w:r w:rsidR="003C4339" w:rsidRPr="00CC4AF0">
        <w:rPr>
          <w:sz w:val="28"/>
          <w:szCs w:val="28"/>
        </w:rPr>
        <w:t xml:space="preserve"> </w:t>
      </w:r>
    </w:p>
    <w:p w:rsidR="00972881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Адрес электронной почты (e-</w:t>
      </w:r>
      <w:proofErr w:type="spellStart"/>
      <w:r w:rsidRPr="00CC4AF0">
        <w:rPr>
          <w:sz w:val="28"/>
          <w:szCs w:val="28"/>
        </w:rPr>
        <w:t>mail</w:t>
      </w:r>
      <w:proofErr w:type="spellEnd"/>
      <w:r w:rsidRPr="00CC4AF0">
        <w:rPr>
          <w:sz w:val="28"/>
          <w:szCs w:val="28"/>
        </w:rPr>
        <w:t xml:space="preserve">): </w:t>
      </w:r>
      <w:hyperlink r:id="rId15" w:history="1">
        <w:r w:rsidR="003C4339" w:rsidRPr="00CC4AF0">
          <w:rPr>
            <w:rStyle w:val="a5"/>
            <w:sz w:val="28"/>
            <w:szCs w:val="28"/>
          </w:rPr>
          <w:t>mfc@mfc66.ru</w:t>
        </w:r>
      </w:hyperlink>
      <w:r w:rsidRPr="00CC4AF0">
        <w:rPr>
          <w:sz w:val="28"/>
          <w:szCs w:val="28"/>
        </w:rPr>
        <w:t>.</w:t>
      </w:r>
      <w:r w:rsidR="003C4339" w:rsidRPr="00CC4AF0">
        <w:rPr>
          <w:sz w:val="28"/>
          <w:szCs w:val="28"/>
        </w:rPr>
        <w:t xml:space="preserve"> </w:t>
      </w:r>
    </w:p>
    <w:p w:rsidR="003C4339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Официальный сайт в сети Интернет, на котором можно получить информацию о месте нахождения многофункционального центра и его филиалов: </w:t>
      </w:r>
      <w:hyperlink r:id="rId16" w:history="1">
        <w:r w:rsidR="003C4339" w:rsidRPr="00CC4AF0">
          <w:rPr>
            <w:rStyle w:val="a5"/>
            <w:sz w:val="28"/>
            <w:szCs w:val="28"/>
          </w:rPr>
          <w:t>www.mfc66.ru</w:t>
        </w:r>
      </w:hyperlink>
      <w:r w:rsidRPr="00CC4AF0">
        <w:rPr>
          <w:sz w:val="28"/>
          <w:szCs w:val="28"/>
        </w:rPr>
        <w:t>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8. </w:t>
      </w:r>
      <w:proofErr w:type="gramStart"/>
      <w:r w:rsidRPr="00CC4AF0">
        <w:rPr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на едином портале государственных и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муниципальных услуг 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(</w:t>
      </w:r>
      <w:hyperlink r:id="rId17" w:history="1">
        <w:r w:rsidR="003C4339" w:rsidRPr="00CC4AF0">
          <w:rPr>
            <w:rStyle w:val="a5"/>
            <w:sz w:val="28"/>
            <w:szCs w:val="28"/>
          </w:rPr>
          <w:t>www.msp.midural.ru</w:t>
        </w:r>
      </w:hyperlink>
      <w:r w:rsidRPr="00CC4AF0">
        <w:rPr>
          <w:sz w:val="28"/>
          <w:szCs w:val="28"/>
        </w:rPr>
        <w:t>), на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официальных сайтах в сети Интернет и информационных стендах управлений социальной политики</w:t>
      </w:r>
      <w:proofErr w:type="gramEnd"/>
      <w:r w:rsidRPr="00CC4AF0">
        <w:rPr>
          <w:sz w:val="28"/>
          <w:szCs w:val="28"/>
        </w:rPr>
        <w:t>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социальной политики при личном приеме, а также по телефону.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9.</w:t>
      </w:r>
      <w:r w:rsidR="00AF5B06">
        <w:rPr>
          <w:sz w:val="28"/>
          <w:szCs w:val="28"/>
        </w:rPr>
        <w:t> </w:t>
      </w:r>
      <w:r w:rsidRPr="00CC4AF0">
        <w:rPr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10. При общении с гражданами (по телефону или лично) государственные гражданские служащие должны корректно и</w:t>
      </w:r>
      <w:r w:rsidR="00972881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>внимательно относиться к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 xml:space="preserve">гражданам, не унижая их чести и достоинства. Устное информирование </w:t>
      </w:r>
      <w:r w:rsidRPr="00CC4AF0">
        <w:rPr>
          <w:sz w:val="28"/>
          <w:szCs w:val="28"/>
        </w:rPr>
        <w:lastRenderedPageBreak/>
        <w:t>о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порядке предоставления государственной услуги должно проводиться с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использованием официально-делового стиля речи.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Ответ на телефонный звонок должен содержать информацию о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наименовании органа, в который позвонил гражданин, фамилии, имени, отчестве и должности работника, принявшего телефонный звонок. При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невозможности дать ответ на вопрос гражданина должностное лицо управления социальной политики обязано переадресовать звонок уполномоченному должностному лицу. Должно производиться не более одной переадресации звонка к должностному лицу, который может ответить на вопрос гражданина. Время разговора не должно превышать 10 минут.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11. По телефонам предоставляется информация по следующим вопросам: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1)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сведения о нормативных правовых актах, регулирующих порядок предоставления государственной услуги;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3) сроки предоставления государственной услуги;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4)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12.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Места получения информации о предоставлении государственной услуги и услуг, которые являются необходимыми и обязательными для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полный текст административного регламента с </w:t>
      </w:r>
      <w:r w:rsidR="000447FE" w:rsidRPr="00CC4AF0">
        <w:rPr>
          <w:sz w:val="28"/>
          <w:szCs w:val="28"/>
        </w:rPr>
        <w:t xml:space="preserve">приложениями </w:t>
      </w:r>
      <w:r w:rsidRPr="00CC4AF0">
        <w:rPr>
          <w:sz w:val="28"/>
          <w:szCs w:val="28"/>
        </w:rPr>
        <w:t>(также размещен на официальном сайте Министерства социальной политики Свердловской области в сети Интернет).</w:t>
      </w:r>
    </w:p>
    <w:p w:rsidR="000D10D8" w:rsidRPr="00CC4AF0" w:rsidRDefault="000D10D8" w:rsidP="004C68BF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13.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CC4AF0">
        <w:rPr>
          <w:sz w:val="28"/>
          <w:szCs w:val="28"/>
        </w:rPr>
        <w:t>автоинформирования</w:t>
      </w:r>
      <w:proofErr w:type="spellEnd"/>
      <w:r w:rsidRPr="00CC4AF0">
        <w:rPr>
          <w:sz w:val="28"/>
          <w:szCs w:val="28"/>
        </w:rPr>
        <w:t>.</w:t>
      </w:r>
    </w:p>
    <w:p w:rsidR="003C4339" w:rsidRPr="00CC4AF0" w:rsidRDefault="003C4339" w:rsidP="000D10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339" w:rsidRPr="00CC4AF0" w:rsidRDefault="003C4339" w:rsidP="003C4339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F0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государственной услуги</w:t>
      </w:r>
    </w:p>
    <w:p w:rsidR="003C4339" w:rsidRPr="00CC4AF0" w:rsidRDefault="003C4339" w:rsidP="003C4339">
      <w:pPr>
        <w:pStyle w:val="ConsPlusNormal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9" w:rsidRPr="00FC04D1" w:rsidRDefault="003C4339" w:rsidP="003C4339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04D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3C4339" w:rsidRPr="00CC4AF0" w:rsidRDefault="003C4339" w:rsidP="003C4339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9" w:rsidRPr="00CC4AF0" w:rsidRDefault="003C4339" w:rsidP="003C4339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F0">
        <w:rPr>
          <w:rFonts w:ascii="Times New Roman" w:hAnsi="Times New Roman" w:cs="Times New Roman"/>
          <w:sz w:val="28"/>
          <w:szCs w:val="28"/>
        </w:rPr>
        <w:t>14. Наименование государственной услуги: «</w:t>
      </w:r>
      <w:r w:rsidR="00972881" w:rsidRPr="00CC4AF0">
        <w:rPr>
          <w:rFonts w:ascii="Times New Roman" w:hAnsi="Times New Roman" w:cs="Times New Roman"/>
          <w:sz w:val="28"/>
          <w:szCs w:val="28"/>
        </w:rPr>
        <w:t>К</w:t>
      </w:r>
      <w:r w:rsidRPr="00CC4AF0">
        <w:rPr>
          <w:rFonts w:ascii="Times New Roman" w:hAnsi="Times New Roman" w:cs="Times New Roman"/>
          <w:sz w:val="28"/>
          <w:szCs w:val="28"/>
        </w:rPr>
        <w:t>омпенсаци</w:t>
      </w:r>
      <w:r w:rsidR="00972881" w:rsidRPr="00CC4AF0">
        <w:rPr>
          <w:rFonts w:ascii="Times New Roman" w:hAnsi="Times New Roman" w:cs="Times New Roman"/>
          <w:sz w:val="28"/>
          <w:szCs w:val="28"/>
        </w:rPr>
        <w:t>я</w:t>
      </w:r>
      <w:r w:rsidRPr="00CC4AF0">
        <w:rPr>
          <w:rFonts w:ascii="Times New Roman" w:hAnsi="Times New Roman" w:cs="Times New Roman"/>
          <w:sz w:val="28"/>
          <w:szCs w:val="28"/>
        </w:rPr>
        <w:t xml:space="preserve"> расходов, связанных с приобретением протезов (кроме зубных, глазных протезов), протезно-ортопедических изделий</w:t>
      </w:r>
      <w:r w:rsidRPr="00CC4AF0">
        <w:rPr>
          <w:rFonts w:ascii="Times New Roman" w:hAnsi="Times New Roman" w:cs="Times New Roman"/>
          <w:b/>
          <w:sz w:val="28"/>
          <w:szCs w:val="28"/>
        </w:rPr>
        <w:t>»</w:t>
      </w:r>
      <w:r w:rsidRPr="00CC4AF0">
        <w:rPr>
          <w:rFonts w:ascii="Times New Roman" w:hAnsi="Times New Roman" w:cs="Times New Roman"/>
          <w:sz w:val="28"/>
          <w:szCs w:val="28"/>
        </w:rPr>
        <w:t>.</w:t>
      </w:r>
      <w:r w:rsidRPr="00CC4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339" w:rsidRPr="00CC4AF0" w:rsidRDefault="003C4339" w:rsidP="003C4339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7FE" w:rsidRPr="00FC04D1" w:rsidRDefault="000447FE" w:rsidP="000447FE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 xml:space="preserve">Наименование исполнительного органа государственной власти, предоставляющего государственную услугу </w:t>
      </w:r>
    </w:p>
    <w:p w:rsidR="000447FE" w:rsidRPr="000447FE" w:rsidRDefault="000447FE" w:rsidP="000447F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0447FE" w:rsidRPr="000447FE" w:rsidRDefault="000447FE" w:rsidP="000447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color w:val="000000"/>
          <w:sz w:val="28"/>
          <w:szCs w:val="28"/>
        </w:rPr>
        <w:t>15</w:t>
      </w:r>
      <w:r w:rsidRPr="000447FE">
        <w:rPr>
          <w:color w:val="000000"/>
          <w:sz w:val="28"/>
          <w:szCs w:val="28"/>
        </w:rPr>
        <w:t>. </w:t>
      </w:r>
      <w:r w:rsidRPr="000447FE">
        <w:rPr>
          <w:sz w:val="28"/>
          <w:szCs w:val="28"/>
        </w:rPr>
        <w:t xml:space="preserve">Государственная услуга предоставляется </w:t>
      </w:r>
      <w:r w:rsidRPr="00CC4AF0">
        <w:rPr>
          <w:sz w:val="28"/>
          <w:szCs w:val="28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</w:r>
      <w:r w:rsidRPr="000447FE">
        <w:rPr>
          <w:sz w:val="28"/>
          <w:szCs w:val="28"/>
        </w:rPr>
        <w:t>.</w:t>
      </w:r>
    </w:p>
    <w:p w:rsidR="000447FE" w:rsidRPr="000447FE" w:rsidRDefault="000447FE" w:rsidP="000447F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0447FE" w:rsidRPr="00FC04D1" w:rsidRDefault="000447FE" w:rsidP="000447FE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lastRenderedPageBreak/>
        <w:t>Наименование органов и организаций, обращение в которые необходимо для предоставления государственной услуги</w:t>
      </w:r>
    </w:p>
    <w:p w:rsidR="000447FE" w:rsidRPr="00CC4AF0" w:rsidRDefault="000447FE" w:rsidP="000447F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8D6001" w:rsidRDefault="000447FE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16.</w:t>
      </w:r>
      <w:r w:rsidR="00972881" w:rsidRPr="00CC4AF0">
        <w:rPr>
          <w:sz w:val="28"/>
          <w:szCs w:val="28"/>
        </w:rPr>
        <w:t> </w:t>
      </w:r>
      <w:r w:rsidR="008D6001" w:rsidRPr="008D6001">
        <w:rPr>
          <w:sz w:val="28"/>
          <w:szCs w:val="28"/>
        </w:rPr>
        <w:t>При предоставлении государственной услуги в качестве источника получения документов (</w:t>
      </w:r>
      <w:r w:rsidR="008D6001">
        <w:rPr>
          <w:sz w:val="28"/>
          <w:szCs w:val="28"/>
        </w:rPr>
        <w:t>справок</w:t>
      </w:r>
      <w:r w:rsidR="008D6001" w:rsidRPr="008D6001">
        <w:rPr>
          <w:sz w:val="28"/>
          <w:szCs w:val="28"/>
        </w:rPr>
        <w:t>), необходимых для предоставления государственной услуги, могут принимать участие:</w:t>
      </w:r>
    </w:p>
    <w:p w:rsidR="00FD2D43" w:rsidRPr="008D6001" w:rsidRDefault="00FD2D43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43">
        <w:rPr>
          <w:sz w:val="28"/>
          <w:szCs w:val="28"/>
        </w:rPr>
        <w:t xml:space="preserve">медицинские организации </w:t>
      </w:r>
      <w:r>
        <w:rPr>
          <w:sz w:val="28"/>
          <w:szCs w:val="28"/>
        </w:rPr>
        <w:t>–</w:t>
      </w:r>
      <w:r w:rsidRPr="00FD2D43">
        <w:rPr>
          <w:sz w:val="28"/>
          <w:szCs w:val="28"/>
        </w:rPr>
        <w:t xml:space="preserve"> для получения</w:t>
      </w:r>
      <w:r>
        <w:rPr>
          <w:sz w:val="28"/>
          <w:szCs w:val="28"/>
        </w:rPr>
        <w:t xml:space="preserve"> </w:t>
      </w:r>
      <w:r w:rsidRPr="00FD2D43">
        <w:rPr>
          <w:sz w:val="28"/>
          <w:szCs w:val="28"/>
        </w:rPr>
        <w:t>медицинско</w:t>
      </w:r>
      <w:r>
        <w:rPr>
          <w:sz w:val="28"/>
          <w:szCs w:val="28"/>
        </w:rPr>
        <w:t>го</w:t>
      </w:r>
      <w:r w:rsidRPr="00FD2D4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FD2D43">
        <w:rPr>
          <w:sz w:val="28"/>
          <w:szCs w:val="28"/>
        </w:rPr>
        <w:t>, подтверждающе</w:t>
      </w:r>
      <w:r>
        <w:rPr>
          <w:sz w:val="28"/>
          <w:szCs w:val="28"/>
        </w:rPr>
        <w:t>го</w:t>
      </w:r>
      <w:r w:rsidRPr="00FD2D43">
        <w:rPr>
          <w:sz w:val="28"/>
          <w:szCs w:val="28"/>
        </w:rPr>
        <w:t xml:space="preserve"> наличие медицинских показаний для обеспечения </w:t>
      </w:r>
      <w:r w:rsidR="00F41312">
        <w:rPr>
          <w:sz w:val="28"/>
          <w:szCs w:val="28"/>
        </w:rPr>
        <w:t xml:space="preserve">                  </w:t>
      </w:r>
      <w:r w:rsidRPr="00FD2D43">
        <w:rPr>
          <w:sz w:val="28"/>
          <w:szCs w:val="28"/>
        </w:rPr>
        <w:t>протезно-ортопедическим изделием</w:t>
      </w:r>
      <w:r>
        <w:rPr>
          <w:sz w:val="28"/>
          <w:szCs w:val="28"/>
        </w:rPr>
        <w:t>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органы исполнительной власти, уполномоченные осуществлять регистрационный учет по месту жительства граждан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</w:t>
      </w:r>
      <w:r w:rsidR="00F41312">
        <w:rPr>
          <w:sz w:val="28"/>
          <w:szCs w:val="28"/>
        </w:rPr>
        <w:t> </w:t>
      </w:r>
      <w:r w:rsidRPr="008D6001">
        <w:rPr>
          <w:sz w:val="28"/>
          <w:szCs w:val="28"/>
        </w:rPr>
        <w:t xml:space="preserve">регистрации по месту жительства </w:t>
      </w:r>
      <w:r w:rsidR="00BC4C3C">
        <w:rPr>
          <w:sz w:val="28"/>
          <w:szCs w:val="28"/>
        </w:rPr>
        <w:t>гражданина</w:t>
      </w:r>
      <w:r w:rsidRPr="008D6001">
        <w:rPr>
          <w:sz w:val="28"/>
          <w:szCs w:val="28"/>
        </w:rPr>
        <w:t xml:space="preserve"> и членов его семьи;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органы записи актов гражданского состояния (ЗАГС)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свидетельства о рождении;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001">
        <w:rPr>
          <w:sz w:val="28"/>
          <w:szCs w:val="28"/>
        </w:rPr>
        <w:t xml:space="preserve">органы Министерства обороны Российской Федерации, органы внутренних дел Российской Федерации, учреждения и органы уголовно-исполнительной системы, Государственной противопожарной службы, таможенные органы Российской Федерации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 получении военнослужащими, сотрудниками органов внутренних дел Российской Федерации, учреждений и органов уголовно-исполнительной системы, Государственной противопожарной службы, таможенных органов Российской Федерации денежного довольствия, дополнительных выплат, носящих постоянный характер, и продовольственного обеспечения, установленных законодательством Российской Федерации</w:t>
      </w:r>
      <w:proofErr w:type="gramEnd"/>
      <w:r w:rsidRPr="008D6001">
        <w:rPr>
          <w:sz w:val="28"/>
          <w:szCs w:val="28"/>
        </w:rPr>
        <w:t>, единовременного пособия при увольнении;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государственные учреждения службы занятости населения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 выплате пособия по безработице, а также стипендии, получаемой безработным в период профессионального обучения и переобучения;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органы, осуществляющие пенсионное обеспечение,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 получении пенсии, ежемесячной доплаты к пенсии, ежемесячной денежной выплаты;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органы, осуществляющие назначение и выплату ежемесячного пожизненного содержания судей,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 получении ежемесячного пожизненного содержания судей, вышедших в отставку;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органы Федеральной службы судебных приставов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сведений о том, что один из родителей ребенка уклоняется от уплаты алиментов;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образовательные организации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документов о получении стипендии, материальной помощи и других денежных выплатах, предусмотренных законодательством об образовании;</w:t>
      </w:r>
    </w:p>
    <w:p w:rsidR="008D6001" w:rsidRP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01">
        <w:rPr>
          <w:sz w:val="28"/>
          <w:szCs w:val="28"/>
        </w:rPr>
        <w:t xml:space="preserve">нотариат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нотариального удостоверения документов, копий и</w:t>
      </w:r>
      <w:r w:rsidR="00F41312">
        <w:rPr>
          <w:sz w:val="28"/>
          <w:szCs w:val="28"/>
        </w:rPr>
        <w:t> </w:t>
      </w:r>
      <w:r w:rsidRPr="008D6001">
        <w:rPr>
          <w:sz w:val="28"/>
          <w:szCs w:val="28"/>
        </w:rPr>
        <w:t>подписей;</w:t>
      </w:r>
    </w:p>
    <w:p w:rsidR="008D6001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001">
        <w:rPr>
          <w:sz w:val="28"/>
          <w:szCs w:val="28"/>
        </w:rPr>
        <w:t xml:space="preserve"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организации-работодатели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справок о доходах, о получении пособия по временной нетрудоспособности, пособия </w:t>
      </w:r>
      <w:r w:rsidRPr="008D6001">
        <w:rPr>
          <w:sz w:val="28"/>
          <w:szCs w:val="28"/>
        </w:rPr>
        <w:lastRenderedPageBreak/>
        <w:t>по</w:t>
      </w:r>
      <w:r w:rsidR="00F41312">
        <w:rPr>
          <w:sz w:val="28"/>
          <w:szCs w:val="28"/>
        </w:rPr>
        <w:t> </w:t>
      </w:r>
      <w:r w:rsidRPr="008D6001">
        <w:rPr>
          <w:sz w:val="28"/>
          <w:szCs w:val="28"/>
        </w:rPr>
        <w:t>беременности и родам, единовременного пособия женщинам, вставшим на</w:t>
      </w:r>
      <w:r w:rsidR="00F41312">
        <w:rPr>
          <w:sz w:val="28"/>
          <w:szCs w:val="28"/>
        </w:rPr>
        <w:t> </w:t>
      </w:r>
      <w:r w:rsidRPr="008D6001">
        <w:rPr>
          <w:sz w:val="28"/>
          <w:szCs w:val="28"/>
        </w:rPr>
        <w:t>учет в медицинских организациях в ранние сроки беременности, ежемесячных сумм, выплачиваемых в возмещение вреда, причиненного жизни и здоровью при исполнении трудовых и служебных обязанностей</w:t>
      </w:r>
      <w:proofErr w:type="gramEnd"/>
      <w:r w:rsidR="001C1C0C">
        <w:rPr>
          <w:sz w:val="28"/>
          <w:szCs w:val="28"/>
        </w:rPr>
        <w:t xml:space="preserve">, об </w:t>
      </w:r>
      <w:r w:rsidR="001C1C0C" w:rsidRPr="001C1C0C">
        <w:rPr>
          <w:sz w:val="28"/>
          <w:szCs w:val="28"/>
        </w:rPr>
        <w:t>алимент</w:t>
      </w:r>
      <w:r w:rsidR="001C1C0C">
        <w:rPr>
          <w:sz w:val="28"/>
          <w:szCs w:val="28"/>
        </w:rPr>
        <w:t>ах</w:t>
      </w:r>
      <w:r w:rsidR="001C1C0C" w:rsidRPr="001C1C0C">
        <w:rPr>
          <w:sz w:val="28"/>
          <w:szCs w:val="28"/>
        </w:rPr>
        <w:t>, получ</w:t>
      </w:r>
      <w:r w:rsidR="001C1C0C">
        <w:rPr>
          <w:sz w:val="28"/>
          <w:szCs w:val="28"/>
        </w:rPr>
        <w:t>енных</w:t>
      </w:r>
      <w:r w:rsidR="001C1C0C" w:rsidRPr="001C1C0C">
        <w:rPr>
          <w:sz w:val="28"/>
          <w:szCs w:val="28"/>
        </w:rPr>
        <w:t xml:space="preserve"> членами семьи;</w:t>
      </w:r>
    </w:p>
    <w:p w:rsidR="001C1C0C" w:rsidRPr="008D6001" w:rsidRDefault="001C1C0C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кредитные организации – </w:t>
      </w:r>
      <w:r w:rsidRPr="001C1C0C">
        <w:rPr>
          <w:sz w:val="28"/>
          <w:szCs w:val="28"/>
        </w:rPr>
        <w:t xml:space="preserve">для получения </w:t>
      </w:r>
      <w:r w:rsidR="00C36B47">
        <w:rPr>
          <w:sz w:val="28"/>
          <w:szCs w:val="28"/>
        </w:rPr>
        <w:t>документов</w:t>
      </w:r>
      <w:r w:rsidRPr="001C1C0C">
        <w:rPr>
          <w:sz w:val="28"/>
          <w:szCs w:val="28"/>
        </w:rPr>
        <w:t xml:space="preserve"> о</w:t>
      </w:r>
      <w:r w:rsidR="003A3679">
        <w:rPr>
          <w:sz w:val="28"/>
          <w:szCs w:val="28"/>
        </w:rPr>
        <w:t xml:space="preserve"> суммах доходов, полученных в качестве </w:t>
      </w:r>
      <w:r w:rsidRPr="001C1C0C">
        <w:rPr>
          <w:sz w:val="28"/>
          <w:szCs w:val="28"/>
        </w:rPr>
        <w:t>процент</w:t>
      </w:r>
      <w:r w:rsidR="003A3679">
        <w:rPr>
          <w:sz w:val="28"/>
          <w:szCs w:val="28"/>
        </w:rPr>
        <w:t>ов</w:t>
      </w:r>
      <w:r w:rsidRPr="001C1C0C">
        <w:rPr>
          <w:sz w:val="28"/>
          <w:szCs w:val="28"/>
        </w:rPr>
        <w:t xml:space="preserve"> по банковским вкладам;</w:t>
      </w:r>
    </w:p>
    <w:p w:rsidR="000447FE" w:rsidRPr="00CC4AF0" w:rsidRDefault="008D6001" w:rsidP="008D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001">
        <w:rPr>
          <w:sz w:val="28"/>
          <w:szCs w:val="28"/>
        </w:rPr>
        <w:t xml:space="preserve">управления социальной политики </w:t>
      </w:r>
      <w:r>
        <w:rPr>
          <w:sz w:val="28"/>
          <w:szCs w:val="28"/>
        </w:rPr>
        <w:t>–</w:t>
      </w:r>
      <w:r w:rsidRPr="008D6001">
        <w:rPr>
          <w:sz w:val="28"/>
          <w:szCs w:val="28"/>
        </w:rPr>
        <w:t xml:space="preserve"> для получения приказа о назначении опекуном или попечителем, сведений о получении ежемесячной денежной компенсации, ежемесячного пособия, ежемесячной денежной выплаты, государственной социальной помощи в виде социального пособия малоимущим семьям и малоимущим одиноко проживающим гражданам, денежных средств на</w:t>
      </w:r>
      <w:r w:rsidR="00AF5E04">
        <w:rPr>
          <w:sz w:val="28"/>
          <w:szCs w:val="28"/>
        </w:rPr>
        <w:t> </w:t>
      </w:r>
      <w:r w:rsidRPr="008D6001">
        <w:rPr>
          <w:sz w:val="28"/>
          <w:szCs w:val="28"/>
        </w:rPr>
        <w:t>содержание ребенка, находящегося под опекой или попечительством, ежемесячного пособия на</w:t>
      </w:r>
      <w:r w:rsidR="00AF5E04">
        <w:rPr>
          <w:sz w:val="28"/>
          <w:szCs w:val="28"/>
        </w:rPr>
        <w:t xml:space="preserve"> </w:t>
      </w:r>
      <w:r w:rsidRPr="008D6001">
        <w:rPr>
          <w:sz w:val="28"/>
          <w:szCs w:val="28"/>
        </w:rPr>
        <w:t>ребенка военнослужащего, проходящего военную службу по призыву.</w:t>
      </w:r>
      <w:proofErr w:type="gramEnd"/>
    </w:p>
    <w:p w:rsidR="000447FE" w:rsidRPr="00CC4AF0" w:rsidRDefault="000447FE" w:rsidP="00044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17.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связанных с обращением в иные государственные органы и организации, за</w:t>
      </w:r>
      <w:r w:rsidR="00972881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3E4DD2" w:rsidRPr="00CC4AF0" w:rsidRDefault="003E4DD2" w:rsidP="001C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DD2" w:rsidRPr="00FC04D1" w:rsidRDefault="003E4DD2" w:rsidP="003E4D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04D1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3E4DD2" w:rsidRPr="00CC4AF0" w:rsidRDefault="003E4DD2" w:rsidP="001C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DD2" w:rsidRPr="00CC4AF0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18. </w:t>
      </w:r>
      <w:proofErr w:type="gramStart"/>
      <w:r w:rsidRPr="00CC4AF0">
        <w:rPr>
          <w:sz w:val="28"/>
          <w:szCs w:val="28"/>
        </w:rPr>
        <w:t xml:space="preserve">Результатом предоставления государственной услуги является принятие управлением социальной политики решения о предоставлении государственной услуги и организация </w:t>
      </w:r>
      <w:r w:rsidR="000A731F">
        <w:rPr>
          <w:sz w:val="28"/>
          <w:szCs w:val="28"/>
        </w:rPr>
        <w:t>выплаты</w:t>
      </w:r>
      <w:r w:rsidRPr="00CC4AF0">
        <w:rPr>
          <w:sz w:val="28"/>
          <w:szCs w:val="28"/>
        </w:rPr>
        <w:t xml:space="preserve"> </w:t>
      </w:r>
      <w:r w:rsidR="00F12DC5" w:rsidRPr="00CC4AF0">
        <w:rPr>
          <w:sz w:val="28"/>
          <w:szCs w:val="28"/>
        </w:rPr>
        <w:t>компенсации расходов, связанных с</w:t>
      </w:r>
      <w:r w:rsidR="00A66206" w:rsidRPr="00CC4AF0">
        <w:rPr>
          <w:sz w:val="28"/>
          <w:szCs w:val="28"/>
        </w:rPr>
        <w:t> </w:t>
      </w:r>
      <w:r w:rsidR="00F12DC5" w:rsidRPr="00CC4AF0">
        <w:rPr>
          <w:sz w:val="28"/>
          <w:szCs w:val="28"/>
        </w:rPr>
        <w:t>приобретением протезно-ортопедических изделий</w:t>
      </w:r>
      <w:r w:rsidR="00CC4AF0" w:rsidRPr="00CC4AF0">
        <w:rPr>
          <w:sz w:val="28"/>
          <w:szCs w:val="28"/>
        </w:rPr>
        <w:t xml:space="preserve"> (далее – компенсация)</w:t>
      </w:r>
      <w:r w:rsidR="00F12DC5" w:rsidRPr="00CC4AF0">
        <w:rPr>
          <w:sz w:val="28"/>
          <w:szCs w:val="28"/>
        </w:rPr>
        <w:t xml:space="preserve">, </w:t>
      </w:r>
      <w:r w:rsidR="001C7892" w:rsidRPr="001C7892">
        <w:rPr>
          <w:sz w:val="28"/>
          <w:szCs w:val="28"/>
        </w:rPr>
        <w:t>гражданину либо родителю (усыновителю) гражданина, не достигшего возраста 18 лет</w:t>
      </w:r>
      <w:r w:rsidR="001C7892">
        <w:rPr>
          <w:sz w:val="28"/>
          <w:szCs w:val="28"/>
        </w:rPr>
        <w:t>,</w:t>
      </w:r>
      <w:r w:rsidR="00F12DC5" w:rsidRPr="00CC4AF0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>через организации почтовой связи, кредитные организации либо организации, осуществляющие деятельность по доставке социальных пособий, либо принятие управлением социальной политики решения об отказе в</w:t>
      </w:r>
      <w:r w:rsidR="00F41312">
        <w:rPr>
          <w:sz w:val="28"/>
          <w:szCs w:val="28"/>
        </w:rPr>
        <w:t> </w:t>
      </w:r>
      <w:r w:rsidRPr="00CC4AF0">
        <w:rPr>
          <w:sz w:val="28"/>
          <w:szCs w:val="28"/>
        </w:rPr>
        <w:t>предоставлении</w:t>
      </w:r>
      <w:proofErr w:type="gramEnd"/>
      <w:r w:rsidRPr="00CC4AF0">
        <w:rPr>
          <w:sz w:val="28"/>
          <w:szCs w:val="28"/>
        </w:rPr>
        <w:t xml:space="preserve"> государственной услуги.</w:t>
      </w:r>
    </w:p>
    <w:p w:rsidR="000447FE" w:rsidRPr="00CC4AF0" w:rsidRDefault="000447FE" w:rsidP="001C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DC5" w:rsidRPr="00FC04D1" w:rsidRDefault="00F12DC5" w:rsidP="00F12DC5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Сроки предоставления государственной услуги</w:t>
      </w:r>
    </w:p>
    <w:p w:rsidR="003C4339" w:rsidRPr="00CC4AF0" w:rsidRDefault="003C4339" w:rsidP="003C4339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C5" w:rsidRDefault="00F12DC5" w:rsidP="00BD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19.</w:t>
      </w:r>
      <w:r w:rsidR="00972881" w:rsidRPr="00CC4AF0">
        <w:rPr>
          <w:sz w:val="28"/>
          <w:szCs w:val="28"/>
        </w:rPr>
        <w:t> </w:t>
      </w:r>
      <w:proofErr w:type="gramStart"/>
      <w:r w:rsidRPr="00CC4AF0">
        <w:rPr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</w:t>
      </w:r>
      <w:r w:rsidR="00D4504C" w:rsidRPr="00D4504C">
        <w:rPr>
          <w:sz w:val="28"/>
          <w:szCs w:val="28"/>
        </w:rPr>
        <w:t>управление</w:t>
      </w:r>
      <w:r w:rsidR="00D4504C">
        <w:rPr>
          <w:sz w:val="28"/>
          <w:szCs w:val="28"/>
        </w:rPr>
        <w:t>м</w:t>
      </w:r>
      <w:r w:rsidR="00D4504C" w:rsidRPr="00D4504C">
        <w:rPr>
          <w:sz w:val="28"/>
          <w:szCs w:val="28"/>
        </w:rPr>
        <w:t xml:space="preserve"> социальной политики </w:t>
      </w:r>
      <w:r w:rsidRPr="00CC4AF0">
        <w:rPr>
          <w:sz w:val="28"/>
          <w:szCs w:val="28"/>
        </w:rPr>
        <w:t>в</w:t>
      </w:r>
      <w:r w:rsidR="008E0553">
        <w:rPr>
          <w:sz w:val="28"/>
          <w:szCs w:val="28"/>
        </w:rPr>
        <w:t> </w:t>
      </w:r>
      <w:r w:rsidRPr="00CC4AF0">
        <w:rPr>
          <w:sz w:val="28"/>
          <w:szCs w:val="28"/>
        </w:rPr>
        <w:t xml:space="preserve">течение десяти дней со дня </w:t>
      </w:r>
      <w:r w:rsidR="00942916">
        <w:rPr>
          <w:sz w:val="28"/>
          <w:szCs w:val="28"/>
        </w:rPr>
        <w:t>регистрации</w:t>
      </w:r>
      <w:r w:rsidRPr="00CC4AF0">
        <w:rPr>
          <w:sz w:val="28"/>
          <w:szCs w:val="28"/>
        </w:rPr>
        <w:t xml:space="preserve"> заявления и документов, необходимых для предоставления государственной услуги, </w:t>
      </w:r>
      <w:r w:rsidR="001C7892">
        <w:rPr>
          <w:sz w:val="28"/>
          <w:szCs w:val="28"/>
        </w:rPr>
        <w:t xml:space="preserve">либо со дня </w:t>
      </w:r>
      <w:r w:rsidRPr="00CC4AF0">
        <w:rPr>
          <w:sz w:val="28"/>
          <w:szCs w:val="28"/>
        </w:rPr>
        <w:t>поступления</w:t>
      </w:r>
      <w:r w:rsidR="001C7892">
        <w:rPr>
          <w:sz w:val="28"/>
          <w:szCs w:val="28"/>
        </w:rPr>
        <w:t xml:space="preserve"> </w:t>
      </w:r>
      <w:r w:rsidRPr="00CC4AF0">
        <w:rPr>
          <w:sz w:val="28"/>
          <w:szCs w:val="28"/>
        </w:rPr>
        <w:t xml:space="preserve"> сведений, необходимых для предоставления государственной услуги, запрашиваемых в</w:t>
      </w:r>
      <w:r w:rsidR="008E0553">
        <w:rPr>
          <w:sz w:val="28"/>
          <w:szCs w:val="28"/>
        </w:rPr>
        <w:t> </w:t>
      </w:r>
      <w:r w:rsidRPr="00CC4AF0">
        <w:rPr>
          <w:sz w:val="28"/>
          <w:szCs w:val="28"/>
        </w:rPr>
        <w:t>порядке межведомственного взаимодействия</w:t>
      </w:r>
      <w:r w:rsidR="00D4504C">
        <w:rPr>
          <w:sz w:val="28"/>
          <w:szCs w:val="28"/>
        </w:rPr>
        <w:t xml:space="preserve">, </w:t>
      </w:r>
      <w:r w:rsidR="00D4504C" w:rsidRPr="001C7892">
        <w:rPr>
          <w:sz w:val="28"/>
          <w:szCs w:val="28"/>
        </w:rPr>
        <w:t>либо со дня представления подлинников или заверенных в установленном порядке копий документов,</w:t>
      </w:r>
      <w:r w:rsidR="00D4504C">
        <w:rPr>
          <w:sz w:val="28"/>
          <w:szCs w:val="28"/>
        </w:rPr>
        <w:t xml:space="preserve"> </w:t>
      </w:r>
      <w:r w:rsidR="00D4504C" w:rsidRPr="00D4504C">
        <w:rPr>
          <w:sz w:val="28"/>
          <w:szCs w:val="28"/>
        </w:rPr>
        <w:t>необходимых для предоставления государственной</w:t>
      </w:r>
      <w:proofErr w:type="gramEnd"/>
      <w:r w:rsidR="00D4504C" w:rsidRPr="00D4504C">
        <w:rPr>
          <w:sz w:val="28"/>
          <w:szCs w:val="28"/>
        </w:rPr>
        <w:t xml:space="preserve"> услуги,</w:t>
      </w:r>
      <w:r w:rsidR="00D4504C">
        <w:rPr>
          <w:sz w:val="28"/>
          <w:szCs w:val="28"/>
        </w:rPr>
        <w:t xml:space="preserve"> </w:t>
      </w:r>
      <w:r w:rsidR="00D4504C" w:rsidRPr="00D4504C">
        <w:rPr>
          <w:sz w:val="28"/>
          <w:szCs w:val="28"/>
        </w:rPr>
        <w:t>в соответствии с</w:t>
      </w:r>
      <w:r w:rsidR="008E0553">
        <w:rPr>
          <w:sz w:val="28"/>
          <w:szCs w:val="28"/>
        </w:rPr>
        <w:t> </w:t>
      </w:r>
      <w:r w:rsidR="00D4504C" w:rsidRPr="00D4504C">
        <w:rPr>
          <w:sz w:val="28"/>
          <w:szCs w:val="28"/>
        </w:rPr>
        <w:t>частью второй пункта 23 настоящего административного регламента</w:t>
      </w:r>
      <w:r w:rsidRPr="00CC4AF0">
        <w:rPr>
          <w:sz w:val="28"/>
          <w:szCs w:val="28"/>
        </w:rPr>
        <w:t>.</w:t>
      </w:r>
    </w:p>
    <w:p w:rsidR="00F12DC5" w:rsidRPr="00CC4AF0" w:rsidRDefault="000A731F" w:rsidP="00BD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Выплата</w:t>
      </w:r>
      <w:r w:rsidR="00F12DC5" w:rsidRPr="00CC4AF0">
        <w:rPr>
          <w:sz w:val="28"/>
          <w:szCs w:val="28"/>
        </w:rPr>
        <w:t xml:space="preserve"> компенсации </w:t>
      </w:r>
      <w:r w:rsidR="001C7892" w:rsidRPr="001C7892">
        <w:rPr>
          <w:sz w:val="28"/>
          <w:szCs w:val="28"/>
        </w:rPr>
        <w:t>гражданину либо родителю (усыновителю) гражданина, не достигшего возраста 18 лет,</w:t>
      </w:r>
      <w:r w:rsidR="00F12DC5" w:rsidRPr="00CC4AF0">
        <w:rPr>
          <w:sz w:val="28"/>
          <w:szCs w:val="28"/>
        </w:rPr>
        <w:t xml:space="preserve"> осуществляется не позднее 26 числа месяца, следующего за месяцем, в</w:t>
      </w:r>
      <w:r w:rsidR="00A66206" w:rsidRPr="00CC4AF0">
        <w:rPr>
          <w:sz w:val="28"/>
          <w:szCs w:val="28"/>
        </w:rPr>
        <w:t> </w:t>
      </w:r>
      <w:r w:rsidR="00F12DC5" w:rsidRPr="00CC4AF0">
        <w:rPr>
          <w:sz w:val="28"/>
          <w:szCs w:val="28"/>
        </w:rPr>
        <w:t>котором принято решение о предоставлении государственной услуги.</w:t>
      </w:r>
    </w:p>
    <w:p w:rsidR="00F12DC5" w:rsidRPr="00CC4AF0" w:rsidRDefault="00F12DC5" w:rsidP="001C789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40" w:rsidRPr="00FC04D1" w:rsidRDefault="00BD2040" w:rsidP="00BD2040">
      <w:pPr>
        <w:autoSpaceDE w:val="0"/>
        <w:autoSpaceDN w:val="0"/>
        <w:adjustRightInd w:val="0"/>
        <w:spacing w:line="216" w:lineRule="auto"/>
        <w:jc w:val="center"/>
        <w:outlineLvl w:val="0"/>
        <w:rPr>
          <w:bCs/>
          <w:sz w:val="28"/>
          <w:szCs w:val="28"/>
        </w:rPr>
      </w:pPr>
      <w:r w:rsidRPr="00FC04D1">
        <w:rPr>
          <w:bCs/>
          <w:sz w:val="28"/>
          <w:szCs w:val="28"/>
        </w:rPr>
        <w:t>Перечень нормативных правовых актов, регулирующих отношения, возникающие</w:t>
      </w:r>
      <w:r w:rsidR="00FC04D1">
        <w:rPr>
          <w:bCs/>
          <w:sz w:val="28"/>
          <w:szCs w:val="28"/>
        </w:rPr>
        <w:t> </w:t>
      </w:r>
      <w:r w:rsidRPr="00FC04D1">
        <w:rPr>
          <w:bCs/>
          <w:sz w:val="28"/>
          <w:szCs w:val="28"/>
        </w:rPr>
        <w:t>в связи с предоставлением государственной услуги</w:t>
      </w:r>
    </w:p>
    <w:p w:rsidR="003C4339" w:rsidRPr="00CC4AF0" w:rsidRDefault="003C4339" w:rsidP="001C7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434" w:rsidRPr="00CC4AF0" w:rsidRDefault="009C1434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20. Отношения, возникающие в связи с предоставлением государственной услуги, регулируются: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18" w:history="1">
        <w:r w:rsidR="009C1434" w:rsidRPr="00CC4AF0">
          <w:rPr>
            <w:color w:val="0000FF"/>
            <w:sz w:val="28"/>
            <w:szCs w:val="28"/>
          </w:rPr>
          <w:t>Конституцией</w:t>
        </w:r>
      </w:hyperlink>
      <w:r w:rsidR="009C1434" w:rsidRPr="00CC4AF0">
        <w:rPr>
          <w:sz w:val="28"/>
          <w:szCs w:val="28"/>
        </w:rPr>
        <w:t xml:space="preserve"> Российской Федерации («Российская газета», 1993,</w:t>
      </w:r>
      <w:r w:rsidR="006052A2">
        <w:rPr>
          <w:sz w:val="28"/>
          <w:szCs w:val="28"/>
        </w:rPr>
        <w:t xml:space="preserve"> </w:t>
      </w:r>
      <w:r w:rsidR="009C1434" w:rsidRPr="00CC4AF0">
        <w:rPr>
          <w:sz w:val="28"/>
          <w:szCs w:val="28"/>
        </w:rPr>
        <w:t>25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декабря, № 237);</w:t>
      </w:r>
    </w:p>
    <w:p w:rsidR="009C1434" w:rsidRPr="00CC4AF0" w:rsidRDefault="009C1434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Федеральным </w:t>
      </w:r>
      <w:hyperlink r:id="rId19" w:history="1">
        <w:r w:rsidRPr="00CC4AF0">
          <w:rPr>
            <w:color w:val="0000FF"/>
            <w:sz w:val="28"/>
            <w:szCs w:val="28"/>
          </w:rPr>
          <w:t>законом</w:t>
        </w:r>
      </w:hyperlink>
      <w:r w:rsidRPr="00CC4AF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9C1434" w:rsidRPr="00CC4AF0" w:rsidRDefault="009C1434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 xml:space="preserve">Федеральным </w:t>
      </w:r>
      <w:hyperlink r:id="rId20" w:history="1">
        <w:r w:rsidRPr="00CC4AF0">
          <w:rPr>
            <w:color w:val="0000FF"/>
            <w:sz w:val="28"/>
            <w:szCs w:val="28"/>
          </w:rPr>
          <w:t>законом</w:t>
        </w:r>
      </w:hyperlink>
      <w:r w:rsidRPr="00CC4AF0">
        <w:rPr>
          <w:sz w:val="28"/>
          <w:szCs w:val="28"/>
        </w:rPr>
        <w:t xml:space="preserve"> от 06 апреля 2011 года № 63-ФЗ «Об электронной подписи» («Российская газета», 2011, 08 апреля, № 75);</w:t>
      </w:r>
    </w:p>
    <w:p w:rsidR="006751EC" w:rsidRPr="00CC4AF0" w:rsidRDefault="006751EC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постановлением Правительства Российской Федерации от 07.04.2008 № 240 «О порядке обеспечения инвалидов техническими средствами реабилитации и</w:t>
      </w:r>
      <w:r w:rsidR="00A66206" w:rsidRPr="00CC4AF0">
        <w:rPr>
          <w:sz w:val="28"/>
          <w:szCs w:val="28"/>
        </w:rPr>
        <w:t> </w:t>
      </w:r>
      <w:r w:rsidRPr="00CC4AF0">
        <w:rPr>
          <w:sz w:val="28"/>
          <w:szCs w:val="28"/>
        </w:rPr>
        <w:t>отдельных категорий граждан из числа ветеранов протезами (кроме зубных протезов), протезно-ортопедическими изделиями» («Собрание законодательства Российской Федерации», 2008, № 15, ст. 1550);</w:t>
      </w:r>
    </w:p>
    <w:p w:rsidR="006751EC" w:rsidRPr="00CC4AF0" w:rsidRDefault="006751EC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приказом Министерства здравоохранения и социального развития Российской Федерации от 02.05.2012 № 441н «Об утверждении Порядка выдачи медицинскими организациями справок и медицинских заключений» («Российская газета», 2012, 06 июня, № 127)</w:t>
      </w:r>
      <w:r w:rsidR="002C24A5">
        <w:rPr>
          <w:sz w:val="28"/>
          <w:szCs w:val="28"/>
        </w:rPr>
        <w:t xml:space="preserve"> (далее – </w:t>
      </w:r>
      <w:r w:rsidR="002C24A5" w:rsidRPr="002C24A5">
        <w:rPr>
          <w:sz w:val="28"/>
          <w:szCs w:val="28"/>
        </w:rPr>
        <w:t>приказ Министерства здравоохранения и</w:t>
      </w:r>
      <w:r w:rsidR="004F0459">
        <w:rPr>
          <w:sz w:val="28"/>
          <w:szCs w:val="28"/>
        </w:rPr>
        <w:t> </w:t>
      </w:r>
      <w:r w:rsidR="002C24A5" w:rsidRPr="002C24A5">
        <w:rPr>
          <w:sz w:val="28"/>
          <w:szCs w:val="28"/>
        </w:rPr>
        <w:t>социального развития Российской Федерации от 02.05.2012 № 441н</w:t>
      </w:r>
      <w:r w:rsidR="002C24A5">
        <w:rPr>
          <w:sz w:val="28"/>
          <w:szCs w:val="28"/>
        </w:rPr>
        <w:t>)</w:t>
      </w:r>
      <w:r w:rsidRPr="00CC4AF0">
        <w:rPr>
          <w:sz w:val="28"/>
          <w:szCs w:val="28"/>
        </w:rPr>
        <w:t>;</w:t>
      </w:r>
    </w:p>
    <w:p w:rsidR="006751EC" w:rsidRPr="00CC4AF0" w:rsidRDefault="006751EC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приказом Министерства труда и социальной защиты Российской Федерации от 24.05.2013 № 215н «Об утверждении Сроков пользования техническими средствами реабилитации, протезами и протезно-ортопедическими изделиями до</w:t>
      </w:r>
      <w:r w:rsidR="004F0459">
        <w:rPr>
          <w:sz w:val="28"/>
          <w:szCs w:val="28"/>
        </w:rPr>
        <w:t> </w:t>
      </w:r>
      <w:r w:rsidRPr="00CC4AF0">
        <w:rPr>
          <w:sz w:val="28"/>
          <w:szCs w:val="28"/>
        </w:rPr>
        <w:t>их замены» («Российская газета», 2013, 06 сентября, № 199);</w:t>
      </w:r>
    </w:p>
    <w:p w:rsidR="006751EC" w:rsidRPr="00CC4AF0" w:rsidRDefault="006052A2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51EC" w:rsidRPr="00CC4AF0">
        <w:rPr>
          <w:sz w:val="28"/>
          <w:szCs w:val="28"/>
        </w:rPr>
        <w:t>аконом Свердловской области от 21 ноября 2012 года № 91-ОЗ «Об охране здоровья граждан в Свердловской области» («Областная газета», 2012, 23 ноября, № 511-513);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1" w:history="1">
        <w:r w:rsidR="006751EC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</w:t>
      </w:r>
      <w:r w:rsidR="004F0459">
        <w:rPr>
          <w:sz w:val="28"/>
          <w:szCs w:val="28"/>
        </w:rPr>
        <w:t xml:space="preserve">                       </w:t>
      </w:r>
      <w:r w:rsidR="009C1434" w:rsidRPr="00CC4AF0">
        <w:rPr>
          <w:sz w:val="28"/>
          <w:szCs w:val="28"/>
        </w:rPr>
        <w:t>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03.07.2008</w:t>
      </w:r>
      <w:r w:rsidR="004F0459">
        <w:rPr>
          <w:sz w:val="28"/>
          <w:szCs w:val="28"/>
        </w:rPr>
        <w:t> </w:t>
      </w:r>
      <w:r w:rsidR="006751EC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681</w:t>
      </w:r>
      <w:r w:rsidR="004F0459">
        <w:rPr>
          <w:sz w:val="28"/>
          <w:szCs w:val="28"/>
        </w:rPr>
        <w:t>-</w:t>
      </w:r>
      <w:r w:rsidR="009C1434" w:rsidRPr="00CC4AF0">
        <w:rPr>
          <w:sz w:val="28"/>
          <w:szCs w:val="28"/>
        </w:rPr>
        <w:t xml:space="preserve">ПП </w:t>
      </w:r>
      <w:r w:rsidR="006751EC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 xml:space="preserve">Об утверждении положений о территориальных отраслевых исполнительных органах государственной власти Свердловской области </w:t>
      </w:r>
      <w:r w:rsidR="006751EC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Управлениях социальной политики Министерства социальной политики Свердловской области в новой редакции</w:t>
      </w:r>
      <w:r w:rsidR="006751EC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6751EC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Собрание законодательства Свердловской области</w:t>
      </w:r>
      <w:r w:rsidR="006751EC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, 2008, </w:t>
      </w:r>
      <w:r w:rsidR="006751EC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7-3, ст.</w:t>
      </w:r>
      <w:r w:rsidR="006751EC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1128);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2" w:history="1">
        <w:r w:rsidR="006751EC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07.11.2008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1164-ПП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 xml:space="preserve">Об утверждении Положений о территориальных отраслевых исполнительных органах государственной власти Свердловской области </w:t>
      </w:r>
      <w:r w:rsidR="00B67354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управлениях социальной политики Министерства социальной политики Свердловской области в новой редакции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Собрание законодательства Свердловской области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, 2008,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11, ст. 1733);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3" w:history="1">
        <w:proofErr w:type="gramStart"/>
        <w:r w:rsidR="00B67354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</w:t>
      </w:r>
      <w:r w:rsidR="004F0459">
        <w:rPr>
          <w:sz w:val="28"/>
          <w:szCs w:val="28"/>
        </w:rPr>
        <w:t xml:space="preserve">     </w:t>
      </w:r>
      <w:r w:rsidR="009C1434" w:rsidRPr="00CC4AF0">
        <w:rPr>
          <w:sz w:val="28"/>
          <w:szCs w:val="28"/>
        </w:rPr>
        <w:t>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27.01.2009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46</w:t>
      </w:r>
      <w:r w:rsidR="004F0459">
        <w:rPr>
          <w:sz w:val="28"/>
          <w:szCs w:val="28"/>
        </w:rPr>
        <w:t>-</w:t>
      </w:r>
      <w:r w:rsidR="009C1434" w:rsidRPr="00CC4AF0">
        <w:rPr>
          <w:sz w:val="28"/>
          <w:szCs w:val="28"/>
        </w:rPr>
        <w:t xml:space="preserve">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</w:t>
      </w:r>
      <w:r w:rsidR="00B67354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реорганизации территориального отраслевого исполнительного органа государственной власти Свердловской области </w:t>
      </w:r>
      <w:r w:rsidR="00B67354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</w:t>
      </w:r>
      <w:r w:rsidR="00B67354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Управлении социальной политики Министерства социальной политики Свердловской области по</w:t>
      </w:r>
      <w:r w:rsidR="00A66206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городу Кировграду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Собрание законодательства Свердловской области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>, 2009,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1-1, ст. 71);</w:t>
      </w:r>
      <w:proofErr w:type="gramEnd"/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4" w:history="1">
        <w:r w:rsidR="00B67354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</w:t>
      </w:r>
      <w:r w:rsidR="004F0459">
        <w:rPr>
          <w:sz w:val="28"/>
          <w:szCs w:val="28"/>
        </w:rPr>
        <w:t xml:space="preserve">  </w:t>
      </w:r>
      <w:r w:rsidR="009C1434" w:rsidRPr="00CC4AF0">
        <w:rPr>
          <w:sz w:val="28"/>
          <w:szCs w:val="28"/>
        </w:rPr>
        <w:t>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09.02.2009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149</w:t>
      </w:r>
      <w:r w:rsidR="004F0459">
        <w:rPr>
          <w:sz w:val="28"/>
          <w:szCs w:val="28"/>
        </w:rPr>
        <w:t>-</w:t>
      </w:r>
      <w:r w:rsidR="009C1434" w:rsidRPr="00CC4AF0">
        <w:rPr>
          <w:sz w:val="28"/>
          <w:szCs w:val="28"/>
        </w:rPr>
        <w:t xml:space="preserve">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 xml:space="preserve">Об утверждении Положения о территориальном отраслевом исполнительном органе государственной власти Свердловской области </w:t>
      </w:r>
      <w:r w:rsidR="00B67354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управлении социальной политики Министерства социальной политики Свердловской области по Режевскому району в</w:t>
      </w:r>
      <w:r w:rsidR="00A66206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новой редакции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Собрание законодательства Свердловской области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, 2009,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2, ст. 167);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5" w:history="1">
        <w:r w:rsidR="00B67354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16.11.2011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1576-ПП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Областная газета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, 2011, 25 ноября,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441-442);</w:t>
      </w:r>
    </w:p>
    <w:p w:rsidR="009C1434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6" w:history="1">
        <w:proofErr w:type="gramStart"/>
        <w:r w:rsidR="00B67354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21.11.2012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1305-ПП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Об утверждении Положения об особенностях подачи и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рассмотрения жалоб на</w:t>
      </w:r>
      <w:r w:rsidR="00A66206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Областная газета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>, 2012,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29 ноября,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521-523) (далее </w:t>
      </w:r>
      <w:r w:rsidR="00B67354" w:rsidRPr="00CC4AF0">
        <w:rPr>
          <w:sz w:val="28"/>
          <w:szCs w:val="28"/>
        </w:rPr>
        <w:t>–</w:t>
      </w:r>
      <w:r w:rsidR="009C1434" w:rsidRPr="00CC4AF0">
        <w:rPr>
          <w:sz w:val="28"/>
          <w:szCs w:val="28"/>
        </w:rPr>
        <w:t xml:space="preserve"> </w:t>
      </w:r>
      <w:r w:rsidR="00B67354" w:rsidRPr="00CC4AF0">
        <w:rPr>
          <w:sz w:val="28"/>
          <w:szCs w:val="28"/>
        </w:rPr>
        <w:t>п</w:t>
      </w:r>
      <w:r w:rsidR="009C1434" w:rsidRPr="00CC4AF0">
        <w:rPr>
          <w:sz w:val="28"/>
          <w:szCs w:val="28"/>
        </w:rPr>
        <w:t xml:space="preserve">остановление Правительства Свердловской области от 21.11.2012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1305-ПП);</w:t>
      </w:r>
      <w:proofErr w:type="gramEnd"/>
    </w:p>
    <w:p w:rsidR="0099047A" w:rsidRPr="00CC4AF0" w:rsidRDefault="00C133A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hyperlink r:id="rId27" w:history="1">
        <w:r w:rsidR="00B67354" w:rsidRPr="00CC4AF0">
          <w:rPr>
            <w:color w:val="0000FF"/>
            <w:sz w:val="28"/>
            <w:szCs w:val="28"/>
          </w:rPr>
          <w:t>п</w:t>
        </w:r>
        <w:r w:rsidR="009C1434" w:rsidRPr="00CC4AF0">
          <w:rPr>
            <w:color w:val="0000FF"/>
            <w:sz w:val="28"/>
            <w:szCs w:val="28"/>
          </w:rPr>
          <w:t>остановлением</w:t>
        </w:r>
      </w:hyperlink>
      <w:r w:rsidR="009C1434" w:rsidRPr="00CC4AF0">
        <w:rPr>
          <w:sz w:val="28"/>
          <w:szCs w:val="28"/>
        </w:rPr>
        <w:t xml:space="preserve"> Правительства Свердловской области от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25.09.2013</w:t>
      </w:r>
      <w:r w:rsidR="004F0459">
        <w:rPr>
          <w:sz w:val="28"/>
          <w:szCs w:val="28"/>
        </w:rPr>
        <w:t> </w:t>
      </w:r>
      <w:r w:rsidR="00B67354"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1159-ПП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и</w:t>
      </w:r>
      <w:r w:rsidR="004F0459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 xml:space="preserve">государственном бюджетном учреждении Свердловской области 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Многофункциональный центр предоставления государственных и</w:t>
      </w:r>
      <w:r w:rsidR="00A66206" w:rsidRPr="00CC4AF0">
        <w:rPr>
          <w:sz w:val="28"/>
          <w:szCs w:val="28"/>
        </w:rPr>
        <w:t> </w:t>
      </w:r>
      <w:r w:rsidR="009C1434" w:rsidRPr="00CC4AF0">
        <w:rPr>
          <w:sz w:val="28"/>
          <w:szCs w:val="28"/>
        </w:rPr>
        <w:t>муниципальных услуг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 (</w:t>
      </w:r>
      <w:r w:rsidR="00B67354" w:rsidRPr="00CC4AF0">
        <w:rPr>
          <w:sz w:val="28"/>
          <w:szCs w:val="28"/>
        </w:rPr>
        <w:t>«</w:t>
      </w:r>
      <w:r w:rsidR="009C1434" w:rsidRPr="00CC4AF0">
        <w:rPr>
          <w:sz w:val="28"/>
          <w:szCs w:val="28"/>
        </w:rPr>
        <w:t>Областная газета</w:t>
      </w:r>
      <w:r w:rsidR="00B67354" w:rsidRPr="00CC4AF0">
        <w:rPr>
          <w:sz w:val="28"/>
          <w:szCs w:val="28"/>
        </w:rPr>
        <w:t>»</w:t>
      </w:r>
      <w:r w:rsidR="009C1434" w:rsidRPr="00CC4AF0">
        <w:rPr>
          <w:sz w:val="28"/>
          <w:szCs w:val="28"/>
        </w:rPr>
        <w:t xml:space="preserve">, 2013, 01 октября, </w:t>
      </w:r>
      <w:r w:rsidR="00B67354" w:rsidRPr="00CC4AF0">
        <w:rPr>
          <w:sz w:val="28"/>
          <w:szCs w:val="28"/>
        </w:rPr>
        <w:t>№</w:t>
      </w:r>
      <w:r w:rsidR="009C1434" w:rsidRPr="00CC4AF0">
        <w:rPr>
          <w:sz w:val="28"/>
          <w:szCs w:val="28"/>
        </w:rPr>
        <w:t xml:space="preserve"> 445-446)</w:t>
      </w:r>
      <w:r w:rsidR="0099047A" w:rsidRPr="00CC4AF0">
        <w:rPr>
          <w:sz w:val="28"/>
          <w:szCs w:val="28"/>
        </w:rPr>
        <w:t>;</w:t>
      </w:r>
    </w:p>
    <w:p w:rsidR="009C1434" w:rsidRPr="00CC4AF0" w:rsidRDefault="0099047A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proofErr w:type="gramStart"/>
      <w:r w:rsidRPr="00CC4AF0">
        <w:rPr>
          <w:sz w:val="28"/>
          <w:szCs w:val="28"/>
        </w:rPr>
        <w:t xml:space="preserve">постановлением Правительства Свердловской области </w:t>
      </w:r>
      <w:r w:rsidR="004F0459">
        <w:rPr>
          <w:sz w:val="28"/>
          <w:szCs w:val="28"/>
        </w:rPr>
        <w:t xml:space="preserve">  </w:t>
      </w:r>
      <w:r w:rsidRPr="00CC4AF0">
        <w:rPr>
          <w:sz w:val="28"/>
          <w:szCs w:val="28"/>
        </w:rPr>
        <w:t>от</w:t>
      </w:r>
      <w:r w:rsidR="004F0459">
        <w:rPr>
          <w:sz w:val="28"/>
          <w:szCs w:val="28"/>
        </w:rPr>
        <w:t> </w:t>
      </w:r>
      <w:r w:rsidRPr="00CC4AF0">
        <w:rPr>
          <w:sz w:val="28"/>
          <w:szCs w:val="28"/>
        </w:rPr>
        <w:t>20.04.2016</w:t>
      </w:r>
      <w:r w:rsidR="004F0459">
        <w:rPr>
          <w:sz w:val="28"/>
          <w:szCs w:val="28"/>
        </w:rPr>
        <w:t> </w:t>
      </w:r>
      <w:r w:rsidRPr="00CC4AF0">
        <w:rPr>
          <w:sz w:val="28"/>
          <w:szCs w:val="28"/>
        </w:rPr>
        <w:t>№</w:t>
      </w:r>
      <w:r w:rsidR="004F0459">
        <w:rPr>
          <w:sz w:val="28"/>
          <w:szCs w:val="28"/>
        </w:rPr>
        <w:t> </w:t>
      </w:r>
      <w:r w:rsidRPr="00CC4AF0">
        <w:rPr>
          <w:sz w:val="28"/>
          <w:szCs w:val="28"/>
        </w:rPr>
        <w:t>273</w:t>
      </w:r>
      <w:r w:rsidR="004F0459">
        <w:rPr>
          <w:sz w:val="28"/>
          <w:szCs w:val="28"/>
        </w:rPr>
        <w:t>-</w:t>
      </w:r>
      <w:r w:rsidRPr="00CC4AF0">
        <w:rPr>
          <w:sz w:val="28"/>
          <w:szCs w:val="28"/>
        </w:rPr>
        <w:t>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</w:t>
      </w:r>
      <w:r w:rsidR="004F0459">
        <w:rPr>
          <w:sz w:val="28"/>
          <w:szCs w:val="28"/>
        </w:rPr>
        <w:t> </w:t>
      </w:r>
      <w:r w:rsidRPr="00CC4AF0">
        <w:rPr>
          <w:sz w:val="28"/>
          <w:szCs w:val="28"/>
        </w:rPr>
        <w:t>приобретением протезов (кроме зубных, глазных протезов), протезно-ортопедических изделий» («Областная газета», 2016, 27 апреля, № 74)</w:t>
      </w:r>
      <w:r w:rsidR="00085065">
        <w:rPr>
          <w:sz w:val="28"/>
          <w:szCs w:val="28"/>
        </w:rPr>
        <w:t xml:space="preserve"> </w:t>
      </w:r>
      <w:r w:rsidR="00085065" w:rsidRPr="00085065">
        <w:rPr>
          <w:sz w:val="28"/>
          <w:szCs w:val="28"/>
        </w:rPr>
        <w:t>(далее – постановление Правительства Свердловской области от 2</w:t>
      </w:r>
      <w:r w:rsidR="00085065">
        <w:rPr>
          <w:sz w:val="28"/>
          <w:szCs w:val="28"/>
        </w:rPr>
        <w:t>0</w:t>
      </w:r>
      <w:r w:rsidR="00085065" w:rsidRPr="00085065">
        <w:rPr>
          <w:sz w:val="28"/>
          <w:szCs w:val="28"/>
        </w:rPr>
        <w:t>.</w:t>
      </w:r>
      <w:r w:rsidR="00085065">
        <w:rPr>
          <w:sz w:val="28"/>
          <w:szCs w:val="28"/>
        </w:rPr>
        <w:t>04</w:t>
      </w:r>
      <w:r w:rsidR="00085065" w:rsidRPr="00085065">
        <w:rPr>
          <w:sz w:val="28"/>
          <w:szCs w:val="28"/>
        </w:rPr>
        <w:t>.201</w:t>
      </w:r>
      <w:r w:rsidR="00085065">
        <w:rPr>
          <w:sz w:val="28"/>
          <w:szCs w:val="28"/>
        </w:rPr>
        <w:t>6</w:t>
      </w:r>
      <w:r w:rsidR="00085065" w:rsidRPr="00085065">
        <w:rPr>
          <w:sz w:val="28"/>
          <w:szCs w:val="28"/>
        </w:rPr>
        <w:t xml:space="preserve"> № </w:t>
      </w:r>
      <w:r w:rsidR="00085065">
        <w:rPr>
          <w:sz w:val="28"/>
          <w:szCs w:val="28"/>
        </w:rPr>
        <w:t>273</w:t>
      </w:r>
      <w:r w:rsidR="00085065" w:rsidRPr="00085065">
        <w:rPr>
          <w:sz w:val="28"/>
          <w:szCs w:val="28"/>
        </w:rPr>
        <w:t>-ПП)</w:t>
      </w:r>
      <w:r w:rsidR="009C1434" w:rsidRPr="00CC4AF0">
        <w:rPr>
          <w:sz w:val="28"/>
          <w:szCs w:val="28"/>
        </w:rPr>
        <w:t>.</w:t>
      </w:r>
      <w:proofErr w:type="gramEnd"/>
    </w:p>
    <w:p w:rsidR="00A66206" w:rsidRPr="00CC4AF0" w:rsidRDefault="00A66206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A66206" w:rsidRPr="00FC04D1" w:rsidRDefault="00A66206" w:rsidP="00A662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lastRenderedPageBreak/>
        <w:t>Исчерпывающий перечень документов, необходимых в соответствии с 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их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получения заявителем, порядок их представления</w:t>
      </w:r>
    </w:p>
    <w:p w:rsidR="00A66206" w:rsidRPr="00CC4AF0" w:rsidRDefault="00A66206" w:rsidP="00A662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065" w:rsidRDefault="00A66206" w:rsidP="00085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F0">
        <w:rPr>
          <w:sz w:val="28"/>
          <w:szCs w:val="28"/>
        </w:rPr>
        <w:t>21.</w:t>
      </w:r>
      <w:r w:rsidR="00AB4413" w:rsidRPr="00CC4AF0">
        <w:rPr>
          <w:sz w:val="28"/>
          <w:szCs w:val="28"/>
        </w:rPr>
        <w:t> </w:t>
      </w:r>
      <w:proofErr w:type="gramStart"/>
      <w:r w:rsidR="0099047A" w:rsidRPr="00CC4AF0">
        <w:rPr>
          <w:sz w:val="28"/>
          <w:szCs w:val="28"/>
        </w:rPr>
        <w:t>Для предоставления государственной услуги заявител</w:t>
      </w:r>
      <w:r w:rsidR="00AB4413" w:rsidRPr="00CC4AF0">
        <w:rPr>
          <w:sz w:val="28"/>
          <w:szCs w:val="28"/>
        </w:rPr>
        <w:t>ем</w:t>
      </w:r>
      <w:r w:rsidR="0099047A" w:rsidRPr="00CC4AF0">
        <w:rPr>
          <w:sz w:val="28"/>
          <w:szCs w:val="28"/>
        </w:rPr>
        <w:t xml:space="preserve"> подает</w:t>
      </w:r>
      <w:r w:rsidR="00AB4413" w:rsidRPr="00CC4AF0">
        <w:rPr>
          <w:sz w:val="28"/>
          <w:szCs w:val="28"/>
        </w:rPr>
        <w:t xml:space="preserve">ся в управление социальной политики </w:t>
      </w:r>
      <w:r w:rsidR="0099047A" w:rsidRPr="00CC4AF0">
        <w:rPr>
          <w:sz w:val="28"/>
          <w:szCs w:val="28"/>
        </w:rPr>
        <w:t xml:space="preserve">по месту жительства </w:t>
      </w:r>
      <w:r w:rsidR="00AB4413" w:rsidRPr="00CC4AF0">
        <w:rPr>
          <w:sz w:val="28"/>
          <w:szCs w:val="28"/>
        </w:rPr>
        <w:t>на территории Свердловской области либо в многофункциональный центр заявление о</w:t>
      </w:r>
      <w:r w:rsidR="004F0459">
        <w:rPr>
          <w:sz w:val="28"/>
          <w:szCs w:val="28"/>
        </w:rPr>
        <w:t> </w:t>
      </w:r>
      <w:r w:rsidR="00AB4413" w:rsidRPr="00CC4AF0">
        <w:rPr>
          <w:sz w:val="28"/>
          <w:szCs w:val="28"/>
        </w:rPr>
        <w:t xml:space="preserve">предоставлении </w:t>
      </w:r>
      <w:r w:rsidR="00CC4AF0">
        <w:rPr>
          <w:sz w:val="28"/>
          <w:szCs w:val="28"/>
        </w:rPr>
        <w:t xml:space="preserve">компенсации </w:t>
      </w:r>
      <w:r w:rsidR="00085065">
        <w:rPr>
          <w:sz w:val="28"/>
          <w:szCs w:val="28"/>
        </w:rPr>
        <w:t xml:space="preserve">(далее – заявление) </w:t>
      </w:r>
      <w:r w:rsidR="00085065" w:rsidRPr="00085065">
        <w:rPr>
          <w:sz w:val="28"/>
          <w:szCs w:val="28"/>
        </w:rPr>
        <w:t>по форме согласно приложению к Порядку</w:t>
      </w:r>
      <w:r w:rsidR="004F0459">
        <w:rPr>
          <w:sz w:val="28"/>
          <w:szCs w:val="28"/>
        </w:rPr>
        <w:t xml:space="preserve"> </w:t>
      </w:r>
      <w:r w:rsidR="00085065" w:rsidRPr="00085065">
        <w:rPr>
          <w:sz w:val="28"/>
          <w:szCs w:val="28"/>
        </w:rPr>
        <w:t>предоставления мер социальной поддержки</w:t>
      </w:r>
      <w:r w:rsidR="00085065">
        <w:rPr>
          <w:sz w:val="28"/>
          <w:szCs w:val="28"/>
        </w:rPr>
        <w:t xml:space="preserve"> </w:t>
      </w:r>
      <w:r w:rsidR="00085065" w:rsidRPr="00085065">
        <w:rPr>
          <w:sz w:val="28"/>
          <w:szCs w:val="28"/>
        </w:rPr>
        <w:t>отдельных категорий граждан по</w:t>
      </w:r>
      <w:r w:rsidR="004F0459">
        <w:rPr>
          <w:sz w:val="28"/>
          <w:szCs w:val="28"/>
        </w:rPr>
        <w:t> </w:t>
      </w:r>
      <w:r w:rsidR="00085065" w:rsidRPr="00085065">
        <w:rPr>
          <w:sz w:val="28"/>
          <w:szCs w:val="28"/>
        </w:rPr>
        <w:t>компенсации расходов, связанных с приобретением протезов (кроме зубных, глазных протезов),</w:t>
      </w:r>
      <w:r w:rsidR="00085065">
        <w:rPr>
          <w:sz w:val="28"/>
          <w:szCs w:val="28"/>
        </w:rPr>
        <w:t xml:space="preserve"> </w:t>
      </w:r>
      <w:r w:rsidR="00085065" w:rsidRPr="00085065">
        <w:rPr>
          <w:sz w:val="28"/>
          <w:szCs w:val="28"/>
        </w:rPr>
        <w:t>протезно-ортопедических изделий</w:t>
      </w:r>
      <w:r w:rsidR="00F82B71">
        <w:rPr>
          <w:sz w:val="28"/>
          <w:szCs w:val="28"/>
        </w:rPr>
        <w:t xml:space="preserve"> (далее – Порядок предоставления компенсации)</w:t>
      </w:r>
      <w:r w:rsidR="00085065">
        <w:rPr>
          <w:sz w:val="28"/>
          <w:szCs w:val="28"/>
        </w:rPr>
        <w:t xml:space="preserve">, утвержденному </w:t>
      </w:r>
      <w:r w:rsidR="00085065" w:rsidRPr="00085065">
        <w:rPr>
          <w:sz w:val="28"/>
          <w:szCs w:val="28"/>
        </w:rPr>
        <w:t>постановление</w:t>
      </w:r>
      <w:r w:rsidR="00085065">
        <w:rPr>
          <w:sz w:val="28"/>
          <w:szCs w:val="28"/>
        </w:rPr>
        <w:t>м</w:t>
      </w:r>
      <w:r w:rsidR="00085065" w:rsidRPr="00085065">
        <w:rPr>
          <w:sz w:val="28"/>
          <w:szCs w:val="28"/>
        </w:rPr>
        <w:t xml:space="preserve"> Правительства</w:t>
      </w:r>
      <w:proofErr w:type="gramEnd"/>
      <w:r w:rsidR="00085065" w:rsidRPr="00085065">
        <w:rPr>
          <w:sz w:val="28"/>
          <w:szCs w:val="28"/>
        </w:rPr>
        <w:t xml:space="preserve"> Свердловской области от 20.04.2016 № 273-ПП</w:t>
      </w:r>
      <w:r w:rsidR="00085065">
        <w:rPr>
          <w:sz w:val="28"/>
          <w:szCs w:val="28"/>
        </w:rPr>
        <w:t xml:space="preserve">, </w:t>
      </w:r>
      <w:r w:rsidR="00085065" w:rsidRPr="00085065">
        <w:rPr>
          <w:sz w:val="28"/>
          <w:szCs w:val="28"/>
        </w:rPr>
        <w:t>и предъявляется паспорт или иной документ, удостоверяющий личность.</w:t>
      </w:r>
    </w:p>
    <w:p w:rsidR="00085065" w:rsidRDefault="00085065" w:rsidP="008D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065">
        <w:rPr>
          <w:sz w:val="28"/>
          <w:szCs w:val="28"/>
        </w:rPr>
        <w:t>В качестве документа, подтверждающего полномочия представителя, предъявля</w:t>
      </w:r>
      <w:r w:rsidR="002C24A5">
        <w:rPr>
          <w:sz w:val="28"/>
          <w:szCs w:val="28"/>
        </w:rPr>
        <w:t>е</w:t>
      </w:r>
      <w:r w:rsidRPr="00085065">
        <w:rPr>
          <w:sz w:val="28"/>
          <w:szCs w:val="28"/>
        </w:rPr>
        <w:t>тся</w:t>
      </w:r>
      <w:r w:rsidR="002C24A5">
        <w:rPr>
          <w:sz w:val="28"/>
          <w:szCs w:val="28"/>
        </w:rPr>
        <w:t xml:space="preserve"> </w:t>
      </w:r>
      <w:r w:rsidR="008D30B4" w:rsidRPr="008D30B4">
        <w:rPr>
          <w:sz w:val="28"/>
          <w:szCs w:val="28"/>
        </w:rPr>
        <w:t>доверенност</w:t>
      </w:r>
      <w:r w:rsidR="008D30B4">
        <w:rPr>
          <w:sz w:val="28"/>
          <w:szCs w:val="28"/>
        </w:rPr>
        <w:t>ь</w:t>
      </w:r>
      <w:r w:rsidR="008D30B4" w:rsidRPr="008D30B4">
        <w:rPr>
          <w:sz w:val="28"/>
          <w:szCs w:val="28"/>
        </w:rPr>
        <w:t>, оформленн</w:t>
      </w:r>
      <w:r w:rsidR="008D30B4">
        <w:rPr>
          <w:sz w:val="28"/>
          <w:szCs w:val="28"/>
        </w:rPr>
        <w:t>ая</w:t>
      </w:r>
      <w:r w:rsidR="008D30B4" w:rsidRPr="008D30B4">
        <w:rPr>
          <w:sz w:val="28"/>
          <w:szCs w:val="28"/>
        </w:rPr>
        <w:t xml:space="preserve"> и выданн</w:t>
      </w:r>
      <w:r w:rsidR="008D30B4">
        <w:rPr>
          <w:sz w:val="28"/>
          <w:szCs w:val="28"/>
        </w:rPr>
        <w:t>ая</w:t>
      </w:r>
      <w:r w:rsidR="008D30B4" w:rsidRPr="008D30B4">
        <w:rPr>
          <w:sz w:val="28"/>
          <w:szCs w:val="28"/>
        </w:rPr>
        <w:t xml:space="preserve"> в порядке, предусмотренном гражданским законодательством Российской Федерации</w:t>
      </w:r>
      <w:r w:rsidR="002C24A5">
        <w:rPr>
          <w:sz w:val="28"/>
          <w:szCs w:val="28"/>
        </w:rPr>
        <w:t>.</w:t>
      </w:r>
    </w:p>
    <w:p w:rsidR="00085065" w:rsidRDefault="002C24A5" w:rsidP="0099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A5">
        <w:rPr>
          <w:sz w:val="28"/>
          <w:szCs w:val="28"/>
        </w:rPr>
        <w:t>К заявлению прилагаются следующие документы</w:t>
      </w:r>
      <w:r>
        <w:rPr>
          <w:sz w:val="28"/>
          <w:szCs w:val="28"/>
        </w:rPr>
        <w:t>:</w:t>
      </w:r>
    </w:p>
    <w:p w:rsidR="002C24A5" w:rsidRPr="00CC4AF0" w:rsidRDefault="002C24A5" w:rsidP="0099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A5">
        <w:rPr>
          <w:sz w:val="28"/>
          <w:szCs w:val="28"/>
        </w:rPr>
        <w:t>медицинско</w:t>
      </w:r>
      <w:r>
        <w:rPr>
          <w:sz w:val="28"/>
          <w:szCs w:val="28"/>
        </w:rPr>
        <w:t>е заключение</w:t>
      </w:r>
      <w:r w:rsidRPr="002C24A5">
        <w:rPr>
          <w:sz w:val="28"/>
          <w:szCs w:val="28"/>
        </w:rPr>
        <w:t>, подтверждающе</w:t>
      </w:r>
      <w:r>
        <w:rPr>
          <w:sz w:val="28"/>
          <w:szCs w:val="28"/>
        </w:rPr>
        <w:t>е</w:t>
      </w:r>
      <w:r w:rsidRPr="002C24A5">
        <w:rPr>
          <w:sz w:val="28"/>
          <w:szCs w:val="28"/>
        </w:rPr>
        <w:t xml:space="preserve"> наличие медицинских показаний для обеспечения протезно-ортопедическим изделием, выданно</w:t>
      </w:r>
      <w:r>
        <w:rPr>
          <w:sz w:val="28"/>
          <w:szCs w:val="28"/>
        </w:rPr>
        <w:t>е</w:t>
      </w:r>
      <w:r w:rsidRPr="002C24A5">
        <w:rPr>
          <w:sz w:val="28"/>
          <w:szCs w:val="28"/>
        </w:rPr>
        <w:t xml:space="preserve"> в</w:t>
      </w:r>
      <w:r w:rsidR="004F0459">
        <w:rPr>
          <w:sz w:val="28"/>
          <w:szCs w:val="28"/>
        </w:rPr>
        <w:t> </w:t>
      </w:r>
      <w:r w:rsidRPr="002C24A5">
        <w:rPr>
          <w:sz w:val="28"/>
          <w:szCs w:val="28"/>
        </w:rPr>
        <w:t xml:space="preserve">соответствии с </w:t>
      </w:r>
      <w:r w:rsidR="00942916">
        <w:rPr>
          <w:sz w:val="28"/>
          <w:szCs w:val="28"/>
        </w:rPr>
        <w:t>п</w:t>
      </w:r>
      <w:r w:rsidRPr="002C24A5">
        <w:rPr>
          <w:sz w:val="28"/>
          <w:szCs w:val="28"/>
        </w:rPr>
        <w:t xml:space="preserve">риказом Министерства здравоохранения и социального развития Российской Федерации от 02.05.2012 </w:t>
      </w:r>
      <w:r>
        <w:rPr>
          <w:sz w:val="28"/>
          <w:szCs w:val="28"/>
        </w:rPr>
        <w:t>№</w:t>
      </w:r>
      <w:r w:rsidRPr="002C24A5">
        <w:rPr>
          <w:sz w:val="28"/>
          <w:szCs w:val="28"/>
        </w:rPr>
        <w:t xml:space="preserve"> 441н;</w:t>
      </w:r>
    </w:p>
    <w:p w:rsidR="00AB4413" w:rsidRDefault="002C24A5" w:rsidP="0099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A5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C24A5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C24A5">
        <w:rPr>
          <w:sz w:val="28"/>
          <w:szCs w:val="28"/>
        </w:rPr>
        <w:t xml:space="preserve"> оплату стоимости протезно-ортопедического изделия (приходный кассовый ордер, кассовый и товарный чеки с указанием наименования протезно-ортопедического изделия, его вида и модели и даты приобретения). Для предоставления компенсации расходов, связанных с</w:t>
      </w:r>
      <w:r w:rsidR="004F0459">
        <w:rPr>
          <w:sz w:val="28"/>
          <w:szCs w:val="28"/>
        </w:rPr>
        <w:t> </w:t>
      </w:r>
      <w:r w:rsidRPr="002C24A5">
        <w:rPr>
          <w:sz w:val="28"/>
          <w:szCs w:val="28"/>
        </w:rPr>
        <w:t>приобретением сложной ортопедической обуви, дополнительно представляются документы, подтверждающие изготовление сложной ортопедической обуви по</w:t>
      </w:r>
      <w:r w:rsidR="004F0459">
        <w:rPr>
          <w:sz w:val="28"/>
          <w:szCs w:val="28"/>
        </w:rPr>
        <w:t> </w:t>
      </w:r>
      <w:r w:rsidRPr="002C24A5">
        <w:rPr>
          <w:sz w:val="28"/>
          <w:szCs w:val="28"/>
        </w:rPr>
        <w:t>индивидуальному заказу (договор, наряд-заказ);</w:t>
      </w:r>
    </w:p>
    <w:p w:rsidR="002C24A5" w:rsidRPr="00CC4AF0" w:rsidRDefault="00687143" w:rsidP="0099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43">
        <w:rPr>
          <w:sz w:val="28"/>
          <w:szCs w:val="28"/>
        </w:rPr>
        <w:t>свидетельство о рождении ребенка, государственная регистрация рождения которого производилась вне пределов территории Свердловской области</w:t>
      </w:r>
      <w:r w:rsidR="002C24A5">
        <w:rPr>
          <w:sz w:val="28"/>
          <w:szCs w:val="28"/>
        </w:rPr>
        <w:t>;</w:t>
      </w:r>
    </w:p>
    <w:p w:rsidR="002C24A5" w:rsidRDefault="002C24A5" w:rsidP="002C2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A5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C24A5">
        <w:rPr>
          <w:sz w:val="28"/>
          <w:szCs w:val="28"/>
        </w:rPr>
        <w:t xml:space="preserve"> (справ</w:t>
      </w:r>
      <w:r>
        <w:rPr>
          <w:sz w:val="28"/>
          <w:szCs w:val="28"/>
        </w:rPr>
        <w:t>ки</w:t>
      </w:r>
      <w:r w:rsidRPr="002C24A5">
        <w:rPr>
          <w:sz w:val="28"/>
          <w:szCs w:val="28"/>
        </w:rPr>
        <w:t>), подтверждающи</w:t>
      </w:r>
      <w:r>
        <w:rPr>
          <w:sz w:val="28"/>
          <w:szCs w:val="28"/>
        </w:rPr>
        <w:t>е</w:t>
      </w:r>
      <w:r w:rsidRPr="002C24A5">
        <w:rPr>
          <w:sz w:val="28"/>
          <w:szCs w:val="28"/>
        </w:rPr>
        <w:t xml:space="preserve"> доход каждого члена семьи гражданина, доход одиноко проживающего гражданина за три календарных месяца, предшествующих месяцу подачи заявления о предоставлении компенсации;</w:t>
      </w:r>
    </w:p>
    <w:p w:rsidR="009E508D" w:rsidRDefault="009E508D" w:rsidP="002C2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9E508D">
        <w:rPr>
          <w:sz w:val="28"/>
          <w:szCs w:val="28"/>
        </w:rPr>
        <w:t xml:space="preserve"> совершеннолетних членов семьи на обработку персональных данных</w:t>
      </w:r>
      <w:r>
        <w:rPr>
          <w:sz w:val="28"/>
          <w:szCs w:val="28"/>
        </w:rPr>
        <w:t>.</w:t>
      </w:r>
    </w:p>
    <w:p w:rsidR="009E508D" w:rsidRDefault="009E508D" w:rsidP="002C2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>Документы, указанные в части третьей настоящего пункта, необходимые для предоставления государственной услуги, прилагаются в подлинниках либо в</w:t>
      </w:r>
      <w:r w:rsidR="004F0459">
        <w:rPr>
          <w:sz w:val="28"/>
          <w:szCs w:val="28"/>
        </w:rPr>
        <w:t> </w:t>
      </w:r>
      <w:r w:rsidRPr="009E508D">
        <w:rPr>
          <w:sz w:val="28"/>
          <w:szCs w:val="28"/>
        </w:rPr>
        <w:t>копиях, заверенных в установленном порядке.</w:t>
      </w:r>
    </w:p>
    <w:p w:rsidR="009E508D" w:rsidRPr="009E508D" w:rsidRDefault="009E508D" w:rsidP="009E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>22.</w:t>
      </w:r>
      <w:r w:rsidR="004044EC">
        <w:rPr>
          <w:sz w:val="28"/>
          <w:szCs w:val="28"/>
        </w:rPr>
        <w:t> </w:t>
      </w:r>
      <w:r w:rsidRPr="009E508D">
        <w:rPr>
          <w:sz w:val="28"/>
          <w:szCs w:val="28"/>
        </w:rPr>
        <w:t xml:space="preserve">Для получения документов, необходимых для предоставления государственной услуги, указанных в пункте 21 настоящего </w:t>
      </w:r>
      <w:r w:rsidR="005C76AA">
        <w:rPr>
          <w:sz w:val="28"/>
          <w:szCs w:val="28"/>
        </w:rPr>
        <w:t>а</w:t>
      </w:r>
      <w:r w:rsidRPr="009E508D">
        <w:rPr>
          <w:sz w:val="28"/>
          <w:szCs w:val="28"/>
        </w:rPr>
        <w:t xml:space="preserve">дминистративного </w:t>
      </w:r>
      <w:r w:rsidRPr="009E508D">
        <w:rPr>
          <w:sz w:val="28"/>
          <w:szCs w:val="28"/>
        </w:rPr>
        <w:lastRenderedPageBreak/>
        <w:t>регламента, заявители лично обращаются в органы государственной власти, учреждения и организации.</w:t>
      </w:r>
    </w:p>
    <w:p w:rsidR="009E508D" w:rsidRPr="009E508D" w:rsidRDefault="009E508D" w:rsidP="009E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>23.</w:t>
      </w:r>
      <w:r w:rsidR="004044EC">
        <w:rPr>
          <w:sz w:val="28"/>
          <w:szCs w:val="28"/>
        </w:rPr>
        <w:t> </w:t>
      </w:r>
      <w:proofErr w:type="gramStart"/>
      <w:r w:rsidRPr="009E508D">
        <w:rPr>
          <w:sz w:val="28"/>
          <w:szCs w:val="28"/>
        </w:rPr>
        <w:t>Заявление и документы, необходимые для предоставления государственной услуги, представляются в управление социальной политики посредством личного обращения заявителя либо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</w:t>
      </w:r>
      <w:r w:rsidR="004F0459">
        <w:rPr>
          <w:sz w:val="28"/>
          <w:szCs w:val="28"/>
        </w:rPr>
        <w:t> </w:t>
      </w:r>
      <w:r w:rsidRPr="009E508D">
        <w:rPr>
          <w:sz w:val="28"/>
          <w:szCs w:val="28"/>
        </w:rPr>
        <w:t xml:space="preserve">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 (далее </w:t>
      </w:r>
      <w:r w:rsidR="004F0459">
        <w:rPr>
          <w:sz w:val="28"/>
          <w:szCs w:val="28"/>
        </w:rPr>
        <w:t>–</w:t>
      </w:r>
      <w:r w:rsidRPr="009E508D">
        <w:rPr>
          <w:sz w:val="28"/>
          <w:szCs w:val="28"/>
        </w:rPr>
        <w:t xml:space="preserve"> информационно-телекоммуникационные</w:t>
      </w:r>
      <w:proofErr w:type="gramEnd"/>
      <w:r w:rsidRPr="009E508D">
        <w:rPr>
          <w:sz w:val="28"/>
          <w:szCs w:val="28"/>
        </w:rPr>
        <w:t xml:space="preserve"> технологии),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</w:p>
    <w:p w:rsidR="009E508D" w:rsidRPr="009E508D" w:rsidRDefault="009E508D" w:rsidP="009E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 xml:space="preserve">При использовании простой электронной подписи заявление и документы, указанные в пункте 21 настоящего административного регламента, необходимые для предоставления государственной услуги, представляются на бумажном носителе в управление социальной политики в течение пяти дней со дня </w:t>
      </w:r>
      <w:r w:rsidR="00942916">
        <w:rPr>
          <w:sz w:val="28"/>
          <w:szCs w:val="28"/>
        </w:rPr>
        <w:t>регистрации</w:t>
      </w:r>
      <w:r w:rsidRPr="009E508D">
        <w:rPr>
          <w:sz w:val="28"/>
          <w:szCs w:val="28"/>
        </w:rPr>
        <w:t xml:space="preserve"> заявления</w:t>
      </w:r>
      <w:r w:rsidR="00942916">
        <w:rPr>
          <w:sz w:val="28"/>
          <w:szCs w:val="28"/>
        </w:rPr>
        <w:t xml:space="preserve"> в управлении социальной политики</w:t>
      </w:r>
      <w:r w:rsidRPr="009E508D">
        <w:rPr>
          <w:sz w:val="28"/>
          <w:szCs w:val="28"/>
        </w:rPr>
        <w:t>.</w:t>
      </w:r>
    </w:p>
    <w:p w:rsidR="009E508D" w:rsidRDefault="009E508D" w:rsidP="009E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8D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 w:rsidR="004F0459">
        <w:rPr>
          <w:sz w:val="28"/>
          <w:szCs w:val="28"/>
        </w:rPr>
        <w:t> </w:t>
      </w:r>
      <w:r w:rsidRPr="009E508D">
        <w:rPr>
          <w:sz w:val="28"/>
          <w:szCs w:val="28"/>
        </w:rPr>
        <w:t>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2C24A5" w:rsidRPr="00CC4AF0" w:rsidRDefault="002C24A5" w:rsidP="002C2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514" w:rsidRPr="00FC04D1" w:rsidRDefault="00094514" w:rsidP="00FC04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04D1">
        <w:rPr>
          <w:sz w:val="28"/>
          <w:szCs w:val="28"/>
        </w:rPr>
        <w:t>Исчерпывающий перечень документов, необходимых в соответствии</w:t>
      </w:r>
    </w:p>
    <w:p w:rsidR="00094514" w:rsidRPr="00FC04D1" w:rsidRDefault="00094514" w:rsidP="00FC04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04D1">
        <w:rPr>
          <w:sz w:val="28"/>
          <w:szCs w:val="28"/>
        </w:rPr>
        <w:t>с нормативными правовыми актами для предоставления государственной 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государственной услуги, и которые заявитель вправе самостоятельно представить,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а также способы их получения заявителями,</w:t>
      </w:r>
    </w:p>
    <w:p w:rsidR="00094514" w:rsidRPr="00094514" w:rsidRDefault="00094514" w:rsidP="00FC04D1">
      <w:pPr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в том числе в электронной форме, порядок их представления</w:t>
      </w:r>
    </w:p>
    <w:p w:rsidR="0099047A" w:rsidRDefault="0099047A" w:rsidP="0099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14">
        <w:rPr>
          <w:sz w:val="28"/>
          <w:szCs w:val="28"/>
        </w:rPr>
        <w:t>24.</w:t>
      </w:r>
      <w:r w:rsidR="000309ED">
        <w:rPr>
          <w:sz w:val="28"/>
          <w:szCs w:val="28"/>
        </w:rPr>
        <w:t> </w:t>
      </w:r>
      <w:r w:rsidRPr="00094514">
        <w:rPr>
          <w:sz w:val="28"/>
          <w:szCs w:val="28"/>
        </w:rPr>
        <w:t>Документами (сведениями),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являются:</w:t>
      </w:r>
    </w:p>
    <w:p w:rsid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14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</w:t>
      </w:r>
      <w:r w:rsidRPr="00094514">
        <w:rPr>
          <w:sz w:val="28"/>
          <w:szCs w:val="28"/>
        </w:rPr>
        <w:t>назначении опекуном или попечителем</w:t>
      </w:r>
      <w:r>
        <w:rPr>
          <w:sz w:val="28"/>
          <w:szCs w:val="28"/>
        </w:rPr>
        <w:t>;</w:t>
      </w:r>
    </w:p>
    <w:p w:rsid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14">
        <w:rPr>
          <w:sz w:val="28"/>
          <w:szCs w:val="28"/>
        </w:rPr>
        <w:t>сведения о регистрации по месту жительства гражданина и членов его семьи, с указанием даты рождения каждого из них и родственных отношений</w:t>
      </w:r>
      <w:r>
        <w:rPr>
          <w:sz w:val="28"/>
          <w:szCs w:val="28"/>
        </w:rPr>
        <w:t>;</w:t>
      </w:r>
    </w:p>
    <w:p w:rsidR="00094514" w:rsidRP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14">
        <w:rPr>
          <w:sz w:val="28"/>
          <w:szCs w:val="28"/>
        </w:rPr>
        <w:t>сведения о государственной регистрации рождения ребенка на территории Свердловской области.</w:t>
      </w:r>
    </w:p>
    <w:p w:rsid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14">
        <w:rPr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094514" w:rsidRDefault="00094514" w:rsidP="0009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514" w:rsidRPr="00FC04D1" w:rsidRDefault="00094514" w:rsidP="00094514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C04D1">
        <w:rPr>
          <w:rFonts w:eastAsia="Calibri"/>
          <w:bCs/>
          <w:iCs/>
          <w:sz w:val="28"/>
          <w:szCs w:val="28"/>
          <w:lang w:eastAsia="en-US"/>
        </w:rPr>
        <w:lastRenderedPageBreak/>
        <w:t>Указание на запрет требовать от заявителя представления документов и 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</w:t>
      </w:r>
    </w:p>
    <w:p w:rsidR="00094514" w:rsidRDefault="00094514" w:rsidP="00094514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25.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Управление социальной политики, предоставляющее государственную услугу, не вправе требовать от заявителя: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20 настоящего административного регламента;</w:t>
      </w:r>
    </w:p>
    <w:p w:rsidR="00094514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0A6C">
        <w:rPr>
          <w:sz w:val="28"/>
          <w:szCs w:val="28"/>
        </w:rPr>
        <w:t>представления документов и информации, которые в соответствии с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</w:t>
      </w:r>
      <w:r w:rsidR="000309ED">
        <w:rPr>
          <w:sz w:val="28"/>
          <w:szCs w:val="28"/>
        </w:rPr>
        <w:t>шестой</w:t>
      </w:r>
      <w:proofErr w:type="gramEnd"/>
      <w:r w:rsidRPr="00080A6C">
        <w:rPr>
          <w:sz w:val="28"/>
          <w:szCs w:val="28"/>
        </w:rPr>
        <w:t xml:space="preserve"> статьи 7 Федерального закона от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27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июля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2010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года</w:t>
      </w:r>
      <w:r w:rsidR="000309ED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210</w:t>
      </w:r>
      <w:r w:rsidR="000309ED">
        <w:rPr>
          <w:sz w:val="28"/>
          <w:szCs w:val="28"/>
        </w:rPr>
        <w:t>-</w:t>
      </w:r>
      <w:r w:rsidRPr="00080A6C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80A6C">
        <w:rPr>
          <w:sz w:val="28"/>
          <w:szCs w:val="28"/>
        </w:rPr>
        <w:t>Об организации предоставления государственных и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080A6C">
        <w:rPr>
          <w:sz w:val="28"/>
          <w:szCs w:val="28"/>
        </w:rPr>
        <w:t>.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6C" w:rsidRPr="00FC04D1" w:rsidRDefault="00080A6C" w:rsidP="00080A6C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C04D1">
        <w:rPr>
          <w:rFonts w:eastAsia="Calibri"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26.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Основаниями для отказа в приеме заявления и документов, необходимых для предоставления государственной услуги, являются случаи: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1)</w:t>
      </w:r>
      <w:r w:rsidR="000309ED">
        <w:rPr>
          <w:sz w:val="28"/>
          <w:szCs w:val="28"/>
        </w:rPr>
        <w:t xml:space="preserve"> </w:t>
      </w:r>
      <w:r w:rsidRPr="00080A6C">
        <w:rPr>
          <w:sz w:val="28"/>
          <w:szCs w:val="28"/>
        </w:rPr>
        <w:t>заявление подано лицом, не имеющим на это полномочий;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2)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к заявлению не приложены документы, необходимые для предоставления государственной услуги, указанные в пункте 21 настоящего административного регламента;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3)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заявление и документы, необходимые для предоставления государственной услуги, направленные в форме электронных документов, не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подписаны электронной подписью;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4)</w:t>
      </w:r>
      <w:r w:rsidR="000309ED">
        <w:rPr>
          <w:sz w:val="28"/>
          <w:szCs w:val="28"/>
        </w:rPr>
        <w:t> </w:t>
      </w:r>
      <w:r w:rsidRPr="00080A6C">
        <w:rPr>
          <w:sz w:val="28"/>
          <w:szCs w:val="28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6C" w:rsidRPr="00FC04D1" w:rsidRDefault="00080A6C" w:rsidP="00080A6C">
      <w:pPr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C04D1">
        <w:rPr>
          <w:rFonts w:eastAsia="Calibri"/>
          <w:bCs/>
          <w:iCs/>
          <w:sz w:val="28"/>
          <w:szCs w:val="28"/>
          <w:lang w:eastAsia="en-US"/>
        </w:rPr>
        <w:t>Исчерпывающий перечень оснований для приостановления или отказа в предоставлении государственной услуги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27.</w:t>
      </w:r>
      <w:r w:rsidR="00F82B71">
        <w:rPr>
          <w:sz w:val="28"/>
          <w:szCs w:val="28"/>
        </w:rPr>
        <w:t> </w:t>
      </w:r>
      <w:r w:rsidRPr="00080A6C">
        <w:rPr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28. В предоставлении государственной услуги отказывается в случаях:</w:t>
      </w:r>
    </w:p>
    <w:p w:rsidR="00080A6C" w:rsidRP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lastRenderedPageBreak/>
        <w:t>1) если</w:t>
      </w:r>
      <w:r w:rsidR="004C2A0B">
        <w:rPr>
          <w:sz w:val="28"/>
          <w:szCs w:val="28"/>
        </w:rPr>
        <w:t xml:space="preserve"> </w:t>
      </w:r>
      <w:r w:rsidR="004C2A0B" w:rsidRPr="004C2A0B">
        <w:rPr>
          <w:sz w:val="28"/>
          <w:szCs w:val="28"/>
        </w:rPr>
        <w:t xml:space="preserve">на день обращения за предоставлением компенсации не истек срок пользования протезно-ортопедическим изделием, </w:t>
      </w:r>
      <w:r w:rsidR="004C2A0B">
        <w:rPr>
          <w:sz w:val="28"/>
          <w:szCs w:val="28"/>
        </w:rPr>
        <w:t xml:space="preserve">за приобретение которого заявителю производилась выплата компенсации </w:t>
      </w:r>
      <w:r w:rsidR="004C2A0B" w:rsidRPr="004C2A0B">
        <w:rPr>
          <w:sz w:val="28"/>
          <w:szCs w:val="28"/>
        </w:rPr>
        <w:t xml:space="preserve">в </w:t>
      </w:r>
      <w:r w:rsidR="00F82B71">
        <w:rPr>
          <w:sz w:val="28"/>
          <w:szCs w:val="28"/>
        </w:rPr>
        <w:t>соответствии с П</w:t>
      </w:r>
      <w:r w:rsidR="004C2A0B">
        <w:rPr>
          <w:sz w:val="28"/>
          <w:szCs w:val="28"/>
        </w:rPr>
        <w:t>орядк</w:t>
      </w:r>
      <w:r w:rsidR="00F82B71">
        <w:rPr>
          <w:sz w:val="28"/>
          <w:szCs w:val="28"/>
        </w:rPr>
        <w:t>ом предоставления компенсации</w:t>
      </w:r>
      <w:r w:rsidR="004C2A0B">
        <w:rPr>
          <w:sz w:val="28"/>
          <w:szCs w:val="28"/>
        </w:rPr>
        <w:t xml:space="preserve">, </w:t>
      </w:r>
      <w:r w:rsidR="004C2A0B" w:rsidRPr="004C2A0B">
        <w:rPr>
          <w:sz w:val="28"/>
          <w:szCs w:val="28"/>
        </w:rPr>
        <w:t>утвержденн</w:t>
      </w:r>
      <w:r w:rsidR="00F82B71">
        <w:rPr>
          <w:sz w:val="28"/>
          <w:szCs w:val="28"/>
        </w:rPr>
        <w:t>ым</w:t>
      </w:r>
      <w:r w:rsidR="004C2A0B" w:rsidRPr="004C2A0B">
        <w:rPr>
          <w:sz w:val="28"/>
          <w:szCs w:val="28"/>
        </w:rPr>
        <w:t xml:space="preserve"> постановлением Правительства Свердловской области от 20.04.2016 № 273-ПП</w:t>
      </w:r>
      <w:r w:rsidRPr="00080A6C">
        <w:rPr>
          <w:sz w:val="28"/>
          <w:szCs w:val="28"/>
        </w:rPr>
        <w:t>;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6C">
        <w:rPr>
          <w:sz w:val="28"/>
          <w:szCs w:val="28"/>
        </w:rPr>
        <w:t>2)</w:t>
      </w:r>
      <w:r w:rsidR="00F82B71">
        <w:rPr>
          <w:sz w:val="28"/>
          <w:szCs w:val="28"/>
        </w:rPr>
        <w:t xml:space="preserve"> если </w:t>
      </w:r>
      <w:r w:rsidR="00F82B71" w:rsidRPr="00F82B71">
        <w:rPr>
          <w:sz w:val="28"/>
          <w:szCs w:val="28"/>
        </w:rPr>
        <w:t>размер среднедушевого дохода семьи (дохода одиноко проживающего гражданина) превышает две величины прожиточного минимума, установленного на душу населения в Свердловской области;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2B71">
        <w:rPr>
          <w:sz w:val="28"/>
          <w:szCs w:val="28"/>
        </w:rPr>
        <w:t xml:space="preserve"> если </w:t>
      </w:r>
      <w:r w:rsidR="00F82B71" w:rsidRPr="00F82B71">
        <w:rPr>
          <w:sz w:val="28"/>
          <w:szCs w:val="28"/>
        </w:rPr>
        <w:t>расходы на приобретение протезно-ортопедических изделий не</w:t>
      </w:r>
      <w:r w:rsidR="000309ED">
        <w:rPr>
          <w:sz w:val="28"/>
          <w:szCs w:val="28"/>
        </w:rPr>
        <w:t> </w:t>
      </w:r>
      <w:r w:rsidR="00F82B71" w:rsidRPr="00F82B71">
        <w:rPr>
          <w:sz w:val="28"/>
          <w:szCs w:val="28"/>
        </w:rPr>
        <w:t>подтверждаются представленными документами;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80A6C">
        <w:rPr>
          <w:sz w:val="28"/>
          <w:szCs w:val="28"/>
        </w:rPr>
        <w:t xml:space="preserve">если в течение пяти дней со дня </w:t>
      </w:r>
      <w:r w:rsidR="00AC4467" w:rsidRPr="00AC4467">
        <w:rPr>
          <w:sz w:val="28"/>
          <w:szCs w:val="28"/>
        </w:rPr>
        <w:t>регистрации заявления в управлении социальной политики</w:t>
      </w:r>
      <w:r w:rsidRPr="00080A6C">
        <w:rPr>
          <w:sz w:val="28"/>
          <w:szCs w:val="28"/>
        </w:rPr>
        <w:t>, подписанного простой электронной подписью, не</w:t>
      </w:r>
      <w:r w:rsidR="00781A31">
        <w:rPr>
          <w:sz w:val="28"/>
          <w:szCs w:val="28"/>
        </w:rPr>
        <w:t> </w:t>
      </w:r>
      <w:r w:rsidRPr="00080A6C">
        <w:rPr>
          <w:sz w:val="28"/>
          <w:szCs w:val="28"/>
        </w:rPr>
        <w:t>представлены документы, необходимые для предоставления государственной услуги, в соответствии с частью второй пункта 23 настоящего административного регламента.</w:t>
      </w:r>
    </w:p>
    <w:p w:rsidR="00080A6C" w:rsidRDefault="00080A6C" w:rsidP="0008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6C" w:rsidRPr="00FC04D1" w:rsidRDefault="00080A6C" w:rsidP="00080A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Перечень услуг, которые являются необходимыми и обязательными для предоставления государственной услуги, в том числе сведения о документе (документах), выдаваемом (выдаваемых) организациями, участвующими в предоставлении государственной услуги</w:t>
      </w:r>
    </w:p>
    <w:p w:rsidR="00080A6C" w:rsidRPr="00F82B71" w:rsidRDefault="00080A6C" w:rsidP="00F8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44" w:rsidRDefault="00F82B71" w:rsidP="00F8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B71">
        <w:rPr>
          <w:sz w:val="28"/>
          <w:szCs w:val="28"/>
        </w:rPr>
        <w:t xml:space="preserve">29. </w:t>
      </w:r>
      <w:proofErr w:type="gramStart"/>
      <w:r w:rsidRPr="00F82B71">
        <w:rPr>
          <w:sz w:val="28"/>
          <w:szCs w:val="28"/>
        </w:rPr>
        <w:t>Необходимыми и обязательными услугами, включенными в Перечень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</w:t>
      </w:r>
      <w:r w:rsidR="000309ED">
        <w:rPr>
          <w:sz w:val="28"/>
          <w:szCs w:val="28"/>
        </w:rPr>
        <w:t> </w:t>
      </w:r>
      <w:r w:rsidRPr="00F82B71">
        <w:rPr>
          <w:sz w:val="28"/>
          <w:szCs w:val="28"/>
        </w:rPr>
        <w:t xml:space="preserve">предоставлении государственных услуг, утвержденный </w:t>
      </w:r>
      <w:r w:rsidR="00A220EB">
        <w:rPr>
          <w:sz w:val="28"/>
          <w:szCs w:val="28"/>
        </w:rPr>
        <w:t>п</w:t>
      </w:r>
      <w:r w:rsidRPr="00F82B71">
        <w:rPr>
          <w:sz w:val="28"/>
          <w:szCs w:val="28"/>
        </w:rPr>
        <w:t xml:space="preserve">остановлением Правительства Свердловской области от 14.09.2011 </w:t>
      </w:r>
      <w:r>
        <w:rPr>
          <w:sz w:val="28"/>
          <w:szCs w:val="28"/>
        </w:rPr>
        <w:t>№</w:t>
      </w:r>
      <w:r w:rsidRPr="00F82B71">
        <w:rPr>
          <w:sz w:val="28"/>
          <w:szCs w:val="28"/>
        </w:rPr>
        <w:t xml:space="preserve"> 1211-ПП </w:t>
      </w:r>
      <w:r>
        <w:rPr>
          <w:sz w:val="28"/>
          <w:szCs w:val="28"/>
        </w:rPr>
        <w:t>«</w:t>
      </w:r>
      <w:r w:rsidRPr="00F82B71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</w:t>
      </w:r>
      <w:proofErr w:type="gramEnd"/>
      <w:r w:rsidRPr="00F82B71">
        <w:rPr>
          <w:sz w:val="28"/>
          <w:szCs w:val="28"/>
        </w:rPr>
        <w:t xml:space="preserve">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</w:t>
      </w:r>
      <w:r w:rsidR="000309ED">
        <w:rPr>
          <w:sz w:val="28"/>
          <w:szCs w:val="28"/>
        </w:rPr>
        <w:t> </w:t>
      </w:r>
      <w:r w:rsidRPr="00F82B71">
        <w:rPr>
          <w:sz w:val="28"/>
          <w:szCs w:val="28"/>
        </w:rPr>
        <w:t>обязательными для предоставления исполнительными органами государственной власти Свердловской области государственных услуг</w:t>
      </w:r>
      <w:r>
        <w:rPr>
          <w:sz w:val="28"/>
          <w:szCs w:val="28"/>
        </w:rPr>
        <w:t>»</w:t>
      </w:r>
      <w:r w:rsidRPr="00F82B71">
        <w:rPr>
          <w:sz w:val="28"/>
          <w:szCs w:val="28"/>
        </w:rPr>
        <w:t>, явля</w:t>
      </w:r>
      <w:r w:rsidR="00A50444">
        <w:rPr>
          <w:sz w:val="28"/>
          <w:szCs w:val="28"/>
        </w:rPr>
        <w:t>ю</w:t>
      </w:r>
      <w:r w:rsidRPr="00F82B71">
        <w:rPr>
          <w:sz w:val="28"/>
          <w:szCs w:val="28"/>
        </w:rPr>
        <w:t>тся</w:t>
      </w:r>
      <w:r w:rsidR="00A50444">
        <w:rPr>
          <w:sz w:val="28"/>
          <w:szCs w:val="28"/>
        </w:rPr>
        <w:t>:</w:t>
      </w:r>
    </w:p>
    <w:p w:rsidR="00A50444" w:rsidRDefault="00F82B71" w:rsidP="00F8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B71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="00A50444" w:rsidRPr="00A50444">
        <w:rPr>
          <w:sz w:val="28"/>
          <w:szCs w:val="28"/>
        </w:rPr>
        <w:t>медицинской организацией документов установленной формы для обеспечения протезно-ортопедическими изделиями</w:t>
      </w:r>
      <w:r w:rsidR="00A50444">
        <w:rPr>
          <w:sz w:val="28"/>
          <w:szCs w:val="28"/>
        </w:rPr>
        <w:t>;</w:t>
      </w:r>
    </w:p>
    <w:p w:rsidR="00A50444" w:rsidRDefault="00A50444" w:rsidP="00F8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0444">
        <w:rPr>
          <w:sz w:val="28"/>
          <w:szCs w:val="28"/>
        </w:rPr>
        <w:t>ыдача документов, справок, подтверждающих доход семьи.</w:t>
      </w:r>
    </w:p>
    <w:p w:rsidR="00A50444" w:rsidRDefault="00A50444" w:rsidP="00F8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44" w:rsidRPr="00FC04D1" w:rsidRDefault="00A50444" w:rsidP="00A504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Порядок, размер и основания взимания государственной пошлины или иной платы, взимаемой за предоставление государственной услуги</w:t>
      </w:r>
    </w:p>
    <w:p w:rsidR="0058061B" w:rsidRDefault="0058061B" w:rsidP="00A504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1B" w:rsidRPr="0058061B" w:rsidRDefault="0058061B" w:rsidP="00580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1B">
        <w:rPr>
          <w:sz w:val="28"/>
          <w:szCs w:val="28"/>
        </w:rPr>
        <w:t>30. Государственная услуга предоставляется без взимания государственной пошлины или иной платы.</w:t>
      </w:r>
    </w:p>
    <w:p w:rsidR="0058061B" w:rsidRPr="00A50444" w:rsidRDefault="0058061B" w:rsidP="00A504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0444" w:rsidRPr="00FC04D1" w:rsidRDefault="0058061B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 размера такой платы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z w:val="28"/>
          <w:szCs w:val="28"/>
        </w:rPr>
      </w:pP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58061B">
        <w:rPr>
          <w:sz w:val="28"/>
          <w:szCs w:val="28"/>
        </w:rPr>
        <w:t>31.</w:t>
      </w:r>
      <w:r w:rsidR="000309ED">
        <w:rPr>
          <w:sz w:val="28"/>
          <w:szCs w:val="28"/>
        </w:rPr>
        <w:t> </w:t>
      </w:r>
      <w:r w:rsidRPr="0058061B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58061B" w:rsidRPr="00FC04D1" w:rsidRDefault="0058061B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Максимальный срок ожидания в очереди при подаче заявления о предоставлении государственной услуги и при получении результата предоставления таких услуг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</w:rPr>
      </w:pPr>
    </w:p>
    <w:p w:rsidR="0058061B" w:rsidRP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bCs/>
          <w:sz w:val="28"/>
          <w:szCs w:val="28"/>
        </w:rPr>
      </w:pPr>
      <w:r w:rsidRPr="0058061B">
        <w:rPr>
          <w:bCs/>
          <w:sz w:val="28"/>
          <w:szCs w:val="28"/>
        </w:rPr>
        <w:t>32.</w:t>
      </w:r>
      <w:r w:rsidR="000309ED">
        <w:rPr>
          <w:bCs/>
          <w:sz w:val="28"/>
          <w:szCs w:val="28"/>
        </w:rPr>
        <w:t> </w:t>
      </w:r>
      <w:r w:rsidRPr="0058061B">
        <w:rPr>
          <w:bCs/>
          <w:sz w:val="28"/>
          <w:szCs w:val="28"/>
        </w:rPr>
        <w:t>В случае личного обращения заявителя в управление социальной политики за предоставлением государственной услуги максимальный срок ожидания в очереди не должен превышать 15 минут.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</w:rPr>
      </w:pPr>
    </w:p>
    <w:p w:rsidR="0058061B" w:rsidRPr="00FC04D1" w:rsidRDefault="0058061B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предоставлении государственной услуги, в том числе в электронной форме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58061B" w:rsidRP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58061B">
        <w:rPr>
          <w:sz w:val="28"/>
          <w:szCs w:val="28"/>
        </w:rPr>
        <w:t>33. Регистрация заявления и документов, необходимых для предоставления государственной услуги, указанных в пункте 21 настоящего административного регламента, осуществляется в день их поступления в управление социальной политики, за исключением случая, указанного в пункте 34 настоящего административного регламента.</w:t>
      </w:r>
    </w:p>
    <w:p w:rsidR="0058061B" w:rsidRP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58061B">
        <w:rPr>
          <w:sz w:val="28"/>
          <w:szCs w:val="28"/>
        </w:rPr>
        <w:t>34. 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государственной услуги, осуществляется не позднее рабочего дня, следующего за днем по</w:t>
      </w:r>
      <w:r w:rsidR="00AC4467">
        <w:rPr>
          <w:sz w:val="28"/>
          <w:szCs w:val="28"/>
        </w:rPr>
        <w:t>дачи</w:t>
      </w:r>
      <w:r w:rsidRPr="0058061B">
        <w:rPr>
          <w:sz w:val="28"/>
          <w:szCs w:val="28"/>
        </w:rPr>
        <w:t xml:space="preserve"> заявления в управление социальной политики.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58061B">
        <w:rPr>
          <w:sz w:val="28"/>
          <w:szCs w:val="28"/>
        </w:rPr>
        <w:t>35.</w:t>
      </w:r>
      <w:r w:rsidR="00F95621">
        <w:rPr>
          <w:sz w:val="28"/>
          <w:szCs w:val="28"/>
        </w:rPr>
        <w:t> </w:t>
      </w:r>
      <w:r w:rsidRPr="0058061B">
        <w:rPr>
          <w:sz w:val="28"/>
          <w:szCs w:val="28"/>
        </w:rPr>
        <w:t>Процедура регистрации заявления о предоставлении государственной услуги и документов, необходимых для предоставления государственной услуги, осуществляется в порядке, предусмотренном пунктами 46</w:t>
      </w:r>
      <w:r w:rsidR="000309ED">
        <w:rPr>
          <w:sz w:val="28"/>
          <w:szCs w:val="28"/>
        </w:rPr>
        <w:t>–</w:t>
      </w:r>
      <w:r w:rsidRPr="0058061B">
        <w:rPr>
          <w:sz w:val="28"/>
          <w:szCs w:val="28"/>
        </w:rPr>
        <w:t>54 настоящего административного регламента.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58061B" w:rsidRPr="00FC04D1" w:rsidRDefault="002F0437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 предоставлении государственной услуги, к месту ожидания и приема заявителей, размещению и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оформлению визуальной, текстовой и мультимедийной информации о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порядке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предоставления таких услуг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36.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1)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возможность самостоятельного передвижения по территории объекта в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целях доступа к месту предоставления государственной услуги, в том числе с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 xml:space="preserve">помощью работников объекта, предоставляющих государственные услуги, </w:t>
      </w:r>
      <w:proofErr w:type="spellStart"/>
      <w:r w:rsidRPr="002F0437">
        <w:rPr>
          <w:sz w:val="28"/>
          <w:szCs w:val="28"/>
        </w:rPr>
        <w:t>ассистивных</w:t>
      </w:r>
      <w:proofErr w:type="spellEnd"/>
      <w:r w:rsidRPr="002F0437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сопровождение инвалидов, имеющих стойкие нарушения функции зрения и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самостоятельного передвижения, по территории объекта;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proofErr w:type="gramStart"/>
      <w:r w:rsidRPr="002F0437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помещения должны иметь туалет со свободным доступом в рабочее время;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2F0437">
        <w:rPr>
          <w:sz w:val="28"/>
          <w:szCs w:val="28"/>
        </w:rPr>
        <w:t>банкетками</w:t>
      </w:r>
      <w:proofErr w:type="spellEnd"/>
      <w:r w:rsidRPr="002F0437">
        <w:rPr>
          <w:sz w:val="28"/>
          <w:szCs w:val="28"/>
        </w:rPr>
        <w:t>);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5)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места информирования, предназначенные для ознакомления граждан с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информационными материалами, оборудуются: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12 настоящего административного регламента.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Оформление визуальной, текстовой и мультимедийной информации о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37.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Требования к местам проведения личного приема граждан: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справочно-правовым системам, а также к печатающим и копировальным устройствам;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proofErr w:type="gramStart"/>
      <w:r w:rsidRPr="002F0437">
        <w:rPr>
          <w:sz w:val="28"/>
          <w:szCs w:val="28"/>
        </w:rPr>
        <w:lastRenderedPageBreak/>
        <w:t xml:space="preserve">должностные лица управления социальной политики, осуществляющие прием, обеспечиваются личным нагрудным </w:t>
      </w:r>
      <w:proofErr w:type="spellStart"/>
      <w:r w:rsidRPr="002F0437">
        <w:rPr>
          <w:sz w:val="28"/>
          <w:szCs w:val="28"/>
        </w:rPr>
        <w:t>бейджем</w:t>
      </w:r>
      <w:proofErr w:type="spellEnd"/>
      <w:r w:rsidRPr="002F0437">
        <w:rPr>
          <w:sz w:val="28"/>
          <w:szCs w:val="28"/>
        </w:rPr>
        <w:t xml:space="preserve"> с указанием должности, фамилии, имени и отчества специалиста, участвующего в предоставлении государственной услуги.</w:t>
      </w:r>
      <w:proofErr w:type="gramEnd"/>
      <w:r w:rsidRPr="002F0437">
        <w:rPr>
          <w:sz w:val="28"/>
          <w:szCs w:val="28"/>
        </w:rPr>
        <w:t xml:space="preserve"> </w:t>
      </w:r>
      <w:proofErr w:type="gramStart"/>
      <w:r w:rsidRPr="002F0437">
        <w:rPr>
          <w:sz w:val="28"/>
          <w:szCs w:val="28"/>
        </w:rPr>
        <w:t>Личный</w:t>
      </w:r>
      <w:proofErr w:type="gramEnd"/>
      <w:r w:rsidRPr="002F0437">
        <w:rPr>
          <w:sz w:val="28"/>
          <w:szCs w:val="28"/>
        </w:rPr>
        <w:t xml:space="preserve"> нагрудный </w:t>
      </w:r>
      <w:proofErr w:type="spellStart"/>
      <w:r w:rsidRPr="002F0437">
        <w:rPr>
          <w:sz w:val="28"/>
          <w:szCs w:val="28"/>
        </w:rPr>
        <w:t>бейдж</w:t>
      </w:r>
      <w:proofErr w:type="spellEnd"/>
      <w:r w:rsidRPr="002F0437">
        <w:rPr>
          <w:sz w:val="28"/>
          <w:szCs w:val="28"/>
        </w:rP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58061B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 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2F0437" w:rsidRPr="00FC04D1" w:rsidRDefault="002F0437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38. Показателями доступности при предоставлении государственной услуги являются: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1)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пунктах 21 и 24 настоящего административного регламента;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возможность обращения за предоставлением государственной услуги через многофункциональный центр и в электронной форме;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3)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создание инвалидам следующих условий доступности государственных услуг в соответствии с требованиями, установленными законодательными и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иными нормативными правовыми актами: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том числе об оформлении необходимых для предоставления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2F0437">
        <w:rPr>
          <w:sz w:val="28"/>
          <w:szCs w:val="28"/>
        </w:rPr>
        <w:t>сурдопереводчика</w:t>
      </w:r>
      <w:proofErr w:type="spellEnd"/>
      <w:r w:rsidRPr="002F0437">
        <w:rPr>
          <w:sz w:val="28"/>
          <w:szCs w:val="28"/>
        </w:rPr>
        <w:t xml:space="preserve">, </w:t>
      </w:r>
      <w:proofErr w:type="spellStart"/>
      <w:r w:rsidRPr="002F0437">
        <w:rPr>
          <w:sz w:val="28"/>
          <w:szCs w:val="28"/>
        </w:rPr>
        <w:t>тифлосурдопереводчика</w:t>
      </w:r>
      <w:proofErr w:type="spellEnd"/>
      <w:r w:rsidRPr="002F0437">
        <w:rPr>
          <w:sz w:val="28"/>
          <w:szCs w:val="28"/>
        </w:rPr>
        <w:t>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F0437">
        <w:rPr>
          <w:sz w:val="28"/>
          <w:szCs w:val="28"/>
        </w:rPr>
        <w:t>аудиоконтура</w:t>
      </w:r>
      <w:proofErr w:type="spellEnd"/>
      <w:r w:rsidRPr="002F0437">
        <w:rPr>
          <w:sz w:val="28"/>
          <w:szCs w:val="28"/>
        </w:rPr>
        <w:t xml:space="preserve"> (индукционной системы </w:t>
      </w:r>
      <w:proofErr w:type="gramStart"/>
      <w:r w:rsidRPr="002F0437">
        <w:rPr>
          <w:sz w:val="28"/>
          <w:szCs w:val="28"/>
        </w:rPr>
        <w:t>для</w:t>
      </w:r>
      <w:proofErr w:type="gramEnd"/>
      <w:r w:rsidRPr="002F0437">
        <w:rPr>
          <w:sz w:val="28"/>
          <w:szCs w:val="28"/>
        </w:rPr>
        <w:t xml:space="preserve"> слабослышащих).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39.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lastRenderedPageBreak/>
        <w:t>1) удобство и доступность получения информации заявителями о порядке предоставления государственной услуги;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 оперативность вынесения решения по итогам рассмотрения документов, указанных в пунктах 21 и 24 настоящего административного регламента.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40.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информационно-телекоммуникационных технологий.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41. При предоставлении государственной услуги взаимодействие заявителя с должностным лицом управления социальной политики осуществляется в</w:t>
      </w:r>
      <w:r w:rsidR="000309ED">
        <w:rPr>
          <w:sz w:val="28"/>
          <w:szCs w:val="28"/>
        </w:rPr>
        <w:t> </w:t>
      </w:r>
      <w:r w:rsidRPr="002F0437">
        <w:rPr>
          <w:sz w:val="28"/>
          <w:szCs w:val="28"/>
        </w:rPr>
        <w:t>следующих случаях: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1) устная консультация о порядке и ходе предоставления государственной услуги;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прием заявления и документов, необходимых для предоставления государственной услуги.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42. Многофункциональный центр предоставляет гражданам информацию: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1)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3) о сроках предоставления государственной услуги;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4) о документах, необходимых для предоставления государственной услуги.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Информация по указанным вопросам предоставляется: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1) по справочному телефону;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2) по письменному обращению;</w:t>
      </w:r>
    </w:p>
    <w:p w:rsidR="0058061B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3) при личном обращении в многофункциональный центр.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58061B" w:rsidRPr="00FC04D1" w:rsidRDefault="002F0437" w:rsidP="004C68BF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58061B" w:rsidRDefault="0058061B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43. При обращении заявителя за предоставлением государственной услуги в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многофункциональный центр заявление и документы, необходимые для предоставления государственной услуги, указанные в части третьей пункта 21 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lastRenderedPageBreak/>
        <w:t>44. Государственная услуга в электронной форме с использованием единого портала государственных и муниципальных услуг и портала государственных и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 xml:space="preserve">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</w:t>
      </w:r>
      <w:r w:rsidR="005D4AE8">
        <w:rPr>
          <w:sz w:val="28"/>
          <w:szCs w:val="28"/>
        </w:rPr>
        <w:t>«</w:t>
      </w:r>
      <w:r w:rsidRPr="002F0437">
        <w:rPr>
          <w:sz w:val="28"/>
          <w:szCs w:val="28"/>
        </w:rPr>
        <w:t>Личный кабинет</w:t>
      </w:r>
      <w:r w:rsidR="005D4AE8">
        <w:rPr>
          <w:sz w:val="28"/>
          <w:szCs w:val="28"/>
        </w:rPr>
        <w:t>»</w:t>
      </w:r>
      <w:r w:rsidRPr="002F0437">
        <w:rPr>
          <w:sz w:val="28"/>
          <w:szCs w:val="28"/>
        </w:rPr>
        <w:t xml:space="preserve">. </w:t>
      </w:r>
      <w:proofErr w:type="gramStart"/>
      <w:r w:rsidRPr="002F0437">
        <w:rPr>
          <w:sz w:val="28"/>
          <w:szCs w:val="28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  <w:proofErr w:type="gramEnd"/>
    </w:p>
    <w:p w:rsidR="002F0437" w:rsidRP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2F0437" w:rsidRDefault="002F0437" w:rsidP="004C68BF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2F0437">
        <w:rPr>
          <w:sz w:val="28"/>
          <w:szCs w:val="28"/>
        </w:rPr>
        <w:t>Заявитель имеет возможность подать заявление в электронной форме путем заполнения на едином портале государственных и муниципальных услуг и</w:t>
      </w:r>
      <w:r w:rsidR="00F95621">
        <w:rPr>
          <w:sz w:val="28"/>
          <w:szCs w:val="28"/>
        </w:rPr>
        <w:t> </w:t>
      </w:r>
      <w:r w:rsidRPr="002F0437">
        <w:rPr>
          <w:sz w:val="28"/>
          <w:szCs w:val="28"/>
        </w:rPr>
        <w:t>портале государственных и муниципальных услуг Свердловской области интерактивной формы запроса и документы, указанные в пунктах 21 и 24 настоящего административного регламента, необходимые для предоставления государственной услуги, в форме электронных документов.</w:t>
      </w:r>
    </w:p>
    <w:p w:rsidR="005D4AE8" w:rsidRDefault="005D4AE8" w:rsidP="002F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AE8" w:rsidRPr="005D4AE8" w:rsidRDefault="005D4AE8" w:rsidP="005D4A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D4AE8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 предоставления государственных и муниципальных услуг</w:t>
      </w:r>
    </w:p>
    <w:p w:rsidR="005D4AE8" w:rsidRDefault="005D4AE8" w:rsidP="002F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45.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>Последовательность действий при предоставлении заявителю государственной услуги включает в себя следующие административные процедуры:</w:t>
      </w: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1)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>прием заявления и документов, необходимых для предоставления государственной услуги, их первичная проверка и регистрация;</w:t>
      </w: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2)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>формирование и направление межведомственного запроса в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 xml:space="preserve">государственные органы, организации, участвующие </w:t>
      </w:r>
      <w:r w:rsidR="00DE55A5">
        <w:rPr>
          <w:sz w:val="28"/>
          <w:szCs w:val="28"/>
        </w:rPr>
        <w:t>в</w:t>
      </w:r>
      <w:r w:rsidRPr="005D4AE8">
        <w:rPr>
          <w:sz w:val="28"/>
          <w:szCs w:val="28"/>
        </w:rPr>
        <w:t xml:space="preserve"> предоставлении государственной услуги;</w:t>
      </w: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3) рассмотрение заявления и документов, необходимых для предоставления государственной услуги;</w:t>
      </w: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4) принятие решения о предоставлении либо об отказе в предоставлении государственной услуги и направление копии решения заявителю либо в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>многофункциональный центр в случае подачи заявления через многофункциональный центр;</w:t>
      </w:r>
    </w:p>
    <w:p w:rsidR="005D4AE8" w:rsidRP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t>5)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 xml:space="preserve">организация </w:t>
      </w:r>
      <w:r w:rsidR="00AC4467">
        <w:rPr>
          <w:sz w:val="28"/>
          <w:szCs w:val="28"/>
        </w:rPr>
        <w:t>выплаты</w:t>
      </w:r>
      <w:r w:rsidRPr="005D4AE8">
        <w:rPr>
          <w:sz w:val="28"/>
          <w:szCs w:val="28"/>
        </w:rPr>
        <w:t xml:space="preserve"> компенсации </w:t>
      </w:r>
      <w:r w:rsidR="00400FD5" w:rsidRPr="00400FD5">
        <w:rPr>
          <w:sz w:val="28"/>
          <w:szCs w:val="28"/>
        </w:rPr>
        <w:t xml:space="preserve">гражданину </w:t>
      </w:r>
      <w:r w:rsidR="00400FD5" w:rsidRPr="004C68BF">
        <w:rPr>
          <w:sz w:val="28"/>
          <w:szCs w:val="28"/>
        </w:rPr>
        <w:t xml:space="preserve">либо родителю (усыновителю) гражданина, не достигшего </w:t>
      </w:r>
      <w:r w:rsidR="00781A31" w:rsidRPr="004C68BF">
        <w:rPr>
          <w:sz w:val="28"/>
          <w:szCs w:val="28"/>
        </w:rPr>
        <w:t xml:space="preserve">возраста </w:t>
      </w:r>
      <w:r w:rsidR="00400FD5" w:rsidRPr="004C68BF">
        <w:rPr>
          <w:sz w:val="28"/>
          <w:szCs w:val="28"/>
        </w:rPr>
        <w:t>18 лет</w:t>
      </w:r>
      <w:r w:rsidRPr="005D4AE8">
        <w:rPr>
          <w:sz w:val="28"/>
          <w:szCs w:val="28"/>
        </w:rPr>
        <w:t>.</w:t>
      </w:r>
    </w:p>
    <w:p w:rsidR="005D4AE8" w:rsidRDefault="005D4AE8" w:rsidP="005D4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AE8">
        <w:rPr>
          <w:sz w:val="28"/>
          <w:szCs w:val="28"/>
        </w:rPr>
        <w:lastRenderedPageBreak/>
        <w:t>Блок-схема предоставления государственной услуги приведена в</w:t>
      </w:r>
      <w:r w:rsidR="00F95621">
        <w:rPr>
          <w:sz w:val="28"/>
          <w:szCs w:val="28"/>
        </w:rPr>
        <w:t> </w:t>
      </w:r>
      <w:r w:rsidRPr="005D4AE8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</w:t>
      </w:r>
      <w:r w:rsidRPr="005D4A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D4AE8">
        <w:rPr>
          <w:sz w:val="28"/>
          <w:szCs w:val="28"/>
        </w:rPr>
        <w:t xml:space="preserve"> к настоящему административному регламенту.</w:t>
      </w:r>
    </w:p>
    <w:p w:rsidR="005D4AE8" w:rsidRDefault="005D4AE8" w:rsidP="002F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AE8" w:rsidRPr="00FC04D1" w:rsidRDefault="005D4AE8" w:rsidP="005D4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Прием заявления и документов, необходимых для предоставления государственной услуги, их первичная проверка и регистрация</w:t>
      </w:r>
    </w:p>
    <w:p w:rsidR="005D4AE8" w:rsidRDefault="005D4AE8" w:rsidP="002F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46.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указанных в пункте 21 настоящего административного регламента, в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управление социальной политики.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47.</w:t>
      </w:r>
      <w:r w:rsidR="00F95621">
        <w:rPr>
          <w:sz w:val="28"/>
          <w:szCs w:val="28"/>
        </w:rPr>
        <w:t> </w:t>
      </w:r>
      <w:proofErr w:type="gramStart"/>
      <w:r w:rsidRPr="00DE55A5">
        <w:rPr>
          <w:sz w:val="28"/>
          <w:szCs w:val="28"/>
        </w:rPr>
        <w:t>При личном обращении заявителя либо поступлении заявления и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документов, необходимых для предоставления государственной услуги, указанных в пункте 21 настоящего административного регламента, в 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  <w:proofErr w:type="gramEnd"/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При обращении заявителя с заявлением и документами, необходимыми для предоставления государственной услуги, указанными в пункте 21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48.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Должностное лицо управления социальной политики, ответственное за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выполнение административной процедуры: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1)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</w:r>
      <w:proofErr w:type="gramStart"/>
      <w:r w:rsidRPr="00DE55A5">
        <w:rPr>
          <w:sz w:val="28"/>
          <w:szCs w:val="28"/>
        </w:rPr>
        <w:t>В случае подачи заявления через представителя заявителя в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организации, выдавшей документ, подтверждающий полномочия представителя, и дате</w:t>
      </w:r>
      <w:proofErr w:type="gramEnd"/>
      <w:r w:rsidRPr="00DE55A5">
        <w:rPr>
          <w:sz w:val="28"/>
          <w:szCs w:val="28"/>
        </w:rPr>
        <w:t xml:space="preserve"> его выдачи. Указанные сведения подтверждаются подписью представителя заявителя с проставлением даты представления заявления. В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5A5">
        <w:rPr>
          <w:sz w:val="28"/>
          <w:szCs w:val="28"/>
        </w:rPr>
        <w:t>2)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проверяет наличие электронной подписи в заявлении и документах, необходимых для предоставления государственной услуги, направленных в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управление социальной политики в форме электронных документов, и в случае если они не подписаны электронной подписью, отказывает в их приеме </w:t>
      </w:r>
      <w:r w:rsidRPr="00DE55A5">
        <w:rPr>
          <w:sz w:val="28"/>
          <w:szCs w:val="28"/>
        </w:rPr>
        <w:lastRenderedPageBreak/>
        <w:t>и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направляет заявителю электронное сообщение об отказе в принятии заявления и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документов, необходимых для предоставления государственной услуги, не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позднее рабочего дня, следующего за днем</w:t>
      </w:r>
      <w:proofErr w:type="gramEnd"/>
      <w:r w:rsidRPr="00DE55A5">
        <w:rPr>
          <w:sz w:val="28"/>
          <w:szCs w:val="28"/>
        </w:rPr>
        <w:t xml:space="preserve"> по</w:t>
      </w:r>
      <w:r w:rsidR="00AC4467">
        <w:rPr>
          <w:sz w:val="28"/>
          <w:szCs w:val="28"/>
        </w:rPr>
        <w:t>дачи</w:t>
      </w:r>
      <w:r w:rsidRPr="00DE55A5">
        <w:rPr>
          <w:sz w:val="28"/>
          <w:szCs w:val="28"/>
        </w:rPr>
        <w:t xml:space="preserve"> заявления в</w:t>
      </w:r>
      <w:r w:rsidR="00F95621">
        <w:rPr>
          <w:sz w:val="28"/>
          <w:szCs w:val="28"/>
        </w:rPr>
        <w:t> </w:t>
      </w:r>
      <w:r w:rsidRPr="00DE55A5">
        <w:rPr>
          <w:sz w:val="28"/>
          <w:szCs w:val="28"/>
        </w:rPr>
        <w:t>управление социальной политики;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3)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в соответствии с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Федеральным законом от 06 апреля 2011 года </w:t>
      </w:r>
      <w:r w:rsidR="005C76AA">
        <w:rPr>
          <w:sz w:val="28"/>
          <w:szCs w:val="28"/>
        </w:rPr>
        <w:t>№</w:t>
      </w:r>
      <w:r w:rsidRPr="00DE55A5">
        <w:rPr>
          <w:sz w:val="28"/>
          <w:szCs w:val="28"/>
        </w:rPr>
        <w:t xml:space="preserve"> 63-ФЗ </w:t>
      </w:r>
      <w:r w:rsidR="005C76AA">
        <w:rPr>
          <w:sz w:val="28"/>
          <w:szCs w:val="28"/>
        </w:rPr>
        <w:t>«</w:t>
      </w:r>
      <w:r w:rsidRPr="00DE55A5">
        <w:rPr>
          <w:sz w:val="28"/>
          <w:szCs w:val="28"/>
        </w:rPr>
        <w:t>Об электронной подписи</w:t>
      </w:r>
      <w:r w:rsidR="005C76AA">
        <w:rPr>
          <w:sz w:val="28"/>
          <w:szCs w:val="28"/>
        </w:rPr>
        <w:t>»</w:t>
      </w:r>
      <w:r w:rsidRPr="00DE55A5">
        <w:rPr>
          <w:sz w:val="28"/>
          <w:szCs w:val="28"/>
        </w:rPr>
        <w:t>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5A5">
        <w:rPr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такой проверки принимает решение об отказе в приеме заявления и документов, необходимых для предоставления государственной услуги, и направляет заявителю уведомление об этом в электронной форме с указанием пунктов статьи</w:t>
      </w:r>
      <w:r w:rsidR="007A56AE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11 Федерального закона </w:t>
      </w:r>
      <w:r w:rsidR="005C76AA">
        <w:rPr>
          <w:sz w:val="28"/>
          <w:szCs w:val="28"/>
        </w:rPr>
        <w:t>«</w:t>
      </w:r>
      <w:r w:rsidRPr="00DE55A5">
        <w:rPr>
          <w:sz w:val="28"/>
          <w:szCs w:val="28"/>
        </w:rPr>
        <w:t>Об электронной подписи</w:t>
      </w:r>
      <w:proofErr w:type="gramEnd"/>
      <w:r w:rsidR="005C76AA">
        <w:rPr>
          <w:sz w:val="28"/>
          <w:szCs w:val="28"/>
        </w:rPr>
        <w:t>»</w:t>
      </w:r>
      <w:r w:rsidRPr="00DE55A5">
        <w:rPr>
          <w:sz w:val="28"/>
          <w:szCs w:val="28"/>
        </w:rPr>
        <w:t>, которые послужили основанием для принятия указанного решения;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4)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проводит первичную проверку представленных документов, удостоверяясь, что: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 xml:space="preserve">тексты документов написаны разборчиво, наименования юридических лиц </w:t>
      </w:r>
      <w:r w:rsidR="003D7D73">
        <w:rPr>
          <w:sz w:val="28"/>
          <w:szCs w:val="28"/>
        </w:rPr>
        <w:t>–</w:t>
      </w:r>
      <w:r w:rsidRPr="00DE55A5">
        <w:rPr>
          <w:sz w:val="28"/>
          <w:szCs w:val="28"/>
        </w:rPr>
        <w:t xml:space="preserve"> без сокращения, с указанием их мест нахождения;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фамилии, имена, отчества заявителя написаны полностью;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документы не исполнены карандашом;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документы не имеют серьезных повреждений, наличие которых не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позволяет однозначно истолковать их содержание.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В случае если к заявлению не приложены документы, необходимые для предоставления государственной услуги, указанные в пункте 21 настоящего административного регламента, отказывает в приеме заявления и документов, необходимых для предоставления государственной услуги, и возвращает их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заявителю;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5)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принимает подлинники документов, необходимых для предоставления государственной услуги;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6)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снимает копии с подлинников документов, необходимых для предоставления государственной услуги, проставляет </w:t>
      </w:r>
      <w:proofErr w:type="spellStart"/>
      <w:r w:rsidRPr="00DE55A5">
        <w:rPr>
          <w:sz w:val="28"/>
          <w:szCs w:val="28"/>
        </w:rPr>
        <w:t>заверительную</w:t>
      </w:r>
      <w:proofErr w:type="spellEnd"/>
      <w:r w:rsidRPr="00DE55A5">
        <w:rPr>
          <w:sz w:val="28"/>
          <w:szCs w:val="28"/>
        </w:rPr>
        <w:t xml:space="preserve"> надпись, свою должность, личную подпись с ее расшифровкой и дату заверения, подлинники возвращает заявителю;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7) проверяет по базе данных получателей пособий и компенсаций, имело ли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место обращение заявителя ранее, проставляет соответствующую отметку на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заявлении;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8)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регистрирует заявление в Журнале регистрации заявлений на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осуществление социальных выплат (далее </w:t>
      </w:r>
      <w:r w:rsidR="003D7D73">
        <w:rPr>
          <w:sz w:val="28"/>
          <w:szCs w:val="28"/>
        </w:rPr>
        <w:t>–</w:t>
      </w:r>
      <w:r w:rsidRPr="00DE55A5">
        <w:rPr>
          <w:sz w:val="28"/>
          <w:szCs w:val="28"/>
        </w:rPr>
        <w:t xml:space="preserve"> Журнал) (приложение </w:t>
      </w:r>
      <w:r w:rsidR="005C76AA">
        <w:rPr>
          <w:sz w:val="28"/>
          <w:szCs w:val="28"/>
        </w:rPr>
        <w:t>№</w:t>
      </w:r>
      <w:r w:rsidRPr="00DE55A5">
        <w:rPr>
          <w:sz w:val="28"/>
          <w:szCs w:val="28"/>
        </w:rPr>
        <w:t xml:space="preserve"> </w:t>
      </w:r>
      <w:r w:rsidR="005C76AA">
        <w:rPr>
          <w:sz w:val="28"/>
          <w:szCs w:val="28"/>
        </w:rPr>
        <w:t>3</w:t>
      </w:r>
      <w:r w:rsidRPr="00DE55A5">
        <w:rPr>
          <w:sz w:val="28"/>
          <w:szCs w:val="28"/>
        </w:rPr>
        <w:t>) в день подачи заявления заявителем лично либо не позднее рабочего дня, следующего за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днем по</w:t>
      </w:r>
      <w:r w:rsidR="00AC4467">
        <w:rPr>
          <w:sz w:val="28"/>
          <w:szCs w:val="28"/>
        </w:rPr>
        <w:t>дачи</w:t>
      </w:r>
      <w:r w:rsidRPr="00DE55A5">
        <w:rPr>
          <w:sz w:val="28"/>
          <w:szCs w:val="28"/>
        </w:rPr>
        <w:t xml:space="preserve"> заявления и документов, необходимых для предоставления </w:t>
      </w:r>
      <w:r w:rsidRPr="00DE55A5">
        <w:rPr>
          <w:sz w:val="28"/>
          <w:szCs w:val="28"/>
        </w:rPr>
        <w:lastRenderedPageBreak/>
        <w:t>государственной услуги, в управление социальной политики, в форме электронных документов;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5A5">
        <w:rPr>
          <w:sz w:val="28"/>
          <w:szCs w:val="28"/>
        </w:rPr>
        <w:t>9)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в случае личного обращения заявителя выдает расписку-уведомление, в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 xml:space="preserve">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</w:t>
      </w:r>
      <w:r w:rsidR="003D7D73">
        <w:rPr>
          <w:sz w:val="28"/>
          <w:szCs w:val="28"/>
        </w:rPr>
        <w:t>–</w:t>
      </w:r>
      <w:r w:rsidRPr="00DE55A5">
        <w:rPr>
          <w:sz w:val="28"/>
          <w:szCs w:val="28"/>
        </w:rPr>
        <w:t xml:space="preserve"> направляет заявителю электронное сообщение о его принятии не позднее рабочего дня, следующего за днем по</w:t>
      </w:r>
      <w:r w:rsidR="00AC4467">
        <w:rPr>
          <w:sz w:val="28"/>
          <w:szCs w:val="28"/>
        </w:rPr>
        <w:t>дачи</w:t>
      </w:r>
      <w:r w:rsidRPr="00DE55A5">
        <w:rPr>
          <w:sz w:val="28"/>
          <w:szCs w:val="28"/>
        </w:rPr>
        <w:t xml:space="preserve"> заявления в управление социальной политики</w:t>
      </w:r>
      <w:r w:rsidR="00AC4467">
        <w:rPr>
          <w:sz w:val="28"/>
          <w:szCs w:val="28"/>
        </w:rPr>
        <w:t xml:space="preserve"> и о необходимости </w:t>
      </w:r>
      <w:r w:rsidR="00AB212F" w:rsidRPr="00AB212F">
        <w:rPr>
          <w:sz w:val="28"/>
          <w:szCs w:val="28"/>
        </w:rPr>
        <w:t>в течение пяти рабочих дней со</w:t>
      </w:r>
      <w:proofErr w:type="gramEnd"/>
      <w:r w:rsidR="00AB212F" w:rsidRPr="00AB212F">
        <w:rPr>
          <w:sz w:val="28"/>
          <w:szCs w:val="28"/>
        </w:rPr>
        <w:t xml:space="preserve"> дня регистрации заявления в управлении социальной политики предъявить паспорт или иной документ, удостоверяющий личность, и</w:t>
      </w:r>
      <w:r w:rsidR="00E702E8">
        <w:rPr>
          <w:sz w:val="28"/>
          <w:szCs w:val="28"/>
        </w:rPr>
        <w:t> </w:t>
      </w:r>
      <w:r w:rsidR="00AB212F" w:rsidRPr="00AB212F">
        <w:rPr>
          <w:sz w:val="28"/>
          <w:szCs w:val="28"/>
        </w:rPr>
        <w:t>представить подлинники или заверенные в установленном порядке копии документов, указанных в пункте 21 настоящего административного регламента</w:t>
      </w:r>
      <w:r w:rsidRPr="00DE55A5">
        <w:rPr>
          <w:sz w:val="28"/>
          <w:szCs w:val="28"/>
        </w:rPr>
        <w:t>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49.</w:t>
      </w:r>
      <w:r w:rsidR="007C3687">
        <w:rPr>
          <w:sz w:val="28"/>
          <w:szCs w:val="28"/>
        </w:rPr>
        <w:t> </w:t>
      </w:r>
      <w:proofErr w:type="gramStart"/>
      <w:r w:rsidRPr="00DE55A5">
        <w:rPr>
          <w:sz w:val="28"/>
          <w:szCs w:val="28"/>
        </w:rPr>
        <w:t>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муниципальных услуг Свердловской области заявитель получает сообщения о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</w:t>
      </w:r>
      <w:proofErr w:type="gramEnd"/>
      <w:r w:rsidRPr="00DE55A5">
        <w:rPr>
          <w:sz w:val="28"/>
          <w:szCs w:val="28"/>
        </w:rPr>
        <w:t xml:space="preserve"> </w:t>
      </w:r>
      <w:proofErr w:type="gramStart"/>
      <w:r w:rsidRPr="00DE55A5">
        <w:rPr>
          <w:sz w:val="28"/>
          <w:szCs w:val="28"/>
        </w:rPr>
        <w:t>портале</w:t>
      </w:r>
      <w:proofErr w:type="gramEnd"/>
      <w:r w:rsidRPr="00DE55A5">
        <w:rPr>
          <w:sz w:val="28"/>
          <w:szCs w:val="28"/>
        </w:rPr>
        <w:t xml:space="preserve"> государственных и муниципальных услуг Свердловской области.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50.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Специалист многофункционального центра, ответственный за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выполнение административной процедуры: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1)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принимает заявление и документы, необходимые для предоставления государственной услуги (при отсутствии оснований для отказа в приеме документов, указанных в пункте 26 настоящего административного регламента);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2)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выдает в день обращения расписку о приеме заявления и документов, необходимых для предоставления государственной услуги;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3)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направляет заявление и документы, необходимые для предоставления государственной услуги, в управление социальной политики.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51.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форме электронных документов.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52.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53. Общий максимальный срок выполнения административной процедуры: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1) в случае личного обращения заявителя не может превышать 15 минут:</w:t>
      </w:r>
    </w:p>
    <w:p w:rsidR="00DE55A5" w:rsidRPr="00DE55A5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t>2)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в случае подачи заявления и документов, необходимых для предоставления государственной услуги, в форме электронных документов не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может превышать одного рабочего дня, следующего за днем по</w:t>
      </w:r>
      <w:r w:rsidR="005C2679">
        <w:rPr>
          <w:sz w:val="28"/>
          <w:szCs w:val="28"/>
        </w:rPr>
        <w:t>дачи</w:t>
      </w:r>
      <w:r w:rsidRPr="00DE55A5">
        <w:rPr>
          <w:sz w:val="28"/>
          <w:szCs w:val="28"/>
        </w:rPr>
        <w:t xml:space="preserve"> заявления и документов, необходимых для предоставления государственной услуги, в</w:t>
      </w:r>
      <w:r w:rsidR="00E702E8">
        <w:rPr>
          <w:sz w:val="28"/>
          <w:szCs w:val="28"/>
        </w:rPr>
        <w:t> </w:t>
      </w:r>
      <w:r w:rsidRPr="00DE55A5">
        <w:rPr>
          <w:sz w:val="28"/>
          <w:szCs w:val="28"/>
        </w:rPr>
        <w:t>управление социальной политики.</w:t>
      </w:r>
    </w:p>
    <w:p w:rsidR="005D4AE8" w:rsidRDefault="00DE55A5" w:rsidP="00DE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5A5">
        <w:rPr>
          <w:sz w:val="28"/>
          <w:szCs w:val="28"/>
        </w:rPr>
        <w:lastRenderedPageBreak/>
        <w:t>54.</w:t>
      </w:r>
      <w:r w:rsidR="007C3687">
        <w:rPr>
          <w:sz w:val="28"/>
          <w:szCs w:val="28"/>
        </w:rPr>
        <w:t> </w:t>
      </w:r>
      <w:r w:rsidRPr="00DE55A5">
        <w:rPr>
          <w:sz w:val="28"/>
          <w:szCs w:val="28"/>
        </w:rPr>
        <w:t>Результатом административной процедуры является регистраци</w:t>
      </w:r>
      <w:r w:rsidR="003D7D73">
        <w:rPr>
          <w:sz w:val="28"/>
          <w:szCs w:val="28"/>
        </w:rPr>
        <w:t>я</w:t>
      </w:r>
      <w:r w:rsidRPr="00DE55A5">
        <w:rPr>
          <w:sz w:val="28"/>
          <w:szCs w:val="28"/>
        </w:rPr>
        <w:t xml:space="preserve"> поступившего заявления</w:t>
      </w:r>
      <w:r w:rsidR="007C3687">
        <w:rPr>
          <w:sz w:val="28"/>
          <w:szCs w:val="28"/>
        </w:rPr>
        <w:t xml:space="preserve"> </w:t>
      </w:r>
      <w:r w:rsidRPr="00DE55A5">
        <w:rPr>
          <w:sz w:val="28"/>
          <w:szCs w:val="28"/>
        </w:rPr>
        <w:t>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5D4AE8" w:rsidRDefault="005D4AE8" w:rsidP="002F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5A5" w:rsidRPr="00FC04D1" w:rsidRDefault="00DE55A5" w:rsidP="007A56AE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Формирование и направление межведомственного запроса в государственные органы, организации, участвующие в</w:t>
      </w:r>
      <w:r w:rsidRPr="00FC04D1">
        <w:t> </w:t>
      </w:r>
      <w:r w:rsidRPr="00FC04D1">
        <w:rPr>
          <w:sz w:val="28"/>
          <w:szCs w:val="28"/>
        </w:rPr>
        <w:t>предоставлении государственной услуги</w:t>
      </w:r>
    </w:p>
    <w:p w:rsidR="005D4AE8" w:rsidRDefault="005D4AE8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55.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указанных в пункте 21 настоящего административного регламента, в Журнале и непредставление заявителем документов, указанных в пункте 24 настоящего административного регламента.</w:t>
      </w: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56.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57.</w:t>
      </w:r>
      <w:r w:rsidR="007C3687">
        <w:rPr>
          <w:sz w:val="28"/>
          <w:szCs w:val="28"/>
        </w:rPr>
        <w:t> </w:t>
      </w:r>
      <w:proofErr w:type="gramStart"/>
      <w:r w:rsidRPr="003D7D73">
        <w:rPr>
          <w:sz w:val="28"/>
          <w:szCs w:val="28"/>
        </w:rPr>
        <w:t>Должностное лицо управления социальной политики, ответственное за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формирование и направление межведомственного запроса, направляет запрос, содержащий перечень необходимых сведений, в форме электронного документа с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 xml:space="preserve">использованием единой системы межведомственного электронного взаимодействия, а при отсутствии доступа к этой системе </w:t>
      </w:r>
      <w:r>
        <w:rPr>
          <w:sz w:val="28"/>
          <w:szCs w:val="28"/>
        </w:rPr>
        <w:t>–</w:t>
      </w:r>
      <w:r w:rsidRPr="003D7D73">
        <w:rPr>
          <w:sz w:val="28"/>
          <w:szCs w:val="28"/>
        </w:rPr>
        <w:t xml:space="preserve"> на бумажном носителе с соблюдением требований законодательства Российской Федерации в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области персональных данных, в течение двух рабочих дней со дня приема заявления и документов</w:t>
      </w:r>
      <w:proofErr w:type="gramEnd"/>
      <w:r w:rsidRPr="003D7D73">
        <w:rPr>
          <w:sz w:val="28"/>
          <w:szCs w:val="28"/>
        </w:rPr>
        <w:t xml:space="preserve">, </w:t>
      </w:r>
      <w:proofErr w:type="gramStart"/>
      <w:r w:rsidRPr="003D7D73">
        <w:rPr>
          <w:sz w:val="28"/>
          <w:szCs w:val="28"/>
        </w:rPr>
        <w:t>необходимых</w:t>
      </w:r>
      <w:proofErr w:type="gramEnd"/>
      <w:r w:rsidRPr="003D7D73">
        <w:rPr>
          <w:sz w:val="28"/>
          <w:szCs w:val="28"/>
        </w:rPr>
        <w:t xml:space="preserve"> для предоставления государственной услуги, о представлении:</w:t>
      </w: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сведени</w:t>
      </w:r>
      <w:r w:rsidR="00015B33">
        <w:rPr>
          <w:sz w:val="28"/>
          <w:szCs w:val="28"/>
        </w:rPr>
        <w:t>й</w:t>
      </w:r>
      <w:r w:rsidRPr="003D7D73">
        <w:rPr>
          <w:sz w:val="28"/>
          <w:szCs w:val="28"/>
        </w:rPr>
        <w:t xml:space="preserve"> о назначении опекуном или попечителем</w:t>
      </w:r>
      <w:r w:rsidR="00015B33">
        <w:rPr>
          <w:sz w:val="28"/>
          <w:szCs w:val="28"/>
        </w:rPr>
        <w:t xml:space="preserve"> – в </w:t>
      </w:r>
      <w:r w:rsidR="00015B33" w:rsidRPr="003D7D73">
        <w:rPr>
          <w:sz w:val="28"/>
          <w:szCs w:val="28"/>
        </w:rPr>
        <w:t>органы опеки и</w:t>
      </w:r>
      <w:r w:rsidR="007C3687">
        <w:rPr>
          <w:sz w:val="28"/>
          <w:szCs w:val="28"/>
        </w:rPr>
        <w:t> </w:t>
      </w:r>
      <w:r w:rsidR="00015B33" w:rsidRPr="003D7D73">
        <w:rPr>
          <w:sz w:val="28"/>
          <w:szCs w:val="28"/>
        </w:rPr>
        <w:t>попечительства</w:t>
      </w:r>
      <w:r w:rsidRPr="003D7D73">
        <w:rPr>
          <w:sz w:val="28"/>
          <w:szCs w:val="28"/>
        </w:rPr>
        <w:t>;</w:t>
      </w: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сведени</w:t>
      </w:r>
      <w:r w:rsidR="00015B33">
        <w:rPr>
          <w:sz w:val="28"/>
          <w:szCs w:val="28"/>
        </w:rPr>
        <w:t>й</w:t>
      </w:r>
      <w:r w:rsidRPr="003D7D73">
        <w:rPr>
          <w:sz w:val="28"/>
          <w:szCs w:val="28"/>
        </w:rPr>
        <w:t xml:space="preserve"> о регистрации по месту жительства гражданина и членов его семьи, с указанием даты рождения каждого из них и родственных отношений, </w:t>
      </w:r>
      <w:r w:rsidR="00015B33">
        <w:rPr>
          <w:sz w:val="28"/>
          <w:szCs w:val="28"/>
        </w:rPr>
        <w:t>– в</w:t>
      </w:r>
      <w:r w:rsidR="007C3687">
        <w:rPr>
          <w:sz w:val="28"/>
          <w:szCs w:val="28"/>
        </w:rPr>
        <w:t> </w:t>
      </w:r>
      <w:r w:rsidR="00015B33" w:rsidRPr="003D7D73">
        <w:rPr>
          <w:sz w:val="28"/>
          <w:szCs w:val="28"/>
        </w:rPr>
        <w:t>органы регистрационного учета (федеральные органы исполнительной власти, уполномоченные осуществлять регистрационный учет по месту жительства граждан)</w:t>
      </w:r>
      <w:r w:rsidRPr="003D7D73">
        <w:rPr>
          <w:sz w:val="28"/>
          <w:szCs w:val="28"/>
        </w:rPr>
        <w:t>;</w:t>
      </w:r>
    </w:p>
    <w:p w:rsid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сведени</w:t>
      </w:r>
      <w:r w:rsidR="00015B33">
        <w:rPr>
          <w:sz w:val="28"/>
          <w:szCs w:val="28"/>
        </w:rPr>
        <w:t>й</w:t>
      </w:r>
      <w:r w:rsidRPr="003D7D73">
        <w:rPr>
          <w:sz w:val="28"/>
          <w:szCs w:val="28"/>
        </w:rPr>
        <w:t xml:space="preserve"> о государственной регистрации рождения ребенка на территории Свердловской области</w:t>
      </w:r>
      <w:r w:rsidR="00015B33">
        <w:rPr>
          <w:sz w:val="28"/>
          <w:szCs w:val="28"/>
        </w:rPr>
        <w:t xml:space="preserve"> – в </w:t>
      </w:r>
      <w:r w:rsidR="00015B33" w:rsidRPr="003D7D73">
        <w:rPr>
          <w:sz w:val="28"/>
          <w:szCs w:val="28"/>
        </w:rPr>
        <w:t>органы записи актов гражданского состояния</w:t>
      </w:r>
      <w:r w:rsidRPr="003D7D73">
        <w:rPr>
          <w:sz w:val="28"/>
          <w:szCs w:val="28"/>
        </w:rPr>
        <w:t>.</w:t>
      </w: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58.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Критериями принятия решения о формировании и направлении межведомственного запроса являются регистрация поступившего заявления и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документов, необходимых для предоставления государственной услуги, в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Журнале и непредставление заявителем документов, содержащих сведения, указанные в пункте 24 настоящего административного регламента.</w:t>
      </w:r>
    </w:p>
    <w:p w:rsidR="003D7D73" w:rsidRPr="003D7D73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59.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Общий максимальный срок выполнения административной процедуры не может превышать срока, указанного в пункте 57 настоящего административного регламента.</w:t>
      </w:r>
    </w:p>
    <w:p w:rsidR="00DE55A5" w:rsidRDefault="003D7D73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D7D73">
        <w:rPr>
          <w:sz w:val="28"/>
          <w:szCs w:val="28"/>
        </w:rPr>
        <w:t>60.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Результатом административной процедуры является направление межведомственного запроса в государственные органы, участвующие в</w:t>
      </w:r>
      <w:r w:rsidR="007C3687">
        <w:rPr>
          <w:sz w:val="28"/>
          <w:szCs w:val="28"/>
        </w:rPr>
        <w:t> </w:t>
      </w:r>
      <w:r w:rsidRPr="003D7D73">
        <w:rPr>
          <w:sz w:val="28"/>
          <w:szCs w:val="28"/>
        </w:rPr>
        <w:t>межведомственном взаимодействии.</w:t>
      </w:r>
    </w:p>
    <w:p w:rsidR="005D4AE8" w:rsidRDefault="005D4AE8" w:rsidP="007A56AE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DE55A5" w:rsidRPr="00FC04D1" w:rsidRDefault="00DE55A5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Рассмотрение заявления и документов, необходимых для предоставления государственной услуги</w:t>
      </w:r>
    </w:p>
    <w:p w:rsidR="00DE55A5" w:rsidRDefault="00DE55A5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61.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62.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Должностное лицо управления социальной политики, ответственное за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выполнение административной процедуры, определяется в соответствии с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Должностное лицо управления социальной политики, ответственное за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выполнение административной процедуры: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1)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2)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готовит проект решения о предоставлении либо об отказе в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предоставлении государственной услуги;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3)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передает подготовленный проект решения о предоставлении либо об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отказе в предоставлении государственной услуги для проверки должностному лицу, осуществляющему контрольные функции;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4)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передает документы, необходимые для предоставления государственной услуги, по которым осуществлялся контроль, на рассмотрение начальнику управления социальной политики или уполномоченному им лицу для рассмотрения и вынесения решения о предоставлении либо об отказе в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предоставлении государственной услуги.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63.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 xml:space="preserve">Административная процедура выполняется в течение </w:t>
      </w:r>
      <w:r w:rsidRPr="00CA6B5E">
        <w:rPr>
          <w:sz w:val="28"/>
          <w:szCs w:val="28"/>
        </w:rPr>
        <w:t>трех рабочих дней</w:t>
      </w:r>
      <w:r w:rsidRPr="00015B33">
        <w:rPr>
          <w:sz w:val="28"/>
          <w:szCs w:val="28"/>
        </w:rPr>
        <w:t>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64.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Критерием рассмотрения заявления и документов, необходимых для предоставления государственной услуги, являются зарегистрированные в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управлении социальной политики заявление и документы, необходимые для предоставления государственной услуги, а также документы, полученные в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порядке межведомственного взаимодействия.</w:t>
      </w:r>
    </w:p>
    <w:p w:rsidR="00DE55A5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65.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Результатом административной процедуры является передача начальнику управления социальной политики или уполномоченному им лицу проекта решени</w:t>
      </w:r>
      <w:r>
        <w:rPr>
          <w:sz w:val="28"/>
          <w:szCs w:val="28"/>
        </w:rPr>
        <w:t>я</w:t>
      </w:r>
      <w:r w:rsidRPr="00015B33">
        <w:rPr>
          <w:sz w:val="28"/>
          <w:szCs w:val="28"/>
        </w:rPr>
        <w:t xml:space="preserve"> о предоставлении либо об отказе в предоставлении государственной услуги.</w:t>
      </w:r>
    </w:p>
    <w:p w:rsidR="00DE55A5" w:rsidRDefault="00DE55A5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5D4AE8" w:rsidRPr="00FC04D1" w:rsidRDefault="00DE55A5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Принятие решения о предоставлении либо об отказе в предоставлении государственной услуги и направление копии решения заявителю либо в многофункциональный центр в случае подачи заявления через многофункциональный центр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66.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 xml:space="preserve">Основанием для начала выполнения административной процедуры является передача проекта решения о предоставлении либо об отказе </w:t>
      </w:r>
      <w:r w:rsidRPr="00015B33">
        <w:rPr>
          <w:sz w:val="28"/>
          <w:szCs w:val="28"/>
        </w:rPr>
        <w:lastRenderedPageBreak/>
        <w:t>в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предоставлении государственной услуги начальнику управления социальной политики или уполномоченному им лицу.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67.</w:t>
      </w:r>
      <w:r>
        <w:rPr>
          <w:sz w:val="28"/>
          <w:szCs w:val="28"/>
        </w:rPr>
        <w:t> </w:t>
      </w:r>
      <w:r w:rsidRPr="00015B33">
        <w:rPr>
          <w:sz w:val="28"/>
          <w:szCs w:val="28"/>
        </w:rPr>
        <w:t xml:space="preserve">Должностным лицом, ответственным за выполнение административного действия </w:t>
      </w:r>
      <w:r>
        <w:rPr>
          <w:sz w:val="28"/>
          <w:szCs w:val="28"/>
        </w:rPr>
        <w:t>–</w:t>
      </w:r>
      <w:r w:rsidRPr="00015B33">
        <w:rPr>
          <w:sz w:val="28"/>
          <w:szCs w:val="28"/>
        </w:rPr>
        <w:t xml:space="preserve"> принятие решения о предоставлении либо об отказе в предоставлении государственной услуги, является начальник управления социальной политики или уполномоченное им лицо.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 xml:space="preserve">Должностное лицо, ответственное за выполнение административного действия </w:t>
      </w:r>
      <w:r>
        <w:rPr>
          <w:sz w:val="28"/>
          <w:szCs w:val="28"/>
        </w:rPr>
        <w:t>–</w:t>
      </w:r>
      <w:r w:rsidRPr="00015B33">
        <w:rPr>
          <w:sz w:val="28"/>
          <w:szCs w:val="28"/>
        </w:rPr>
        <w:t xml:space="preserve"> направление копии решения заявителю либо в многофункциональный центр в случае подачи заявления через многофункциональный центр,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68.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Начальник управления социальной политики или уполномоченное им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лицо в течение одного рабочего дня: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рассматривает представленные специалистом документы;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принимает решение о предоставлении государственной услуги либо об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отказе в предоставлении государственной услуги, что свидетельствуется его подписью в решении, и заверяется печатью управления социальной политики.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69.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Сведения о принятом решении вносятся в Журнал в день принятия решения.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70.</w:t>
      </w:r>
      <w:r w:rsidR="007C3687">
        <w:rPr>
          <w:sz w:val="28"/>
          <w:szCs w:val="28"/>
        </w:rPr>
        <w:t> </w:t>
      </w:r>
      <w:proofErr w:type="gramStart"/>
      <w:r w:rsidRPr="00015B33">
        <w:rPr>
          <w:sz w:val="28"/>
          <w:szCs w:val="28"/>
        </w:rPr>
        <w:t xml:space="preserve">Должностное лицо, ответственное за выполнение административного действия </w:t>
      </w:r>
      <w:r>
        <w:rPr>
          <w:sz w:val="28"/>
          <w:szCs w:val="28"/>
        </w:rPr>
        <w:t>–</w:t>
      </w:r>
      <w:r w:rsidRPr="00015B33">
        <w:rPr>
          <w:sz w:val="28"/>
          <w:szCs w:val="28"/>
        </w:rPr>
        <w:t xml:space="preserve"> направление копии решения заявителю либо в многофункциональный центр в случае подачи заявления через многофункциональный центр, направляет копию решения о предоставлении либо об отказе в предоставлении государственной услуги заявителю либо в многофункциональный центр (в случае подачи заявления через многофункциональный центр) </w:t>
      </w:r>
      <w:r w:rsidRPr="00CA6B5E">
        <w:rPr>
          <w:sz w:val="28"/>
          <w:szCs w:val="28"/>
        </w:rPr>
        <w:t xml:space="preserve">в течение пяти </w:t>
      </w:r>
      <w:r w:rsidR="005C2679">
        <w:rPr>
          <w:sz w:val="28"/>
          <w:szCs w:val="28"/>
        </w:rPr>
        <w:t xml:space="preserve">рабочих </w:t>
      </w:r>
      <w:r w:rsidRPr="00CA6B5E">
        <w:rPr>
          <w:sz w:val="28"/>
          <w:szCs w:val="28"/>
        </w:rPr>
        <w:t>дней</w:t>
      </w:r>
      <w:r w:rsidRPr="00015B33">
        <w:rPr>
          <w:sz w:val="28"/>
          <w:szCs w:val="28"/>
        </w:rPr>
        <w:t xml:space="preserve"> с даты принятия решения способом, позволяющим подтвердить факт и</w:t>
      </w:r>
      <w:proofErr w:type="gramEnd"/>
      <w:r w:rsidRPr="00015B33">
        <w:rPr>
          <w:sz w:val="28"/>
          <w:szCs w:val="28"/>
        </w:rPr>
        <w:t xml:space="preserve"> дату направления.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При подаче заявления в форме электронного документа копия решения о</w:t>
      </w:r>
      <w:r w:rsidR="007C3687">
        <w:rPr>
          <w:sz w:val="28"/>
          <w:szCs w:val="28"/>
        </w:rPr>
        <w:t> </w:t>
      </w:r>
      <w:r w:rsidRPr="00015B33">
        <w:rPr>
          <w:sz w:val="28"/>
          <w:szCs w:val="28"/>
        </w:rPr>
        <w:t>предоставлении либо об отказе в предоставлении государственной услуги направляется заявителю в форме электронного документа.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proofErr w:type="gramStart"/>
      <w:r w:rsidRPr="00015B33">
        <w:rPr>
          <w:sz w:val="28"/>
          <w:szCs w:val="28"/>
        </w:rPr>
        <w:t>При подаче заявления и документов, необходимых для предоставления государственной услуги, в форме электронных документов с использованием единого портала государственных и муниципальных услуг или портала государственных и муниципальных услуг Свердловской области, копия решения о предоставлении либо об отказе в предоставлении государственной услуги направляется в личный кабинет заявителя на едином портале государственных и</w:t>
      </w:r>
      <w:r w:rsidR="00E702E8">
        <w:rPr>
          <w:sz w:val="28"/>
          <w:szCs w:val="28"/>
        </w:rPr>
        <w:t> </w:t>
      </w:r>
      <w:r w:rsidRPr="00015B33">
        <w:rPr>
          <w:sz w:val="28"/>
          <w:szCs w:val="28"/>
        </w:rPr>
        <w:t>муниципальных услуг или портале государственных и муниципальных услуг Свердловской</w:t>
      </w:r>
      <w:proofErr w:type="gramEnd"/>
      <w:r w:rsidRPr="00015B33">
        <w:rPr>
          <w:sz w:val="28"/>
          <w:szCs w:val="28"/>
        </w:rPr>
        <w:t xml:space="preserve"> области. По выбору заявителя дополнительно копия решения направляется (вручается) заявителю лично, по почте, в электронной форме.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 xml:space="preserve">71. Общий максимальный срок выполнения административной процедуры не должен превышать </w:t>
      </w:r>
      <w:r w:rsidRPr="00CA6B5E">
        <w:rPr>
          <w:sz w:val="28"/>
          <w:szCs w:val="28"/>
        </w:rPr>
        <w:t>шест</w:t>
      </w:r>
      <w:r w:rsidR="005C2679">
        <w:rPr>
          <w:sz w:val="28"/>
          <w:szCs w:val="28"/>
        </w:rPr>
        <w:t>и</w:t>
      </w:r>
      <w:r w:rsidRPr="00CA6B5E">
        <w:rPr>
          <w:sz w:val="28"/>
          <w:szCs w:val="28"/>
        </w:rPr>
        <w:t xml:space="preserve"> дней</w:t>
      </w:r>
      <w:r w:rsidRPr="00015B33">
        <w:rPr>
          <w:sz w:val="28"/>
          <w:szCs w:val="28"/>
        </w:rPr>
        <w:t>.</w:t>
      </w:r>
    </w:p>
    <w:p w:rsidR="00015B33" w:rsidRP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72. Критерием принятия решения о предоставлении либо об отказе в</w:t>
      </w:r>
      <w:r w:rsidR="00E702E8">
        <w:rPr>
          <w:sz w:val="28"/>
          <w:szCs w:val="28"/>
        </w:rPr>
        <w:t> </w:t>
      </w:r>
      <w:r w:rsidRPr="00015B33">
        <w:rPr>
          <w:sz w:val="28"/>
          <w:szCs w:val="28"/>
        </w:rPr>
        <w:t xml:space="preserve">предоставлении государственной услуги и направления копии решения заявителю либо в многофункциональный центр в случае подачи заявления через многофункциональный центр является получение проекта решения </w:t>
      </w:r>
      <w:r w:rsidRPr="00015B33">
        <w:rPr>
          <w:sz w:val="28"/>
          <w:szCs w:val="28"/>
        </w:rPr>
        <w:lastRenderedPageBreak/>
        <w:t>о</w:t>
      </w:r>
      <w:r w:rsidR="00E702E8">
        <w:rPr>
          <w:sz w:val="28"/>
          <w:szCs w:val="28"/>
        </w:rPr>
        <w:t> </w:t>
      </w:r>
      <w:r w:rsidRPr="00015B33">
        <w:rPr>
          <w:sz w:val="28"/>
          <w:szCs w:val="28"/>
        </w:rPr>
        <w:t>предоставлении либо об отказе в предоставлении государственной услуги начальником управления социальной политики или уполномоченным им лицом.</w:t>
      </w:r>
    </w:p>
    <w:p w:rsid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015B33">
        <w:rPr>
          <w:sz w:val="28"/>
          <w:szCs w:val="28"/>
        </w:rPr>
        <w:t>73. 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 направление копии решения заявителю либо в многофункциональный центр в случае подачи заявления через многофункциональный центр.</w:t>
      </w:r>
    </w:p>
    <w:p w:rsidR="00015B33" w:rsidRDefault="00015B33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DE55A5" w:rsidRDefault="00DE55A5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 xml:space="preserve">Организация </w:t>
      </w:r>
      <w:r w:rsidR="005C2679">
        <w:rPr>
          <w:sz w:val="28"/>
          <w:szCs w:val="28"/>
        </w:rPr>
        <w:t>выплаты</w:t>
      </w:r>
      <w:r w:rsidRPr="00FC04D1">
        <w:rPr>
          <w:sz w:val="28"/>
          <w:szCs w:val="28"/>
        </w:rPr>
        <w:t xml:space="preserve"> компенсации гражданину </w:t>
      </w:r>
      <w:r w:rsidR="00400FD5" w:rsidRPr="007A56AE">
        <w:rPr>
          <w:sz w:val="28"/>
          <w:szCs w:val="28"/>
        </w:rPr>
        <w:t xml:space="preserve">либо родителю (усыновителю) гражданина, не достигшего </w:t>
      </w:r>
      <w:r w:rsidR="00781A31" w:rsidRPr="007A56AE">
        <w:rPr>
          <w:sz w:val="28"/>
          <w:szCs w:val="28"/>
        </w:rPr>
        <w:t xml:space="preserve">возраста </w:t>
      </w:r>
      <w:r w:rsidR="00400FD5" w:rsidRPr="007A56AE">
        <w:rPr>
          <w:sz w:val="28"/>
          <w:szCs w:val="28"/>
        </w:rPr>
        <w:t>18 лет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74.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75.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76.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После принятия решения о предоставлении государственной услуги должностное лицо управления социальной политики: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вносит в базу данных получателей информацию о способе выплаты</w:t>
      </w:r>
      <w:r>
        <w:rPr>
          <w:sz w:val="28"/>
          <w:szCs w:val="28"/>
        </w:rPr>
        <w:t xml:space="preserve"> </w:t>
      </w:r>
      <w:r w:rsidRPr="00CA6B5E">
        <w:rPr>
          <w:sz w:val="28"/>
          <w:szCs w:val="28"/>
        </w:rPr>
        <w:t>компенсации по выбору заявителя через организации почтовой связи, кредитные организации либо иные организации, осуществляющие деятельность по доставке социальных пособий;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начисляет суммы компенсации</w:t>
      </w:r>
      <w:r>
        <w:rPr>
          <w:sz w:val="28"/>
          <w:szCs w:val="28"/>
        </w:rPr>
        <w:t xml:space="preserve"> </w:t>
      </w:r>
      <w:r w:rsidRPr="00CA6B5E">
        <w:rPr>
          <w:sz w:val="28"/>
          <w:szCs w:val="28"/>
        </w:rPr>
        <w:t>к выплате в базе данных получателей.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77.</w:t>
      </w:r>
      <w:r>
        <w:rPr>
          <w:sz w:val="28"/>
          <w:szCs w:val="28"/>
        </w:rPr>
        <w:t> </w:t>
      </w:r>
      <w:r w:rsidRPr="00CA6B5E">
        <w:rPr>
          <w:sz w:val="28"/>
          <w:szCs w:val="28"/>
        </w:rPr>
        <w:t>Общий максимальный срок выполнения административной процедуры не должен превышать одного рабочего дня.</w:t>
      </w:r>
    </w:p>
    <w:p w:rsidR="00CA6B5E" w:rsidRPr="00CA6B5E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78.</w:t>
      </w:r>
      <w:r w:rsidR="008A5D29">
        <w:rPr>
          <w:sz w:val="28"/>
          <w:szCs w:val="28"/>
        </w:rPr>
        <w:t> </w:t>
      </w:r>
      <w:r w:rsidRPr="00CA6B5E">
        <w:rPr>
          <w:sz w:val="28"/>
          <w:szCs w:val="28"/>
        </w:rPr>
        <w:t xml:space="preserve">Критерием организации </w:t>
      </w:r>
      <w:r w:rsidR="005C2679">
        <w:rPr>
          <w:sz w:val="28"/>
          <w:szCs w:val="28"/>
        </w:rPr>
        <w:t>выплаты</w:t>
      </w:r>
      <w:r w:rsidRPr="00CA6B5E">
        <w:rPr>
          <w:sz w:val="28"/>
          <w:szCs w:val="28"/>
        </w:rPr>
        <w:t xml:space="preserve"> </w:t>
      </w:r>
      <w:r w:rsidR="008A5D29" w:rsidRPr="008A5D29">
        <w:rPr>
          <w:sz w:val="28"/>
          <w:szCs w:val="28"/>
        </w:rPr>
        <w:t xml:space="preserve">компенсации гражданину </w:t>
      </w:r>
      <w:r w:rsidR="00781A31" w:rsidRPr="007A56AE">
        <w:rPr>
          <w:sz w:val="28"/>
          <w:szCs w:val="28"/>
        </w:rPr>
        <w:t>либо родителю (усыновителю) гражданина, не достигшего возраста 18 лет</w:t>
      </w:r>
      <w:r w:rsidRPr="007A56AE">
        <w:rPr>
          <w:sz w:val="28"/>
          <w:szCs w:val="28"/>
        </w:rPr>
        <w:t>,</w:t>
      </w:r>
      <w:r w:rsidRPr="00CA6B5E">
        <w:rPr>
          <w:sz w:val="28"/>
          <w:szCs w:val="28"/>
        </w:rPr>
        <w:t xml:space="preserve"> является принятие начальником управления социальной политики или уполномоченным им лицом решения о</w:t>
      </w:r>
      <w:r w:rsidR="008A5D29">
        <w:rPr>
          <w:sz w:val="28"/>
          <w:szCs w:val="28"/>
        </w:rPr>
        <w:t> </w:t>
      </w:r>
      <w:r w:rsidRPr="00CA6B5E">
        <w:rPr>
          <w:sz w:val="28"/>
          <w:szCs w:val="28"/>
        </w:rPr>
        <w:t>предоставлении государственной услуги.</w:t>
      </w:r>
    </w:p>
    <w:p w:rsidR="005D4AE8" w:rsidRDefault="00CA6B5E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CA6B5E">
        <w:rPr>
          <w:sz w:val="28"/>
          <w:szCs w:val="28"/>
        </w:rPr>
        <w:t>79.</w:t>
      </w:r>
      <w:r w:rsidR="008A5D29">
        <w:rPr>
          <w:sz w:val="28"/>
          <w:szCs w:val="28"/>
        </w:rPr>
        <w:t> </w:t>
      </w:r>
      <w:r w:rsidRPr="00CA6B5E">
        <w:rPr>
          <w:sz w:val="28"/>
          <w:szCs w:val="28"/>
        </w:rPr>
        <w:t xml:space="preserve">Результатом административной процедуры является внесение в базу данных получателей информации, необходимой для </w:t>
      </w:r>
      <w:r w:rsidR="005C2679">
        <w:rPr>
          <w:sz w:val="28"/>
          <w:szCs w:val="28"/>
        </w:rPr>
        <w:t>выплаты</w:t>
      </w:r>
      <w:r w:rsidRPr="00CA6B5E">
        <w:rPr>
          <w:sz w:val="28"/>
          <w:szCs w:val="28"/>
        </w:rPr>
        <w:t xml:space="preserve"> </w:t>
      </w:r>
      <w:r w:rsidR="001835A7">
        <w:rPr>
          <w:sz w:val="28"/>
          <w:szCs w:val="28"/>
        </w:rPr>
        <w:t>к</w:t>
      </w:r>
      <w:r w:rsidR="001835A7" w:rsidRPr="001835A7">
        <w:rPr>
          <w:sz w:val="28"/>
          <w:szCs w:val="28"/>
        </w:rPr>
        <w:t>омпенсации</w:t>
      </w:r>
      <w:r w:rsidR="001835A7">
        <w:rPr>
          <w:sz w:val="28"/>
          <w:szCs w:val="28"/>
        </w:rPr>
        <w:t xml:space="preserve"> </w:t>
      </w:r>
      <w:r w:rsidRPr="00CA6B5E">
        <w:rPr>
          <w:sz w:val="28"/>
          <w:szCs w:val="28"/>
        </w:rPr>
        <w:t>через организации почтовой связи, кредитные организации либо организации, осуществляющие деятельность по доставке социальных пособий.</w:t>
      </w:r>
    </w:p>
    <w:p w:rsidR="001835A7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</w:p>
    <w:p w:rsidR="001835A7" w:rsidRPr="001835A7" w:rsidRDefault="001835A7" w:rsidP="007A56AE">
      <w:pPr>
        <w:keepNext/>
        <w:keepLines/>
        <w:autoSpaceDE w:val="0"/>
        <w:autoSpaceDN w:val="0"/>
        <w:adjustRightInd w:val="0"/>
        <w:spacing w:line="308" w:lineRule="exact"/>
        <w:jc w:val="center"/>
        <w:rPr>
          <w:b/>
          <w:sz w:val="28"/>
          <w:szCs w:val="28"/>
        </w:rPr>
      </w:pPr>
      <w:r w:rsidRPr="001835A7">
        <w:rPr>
          <w:b/>
          <w:sz w:val="28"/>
          <w:szCs w:val="28"/>
        </w:rPr>
        <w:t xml:space="preserve">Раздел 4. Формы </w:t>
      </w:r>
      <w:proofErr w:type="gramStart"/>
      <w:r w:rsidRPr="001835A7">
        <w:rPr>
          <w:b/>
          <w:sz w:val="28"/>
          <w:szCs w:val="28"/>
        </w:rPr>
        <w:t>контроля за</w:t>
      </w:r>
      <w:proofErr w:type="gramEnd"/>
      <w:r w:rsidRPr="001835A7">
        <w:rPr>
          <w:b/>
          <w:sz w:val="28"/>
          <w:szCs w:val="28"/>
        </w:rPr>
        <w:t xml:space="preserve"> предоставлением государственной услуги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</w:p>
    <w:p w:rsidR="001835A7" w:rsidRPr="00FC04D1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 xml:space="preserve">Порядок осуществления текущего </w:t>
      </w:r>
      <w:proofErr w:type="gramStart"/>
      <w:r w:rsidRPr="00FC04D1">
        <w:rPr>
          <w:sz w:val="28"/>
          <w:szCs w:val="28"/>
        </w:rPr>
        <w:t>контроля за</w:t>
      </w:r>
      <w:proofErr w:type="gramEnd"/>
      <w:r w:rsidRPr="00FC04D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>предоставлению государственной услуги, а также принятием ими решений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80.</w:t>
      </w:r>
      <w:r>
        <w:rPr>
          <w:sz w:val="28"/>
          <w:szCs w:val="28"/>
        </w:rPr>
        <w:t> </w:t>
      </w:r>
      <w:r w:rsidRPr="001835A7">
        <w:rPr>
          <w:sz w:val="28"/>
          <w:szCs w:val="28"/>
        </w:rPr>
        <w:t xml:space="preserve">Текущий </w:t>
      </w:r>
      <w:proofErr w:type="gramStart"/>
      <w:r w:rsidRPr="001835A7">
        <w:rPr>
          <w:sz w:val="28"/>
          <w:szCs w:val="28"/>
        </w:rPr>
        <w:t>контроль за</w:t>
      </w:r>
      <w:proofErr w:type="gramEnd"/>
      <w:r w:rsidRPr="001835A7">
        <w:rPr>
          <w:sz w:val="28"/>
          <w:szCs w:val="28"/>
        </w:rPr>
        <w:t xml:space="preserve"> соблюдением положений настоящего административного регламента и нормативных правовых актов, перечисленных </w:t>
      </w:r>
      <w:r w:rsidRPr="001835A7">
        <w:rPr>
          <w:sz w:val="28"/>
          <w:szCs w:val="28"/>
        </w:rPr>
        <w:lastRenderedPageBreak/>
        <w:t>в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пункте 20 настоящего административного регламента, осуществляется должностными лицами управления социальной политики, ответственными за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организацию работы по предоставлению государственной услуги.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81.</w:t>
      </w:r>
      <w:r>
        <w:rPr>
          <w:sz w:val="28"/>
          <w:szCs w:val="28"/>
        </w:rPr>
        <w:t> </w:t>
      </w:r>
      <w:r w:rsidRPr="001835A7">
        <w:rPr>
          <w:sz w:val="28"/>
          <w:szCs w:val="28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должностными инструкциями.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82.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Лицами, указанными в пункте 80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20 настоящего административного регламента.</w:t>
      </w:r>
    </w:p>
    <w:p w:rsidR="005D4AE8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83.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 xml:space="preserve">Текущий </w:t>
      </w:r>
      <w:proofErr w:type="gramStart"/>
      <w:r w:rsidRPr="001835A7">
        <w:rPr>
          <w:sz w:val="28"/>
          <w:szCs w:val="28"/>
        </w:rPr>
        <w:t>контроль за</w:t>
      </w:r>
      <w:proofErr w:type="gramEnd"/>
      <w:r w:rsidRPr="001835A7">
        <w:rPr>
          <w:sz w:val="28"/>
          <w:szCs w:val="28"/>
        </w:rPr>
        <w:t xml:space="preserve">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1835A7" w:rsidRPr="00FC04D1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 том числе порядок</w:t>
      </w:r>
      <w:r w:rsidR="00FC04D1">
        <w:rPr>
          <w:sz w:val="28"/>
          <w:szCs w:val="28"/>
        </w:rPr>
        <w:t> </w:t>
      </w:r>
      <w:r w:rsidRPr="00FC04D1">
        <w:rPr>
          <w:sz w:val="28"/>
          <w:szCs w:val="28"/>
        </w:rPr>
        <w:t xml:space="preserve">и формы </w:t>
      </w:r>
      <w:proofErr w:type="gramStart"/>
      <w:r w:rsidRPr="00FC04D1">
        <w:rPr>
          <w:sz w:val="28"/>
          <w:szCs w:val="28"/>
        </w:rPr>
        <w:t>контроля за</w:t>
      </w:r>
      <w:proofErr w:type="gramEnd"/>
      <w:r w:rsidRPr="00FC04D1">
        <w:rPr>
          <w:sz w:val="28"/>
          <w:szCs w:val="28"/>
        </w:rPr>
        <w:t xml:space="preserve"> полнотой и качеством предоставления государственной услуги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84.</w:t>
      </w:r>
      <w:r>
        <w:rPr>
          <w:sz w:val="28"/>
          <w:szCs w:val="28"/>
        </w:rPr>
        <w:t> </w:t>
      </w:r>
      <w:proofErr w:type="gramStart"/>
      <w:r w:rsidRPr="001835A7">
        <w:rPr>
          <w:sz w:val="28"/>
          <w:szCs w:val="28"/>
        </w:rPr>
        <w:t>Контроль за</w:t>
      </w:r>
      <w:proofErr w:type="gramEnd"/>
      <w:r w:rsidRPr="001835A7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обращения заявителей, содержащие жалобы на действия (бездействие) специалистов управления социальной политики.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организацию работы по предоставлению государственных услуг.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85.</w:t>
      </w:r>
      <w:r>
        <w:rPr>
          <w:sz w:val="28"/>
          <w:szCs w:val="28"/>
        </w:rPr>
        <w:t> </w:t>
      </w:r>
      <w:r w:rsidRPr="001835A7">
        <w:rPr>
          <w:sz w:val="28"/>
          <w:szCs w:val="28"/>
        </w:rPr>
        <w:t>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внеплановый характер (по конкретному обращению заявителя).</w:t>
      </w:r>
    </w:p>
    <w:p w:rsidR="005D4AE8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5D4AE8" w:rsidRPr="00FC04D1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86.</w:t>
      </w:r>
      <w:r>
        <w:rPr>
          <w:sz w:val="28"/>
          <w:szCs w:val="28"/>
        </w:rPr>
        <w:t> </w:t>
      </w:r>
      <w:r w:rsidRPr="001835A7">
        <w:rPr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D4AE8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87.</w:t>
      </w:r>
      <w:r>
        <w:rPr>
          <w:sz w:val="28"/>
          <w:szCs w:val="28"/>
        </w:rPr>
        <w:t> </w:t>
      </w:r>
      <w:r w:rsidRPr="001835A7">
        <w:rPr>
          <w:sz w:val="28"/>
          <w:szCs w:val="28"/>
        </w:rPr>
        <w:t>Должностные лица управления социальной политики, ответственные за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5D4AE8" w:rsidRPr="00FC04D1" w:rsidRDefault="001835A7" w:rsidP="007A56AE">
      <w:pPr>
        <w:autoSpaceDE w:val="0"/>
        <w:autoSpaceDN w:val="0"/>
        <w:adjustRightInd w:val="0"/>
        <w:spacing w:line="308" w:lineRule="exact"/>
        <w:jc w:val="center"/>
        <w:rPr>
          <w:sz w:val="28"/>
          <w:szCs w:val="28"/>
        </w:rPr>
      </w:pPr>
      <w:r w:rsidRPr="00FC04D1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04D1">
        <w:rPr>
          <w:sz w:val="28"/>
          <w:szCs w:val="28"/>
        </w:rPr>
        <w:t>контроля за</w:t>
      </w:r>
      <w:proofErr w:type="gramEnd"/>
      <w:r w:rsidRPr="00FC04D1">
        <w:rPr>
          <w:sz w:val="28"/>
          <w:szCs w:val="28"/>
        </w:rPr>
        <w:t> предоставлением государственной услуги, в том числе со стороны граждан, их объединений и организаций</w:t>
      </w:r>
    </w:p>
    <w:p w:rsidR="005D4AE8" w:rsidRDefault="005D4AE8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</w:p>
    <w:p w:rsidR="001835A7" w:rsidRPr="001835A7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88.</w:t>
      </w:r>
      <w:r>
        <w:rPr>
          <w:sz w:val="28"/>
          <w:szCs w:val="28"/>
        </w:rPr>
        <w:t> </w:t>
      </w:r>
      <w:proofErr w:type="gramStart"/>
      <w:r w:rsidRPr="001835A7">
        <w:rPr>
          <w:sz w:val="28"/>
          <w:szCs w:val="28"/>
        </w:rPr>
        <w:t>Контроль за</w:t>
      </w:r>
      <w:proofErr w:type="gramEnd"/>
      <w:r w:rsidRPr="001835A7">
        <w:rPr>
          <w:sz w:val="28"/>
          <w:szCs w:val="28"/>
        </w:rPr>
        <w:t xml:space="preserve"> предоставлением государственной услуги осуществляется в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услуги, и</w:t>
      </w:r>
      <w:r w:rsidR="008A5D29">
        <w:rPr>
          <w:sz w:val="28"/>
          <w:szCs w:val="28"/>
        </w:rPr>
        <w:t> </w:t>
      </w:r>
      <w:r w:rsidRPr="001835A7">
        <w:rPr>
          <w:sz w:val="28"/>
          <w:szCs w:val="28"/>
        </w:rPr>
        <w:t>принятием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:rsidR="005D4AE8" w:rsidRDefault="001835A7" w:rsidP="007A56AE">
      <w:pPr>
        <w:autoSpaceDE w:val="0"/>
        <w:autoSpaceDN w:val="0"/>
        <w:adjustRightInd w:val="0"/>
        <w:spacing w:line="308" w:lineRule="exact"/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1F4BC8" w:rsidRPr="007A56AE" w:rsidRDefault="001F4BC8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F66EBC" w:rsidRPr="007A56AE" w:rsidRDefault="00F66EBC" w:rsidP="007A56AE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7A56AE">
        <w:rPr>
          <w:b/>
          <w:sz w:val="28"/>
          <w:szCs w:val="28"/>
        </w:rPr>
        <w:t>Раздел 5. Досудебный (внесудебный) порядок обжалования решений и действий (бездействия) управления социальной политики, а также его должностных лиц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center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7A56AE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 ходе предоставления государственной услуги</w:t>
      </w:r>
    </w:p>
    <w:p w:rsidR="005D4AE8" w:rsidRPr="007A56AE" w:rsidRDefault="005D4AE8" w:rsidP="007A56AE">
      <w:pPr>
        <w:autoSpaceDE w:val="0"/>
        <w:autoSpaceDN w:val="0"/>
        <w:adjustRightInd w:val="0"/>
        <w:spacing w:line="300" w:lineRule="exact"/>
        <w:ind w:firstLine="709"/>
        <w:jc w:val="center"/>
        <w:rPr>
          <w:sz w:val="28"/>
          <w:szCs w:val="28"/>
        </w:rPr>
      </w:pPr>
    </w:p>
    <w:p w:rsidR="005D4AE8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89. </w:t>
      </w:r>
      <w:proofErr w:type="gramStart"/>
      <w:r w:rsidRPr="007A56AE">
        <w:rPr>
          <w:sz w:val="28"/>
          <w:szCs w:val="28"/>
        </w:rPr>
        <w:t>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  <w:proofErr w:type="gramEnd"/>
    </w:p>
    <w:p w:rsidR="005D4AE8" w:rsidRPr="007A56AE" w:rsidRDefault="005D4AE8" w:rsidP="007A56AE">
      <w:pPr>
        <w:autoSpaceDE w:val="0"/>
        <w:autoSpaceDN w:val="0"/>
        <w:adjustRightInd w:val="0"/>
        <w:spacing w:line="300" w:lineRule="exact"/>
        <w:ind w:firstLine="709"/>
        <w:jc w:val="center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Предмет жалобы</w:t>
      </w:r>
    </w:p>
    <w:p w:rsidR="0004413A" w:rsidRPr="007A56AE" w:rsidRDefault="0004413A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90. Заявитель может обратиться с жалобой, в том числе в следующих случаях: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lastRenderedPageBreak/>
        <w:t>1) нарушение срока регистрации заявления о предоставлении государственной услуги;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2) нарушение срока предоставления государственной услуги;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3) требование у заявителя документов, не предусмотренных пунктом 21 настоящего административного регламента, для предоставления государственной услуги;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4) отказ в приеме документов, необходимых для предоставления государственной услуги, по основаниям, не предусмотренным пунктом 26 настоящего административного регламента;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5) отказ в предоставлении государственной услуги по основаниям, не</w:t>
      </w:r>
      <w:r w:rsidR="008A5D29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предусмотренным пунктом 28 настоящего административного регламента;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6) затребование у заявителя при предоставлении государственной услуги платы, не предусмотренной пунктом 30 настоящего административного регламента;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7) отказ в исправлении допущенных опечаток и ошибок в выданных в</w:t>
      </w:r>
      <w:r w:rsidR="008A5D29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5D4AE8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7A56AE">
        <w:rPr>
          <w:sz w:val="28"/>
          <w:szCs w:val="28"/>
        </w:rPr>
        <w:t>91. Заявитель, подавший жалобу, несет ответственность в соответствии с</w:t>
      </w:r>
      <w:r w:rsidR="00EE1C81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законодательством за достоверность сведений, содержащихся в представленной жалобе.</w:t>
      </w:r>
    </w:p>
    <w:p w:rsidR="005D4AE8" w:rsidRPr="007A56AE" w:rsidRDefault="005D4AE8" w:rsidP="007A56AE">
      <w:pPr>
        <w:autoSpaceDE w:val="0"/>
        <w:autoSpaceDN w:val="0"/>
        <w:adjustRightInd w:val="0"/>
        <w:spacing w:line="300" w:lineRule="exact"/>
        <w:ind w:firstLine="709"/>
        <w:jc w:val="center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Органы государственной власти и должностные лица, которым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может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быть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направлена жалоба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iCs/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bCs/>
          <w:iCs/>
          <w:sz w:val="28"/>
          <w:szCs w:val="28"/>
        </w:rPr>
        <w:t>92. 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rPr>
          <w:bCs/>
          <w:iCs/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Порядок подачи и рассмотрения жалобы в органе, уполномоченном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на рассмотрение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center"/>
        <w:rPr>
          <w:bCs/>
          <w:iCs/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93.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присвоением ей регистрационного номера.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94.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Время приема жалобы должно совпадать со временем предоставления государственных услуг управлением социальной политики.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95.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Жалоба должна содержать: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1)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 xml:space="preserve">наименование управления социальной политики, предоставляющего государственную услугу, его должностного лица, ответственного </w:t>
      </w:r>
      <w:r w:rsidRPr="007A56AE">
        <w:rPr>
          <w:bCs/>
          <w:iCs/>
          <w:sz w:val="28"/>
          <w:szCs w:val="28"/>
        </w:rPr>
        <w:lastRenderedPageBreak/>
        <w:t>за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предоставление государственной услуги, решения и действия (бездействие) которых обжалуются;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proofErr w:type="gramStart"/>
      <w:r w:rsidRPr="007A56AE">
        <w:rPr>
          <w:bCs/>
          <w:iCs/>
          <w:sz w:val="28"/>
          <w:szCs w:val="28"/>
        </w:rPr>
        <w:t>2)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 xml:space="preserve">фамилию, имя, отчество (последнее </w:t>
      </w:r>
      <w:r w:rsidR="00982AD6" w:rsidRPr="007A56AE">
        <w:rPr>
          <w:bCs/>
          <w:iCs/>
          <w:sz w:val="28"/>
          <w:szCs w:val="28"/>
        </w:rPr>
        <w:t>–</w:t>
      </w:r>
      <w:r w:rsidRPr="007A56AE">
        <w:rPr>
          <w:bCs/>
          <w:iCs/>
          <w:sz w:val="28"/>
          <w:szCs w:val="28"/>
        </w:rPr>
        <w:t xml:space="preserve">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3)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4)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доводы, на основании которых заявитель не согласен с решением и действием (бездействием) управления социальной политики, предоставляющего государственную услугу, его должностного лица.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96.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97.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Жалоба может быть подана в управление социальной политики, предоставляющ</w:t>
      </w:r>
      <w:r w:rsidR="00982AD6" w:rsidRPr="007A56AE">
        <w:rPr>
          <w:bCs/>
          <w:iCs/>
          <w:sz w:val="28"/>
          <w:szCs w:val="28"/>
        </w:rPr>
        <w:t>е</w:t>
      </w:r>
      <w:r w:rsidRPr="007A56AE">
        <w:rPr>
          <w:bCs/>
          <w:iCs/>
          <w:sz w:val="28"/>
          <w:szCs w:val="28"/>
        </w:rPr>
        <w:t>е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98.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99.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100.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Жалоба в письменной форме может быть направлена по почте.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101.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 случае обжалования решения начальника управления социальной политики), единый портал государственных и муниципальных услуг либо портал государственных и муниципальных услуг Свердловской области.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При подаче жалобы в электронном виде документы, указанные в пункте 99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102.</w:t>
      </w:r>
      <w:r w:rsidR="00982AD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При поступлении жалобы многофункциональный центр обеспечивает ее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передачу в уполномоченный на ее рассмотрение орган в срок не позднее следующего рабочего дня со дня поступления жалобы.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103.</w:t>
      </w:r>
      <w:r w:rsidR="00982AD6" w:rsidRPr="007A56AE">
        <w:rPr>
          <w:bCs/>
          <w:iCs/>
          <w:sz w:val="28"/>
          <w:szCs w:val="28"/>
        </w:rPr>
        <w:t> </w:t>
      </w:r>
      <w:proofErr w:type="gramStart"/>
      <w:r w:rsidRPr="007A56AE">
        <w:rPr>
          <w:bCs/>
          <w:iCs/>
          <w:sz w:val="28"/>
          <w:szCs w:val="28"/>
        </w:rPr>
        <w:t xml:space="preserve">Жалоба на нарушение порядка предоставления государственной услуги многофункциональным центром рассматривается в соответствии с требованиями </w:t>
      </w:r>
      <w:r w:rsidRPr="007A56AE">
        <w:rPr>
          <w:bCs/>
          <w:iCs/>
          <w:sz w:val="28"/>
          <w:szCs w:val="28"/>
        </w:rPr>
        <w:lastRenderedPageBreak/>
        <w:t xml:space="preserve">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утвержденного </w:t>
      </w:r>
      <w:r w:rsidR="007A543D" w:rsidRPr="007A56AE">
        <w:rPr>
          <w:bCs/>
          <w:iCs/>
          <w:sz w:val="28"/>
          <w:szCs w:val="28"/>
        </w:rPr>
        <w:t>п</w:t>
      </w:r>
      <w:r w:rsidRPr="007A56AE">
        <w:rPr>
          <w:bCs/>
          <w:iCs/>
          <w:sz w:val="28"/>
          <w:szCs w:val="28"/>
        </w:rPr>
        <w:t xml:space="preserve">остановлением Правительства Свердловской области от 21.11.2012 </w:t>
      </w:r>
      <w:r w:rsidR="00982AD6" w:rsidRPr="007A56AE">
        <w:rPr>
          <w:bCs/>
          <w:iCs/>
          <w:sz w:val="28"/>
          <w:szCs w:val="28"/>
        </w:rPr>
        <w:t>№</w:t>
      </w:r>
      <w:r w:rsidRPr="007A56AE">
        <w:rPr>
          <w:bCs/>
          <w:iCs/>
          <w:sz w:val="28"/>
          <w:szCs w:val="28"/>
        </w:rPr>
        <w:t xml:space="preserve"> 1305-ПП, управлением</w:t>
      </w:r>
      <w:proofErr w:type="gramEnd"/>
      <w:r w:rsidRPr="007A56AE">
        <w:rPr>
          <w:bCs/>
          <w:iCs/>
          <w:sz w:val="28"/>
          <w:szCs w:val="28"/>
        </w:rPr>
        <w:t xml:space="preserve"> </w:t>
      </w:r>
      <w:proofErr w:type="gramStart"/>
      <w:r w:rsidRPr="007A56AE">
        <w:rPr>
          <w:bCs/>
          <w:iCs/>
          <w:sz w:val="28"/>
          <w:szCs w:val="28"/>
        </w:rPr>
        <w:t>социальной политики, предоставляющим государственную услугу, заключившим соглашение о взаимодействии с данным многофункциональным центром.</w:t>
      </w:r>
      <w:proofErr w:type="gramEnd"/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snapToGrid w:val="0"/>
          <w:sz w:val="28"/>
          <w:szCs w:val="28"/>
        </w:rPr>
      </w:pPr>
      <w:r w:rsidRPr="007A56AE">
        <w:rPr>
          <w:bCs/>
          <w:iCs/>
          <w:sz w:val="28"/>
          <w:szCs w:val="28"/>
        </w:rPr>
        <w:t>104.</w:t>
      </w:r>
      <w:r w:rsidR="00982AD6" w:rsidRPr="007A56AE">
        <w:rPr>
          <w:bCs/>
          <w:iCs/>
          <w:sz w:val="28"/>
          <w:szCs w:val="28"/>
        </w:rPr>
        <w:t> </w:t>
      </w:r>
      <w:proofErr w:type="gramStart"/>
      <w:r w:rsidRPr="007A56AE">
        <w:rPr>
          <w:bCs/>
          <w:iCs/>
          <w:sz w:val="28"/>
          <w:szCs w:val="28"/>
        </w:rPr>
        <w:t>В случае если заявителем подана жалоба 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одного рабочего дня со дня ее регистрации жалоба направляется в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уполномоченный на ее рассмотрение орган, а заявитель в письменной форме информируется о перенаправлении жалобы.</w:t>
      </w:r>
      <w:proofErr w:type="gramEnd"/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center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Сроки рассмотрения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center"/>
        <w:outlineLvl w:val="2"/>
        <w:rPr>
          <w:sz w:val="28"/>
          <w:szCs w:val="28"/>
        </w:rPr>
      </w:pPr>
    </w:p>
    <w:p w:rsidR="00F66EBC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sz w:val="28"/>
          <w:szCs w:val="28"/>
        </w:rPr>
        <w:t>105. </w:t>
      </w:r>
      <w:proofErr w:type="gramStart"/>
      <w:r w:rsidRPr="007A56AE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</w:t>
      </w:r>
      <w:r w:rsidR="00EE1C81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7A56AE">
        <w:rPr>
          <w:sz w:val="28"/>
          <w:szCs w:val="28"/>
        </w:rPr>
        <w:t xml:space="preserve"> дней со дня ее регистрации.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Результат рассмотрения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539"/>
        <w:jc w:val="center"/>
        <w:outlineLvl w:val="2"/>
        <w:rPr>
          <w:sz w:val="28"/>
          <w:szCs w:val="28"/>
        </w:rPr>
      </w:pP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106. </w:t>
      </w:r>
      <w:proofErr w:type="gramStart"/>
      <w:r w:rsidRPr="007A56AE">
        <w:rPr>
          <w:bCs/>
          <w:iCs/>
          <w:sz w:val="28"/>
          <w:szCs w:val="28"/>
        </w:rPr>
        <w:t>Управление социальной политики, предоставляющее государственную услугу, или Министерство социальной политики Свердловской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правам.</w:t>
      </w:r>
      <w:proofErr w:type="gramEnd"/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107. В случае если текст жалобы не поддается прочтению, ответ на жалобу не дается, и она не подлежит направлению на рассмотрение в уполномоченный на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рассмотрение жалобы орган, о чем в течение семи дней со дня регистрации жалобы сообщается заявителю, направившему жалобу, если его фамилия и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почтовый адрес поддаются прочтению.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108. Управление социальной политики, предоставляющее государственную услугу, или Министерство социальной политики Свердловской области отказывает в удовлетворении жалобы в случаях: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1) наличие вступившего в законную силу решения суда по жалобе о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том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же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предмете по тем же основаниям;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lastRenderedPageBreak/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61E4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proofErr w:type="gramStart"/>
      <w:r w:rsidRPr="007A56AE">
        <w:rPr>
          <w:bCs/>
          <w:iCs/>
          <w:sz w:val="28"/>
          <w:szCs w:val="28"/>
        </w:rPr>
        <w:t>3)</w:t>
      </w:r>
      <w:r w:rsidR="003F4EC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наличие решения по жалобе, принятого ранее в соответствии с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требованиями Положения об особенностях подачи и рассмотрения жалоб на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их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 xml:space="preserve">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утвержденного </w:t>
      </w:r>
      <w:r w:rsidR="00D23218" w:rsidRPr="007A56AE">
        <w:rPr>
          <w:bCs/>
          <w:iCs/>
          <w:sz w:val="28"/>
          <w:szCs w:val="28"/>
        </w:rPr>
        <w:t>п</w:t>
      </w:r>
      <w:r w:rsidRPr="007A56AE">
        <w:rPr>
          <w:bCs/>
          <w:iCs/>
          <w:sz w:val="28"/>
          <w:szCs w:val="28"/>
        </w:rPr>
        <w:t xml:space="preserve">остановлением Правительства Свердловской области от 21.11.2012 </w:t>
      </w:r>
      <w:r w:rsidR="003F4EC6" w:rsidRPr="007A56AE">
        <w:rPr>
          <w:bCs/>
          <w:iCs/>
          <w:sz w:val="28"/>
          <w:szCs w:val="28"/>
        </w:rPr>
        <w:t>№</w:t>
      </w:r>
      <w:r w:rsidRPr="007A56AE">
        <w:rPr>
          <w:bCs/>
          <w:iCs/>
          <w:sz w:val="28"/>
          <w:szCs w:val="28"/>
        </w:rPr>
        <w:t xml:space="preserve"> 1305-ПП, в отношении того же</w:t>
      </w:r>
      <w:proofErr w:type="gramEnd"/>
      <w:r w:rsidRPr="007A56AE">
        <w:rPr>
          <w:bCs/>
          <w:iCs/>
          <w:sz w:val="28"/>
          <w:szCs w:val="28"/>
        </w:rPr>
        <w:t xml:space="preserve"> заявителя и по тому же предмету жалобы</w:t>
      </w:r>
      <w:r w:rsidR="00FB61E4" w:rsidRPr="007A56AE">
        <w:rPr>
          <w:bCs/>
          <w:iCs/>
          <w:sz w:val="28"/>
          <w:szCs w:val="28"/>
        </w:rPr>
        <w:t>;</w:t>
      </w:r>
    </w:p>
    <w:p w:rsidR="00FB61E4" w:rsidRPr="007A56AE" w:rsidRDefault="00FB61E4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4) если по результатам рассмотрения жалобы решения и действия (бездействие) управления социальной политики, предоставляющего государственную услугу, его должностных лиц и государственных гражданских служащих, принятые (осуществленные) в ходе предоставления государственной услуги, признаны правомерными.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109. По результатам рассмотрения жалобы принимается одно из следующих решений: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proofErr w:type="gramStart"/>
      <w:r w:rsidRPr="007A56AE">
        <w:rPr>
          <w:bCs/>
          <w:iCs/>
          <w:sz w:val="28"/>
          <w:szCs w:val="28"/>
        </w:rPr>
        <w:t>1)</w:t>
      </w:r>
      <w:r w:rsidR="003F4EC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удовлетворение жалобы, в том числе в форме отмены принятого управлением социальной политики решения, исправления допущенных органом, предоставляющим государственную услугу, опечаток и ошибок в выданных в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  <w:proofErr w:type="gramEnd"/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2)</w:t>
      </w:r>
      <w:r w:rsidR="003F4EC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отказ в удовлетворении жалобы.</w:t>
      </w:r>
    </w:p>
    <w:p w:rsidR="00982AD6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110.</w:t>
      </w:r>
      <w:r w:rsidR="003F4EC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При удовлетворении жалобы управление социальной политики, предоставляющее государственную услугу, или Министерство социальной политики Свердловской области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F66EBC" w:rsidRPr="007A56AE" w:rsidRDefault="00982AD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111.</w:t>
      </w:r>
      <w:r w:rsidR="003F4EC6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6AE">
        <w:rPr>
          <w:bCs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6AE">
        <w:rPr>
          <w:bCs/>
          <w:iCs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112. Ответ по результатам рассмотрения жалобы направляется заявителю не</w:t>
      </w:r>
      <w:r w:rsidR="00EE1C81" w:rsidRPr="007A56AE">
        <w:rPr>
          <w:bCs/>
          <w:iCs/>
          <w:sz w:val="28"/>
          <w:szCs w:val="28"/>
        </w:rPr>
        <w:t> </w:t>
      </w:r>
      <w:r w:rsidRPr="007A56AE">
        <w:rPr>
          <w:bCs/>
          <w:iCs/>
          <w:sz w:val="28"/>
          <w:szCs w:val="28"/>
        </w:rPr>
        <w:t>позднее дня, следующего за днем принятия решения, в письменной форме.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113. По желанию заявителя ответ по результатам рассмотрения жалобы дополнительно направляется не позднее одного дня, следующего за днем принятия решения, в форме электронного документа.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114. В ответе по результатам рассмотрения жалобы указываются: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proofErr w:type="gramStart"/>
      <w:r w:rsidRPr="007A56AE">
        <w:rPr>
          <w:bCs/>
          <w:iCs/>
          <w:sz w:val="28"/>
          <w:szCs w:val="28"/>
        </w:rPr>
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lastRenderedPageBreak/>
        <w:t>2) 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3) фамилия, имя, отчество (при наличии) заявителя;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4) основания для принятия решения по жалобе;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5) принятое по жалобе решение;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6) 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7) сведения о порядке обжалования принятого по жалобе решения.</w:t>
      </w:r>
    </w:p>
    <w:p w:rsidR="00F66EBC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  <w:sz w:val="28"/>
          <w:szCs w:val="28"/>
        </w:rPr>
      </w:pPr>
      <w:r w:rsidRPr="007A56AE">
        <w:rPr>
          <w:bCs/>
          <w:iCs/>
          <w:sz w:val="28"/>
          <w:szCs w:val="28"/>
        </w:rPr>
        <w:t>115. 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539"/>
        <w:jc w:val="center"/>
        <w:outlineLvl w:val="2"/>
        <w:rPr>
          <w:sz w:val="28"/>
          <w:szCs w:val="28"/>
        </w:rPr>
      </w:pPr>
    </w:p>
    <w:p w:rsidR="00F66EBC" w:rsidRPr="007A56AE" w:rsidRDefault="00F66EBC" w:rsidP="007A56AE">
      <w:pPr>
        <w:keepNext/>
        <w:keepLines/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Порядок обжалования решения по жалобе</w:t>
      </w:r>
    </w:p>
    <w:p w:rsidR="00F66EBC" w:rsidRPr="007A56AE" w:rsidRDefault="00F66EBC" w:rsidP="007A56AE">
      <w:pPr>
        <w:keepNext/>
        <w:keepLines/>
        <w:autoSpaceDE w:val="0"/>
        <w:autoSpaceDN w:val="0"/>
        <w:adjustRightInd w:val="0"/>
        <w:spacing w:line="300" w:lineRule="exact"/>
        <w:ind w:firstLine="539"/>
        <w:jc w:val="center"/>
        <w:outlineLvl w:val="2"/>
        <w:rPr>
          <w:sz w:val="28"/>
          <w:szCs w:val="28"/>
        </w:rPr>
      </w:pPr>
    </w:p>
    <w:p w:rsidR="00F66EBC" w:rsidRPr="007A56AE" w:rsidRDefault="003F4EC6" w:rsidP="007A56AE">
      <w:pPr>
        <w:keepNext/>
        <w:keepLines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116</w:t>
      </w:r>
      <w:r w:rsidR="00F66EBC" w:rsidRPr="007A56AE">
        <w:rPr>
          <w:sz w:val="28"/>
          <w:szCs w:val="28"/>
        </w:rPr>
        <w:t xml:space="preserve">. 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Право заявителя на получение информации и документов, необходимых для обоснования и рассмотрения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539"/>
        <w:jc w:val="center"/>
        <w:outlineLvl w:val="2"/>
        <w:rPr>
          <w:sz w:val="28"/>
          <w:szCs w:val="28"/>
        </w:rPr>
      </w:pPr>
    </w:p>
    <w:p w:rsidR="00F66EBC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117. Заявитель имеет право обратиться в управление социальной политики, предоставляющее государственную услугу, за получением информации и</w:t>
      </w:r>
      <w:r w:rsidR="00223D64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документов, необходимых для обоснования и рассмотрения жалобы.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jc w:val="center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66EBC" w:rsidRPr="007A56AE" w:rsidRDefault="00F66EBC" w:rsidP="007A56AE">
      <w:pPr>
        <w:autoSpaceDE w:val="0"/>
        <w:autoSpaceDN w:val="0"/>
        <w:adjustRightInd w:val="0"/>
        <w:spacing w:line="300" w:lineRule="exact"/>
        <w:ind w:firstLine="539"/>
        <w:jc w:val="center"/>
        <w:outlineLvl w:val="2"/>
        <w:rPr>
          <w:sz w:val="28"/>
          <w:szCs w:val="28"/>
        </w:rPr>
      </w:pP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118.</w:t>
      </w:r>
      <w:r w:rsidR="0032410C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1)</w:t>
      </w:r>
      <w:r w:rsidR="0032410C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оснащение мест приема жалоб;</w:t>
      </w:r>
    </w:p>
    <w:p w:rsidR="003F4EC6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proofErr w:type="gramStart"/>
      <w:r w:rsidRPr="007A56AE">
        <w:rPr>
          <w:sz w:val="28"/>
          <w:szCs w:val="28"/>
        </w:rPr>
        <w:t>2)</w:t>
      </w:r>
      <w:r w:rsidR="0032410C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  <w:proofErr w:type="gramEnd"/>
    </w:p>
    <w:p w:rsidR="00394DCA" w:rsidRPr="007A56AE" w:rsidRDefault="003F4EC6" w:rsidP="007A56AE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sz w:val="28"/>
          <w:szCs w:val="28"/>
        </w:rPr>
      </w:pPr>
      <w:r w:rsidRPr="007A56AE">
        <w:rPr>
          <w:sz w:val="28"/>
          <w:szCs w:val="28"/>
        </w:rPr>
        <w:t>3)</w:t>
      </w:r>
      <w:r w:rsidR="0032410C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консультирование заявителей о порядке обжалования решений и</w:t>
      </w:r>
      <w:r w:rsidR="00223D64" w:rsidRPr="007A56AE">
        <w:rPr>
          <w:sz w:val="28"/>
          <w:szCs w:val="28"/>
        </w:rPr>
        <w:t> </w:t>
      </w:r>
      <w:r w:rsidRPr="007A56AE">
        <w:rPr>
          <w:sz w:val="28"/>
          <w:szCs w:val="28"/>
        </w:rPr>
        <w:t>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3B32F3" w:rsidRDefault="003B32F3" w:rsidP="003F4E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3B32F3" w:rsidSect="00BE7023">
          <w:headerReference w:type="default" r:id="rId28"/>
          <w:footerReference w:type="even" r:id="rId29"/>
          <w:headerReference w:type="first" r:id="rId30"/>
          <w:pgSz w:w="11906" w:h="16838" w:code="9"/>
          <w:pgMar w:top="1134" w:right="567" w:bottom="1134" w:left="1418" w:header="567" w:footer="567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94"/>
        <w:gridCol w:w="7456"/>
      </w:tblGrid>
      <w:tr w:rsidR="003B32F3" w:rsidRPr="003B32F3" w:rsidTr="003B32F3">
        <w:tc>
          <w:tcPr>
            <w:tcW w:w="7394" w:type="dxa"/>
            <w:shd w:val="clear" w:color="auto" w:fill="auto"/>
          </w:tcPr>
          <w:p w:rsidR="003B32F3" w:rsidRPr="003B32F3" w:rsidRDefault="003B32F3" w:rsidP="003B3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3B32F3" w:rsidRPr="005D177D" w:rsidRDefault="003B32F3" w:rsidP="003B32F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D177D">
              <w:rPr>
                <w:sz w:val="24"/>
                <w:szCs w:val="28"/>
              </w:rPr>
              <w:t>Приложение № 1</w:t>
            </w:r>
          </w:p>
          <w:p w:rsidR="003B32F3" w:rsidRPr="003B32F3" w:rsidRDefault="003B32F3" w:rsidP="005D17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77D">
              <w:rPr>
                <w:sz w:val="24"/>
                <w:szCs w:val="28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</w:t>
            </w:r>
            <w:r w:rsidR="005D177D">
              <w:rPr>
                <w:sz w:val="24"/>
                <w:szCs w:val="28"/>
              </w:rPr>
              <w:t> </w:t>
            </w:r>
            <w:r w:rsidRPr="005D177D">
              <w:rPr>
                <w:sz w:val="24"/>
                <w:szCs w:val="28"/>
              </w:rPr>
              <w:t>приобретением протезов (кроме зубных, глазных протезов), протезно-ортопедических изделий»</w:t>
            </w:r>
          </w:p>
        </w:tc>
      </w:tr>
    </w:tbl>
    <w:p w:rsidR="0032410C" w:rsidRDefault="0032410C" w:rsidP="003F4E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B32F3" w:rsidRPr="00394DCA" w:rsidRDefault="003B32F3" w:rsidP="003B32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СВЕДЕНИЯ</w:t>
      </w:r>
    </w:p>
    <w:p w:rsidR="00F66EBC" w:rsidRDefault="003B32F3" w:rsidP="003D48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о месте нахождения территориальных управлений социальной политики</w:t>
      </w:r>
    </w:p>
    <w:p w:rsidR="003D4820" w:rsidRDefault="003D4820" w:rsidP="003D48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1843"/>
        <w:gridCol w:w="1985"/>
        <w:gridCol w:w="2409"/>
      </w:tblGrid>
      <w:tr w:rsidR="003D4820" w:rsidRP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94DCA">
              <w:rPr>
                <w:sz w:val="24"/>
                <w:szCs w:val="24"/>
              </w:rPr>
              <w:t xml:space="preserve"> </w:t>
            </w:r>
            <w:proofErr w:type="gramStart"/>
            <w:r w:rsidRPr="00394DCA">
              <w:rPr>
                <w:sz w:val="24"/>
                <w:szCs w:val="24"/>
              </w:rPr>
              <w:t>п</w:t>
            </w:r>
            <w:proofErr w:type="gramEnd"/>
            <w:r w:rsidRPr="00394DCA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Наименование управления социальной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20" w:rsidRPr="00394DCA" w:rsidRDefault="003D4820" w:rsidP="003D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Адрес официального сайта</w:t>
            </w:r>
          </w:p>
        </w:tc>
      </w:tr>
    </w:tbl>
    <w:p w:rsidR="003D4820" w:rsidRPr="00C84E37" w:rsidRDefault="003D4820" w:rsidP="003D4820">
      <w:pPr>
        <w:autoSpaceDE w:val="0"/>
        <w:autoSpaceDN w:val="0"/>
        <w:adjustRightInd w:val="0"/>
        <w:jc w:val="center"/>
        <w:outlineLvl w:val="2"/>
        <w:rPr>
          <w:sz w:val="2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1843"/>
        <w:gridCol w:w="1985"/>
        <w:gridCol w:w="2409"/>
      </w:tblGrid>
      <w:tr w:rsidR="00394DCA" w:rsidTr="00C84E37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5D177D" w:rsidRDefault="003B3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77D">
              <w:rPr>
                <w:sz w:val="24"/>
                <w:szCs w:val="24"/>
              </w:rPr>
              <w:t>6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 xml:space="preserve">Алапаевску и </w:t>
            </w:r>
            <w:proofErr w:type="spellStart"/>
            <w:r w:rsidRPr="00394DCA">
              <w:rPr>
                <w:sz w:val="24"/>
                <w:szCs w:val="24"/>
              </w:rPr>
              <w:t>Алапаевскому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624600, г. Алапаевск, ул.</w:t>
            </w:r>
            <w:r w:rsidR="00394DCA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Береговая</w:t>
            </w:r>
            <w:proofErr w:type="gramEnd"/>
            <w:r w:rsidRPr="00394DCA">
              <w:rPr>
                <w:sz w:val="24"/>
                <w:szCs w:val="24"/>
              </w:rPr>
              <w:t>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(34346) 2-61-68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Артемовскому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623785, г. Артемовский,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Энергетиков,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(34363) 2-52-78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Асбесту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624272, г. Асбест, ул.</w:t>
            </w:r>
            <w:r w:rsidR="00394DCA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Московская</w:t>
            </w:r>
            <w:proofErr w:type="gramEnd"/>
            <w:r w:rsidRPr="00394DCA">
              <w:rPr>
                <w:sz w:val="24"/>
                <w:szCs w:val="24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(34365) 2-06-18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Березовскому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623700, г. Березовский,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(34369) 4-93-33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Usp04@egov66.ru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usp04.msp.midural.ru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Богдановичскому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623530, г. Богданович, ул.</w:t>
            </w:r>
            <w:r w:rsidR="00394DCA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Советская</w:t>
            </w:r>
            <w:proofErr w:type="gramEnd"/>
            <w:r w:rsidRPr="00394DCA">
              <w:rPr>
                <w:sz w:val="24"/>
                <w:szCs w:val="24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(34376) 2-28-07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городам Верхняя Пышма и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Среднеуральск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624090, г. Верхняя Пышма, ул. Феофанова,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(34368) 5-40-64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Usp06@egov66.ru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usp06.msp.midural.ru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Верхнесалдинскому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624760, г. Верхняя Салда, ул.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Воронова, 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(34345) 2-25-08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Волчанску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624940, г. Волчанск,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Карпинского,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(34383) 5-20-14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Usp70@egov66.ru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usp70.msp.midural.ru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394DCA">
              <w:rPr>
                <w:sz w:val="24"/>
                <w:szCs w:val="24"/>
              </w:rPr>
              <w:t>Верх-</w:t>
            </w:r>
            <w:proofErr w:type="spellStart"/>
            <w:r w:rsidRPr="00394DCA">
              <w:rPr>
                <w:sz w:val="24"/>
                <w:szCs w:val="24"/>
              </w:rPr>
              <w:t>Исетскому</w:t>
            </w:r>
            <w:proofErr w:type="spellEnd"/>
            <w:proofErr w:type="gramEnd"/>
            <w:r w:rsidRPr="00394DCA">
              <w:rPr>
                <w:sz w:val="24"/>
                <w:szCs w:val="24"/>
              </w:rPr>
              <w:t xml:space="preserve"> району г. 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620077, г. Екатеринбург,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Хомякова,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366-47-46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Usp28@egov66.ru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usp28.msp.midural.ru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Железнодорожному району 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620090, г. Екатеринбург,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Седова,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366-50-07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Usp29@egov66.ru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usp29.msp.midural.ru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Кировскому району г. 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620004, г. Екатеринбург, ул.</w:t>
            </w:r>
            <w:r w:rsidR="00394DCA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Генеральская</w:t>
            </w:r>
            <w:proofErr w:type="gramEnd"/>
            <w:r w:rsidRPr="00394DCA">
              <w:rPr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374-29-96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usp30.msp.midural.ru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Ленинскому району г. 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620014, г. Екатеринбург,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Шейнкмана,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371-52-66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Октябрьскому району г. 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620026, г. Екатеринбург,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Розы Люксембург,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251-64-34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Орджоникидзевскому району г.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620017, г. Екатеринбург,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Бабушкина,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349-38-22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Чкаловскому району г. Екатеринбурга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620085, г. Екатеринбург, пер.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Автомобильный,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(343) 217-21-65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Usp34@egov66.ru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usp34.msp.midural.ru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94DCA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Заречному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94D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624051, г. Заречный, ул.</w:t>
            </w:r>
            <w:r w:rsidR="00394DCA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(34377) 7-11-70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Ивделю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624590, г. Ивдель,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Ворошилова,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(34386) 2-21-50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Usp08@egov66.ru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usp08.msp.midural.ru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 xml:space="preserve">Ирбиту и </w:t>
            </w:r>
            <w:proofErr w:type="spellStart"/>
            <w:r w:rsidRPr="00394DCA">
              <w:rPr>
                <w:sz w:val="24"/>
                <w:szCs w:val="24"/>
              </w:rPr>
              <w:t>Ирбитскому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623850, г. Ирбит, ул.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Красноармейская</w:t>
            </w:r>
            <w:proofErr w:type="gramEnd"/>
            <w:r w:rsidRPr="00394DCA">
              <w:rPr>
                <w:sz w:val="24"/>
                <w:szCs w:val="24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(34355) 6-60-73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Usp09@egov66.ru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usp09.msp.midural.ru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Каменску-Уральскому и Каменскому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623406, г. Каменск-Уральский, ул. Строителей,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(3439) 35-33-31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 xml:space="preserve">Камышлову и </w:t>
            </w:r>
            <w:proofErr w:type="spellStart"/>
            <w:r w:rsidRPr="00394DCA">
              <w:rPr>
                <w:sz w:val="24"/>
                <w:szCs w:val="24"/>
              </w:rPr>
              <w:t>Камышловскому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624860, г. Камышлов,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Гагарина,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(34375) 2-04-60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Карпинску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624936, г. Карпинск,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8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Марта,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(34383) 6-59-27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usp10.msp.midural.ru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Качканару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624356, г. Качканар,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Свердлова,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(34341) 2-29-66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Краснотурьинску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624440, г. Краснотурьинск, ул. К. Маркса,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(34384) 6-48-10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Красноуральску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624330, г. Красноуральск, ул.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Победы,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(34343) 2-57-80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Usp14@egov66.ru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usp14.msp.midural.ru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 xml:space="preserve">Красноуфимску и </w:t>
            </w:r>
            <w:proofErr w:type="spellStart"/>
            <w:r w:rsidRPr="00394DCA">
              <w:rPr>
                <w:sz w:val="24"/>
                <w:szCs w:val="24"/>
              </w:rPr>
              <w:t>Красноуфимскому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623300, г. Красноуфимск, ул.</w:t>
            </w:r>
            <w:r w:rsidR="00C84E37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Березовая</w:t>
            </w:r>
            <w:proofErr w:type="gramEnd"/>
            <w:r w:rsidRPr="00394DCA">
              <w:rPr>
                <w:sz w:val="24"/>
                <w:szCs w:val="24"/>
              </w:rPr>
              <w:t>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(34394) 5-21-84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Кировграду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624140, г. Кировград,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Лермонтова,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(34357) 4-01-74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Usp16@egov66.ru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usp16.msp.midural.ru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Кушве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624300, г. Кушва,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Красноармейская,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(34344) 2-57-57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Лесному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624200, г. Лесной,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Маркса,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(34342) 6-87-28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Usp68@egov66.ru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usp68.msp.midural.ru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Невьянскому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624192, г. Невьянск,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(34356) 40-740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Usp18@egov66.ru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usp18.msp.midural.ru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622034, г. Нижний Тагил,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К. Маркса,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(3435) 41-92-61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usp37.msp.midural.ru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Нижняя 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624221, г. Нижняя Тура,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40 лет Октября,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(34342) 2-78-72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Usp19@egov66.ru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usp19.msp.midural.ru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Новоуральску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624130, г. Новоуральск,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Гагарина,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(34370) 4-55-75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Первоуральску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623100, г. Первоуральск,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1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Мая,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(3439) 24-16-25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usp20.msp.midural.ru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Полевскому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623391, г. Полевской,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Торопова,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(34350) 2-16-14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Ревде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623280, г. Ревда,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Чехова,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(34397) 3-01-84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Режевскому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D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623750, г. Реж, </w:t>
            </w:r>
          </w:p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Бажова,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(34364) 2-14-31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Североуральску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624480, г. Североуральск, ул.</w:t>
            </w:r>
            <w:r w:rsidR="00C84E37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Молодежная</w:t>
            </w:r>
            <w:proofErr w:type="gramEnd"/>
            <w:r w:rsidRPr="00394DCA">
              <w:rPr>
                <w:sz w:val="24"/>
                <w:szCs w:val="24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(34380) 2-68-85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г.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 xml:space="preserve">Серову и </w:t>
            </w:r>
            <w:proofErr w:type="spellStart"/>
            <w:r w:rsidRPr="00394DCA">
              <w:rPr>
                <w:sz w:val="24"/>
                <w:szCs w:val="24"/>
              </w:rPr>
              <w:t>Серовскому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624992, г. Серов,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Победы,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(34385) 7-22-16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Usp24@egov66.ru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usp24.msp.midural.ru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Сухоложскому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624800, г. Сухой Лог, ул.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Юбилейная</w:t>
            </w:r>
            <w:proofErr w:type="gramEnd"/>
            <w:r w:rsidRPr="00394DCA">
              <w:rPr>
                <w:sz w:val="24"/>
                <w:szCs w:val="24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(34373) 4-36-02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Usp26@egov66.ru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usp26.msp.midural.ru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Управление социальной политики </w:t>
            </w:r>
            <w:r w:rsidRPr="00394DCA">
              <w:rPr>
                <w:sz w:val="24"/>
                <w:szCs w:val="24"/>
              </w:rPr>
              <w:lastRenderedPageBreak/>
              <w:t>по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Тавдинскому</w:t>
            </w:r>
            <w:proofErr w:type="gramEnd"/>
            <w:r w:rsidRPr="00394DCA">
              <w:rPr>
                <w:sz w:val="24"/>
                <w:szCs w:val="24"/>
              </w:rPr>
              <w:t xml:space="preserve"> и </w:t>
            </w:r>
            <w:proofErr w:type="spellStart"/>
            <w:r w:rsidRPr="00394DCA">
              <w:rPr>
                <w:sz w:val="24"/>
                <w:szCs w:val="24"/>
              </w:rPr>
              <w:t>Таборинскому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lastRenderedPageBreak/>
              <w:t xml:space="preserve">623950, г. Тавда, </w:t>
            </w:r>
            <w:r w:rsidRPr="00394DCA">
              <w:rPr>
                <w:sz w:val="24"/>
                <w:szCs w:val="24"/>
              </w:rPr>
              <w:lastRenderedPageBreak/>
              <w:t>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lastRenderedPageBreak/>
              <w:t>(34360) 2-26-63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usp27.msp.midural.ru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Артинскому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623340, п. Арти,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(34391) 2-19-34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Ачитскому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623230, п. Ачит,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Кривозубова,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(34391) 7-14-75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Байкаловскому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623870, с. Байкалово,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Революции,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(34362) 2-02-00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Usp43@egov66.ru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usp43.msp.midural.ru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Верхотурскому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624380, г. Верхотурье,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Свободы,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(34389) 2-26-91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Гаринскому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624910, </w:t>
            </w:r>
            <w:proofErr w:type="spellStart"/>
            <w:r w:rsidRPr="00394DCA">
              <w:rPr>
                <w:sz w:val="24"/>
                <w:szCs w:val="24"/>
              </w:rPr>
              <w:t>р.п</w:t>
            </w:r>
            <w:proofErr w:type="spellEnd"/>
            <w:r w:rsidRPr="00394DCA">
              <w:rPr>
                <w:sz w:val="24"/>
                <w:szCs w:val="24"/>
              </w:rPr>
              <w:t>. Гари, ул.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Комсомольская</w:t>
            </w:r>
            <w:proofErr w:type="gramEnd"/>
            <w:r w:rsidRPr="00394DCA">
              <w:rPr>
                <w:sz w:val="24"/>
                <w:szCs w:val="24"/>
              </w:rPr>
              <w:t>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(34387) 2-19-08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Usp46@egov66.ru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usp46.msp.midural.ru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Новолялинскому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624400, г. Новая Ляля,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Уральская,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(34388) 2-13-79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Нижнесергинскому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623090, г. Нижние Серги,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Федотова,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(34398) 2-72-06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usp52.msp.midural.ru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Пышминскому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623550, </w:t>
            </w:r>
            <w:proofErr w:type="spellStart"/>
            <w:r w:rsidRPr="00394DCA">
              <w:rPr>
                <w:sz w:val="24"/>
                <w:szCs w:val="24"/>
              </w:rPr>
              <w:t>р.п</w:t>
            </w:r>
            <w:proofErr w:type="spellEnd"/>
            <w:r w:rsidRPr="00394DCA">
              <w:rPr>
                <w:sz w:val="24"/>
                <w:szCs w:val="24"/>
              </w:rPr>
              <w:t>. Пышма,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Кирова,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(34372) 2-54-85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Usp54@egov66.ru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usp54.msp.midural.ru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Слободо-Туринскому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623930, с. Туринская Слобода, ул. Октябрьская,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(34361) 2-13-85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Usp55@egov66.ru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usp55.msp.midural.ru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Сысертскому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624022, г. Сысерть,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(34374) 6-01-96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Usp57@egov66.ru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usp57.msp.midural.ru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Талицкому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623640, г. Талица,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Ленина,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(31371) 2-19-78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Usp59@egov66.ru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usp59.msp.midural.ru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 xml:space="preserve">Управление социальной политики </w:t>
            </w:r>
            <w:r w:rsidRPr="00394DCA">
              <w:rPr>
                <w:sz w:val="24"/>
                <w:szCs w:val="24"/>
              </w:rPr>
              <w:lastRenderedPageBreak/>
              <w:t>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Туринскому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lastRenderedPageBreak/>
              <w:t xml:space="preserve">623900, г. Туринск, </w:t>
            </w:r>
            <w:r w:rsidRPr="00394DCA">
              <w:rPr>
                <w:sz w:val="24"/>
                <w:szCs w:val="24"/>
              </w:rPr>
              <w:lastRenderedPageBreak/>
              <w:t>ул.</w:t>
            </w:r>
            <w:r w:rsidR="003D4820">
              <w:rPr>
                <w:sz w:val="24"/>
                <w:szCs w:val="24"/>
              </w:rPr>
              <w:t> </w:t>
            </w:r>
            <w:proofErr w:type="gramStart"/>
            <w:r w:rsidRPr="00394DCA">
              <w:rPr>
                <w:sz w:val="24"/>
                <w:szCs w:val="24"/>
              </w:rPr>
              <w:t>Советская</w:t>
            </w:r>
            <w:proofErr w:type="gramEnd"/>
            <w:r w:rsidRPr="00394DCA">
              <w:rPr>
                <w:sz w:val="24"/>
                <w:szCs w:val="24"/>
              </w:rPr>
              <w:t>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lastRenderedPageBreak/>
              <w:t>(34349) 2-25-82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Usp60@egov66.ru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usp60.msp.midural.ru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proofErr w:type="spellStart"/>
            <w:r w:rsidRPr="00394DCA">
              <w:rPr>
                <w:sz w:val="24"/>
                <w:szCs w:val="24"/>
              </w:rPr>
              <w:t>Тугулымскому</w:t>
            </w:r>
            <w:proofErr w:type="spellEnd"/>
            <w:r w:rsidRPr="00394DC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623650, п. Тугулым,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50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лет</w:t>
            </w:r>
            <w:r w:rsidR="00C84E37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Октября,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(34367) 2-14-70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Usp61@egov66.ru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usp61.msp.midural.ru</w:t>
            </w:r>
          </w:p>
        </w:tc>
      </w:tr>
      <w:tr w:rsidR="00394DCA" w:rsidTr="00C8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D4820" w:rsidRDefault="003B32F3" w:rsidP="003D4820">
            <w:pPr>
              <w:autoSpaceDE w:val="0"/>
              <w:autoSpaceDN w:val="0"/>
              <w:adjustRightInd w:val="0"/>
              <w:ind w:left="-62" w:right="-119"/>
              <w:jc w:val="center"/>
              <w:rPr>
                <w:sz w:val="24"/>
                <w:szCs w:val="24"/>
              </w:rPr>
            </w:pPr>
            <w:r w:rsidRPr="003D4820">
              <w:rPr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Управление социальной политики по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Шалинскому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3D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623030, п. Шаля, ул.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Кирова,</w:t>
            </w:r>
            <w:r w:rsidR="003D4820">
              <w:rPr>
                <w:sz w:val="24"/>
                <w:szCs w:val="24"/>
              </w:rPr>
              <w:t> </w:t>
            </w:r>
            <w:r w:rsidRPr="00394DCA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 w:rsidP="00C84E37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(34358) 2-26-25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Usp62@egov66.ru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F3" w:rsidRPr="00394DCA" w:rsidRDefault="003B3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DCA">
              <w:rPr>
                <w:sz w:val="24"/>
                <w:szCs w:val="24"/>
              </w:rPr>
              <w:t>usp62.msp.midural.ru</w:t>
            </w:r>
          </w:p>
        </w:tc>
      </w:tr>
    </w:tbl>
    <w:p w:rsidR="00D80652" w:rsidRDefault="00D80652" w:rsidP="003B3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652" w:rsidRDefault="00D80652" w:rsidP="003B3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394"/>
        <w:gridCol w:w="7456"/>
      </w:tblGrid>
      <w:tr w:rsidR="00D80652" w:rsidRPr="003B32F3" w:rsidTr="0026195D">
        <w:tc>
          <w:tcPr>
            <w:tcW w:w="7394" w:type="dxa"/>
            <w:shd w:val="clear" w:color="auto" w:fill="auto"/>
          </w:tcPr>
          <w:p w:rsidR="00D80652" w:rsidRPr="003B32F3" w:rsidRDefault="00D80652" w:rsidP="00261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D80652" w:rsidRPr="005D177D" w:rsidRDefault="00D80652" w:rsidP="0026195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D177D">
              <w:rPr>
                <w:sz w:val="24"/>
                <w:szCs w:val="28"/>
              </w:rPr>
              <w:t>Приложение № 2</w:t>
            </w:r>
          </w:p>
          <w:p w:rsidR="00D80652" w:rsidRPr="003B32F3" w:rsidRDefault="00D80652" w:rsidP="005D17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77D">
              <w:rPr>
                <w:sz w:val="24"/>
                <w:szCs w:val="28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</w:t>
            </w:r>
            <w:r w:rsidR="005D177D">
              <w:rPr>
                <w:sz w:val="24"/>
                <w:szCs w:val="28"/>
              </w:rPr>
              <w:t> </w:t>
            </w:r>
            <w:r w:rsidRPr="005D177D">
              <w:rPr>
                <w:sz w:val="24"/>
                <w:szCs w:val="28"/>
              </w:rPr>
              <w:t>приобретением протезов (кроме зубных, глазных протезов), протезно-ортопедических изделий»</w:t>
            </w:r>
          </w:p>
        </w:tc>
      </w:tr>
    </w:tbl>
    <w:p w:rsidR="005D4AE8" w:rsidRDefault="005D4AE8" w:rsidP="003B3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652" w:rsidRPr="002505B5" w:rsidRDefault="00D80652" w:rsidP="00D806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5B5">
        <w:rPr>
          <w:b/>
          <w:sz w:val="28"/>
          <w:szCs w:val="28"/>
        </w:rPr>
        <w:t>БЛОК-СХЕМА </w:t>
      </w:r>
    </w:p>
    <w:p w:rsidR="00D80652" w:rsidRDefault="00D80652" w:rsidP="00D806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5B5">
        <w:rPr>
          <w:b/>
          <w:sz w:val="28"/>
          <w:szCs w:val="28"/>
        </w:rPr>
        <w:t>предоставления государственной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505B5" w:rsidRPr="0026195D" w:rsidTr="00223D64">
        <w:tc>
          <w:tcPr>
            <w:tcW w:w="14850" w:type="dxa"/>
            <w:shd w:val="clear" w:color="auto" w:fill="auto"/>
          </w:tcPr>
          <w:p w:rsidR="009938A9" w:rsidRPr="0026195D" w:rsidRDefault="002505B5" w:rsidP="00261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 xml:space="preserve">Прием заявления и документов, необходимых для предоставления государственной услуги, их первичная проверка и регистрация </w:t>
            </w:r>
          </w:p>
          <w:p w:rsidR="002505B5" w:rsidRPr="0026195D" w:rsidRDefault="002505B5" w:rsidP="005D1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 xml:space="preserve">(15 минут </w:t>
            </w:r>
            <w:r w:rsidR="005D177D">
              <w:rPr>
                <w:sz w:val="24"/>
                <w:szCs w:val="24"/>
              </w:rPr>
              <w:t>–</w:t>
            </w:r>
            <w:r w:rsidRPr="0026195D">
              <w:rPr>
                <w:sz w:val="24"/>
                <w:szCs w:val="24"/>
              </w:rPr>
              <w:t xml:space="preserve"> в случае личного обращения заявителя; 1 рабочий день, следующий за днем поступления заявления и документов, необходимых для предоставления государственной услуги, в управление социальной политики, </w:t>
            </w:r>
            <w:r w:rsidR="005D177D">
              <w:rPr>
                <w:sz w:val="24"/>
                <w:szCs w:val="24"/>
              </w:rPr>
              <w:t>–</w:t>
            </w:r>
            <w:r w:rsidRPr="0026195D">
              <w:rPr>
                <w:sz w:val="24"/>
                <w:szCs w:val="24"/>
              </w:rPr>
              <w:t xml:space="preserve"> в случае подачи заявления и документов, необходимых для предоставления государственной услуги, в форме электронных документов)</w:t>
            </w:r>
          </w:p>
        </w:tc>
      </w:tr>
    </w:tbl>
    <w:p w:rsidR="002505B5" w:rsidRPr="0070194A" w:rsidRDefault="005D177D" w:rsidP="002505B5">
      <w:pPr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-2540</wp:posOffset>
                </wp:positionV>
                <wp:extent cx="286385" cy="270510"/>
                <wp:effectExtent l="33020" t="12065" r="33020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0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509.9pt;margin-top:-.2pt;width:22.5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-2540</wp:posOffset>
                </wp:positionV>
                <wp:extent cx="262255" cy="270510"/>
                <wp:effectExtent l="33020" t="12065" r="2857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downArrow">
                          <a:avLst>
                            <a:gd name="adj1" fmla="val 50000"/>
                            <a:gd name="adj2" fmla="val 25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149.9pt;margin-top:-.2pt;width:20.6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05"/>
      </w:tblGrid>
      <w:tr w:rsidR="009938A9" w:rsidRPr="0026195D" w:rsidTr="0026195D">
        <w:tc>
          <w:tcPr>
            <w:tcW w:w="6345" w:type="dxa"/>
            <w:shd w:val="clear" w:color="auto" w:fill="auto"/>
          </w:tcPr>
          <w:p w:rsidR="00312AC8" w:rsidRPr="0026195D" w:rsidRDefault="009938A9" w:rsidP="00261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>Рассмотрение заявления и документов, необходимых для</w:t>
            </w:r>
            <w:r w:rsidR="00312AC8" w:rsidRPr="0026195D">
              <w:rPr>
                <w:sz w:val="24"/>
                <w:szCs w:val="24"/>
              </w:rPr>
              <w:t> </w:t>
            </w:r>
            <w:r w:rsidRPr="0026195D">
              <w:rPr>
                <w:sz w:val="24"/>
                <w:szCs w:val="24"/>
              </w:rPr>
              <w:t>предоставления государственной услуги</w:t>
            </w:r>
            <w:r w:rsidR="00312AC8" w:rsidRPr="0026195D">
              <w:rPr>
                <w:sz w:val="24"/>
                <w:szCs w:val="24"/>
              </w:rPr>
              <w:t xml:space="preserve"> </w:t>
            </w:r>
          </w:p>
          <w:p w:rsidR="009938A9" w:rsidRPr="0026195D" w:rsidRDefault="009938A9" w:rsidP="00261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>(3 рабочих дня)</w:t>
            </w:r>
          </w:p>
        </w:tc>
        <w:tc>
          <w:tcPr>
            <w:tcW w:w="8505" w:type="dxa"/>
            <w:shd w:val="clear" w:color="auto" w:fill="auto"/>
          </w:tcPr>
          <w:p w:rsidR="009938A9" w:rsidRPr="0026195D" w:rsidRDefault="009938A9" w:rsidP="00261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>Формирование и направление межведомственного запроса в государственные органы, организации, участвующие в</w:t>
            </w:r>
            <w:r w:rsidR="00312AC8" w:rsidRPr="0026195D">
              <w:rPr>
                <w:sz w:val="24"/>
                <w:szCs w:val="24"/>
              </w:rPr>
              <w:t> </w:t>
            </w:r>
            <w:r w:rsidRPr="0026195D">
              <w:rPr>
                <w:sz w:val="24"/>
                <w:szCs w:val="24"/>
              </w:rPr>
              <w:t>предоставлении государственной услуги (2 рабочих дня)</w:t>
            </w:r>
          </w:p>
        </w:tc>
      </w:tr>
    </w:tbl>
    <w:p w:rsidR="002505B5" w:rsidRPr="00312AC8" w:rsidRDefault="005D177D" w:rsidP="002505B5">
      <w:pPr>
        <w:autoSpaceDE w:val="0"/>
        <w:autoSpaceDN w:val="0"/>
        <w:adjustRightInd w:val="0"/>
        <w:jc w:val="both"/>
        <w:rPr>
          <w:sz w:val="36"/>
          <w:szCs w:val="24"/>
        </w:rPr>
      </w:pP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7620</wp:posOffset>
                </wp:positionV>
                <wp:extent cx="323850" cy="723900"/>
                <wp:effectExtent l="23495" t="12700" r="24130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72390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49.9pt;margin-top:.6pt;width:25.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7620</wp:posOffset>
                </wp:positionV>
                <wp:extent cx="262255" cy="254635"/>
                <wp:effectExtent l="31750" t="12700" r="2984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46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18.8pt;margin-top:.6pt;width:20.6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 w:rsidR="002505B5" w:rsidRPr="00312AC8">
        <w:rPr>
          <w:sz w:val="36"/>
          <w:szCs w:val="24"/>
        </w:rPr>
        <w:t xml:space="preserve">  </w:t>
      </w:r>
    </w:p>
    <w:tbl>
      <w:tblPr>
        <w:tblW w:w="0" w:type="auto"/>
        <w:tblInd w:w="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938A9" w:rsidRPr="0026195D" w:rsidTr="0026195D">
        <w:tc>
          <w:tcPr>
            <w:tcW w:w="6237" w:type="dxa"/>
            <w:shd w:val="clear" w:color="auto" w:fill="auto"/>
          </w:tcPr>
          <w:p w:rsidR="009938A9" w:rsidRPr="0026195D" w:rsidRDefault="009938A9" w:rsidP="002619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>Получение ответа на межведомственный запрос</w:t>
            </w:r>
          </w:p>
        </w:tc>
      </w:tr>
    </w:tbl>
    <w:p w:rsidR="002505B5" w:rsidRPr="00312AC8" w:rsidRDefault="002505B5" w:rsidP="002505B5">
      <w:pPr>
        <w:autoSpaceDE w:val="0"/>
        <w:autoSpaceDN w:val="0"/>
        <w:adjustRightInd w:val="0"/>
        <w:jc w:val="both"/>
        <w:rPr>
          <w:sz w:val="36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312AC8" w:rsidRPr="0026195D" w:rsidTr="00223D64">
        <w:tc>
          <w:tcPr>
            <w:tcW w:w="14850" w:type="dxa"/>
            <w:shd w:val="clear" w:color="auto" w:fill="auto"/>
          </w:tcPr>
          <w:p w:rsidR="00312AC8" w:rsidRPr="0026195D" w:rsidRDefault="00312AC8" w:rsidP="00261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>Принятие решения о предоставлении либо об отказе в предоставлении государственной услуги и направление копии решения заявителю либо в многофункциональный центр в случае подачи заявления через многофункциональный центр (6 дней)</w:t>
            </w:r>
          </w:p>
        </w:tc>
      </w:tr>
    </w:tbl>
    <w:p w:rsidR="002505B5" w:rsidRPr="0070194A" w:rsidRDefault="005D177D" w:rsidP="002505B5">
      <w:pPr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12065</wp:posOffset>
                </wp:positionV>
                <wp:extent cx="323850" cy="248920"/>
                <wp:effectExtent l="33020" t="8255" r="3365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49.9pt;margin-top:.95pt;width:25.5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312AC8" w:rsidRPr="0026195D" w:rsidTr="00223D64">
        <w:tc>
          <w:tcPr>
            <w:tcW w:w="14850" w:type="dxa"/>
            <w:shd w:val="clear" w:color="auto" w:fill="auto"/>
          </w:tcPr>
          <w:p w:rsidR="00312AC8" w:rsidRPr="0026195D" w:rsidRDefault="00312AC8" w:rsidP="00781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95D">
              <w:rPr>
                <w:sz w:val="24"/>
                <w:szCs w:val="24"/>
              </w:rPr>
              <w:t xml:space="preserve">Организация </w:t>
            </w:r>
            <w:r w:rsidR="005C2679">
              <w:rPr>
                <w:sz w:val="24"/>
                <w:szCs w:val="24"/>
              </w:rPr>
              <w:t>выплаты</w:t>
            </w:r>
            <w:r w:rsidRPr="0026195D">
              <w:rPr>
                <w:sz w:val="24"/>
                <w:szCs w:val="24"/>
              </w:rPr>
              <w:t xml:space="preserve"> компенсации </w:t>
            </w:r>
            <w:r w:rsidR="002C3F84" w:rsidRPr="0026195D">
              <w:rPr>
                <w:sz w:val="24"/>
                <w:szCs w:val="24"/>
              </w:rPr>
              <w:t xml:space="preserve">расходов, связанных с приобретением протезов (кроме зубных, глазных протезов), протезно-ортопедических изделий, </w:t>
            </w:r>
            <w:r w:rsidRPr="0026195D">
              <w:rPr>
                <w:sz w:val="24"/>
                <w:szCs w:val="24"/>
              </w:rPr>
              <w:t xml:space="preserve">гражданину </w:t>
            </w:r>
            <w:r w:rsidR="00400FD5">
              <w:rPr>
                <w:sz w:val="24"/>
                <w:szCs w:val="24"/>
              </w:rPr>
              <w:t xml:space="preserve">либо родителю (усыновителю) гражданина, не достигшего </w:t>
            </w:r>
            <w:r w:rsidR="00781A31">
              <w:rPr>
                <w:sz w:val="24"/>
                <w:szCs w:val="24"/>
              </w:rPr>
              <w:t xml:space="preserve">возраста </w:t>
            </w:r>
            <w:r w:rsidR="00400FD5">
              <w:rPr>
                <w:sz w:val="24"/>
                <w:szCs w:val="24"/>
              </w:rPr>
              <w:t xml:space="preserve">18 лет </w:t>
            </w:r>
            <w:r w:rsidRPr="0026195D">
              <w:rPr>
                <w:sz w:val="24"/>
                <w:szCs w:val="24"/>
              </w:rPr>
              <w:t>(1 рабочий день)</w:t>
            </w:r>
          </w:p>
        </w:tc>
      </w:tr>
    </w:tbl>
    <w:p w:rsidR="00D26DC1" w:rsidRDefault="00D26DC1" w:rsidP="00D26D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DC1" w:rsidRPr="00D26DC1" w:rsidRDefault="00D26DC1" w:rsidP="00D26D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394"/>
        <w:gridCol w:w="7456"/>
      </w:tblGrid>
      <w:tr w:rsidR="00D26DC1" w:rsidRPr="003B32F3" w:rsidTr="0026195D">
        <w:tc>
          <w:tcPr>
            <w:tcW w:w="7394" w:type="dxa"/>
            <w:shd w:val="clear" w:color="auto" w:fill="auto"/>
          </w:tcPr>
          <w:p w:rsidR="00D26DC1" w:rsidRPr="003B32F3" w:rsidRDefault="00D26DC1" w:rsidP="00261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D26DC1" w:rsidRPr="005D177D" w:rsidRDefault="00D26DC1" w:rsidP="0026195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D177D">
              <w:rPr>
                <w:sz w:val="24"/>
                <w:szCs w:val="28"/>
              </w:rPr>
              <w:t>Приложение № 3</w:t>
            </w:r>
          </w:p>
          <w:p w:rsidR="00D26DC1" w:rsidRPr="003B32F3" w:rsidRDefault="00D26DC1" w:rsidP="005D17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77D">
              <w:rPr>
                <w:sz w:val="24"/>
                <w:szCs w:val="28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</w:t>
            </w:r>
            <w:r w:rsidR="005D177D">
              <w:rPr>
                <w:sz w:val="24"/>
                <w:szCs w:val="28"/>
              </w:rPr>
              <w:t> </w:t>
            </w:r>
            <w:r w:rsidRPr="005D177D">
              <w:rPr>
                <w:sz w:val="24"/>
                <w:szCs w:val="28"/>
              </w:rPr>
              <w:t>приобретением протезов (кроме зубных, глазных протезов), протезно-ортопедических изделий»</w:t>
            </w:r>
          </w:p>
        </w:tc>
      </w:tr>
    </w:tbl>
    <w:p w:rsidR="00D26DC1" w:rsidRDefault="00D26DC1" w:rsidP="00D26D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DC1" w:rsidRPr="00D26DC1" w:rsidRDefault="00D26DC1" w:rsidP="00D26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6DC1">
        <w:rPr>
          <w:b/>
          <w:sz w:val="28"/>
          <w:szCs w:val="28"/>
        </w:rPr>
        <w:t>ЖУРНАЛ</w:t>
      </w:r>
    </w:p>
    <w:p w:rsidR="00D26DC1" w:rsidRDefault="00D26DC1" w:rsidP="00D26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6DC1">
        <w:rPr>
          <w:b/>
          <w:sz w:val="28"/>
          <w:szCs w:val="28"/>
        </w:rPr>
        <w:t>регистрации заявлений на осуществление социальных выплат</w:t>
      </w:r>
    </w:p>
    <w:p w:rsidR="00D26DC1" w:rsidRDefault="00D26DC1" w:rsidP="00D26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03"/>
        <w:gridCol w:w="2749"/>
        <w:gridCol w:w="2495"/>
        <w:gridCol w:w="1418"/>
        <w:gridCol w:w="1701"/>
        <w:gridCol w:w="1905"/>
        <w:gridCol w:w="2409"/>
      </w:tblGrid>
      <w:tr w:rsidR="002C3F84" w:rsidTr="00223D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 xml:space="preserve">Рег. </w:t>
            </w:r>
            <w:r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Дата обращения (приема заявления)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Фамилия, имя, отчество заявителя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Адрес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Вид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Дата рассмотрения заявления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Результат рассмотрения заявления (сумма/отказ)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1" w:rsidRPr="00D26DC1" w:rsidRDefault="00D26DC1" w:rsidP="00D26D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26DC1">
              <w:rPr>
                <w:bCs/>
                <w:sz w:val="24"/>
                <w:szCs w:val="28"/>
              </w:rPr>
              <w:t>Примечание</w:t>
            </w:r>
          </w:p>
        </w:tc>
      </w:tr>
      <w:tr w:rsidR="002C3F84" w:rsidTr="00EF35CA">
        <w:trPr>
          <w:trHeight w:val="1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Pr="00EF35CA" w:rsidRDefault="00D26DC1" w:rsidP="002C3F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35CA">
              <w:rPr>
                <w:bCs/>
                <w:sz w:val="28"/>
                <w:szCs w:val="28"/>
              </w:rPr>
              <w:t xml:space="preserve">8 </w:t>
            </w:r>
          </w:p>
        </w:tc>
      </w:tr>
      <w:tr w:rsidR="002C3F84" w:rsidTr="00223D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2C3F84" w:rsidTr="00223D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2C3F84" w:rsidTr="00223D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1" w:rsidRDefault="00D26DC1" w:rsidP="002C3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26DC1" w:rsidRDefault="00D26DC1" w:rsidP="00D26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330A" w:rsidRDefault="00E9330A" w:rsidP="00D26DC1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9330A" w:rsidSect="0070194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lastRenderedPageBreak/>
        <w:t xml:space="preserve">Пояснительная записка к проекту </w:t>
      </w:r>
    </w:p>
    <w:p w:rsidR="00E9330A" w:rsidRPr="00E9330A" w:rsidRDefault="00E9330A" w:rsidP="00E9330A">
      <w:pPr>
        <w:jc w:val="center"/>
        <w:rPr>
          <w:sz w:val="27"/>
          <w:szCs w:val="27"/>
        </w:rPr>
      </w:pPr>
      <w:r w:rsidRPr="00E9330A">
        <w:rPr>
          <w:b/>
          <w:sz w:val="27"/>
          <w:szCs w:val="27"/>
        </w:rPr>
        <w:t>приказа Министерства социальной политики Свердловской области</w:t>
      </w:r>
      <w:r w:rsidRPr="00E9330A">
        <w:rPr>
          <w:sz w:val="27"/>
          <w:szCs w:val="27"/>
        </w:rPr>
        <w:t xml:space="preserve"> </w:t>
      </w:r>
    </w:p>
    <w:p w:rsidR="00E9330A" w:rsidRPr="00E9330A" w:rsidRDefault="00E9330A" w:rsidP="00E9330A">
      <w:pPr>
        <w:jc w:val="center"/>
        <w:rPr>
          <w:sz w:val="27"/>
          <w:szCs w:val="27"/>
        </w:rPr>
      </w:pPr>
      <w:r w:rsidRPr="00E9330A">
        <w:rPr>
          <w:sz w:val="27"/>
          <w:szCs w:val="27"/>
        </w:rPr>
        <w:t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</w:t>
      </w:r>
    </w:p>
    <w:p w:rsidR="00E9330A" w:rsidRPr="00E9330A" w:rsidRDefault="00E9330A" w:rsidP="00E9330A">
      <w:pPr>
        <w:jc w:val="center"/>
        <w:rPr>
          <w:b/>
          <w:bCs/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bCs/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Состояние законодательства в данной сфере правового регулирования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Конституция Российской Федерации;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Федеральный закон от 06 апреля 2011 года № 63-ФЗ «Об электронной подписи»;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Российской Федерации от 07.04.2008 № 240 «О порядке обеспечения инвалидов техническими средствами реабилитации и отдельных категорий граждан из числа ветеранов протезами (кроме зубных протезов), протезно-ортопедическими изделиями»;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приказ Министерства здравоохранения и социального развития Российской Федерации от 02.05.2012 № 441н «Об утверждении Порядка выдачи медицинскими организациями справок и медицинских заключений»;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приказ Министерства труда и социальной защиты Российской Федерации от 24.05.2013 № 215н «Об утверждении Сроков пользования техническими средствами реабилитации, протезами и протезно-ортопедическими изделиями до их замены»;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закон Свердловской области от 21 ноября 2012 года № 91-ОЗ «Об охране здоровья граждан в Свердловской области»;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03.07.2008 № 681-ПП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07.11.2008 № 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27.01.2009 № 46-ПП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Кировграду»;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  от 09.02.2009 № 149-ПП «Об утверждении Положения о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Режевскому району в новой редакции»;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21.11.2012 № 1305-ПП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и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E9330A">
        <w:rPr>
          <w:rFonts w:eastAsia="Calibri"/>
          <w:bCs/>
          <w:iCs/>
          <w:sz w:val="27"/>
          <w:szCs w:val="27"/>
          <w:lang w:eastAsia="en-US"/>
        </w:rPr>
        <w:t>постановление Правительства Свердловской области от 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изделий».</w:t>
      </w:r>
    </w:p>
    <w:p w:rsidR="00E9330A" w:rsidRPr="00E9330A" w:rsidRDefault="00E9330A" w:rsidP="00E9330A">
      <w:pPr>
        <w:ind w:firstLine="709"/>
        <w:jc w:val="both"/>
        <w:rPr>
          <w:rFonts w:eastAsia="Calibri"/>
          <w:bCs/>
          <w:iCs/>
          <w:sz w:val="27"/>
          <w:szCs w:val="27"/>
          <w:lang w:eastAsia="en-US"/>
        </w:rPr>
      </w:pPr>
    </w:p>
    <w:p w:rsidR="00E9330A" w:rsidRPr="00E9330A" w:rsidRDefault="00E9330A" w:rsidP="00E9330A">
      <w:pPr>
        <w:ind w:firstLine="709"/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Обоснование необходимости принятия проекта приказа</w:t>
      </w:r>
    </w:p>
    <w:p w:rsidR="00E9330A" w:rsidRPr="00E9330A" w:rsidRDefault="00E9330A" w:rsidP="00E9330A">
      <w:pPr>
        <w:ind w:firstLine="709"/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E9330A">
        <w:rPr>
          <w:rFonts w:eastAsia="Calibri"/>
          <w:sz w:val="27"/>
          <w:szCs w:val="27"/>
          <w:lang w:eastAsia="en-US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 20.04.2016 № 273-ПП «О реализации мер социальной поддержки отдельных категорий граждан, проживающих в Свердловской области, по</w:t>
      </w:r>
      <w:proofErr w:type="gramEnd"/>
      <w:r w:rsidRPr="00E9330A">
        <w:rPr>
          <w:rFonts w:eastAsia="Calibri"/>
          <w:sz w:val="27"/>
          <w:szCs w:val="27"/>
          <w:lang w:eastAsia="en-US"/>
        </w:rPr>
        <w:t xml:space="preserve"> бесплатному обеспечению протезами (кроме зубных, глазных протезов), протезно-ортопедическими изделиями и по компенсации расходов, связанных с приобретением протезов (кроме зубных, глазных протезов), протезно-ортопедических изделий». </w:t>
      </w:r>
    </w:p>
    <w:p w:rsidR="00E9330A" w:rsidRPr="00E9330A" w:rsidRDefault="00E9330A" w:rsidP="00E9330A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E9330A" w:rsidRPr="00E9330A" w:rsidRDefault="00E9330A" w:rsidP="00E9330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Обоснование необходимости представления документов</w:t>
      </w:r>
    </w:p>
    <w:p w:rsidR="00E9330A" w:rsidRPr="00E9330A" w:rsidRDefault="00E9330A" w:rsidP="00E9330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  <w:proofErr w:type="gramStart"/>
      <w:r w:rsidRPr="00E9330A">
        <w:rPr>
          <w:sz w:val="27"/>
          <w:szCs w:val="27"/>
        </w:rPr>
        <w:t xml:space="preserve">Документы, необходимые для предоставления государственной </w:t>
      </w:r>
      <w:r w:rsidRPr="00E9330A">
        <w:rPr>
          <w:bCs/>
          <w:sz w:val="27"/>
          <w:szCs w:val="27"/>
        </w:rPr>
        <w:t>услуги</w:t>
      </w:r>
      <w:r w:rsidRPr="00E9330A">
        <w:rPr>
          <w:sz w:val="27"/>
          <w:szCs w:val="27"/>
        </w:rPr>
        <w:t xml:space="preserve"> «Компенсация расходов, связанных с приобретением протезов (кроме зубных, глазных протезов), протезно-ортопедических изделий» предусмотрены пунктом 5 Порядка предоставления мер социальной поддержки отдельных категорий граждан по компенсации расходов, связанных с приобретением протезов (кроме зубных, глазных протезов), протезно-ортопедических изделий, утвержденного постановлением Правительства Свердловской области от 20.04.2016 № 273-ПП «О реализации мер социальной поддержки отдельных категорий граждан, проживающих в</w:t>
      </w:r>
      <w:proofErr w:type="gramEnd"/>
      <w:r w:rsidRPr="00E9330A">
        <w:rPr>
          <w:sz w:val="27"/>
          <w:szCs w:val="27"/>
        </w:rPr>
        <w:t xml:space="preserve"> Свердловской области, по бесплатному обеспечению протезами (кроме зубных, глазных протезов), протезно-ортопедическими изделиями и по компенсации расходов, связанных с приобретением протезов (кроме зубных, глазных протезов), протезно-ортопедических изделий».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 xml:space="preserve">Прогноз социально-экономических и иных 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последствий реализации проекта приказа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Настоящий проект приказа направлен на повышение уровня предоставления государственной услуги</w:t>
      </w:r>
      <w:r w:rsidRPr="00E9330A">
        <w:rPr>
          <w:b/>
          <w:sz w:val="27"/>
          <w:szCs w:val="27"/>
        </w:rPr>
        <w:t xml:space="preserve"> «</w:t>
      </w:r>
      <w:r w:rsidRPr="00E9330A">
        <w:rPr>
          <w:sz w:val="27"/>
          <w:szCs w:val="27"/>
        </w:rPr>
        <w:t>Компенсация расходов, связанных с приобретением протезов (кроме зубных, глазных протезов), протезно-ортопедических изделий</w:t>
      </w:r>
      <w:r w:rsidRPr="00E9330A">
        <w:rPr>
          <w:b/>
          <w:sz w:val="27"/>
          <w:szCs w:val="27"/>
        </w:rPr>
        <w:t>»</w:t>
      </w:r>
      <w:r w:rsidRPr="00E9330A">
        <w:rPr>
          <w:sz w:val="27"/>
          <w:szCs w:val="27"/>
        </w:rPr>
        <w:t>, предусматривает оптимизацию (повышение качества) предоставления государственной услуги.</w:t>
      </w: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>Финансово-экономическое обоснование проекта приказа</w:t>
      </w:r>
    </w:p>
    <w:p w:rsidR="00E9330A" w:rsidRPr="00E9330A" w:rsidRDefault="00E9330A" w:rsidP="00E9330A">
      <w:pPr>
        <w:jc w:val="center"/>
        <w:rPr>
          <w:b/>
          <w:sz w:val="27"/>
          <w:szCs w:val="27"/>
          <w:u w:val="single"/>
        </w:rPr>
      </w:pP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 xml:space="preserve">Принятие проекта приказа не требует дополнительного финансирования. </w:t>
      </w: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</w:p>
    <w:p w:rsidR="00E9330A" w:rsidRPr="00E9330A" w:rsidRDefault="00E9330A" w:rsidP="00E9330A">
      <w:pPr>
        <w:tabs>
          <w:tab w:val="left" w:pos="0"/>
        </w:tabs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 xml:space="preserve">Сведения о подготовке проекта приказа с учетом </w:t>
      </w:r>
      <w:r w:rsidRPr="00E9330A">
        <w:rPr>
          <w:b/>
          <w:sz w:val="27"/>
          <w:szCs w:val="27"/>
        </w:rPr>
        <w:br/>
        <w:t>методики проведения антикоррупционной экспертизы</w:t>
      </w:r>
    </w:p>
    <w:p w:rsidR="00E9330A" w:rsidRPr="00E9330A" w:rsidRDefault="00E9330A" w:rsidP="00E9330A">
      <w:pPr>
        <w:tabs>
          <w:tab w:val="left" w:pos="0"/>
        </w:tabs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E9330A">
        <w:rPr>
          <w:bCs/>
          <w:sz w:val="27"/>
          <w:szCs w:val="27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E9330A" w:rsidRPr="00E9330A" w:rsidRDefault="00E9330A" w:rsidP="00E9330A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 xml:space="preserve">Сведения о подготовке проекта приказа с учетом процедур, </w:t>
      </w:r>
      <w:r w:rsidRPr="00E9330A">
        <w:rPr>
          <w:b/>
          <w:sz w:val="27"/>
          <w:szCs w:val="27"/>
        </w:rPr>
        <w:br/>
        <w:t xml:space="preserve">установленных правовыми актами, регламентирующими </w:t>
      </w:r>
      <w:r w:rsidRPr="00E9330A">
        <w:rPr>
          <w:b/>
          <w:sz w:val="27"/>
          <w:szCs w:val="27"/>
        </w:rPr>
        <w:br/>
        <w:t>предмет регулирования постановления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 инвестиционной деятельности не затрагиваются.</w:t>
      </w:r>
    </w:p>
    <w:p w:rsidR="00E9330A" w:rsidRPr="00E9330A" w:rsidRDefault="00E9330A" w:rsidP="00E9330A">
      <w:pPr>
        <w:ind w:firstLine="709"/>
        <w:jc w:val="both"/>
        <w:rPr>
          <w:b/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 xml:space="preserve">Предложения по подготовке и принятию правовых актов, </w:t>
      </w:r>
      <w:r w:rsidRPr="00E9330A">
        <w:rPr>
          <w:b/>
          <w:sz w:val="27"/>
          <w:szCs w:val="27"/>
        </w:rPr>
        <w:br/>
        <w:t>необходимых для реализации принимаемого проекта приказа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Подготовка и принятие правовых актов, необходимых для реализации принимаемого проекта приказа не требуется.</w:t>
      </w: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  <w:r w:rsidRPr="00E9330A">
        <w:rPr>
          <w:b/>
          <w:sz w:val="27"/>
          <w:szCs w:val="27"/>
        </w:rPr>
        <w:t xml:space="preserve">Перечень документов, прилагаемых </w:t>
      </w:r>
      <w:r w:rsidRPr="00E9330A">
        <w:rPr>
          <w:b/>
          <w:sz w:val="27"/>
          <w:szCs w:val="27"/>
        </w:rPr>
        <w:br/>
        <w:t>к проекту приказа, с указанием их реквизитов</w:t>
      </w:r>
    </w:p>
    <w:p w:rsidR="00E9330A" w:rsidRPr="00E9330A" w:rsidRDefault="00E9330A" w:rsidP="00E9330A">
      <w:pPr>
        <w:jc w:val="center"/>
        <w:rPr>
          <w:b/>
          <w:sz w:val="27"/>
          <w:szCs w:val="27"/>
        </w:rPr>
      </w:pPr>
    </w:p>
    <w:p w:rsidR="00E9330A" w:rsidRPr="00E9330A" w:rsidRDefault="00E9330A" w:rsidP="00E9330A">
      <w:pPr>
        <w:ind w:firstLine="709"/>
        <w:jc w:val="both"/>
        <w:rPr>
          <w:sz w:val="27"/>
          <w:szCs w:val="27"/>
        </w:rPr>
      </w:pPr>
      <w:r w:rsidRPr="00E9330A">
        <w:rPr>
          <w:sz w:val="27"/>
          <w:szCs w:val="27"/>
        </w:rPr>
        <w:t>Не имеется.</w:t>
      </w:r>
    </w:p>
    <w:p w:rsidR="00E9330A" w:rsidRPr="00E9330A" w:rsidRDefault="00E9330A" w:rsidP="00E9330A">
      <w:pPr>
        <w:ind w:firstLine="709"/>
        <w:rPr>
          <w:sz w:val="27"/>
          <w:szCs w:val="27"/>
        </w:rPr>
      </w:pPr>
    </w:p>
    <w:p w:rsidR="00E9330A" w:rsidRPr="00E9330A" w:rsidRDefault="00E9330A" w:rsidP="00E9330A">
      <w:pPr>
        <w:ind w:firstLine="709"/>
        <w:rPr>
          <w:sz w:val="27"/>
          <w:szCs w:val="27"/>
        </w:rPr>
      </w:pPr>
    </w:p>
    <w:p w:rsidR="00E9330A" w:rsidRPr="00E9330A" w:rsidRDefault="00E9330A" w:rsidP="00E9330A">
      <w:pPr>
        <w:jc w:val="both"/>
        <w:rPr>
          <w:sz w:val="27"/>
          <w:szCs w:val="27"/>
        </w:rPr>
      </w:pPr>
      <w:r w:rsidRPr="00E9330A">
        <w:rPr>
          <w:sz w:val="27"/>
          <w:szCs w:val="27"/>
        </w:rPr>
        <w:t>Начальник отдела</w:t>
      </w:r>
    </w:p>
    <w:p w:rsidR="00E9330A" w:rsidRPr="00E9330A" w:rsidRDefault="00E9330A" w:rsidP="00E9330A">
      <w:pPr>
        <w:jc w:val="both"/>
        <w:rPr>
          <w:rFonts w:eastAsia="Calibri"/>
          <w:sz w:val="27"/>
          <w:szCs w:val="27"/>
          <w:lang w:eastAsia="en-US"/>
        </w:rPr>
      </w:pPr>
      <w:r w:rsidRPr="00E9330A">
        <w:rPr>
          <w:sz w:val="27"/>
          <w:szCs w:val="27"/>
        </w:rPr>
        <w:t>по делам инвалидов                                                                              И.В. Новоселова</w:t>
      </w: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</w:p>
    <w:p w:rsidR="00E9330A" w:rsidRPr="00E9330A" w:rsidRDefault="00E9330A" w:rsidP="00E9330A">
      <w:pPr>
        <w:rPr>
          <w:rFonts w:eastAsia="Calibri"/>
          <w:lang w:eastAsia="en-US"/>
        </w:rPr>
      </w:pPr>
      <w:r w:rsidRPr="00E9330A">
        <w:rPr>
          <w:rFonts w:eastAsia="Calibri"/>
          <w:lang w:eastAsia="en-US"/>
        </w:rPr>
        <w:t>Ж.М Бахтикиреев</w:t>
      </w:r>
    </w:p>
    <w:p w:rsidR="00E9330A" w:rsidRPr="00D26DC1" w:rsidRDefault="00E9330A" w:rsidP="00E9330A">
      <w:pPr>
        <w:rPr>
          <w:b/>
          <w:sz w:val="28"/>
          <w:szCs w:val="28"/>
        </w:rPr>
      </w:pPr>
      <w:r w:rsidRPr="00E9330A">
        <w:rPr>
          <w:rFonts w:eastAsia="Calibri"/>
          <w:lang w:eastAsia="en-US"/>
        </w:rPr>
        <w:t>(343) 312-00-08 (доб. 048)</w:t>
      </w:r>
    </w:p>
    <w:sectPr w:rsidR="00E9330A" w:rsidRPr="00D26DC1" w:rsidSect="00C133A6">
      <w:headerReference w:type="default" r:id="rId3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A6" w:rsidRDefault="00C133A6">
      <w:r>
        <w:separator/>
      </w:r>
    </w:p>
  </w:endnote>
  <w:endnote w:type="continuationSeparator" w:id="0">
    <w:p w:rsidR="00C133A6" w:rsidRDefault="00C1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A6" w:rsidRDefault="00C133A6" w:rsidP="003B48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3A6" w:rsidRDefault="00C13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A6" w:rsidRDefault="00C133A6">
      <w:r>
        <w:separator/>
      </w:r>
    </w:p>
  </w:footnote>
  <w:footnote w:type="continuationSeparator" w:id="0">
    <w:p w:rsidR="00C133A6" w:rsidRDefault="00C1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551741"/>
      <w:docPartObj>
        <w:docPartGallery w:val="Page Numbers (Top of Page)"/>
        <w:docPartUnique/>
      </w:docPartObj>
    </w:sdtPr>
    <w:sdtContent>
      <w:p w:rsidR="00BE7023" w:rsidRDefault="00BE70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7E">
          <w:rPr>
            <w:noProof/>
          </w:rPr>
          <w:t>2</w:t>
        </w:r>
        <w:r>
          <w:fldChar w:fldCharType="end"/>
        </w:r>
      </w:p>
    </w:sdtContent>
  </w:sdt>
  <w:p w:rsidR="00C133A6" w:rsidRDefault="00C133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06417"/>
      <w:docPartObj>
        <w:docPartGallery w:val="Page Numbers (Top of Page)"/>
        <w:docPartUnique/>
      </w:docPartObj>
    </w:sdtPr>
    <w:sdtContent>
      <w:p w:rsidR="00BE7023" w:rsidRDefault="00BE70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33A6" w:rsidRDefault="00C133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648945"/>
      <w:docPartObj>
        <w:docPartGallery w:val="Page Numbers (Top of Page)"/>
        <w:docPartUnique/>
      </w:docPartObj>
    </w:sdtPr>
    <w:sdtContent>
      <w:p w:rsidR="00BE7023" w:rsidRDefault="00BE70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C133A6" w:rsidRDefault="00C13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50"/>
    <w:multiLevelType w:val="hybridMultilevel"/>
    <w:tmpl w:val="89306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1F2"/>
    <w:multiLevelType w:val="hybridMultilevel"/>
    <w:tmpl w:val="89306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81B"/>
    <w:multiLevelType w:val="hybridMultilevel"/>
    <w:tmpl w:val="05AA8B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314077"/>
    <w:multiLevelType w:val="multilevel"/>
    <w:tmpl w:val="99EA1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BC92D12"/>
    <w:multiLevelType w:val="hybridMultilevel"/>
    <w:tmpl w:val="77B02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6893"/>
    <w:multiLevelType w:val="hybridMultilevel"/>
    <w:tmpl w:val="4AB8C95A"/>
    <w:lvl w:ilvl="0" w:tplc="4B02FA5A">
      <w:start w:val="1"/>
      <w:numFmt w:val="decimal"/>
      <w:lvlText w:val="%1.2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B51CF1"/>
    <w:multiLevelType w:val="hybridMultilevel"/>
    <w:tmpl w:val="0CDCAD50"/>
    <w:lvl w:ilvl="0" w:tplc="4B02FA5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F2DFB"/>
    <w:multiLevelType w:val="hybridMultilevel"/>
    <w:tmpl w:val="4C687EC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866654"/>
    <w:multiLevelType w:val="hybridMultilevel"/>
    <w:tmpl w:val="84FADB7C"/>
    <w:lvl w:ilvl="0" w:tplc="9280CD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38D0951"/>
    <w:multiLevelType w:val="multilevel"/>
    <w:tmpl w:val="442A646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3"/>
      <w:numFmt w:val="decimal"/>
      <w:isLgl/>
      <w:lvlText w:val="%1.%2."/>
      <w:lvlJc w:val="left"/>
      <w:pPr>
        <w:ind w:left="23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0">
    <w:nsid w:val="5BD4248C"/>
    <w:multiLevelType w:val="hybridMultilevel"/>
    <w:tmpl w:val="B524CC14"/>
    <w:lvl w:ilvl="0" w:tplc="2CF417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977B1"/>
    <w:multiLevelType w:val="multilevel"/>
    <w:tmpl w:val="631806B6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3" w:hanging="2160"/>
      </w:pPr>
      <w:rPr>
        <w:rFonts w:hint="default"/>
      </w:rPr>
    </w:lvl>
  </w:abstractNum>
  <w:abstractNum w:abstractNumId="12">
    <w:nsid w:val="64DE60D7"/>
    <w:multiLevelType w:val="hybridMultilevel"/>
    <w:tmpl w:val="DC3A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94963"/>
    <w:multiLevelType w:val="hybridMultilevel"/>
    <w:tmpl w:val="43382CA2"/>
    <w:lvl w:ilvl="0" w:tplc="4B02FA5A">
      <w:start w:val="1"/>
      <w:numFmt w:val="decimal"/>
      <w:lvlText w:val="%1.2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167404"/>
    <w:multiLevelType w:val="hybridMultilevel"/>
    <w:tmpl w:val="84FADB7C"/>
    <w:lvl w:ilvl="0" w:tplc="9280CD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920C57"/>
    <w:multiLevelType w:val="hybridMultilevel"/>
    <w:tmpl w:val="378C551E"/>
    <w:lvl w:ilvl="0" w:tplc="4B02FA5A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82B8E"/>
    <w:multiLevelType w:val="hybridMultilevel"/>
    <w:tmpl w:val="67ACBC5E"/>
    <w:lvl w:ilvl="0" w:tplc="4B02FA5A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A"/>
    <w:rsid w:val="00003C17"/>
    <w:rsid w:val="00010928"/>
    <w:rsid w:val="0001477C"/>
    <w:rsid w:val="00015B33"/>
    <w:rsid w:val="0001719D"/>
    <w:rsid w:val="00022700"/>
    <w:rsid w:val="000231FE"/>
    <w:rsid w:val="00024F7E"/>
    <w:rsid w:val="000309ED"/>
    <w:rsid w:val="0003568B"/>
    <w:rsid w:val="0004413A"/>
    <w:rsid w:val="000447FE"/>
    <w:rsid w:val="000530CE"/>
    <w:rsid w:val="00053CBA"/>
    <w:rsid w:val="00057006"/>
    <w:rsid w:val="00061CCE"/>
    <w:rsid w:val="000729A1"/>
    <w:rsid w:val="00075B04"/>
    <w:rsid w:val="00077784"/>
    <w:rsid w:val="00077CAA"/>
    <w:rsid w:val="00080A6C"/>
    <w:rsid w:val="00084CE2"/>
    <w:rsid w:val="00085065"/>
    <w:rsid w:val="00087DB5"/>
    <w:rsid w:val="00094514"/>
    <w:rsid w:val="000977F4"/>
    <w:rsid w:val="000A188A"/>
    <w:rsid w:val="000A409D"/>
    <w:rsid w:val="000A731F"/>
    <w:rsid w:val="000A7D84"/>
    <w:rsid w:val="000B21D7"/>
    <w:rsid w:val="000B4D23"/>
    <w:rsid w:val="000B690B"/>
    <w:rsid w:val="000C0B34"/>
    <w:rsid w:val="000C2223"/>
    <w:rsid w:val="000C6383"/>
    <w:rsid w:val="000C730D"/>
    <w:rsid w:val="000D10D8"/>
    <w:rsid w:val="000D2520"/>
    <w:rsid w:val="000D37A4"/>
    <w:rsid w:val="000E5703"/>
    <w:rsid w:val="000F1622"/>
    <w:rsid w:val="000F5C3F"/>
    <w:rsid w:val="000F7608"/>
    <w:rsid w:val="00104AD7"/>
    <w:rsid w:val="00105FF5"/>
    <w:rsid w:val="0011011B"/>
    <w:rsid w:val="001101B2"/>
    <w:rsid w:val="001116C6"/>
    <w:rsid w:val="00116A4F"/>
    <w:rsid w:val="001250D0"/>
    <w:rsid w:val="00126F10"/>
    <w:rsid w:val="00136CF8"/>
    <w:rsid w:val="001374E3"/>
    <w:rsid w:val="001477BD"/>
    <w:rsid w:val="00155BDD"/>
    <w:rsid w:val="00157D66"/>
    <w:rsid w:val="00165ACC"/>
    <w:rsid w:val="00165D26"/>
    <w:rsid w:val="00165E71"/>
    <w:rsid w:val="00166FD1"/>
    <w:rsid w:val="00172BD2"/>
    <w:rsid w:val="001835A7"/>
    <w:rsid w:val="00183A03"/>
    <w:rsid w:val="00185750"/>
    <w:rsid w:val="001A152B"/>
    <w:rsid w:val="001A216E"/>
    <w:rsid w:val="001A2B08"/>
    <w:rsid w:val="001A60DD"/>
    <w:rsid w:val="001C1C0C"/>
    <w:rsid w:val="001C3798"/>
    <w:rsid w:val="001C416C"/>
    <w:rsid w:val="001C71BA"/>
    <w:rsid w:val="001C7892"/>
    <w:rsid w:val="001D0571"/>
    <w:rsid w:val="001D78B1"/>
    <w:rsid w:val="001E1D86"/>
    <w:rsid w:val="001E3078"/>
    <w:rsid w:val="001E4BDC"/>
    <w:rsid w:val="001E4F6E"/>
    <w:rsid w:val="001E615B"/>
    <w:rsid w:val="001E7CE3"/>
    <w:rsid w:val="001F0D72"/>
    <w:rsid w:val="001F4BC8"/>
    <w:rsid w:val="001F7ECE"/>
    <w:rsid w:val="00203C38"/>
    <w:rsid w:val="00204FBA"/>
    <w:rsid w:val="002075F9"/>
    <w:rsid w:val="002128D1"/>
    <w:rsid w:val="00214657"/>
    <w:rsid w:val="002179DF"/>
    <w:rsid w:val="002235CD"/>
    <w:rsid w:val="00223D64"/>
    <w:rsid w:val="002250FF"/>
    <w:rsid w:val="00226E35"/>
    <w:rsid w:val="00236BE8"/>
    <w:rsid w:val="002505B5"/>
    <w:rsid w:val="0026195D"/>
    <w:rsid w:val="00261D03"/>
    <w:rsid w:val="0027074B"/>
    <w:rsid w:val="002724BF"/>
    <w:rsid w:val="00284E09"/>
    <w:rsid w:val="002918F4"/>
    <w:rsid w:val="00292146"/>
    <w:rsid w:val="00295355"/>
    <w:rsid w:val="002961F3"/>
    <w:rsid w:val="002A6B9E"/>
    <w:rsid w:val="002C0EFD"/>
    <w:rsid w:val="002C216A"/>
    <w:rsid w:val="002C24A5"/>
    <w:rsid w:val="002C26F8"/>
    <w:rsid w:val="002C3F84"/>
    <w:rsid w:val="002C4B28"/>
    <w:rsid w:val="002D20D1"/>
    <w:rsid w:val="002D47E3"/>
    <w:rsid w:val="002E2CC3"/>
    <w:rsid w:val="002E64F7"/>
    <w:rsid w:val="002F0437"/>
    <w:rsid w:val="002F1675"/>
    <w:rsid w:val="002F5D02"/>
    <w:rsid w:val="00304586"/>
    <w:rsid w:val="00312AC8"/>
    <w:rsid w:val="003159CD"/>
    <w:rsid w:val="00315D99"/>
    <w:rsid w:val="00315FF8"/>
    <w:rsid w:val="003214B0"/>
    <w:rsid w:val="003217BA"/>
    <w:rsid w:val="0032410C"/>
    <w:rsid w:val="003241AE"/>
    <w:rsid w:val="0032511A"/>
    <w:rsid w:val="003306DC"/>
    <w:rsid w:val="003325C8"/>
    <w:rsid w:val="003344E8"/>
    <w:rsid w:val="00341578"/>
    <w:rsid w:val="0035634D"/>
    <w:rsid w:val="003619E4"/>
    <w:rsid w:val="00364157"/>
    <w:rsid w:val="00365430"/>
    <w:rsid w:val="003758FE"/>
    <w:rsid w:val="003765C0"/>
    <w:rsid w:val="00382170"/>
    <w:rsid w:val="00383F40"/>
    <w:rsid w:val="00386603"/>
    <w:rsid w:val="003941FE"/>
    <w:rsid w:val="00394DCA"/>
    <w:rsid w:val="00395E74"/>
    <w:rsid w:val="003961D8"/>
    <w:rsid w:val="003A0277"/>
    <w:rsid w:val="003A23F8"/>
    <w:rsid w:val="003A2D22"/>
    <w:rsid w:val="003A3679"/>
    <w:rsid w:val="003A71F4"/>
    <w:rsid w:val="003B32F3"/>
    <w:rsid w:val="003B4869"/>
    <w:rsid w:val="003B64E7"/>
    <w:rsid w:val="003B684A"/>
    <w:rsid w:val="003C4339"/>
    <w:rsid w:val="003D4820"/>
    <w:rsid w:val="003D5F1A"/>
    <w:rsid w:val="003D7D73"/>
    <w:rsid w:val="003E2EE2"/>
    <w:rsid w:val="003E4DD2"/>
    <w:rsid w:val="003F4BDF"/>
    <w:rsid w:val="003F4EC6"/>
    <w:rsid w:val="003F6BCA"/>
    <w:rsid w:val="003F6DD7"/>
    <w:rsid w:val="00400FD5"/>
    <w:rsid w:val="00401CC5"/>
    <w:rsid w:val="00401EA7"/>
    <w:rsid w:val="00402316"/>
    <w:rsid w:val="00403667"/>
    <w:rsid w:val="004044EC"/>
    <w:rsid w:val="0041208A"/>
    <w:rsid w:val="0041564D"/>
    <w:rsid w:val="0042704B"/>
    <w:rsid w:val="00430CFF"/>
    <w:rsid w:val="004369FD"/>
    <w:rsid w:val="00440926"/>
    <w:rsid w:val="004474D3"/>
    <w:rsid w:val="00447D8E"/>
    <w:rsid w:val="00453A85"/>
    <w:rsid w:val="00453FEC"/>
    <w:rsid w:val="00460C50"/>
    <w:rsid w:val="004633F7"/>
    <w:rsid w:val="00472B61"/>
    <w:rsid w:val="00474362"/>
    <w:rsid w:val="004806D2"/>
    <w:rsid w:val="00485DD9"/>
    <w:rsid w:val="004872C2"/>
    <w:rsid w:val="00497796"/>
    <w:rsid w:val="004A1558"/>
    <w:rsid w:val="004A6532"/>
    <w:rsid w:val="004B42EC"/>
    <w:rsid w:val="004C2A0B"/>
    <w:rsid w:val="004C553F"/>
    <w:rsid w:val="004C686C"/>
    <w:rsid w:val="004C68BF"/>
    <w:rsid w:val="004D6D81"/>
    <w:rsid w:val="004E117A"/>
    <w:rsid w:val="004E1354"/>
    <w:rsid w:val="004E4163"/>
    <w:rsid w:val="004E4836"/>
    <w:rsid w:val="004E62AD"/>
    <w:rsid w:val="004E760E"/>
    <w:rsid w:val="004F0459"/>
    <w:rsid w:val="004F2312"/>
    <w:rsid w:val="004F450C"/>
    <w:rsid w:val="00503E53"/>
    <w:rsid w:val="00515910"/>
    <w:rsid w:val="005176FD"/>
    <w:rsid w:val="00535D6A"/>
    <w:rsid w:val="005425C6"/>
    <w:rsid w:val="00550044"/>
    <w:rsid w:val="005646B6"/>
    <w:rsid w:val="005666EA"/>
    <w:rsid w:val="0057278E"/>
    <w:rsid w:val="005758CD"/>
    <w:rsid w:val="0058061B"/>
    <w:rsid w:val="00585AAA"/>
    <w:rsid w:val="0059148A"/>
    <w:rsid w:val="0059395E"/>
    <w:rsid w:val="0059459B"/>
    <w:rsid w:val="005A34B2"/>
    <w:rsid w:val="005A712F"/>
    <w:rsid w:val="005B1CFB"/>
    <w:rsid w:val="005B58F3"/>
    <w:rsid w:val="005B5C09"/>
    <w:rsid w:val="005C0C3A"/>
    <w:rsid w:val="005C25FF"/>
    <w:rsid w:val="005C2679"/>
    <w:rsid w:val="005C5680"/>
    <w:rsid w:val="005C76AA"/>
    <w:rsid w:val="005C76D6"/>
    <w:rsid w:val="005D177D"/>
    <w:rsid w:val="005D4941"/>
    <w:rsid w:val="005D4AE8"/>
    <w:rsid w:val="005D5197"/>
    <w:rsid w:val="005D5420"/>
    <w:rsid w:val="005D558B"/>
    <w:rsid w:val="005D711B"/>
    <w:rsid w:val="005D713A"/>
    <w:rsid w:val="005D7AD3"/>
    <w:rsid w:val="005E268A"/>
    <w:rsid w:val="005E4441"/>
    <w:rsid w:val="005E666A"/>
    <w:rsid w:val="005F29D8"/>
    <w:rsid w:val="00600128"/>
    <w:rsid w:val="006052A2"/>
    <w:rsid w:val="00611CDA"/>
    <w:rsid w:val="00621A33"/>
    <w:rsid w:val="00624093"/>
    <w:rsid w:val="00624661"/>
    <w:rsid w:val="0062673B"/>
    <w:rsid w:val="00630078"/>
    <w:rsid w:val="00631BDF"/>
    <w:rsid w:val="00635F8F"/>
    <w:rsid w:val="00642DFD"/>
    <w:rsid w:val="00646232"/>
    <w:rsid w:val="00650E76"/>
    <w:rsid w:val="00651D3C"/>
    <w:rsid w:val="0066019B"/>
    <w:rsid w:val="00661660"/>
    <w:rsid w:val="00663932"/>
    <w:rsid w:val="00667790"/>
    <w:rsid w:val="00670281"/>
    <w:rsid w:val="00672640"/>
    <w:rsid w:val="006751EC"/>
    <w:rsid w:val="00675604"/>
    <w:rsid w:val="00675D93"/>
    <w:rsid w:val="00680624"/>
    <w:rsid w:val="00687143"/>
    <w:rsid w:val="00693906"/>
    <w:rsid w:val="00694D81"/>
    <w:rsid w:val="006A5189"/>
    <w:rsid w:val="006A5BF4"/>
    <w:rsid w:val="006A6D28"/>
    <w:rsid w:val="006B01FA"/>
    <w:rsid w:val="006B2C55"/>
    <w:rsid w:val="006C4BE7"/>
    <w:rsid w:val="006C678A"/>
    <w:rsid w:val="006D16DA"/>
    <w:rsid w:val="006D30BF"/>
    <w:rsid w:val="006E06D8"/>
    <w:rsid w:val="006E27EC"/>
    <w:rsid w:val="006E2BC2"/>
    <w:rsid w:val="006E528D"/>
    <w:rsid w:val="006E730A"/>
    <w:rsid w:val="006E7A57"/>
    <w:rsid w:val="007005B5"/>
    <w:rsid w:val="0070194A"/>
    <w:rsid w:val="00703475"/>
    <w:rsid w:val="0070638F"/>
    <w:rsid w:val="00707021"/>
    <w:rsid w:val="00711580"/>
    <w:rsid w:val="00712680"/>
    <w:rsid w:val="00712CED"/>
    <w:rsid w:val="00713DA4"/>
    <w:rsid w:val="00714042"/>
    <w:rsid w:val="00716DD8"/>
    <w:rsid w:val="00717521"/>
    <w:rsid w:val="00720ACE"/>
    <w:rsid w:val="00731208"/>
    <w:rsid w:val="007328FC"/>
    <w:rsid w:val="00732D69"/>
    <w:rsid w:val="0073366D"/>
    <w:rsid w:val="00743213"/>
    <w:rsid w:val="00743C42"/>
    <w:rsid w:val="007609BB"/>
    <w:rsid w:val="00775B56"/>
    <w:rsid w:val="0077769D"/>
    <w:rsid w:val="007800AB"/>
    <w:rsid w:val="00781A31"/>
    <w:rsid w:val="007929AC"/>
    <w:rsid w:val="0079380F"/>
    <w:rsid w:val="007A01F9"/>
    <w:rsid w:val="007A543D"/>
    <w:rsid w:val="007A56AE"/>
    <w:rsid w:val="007A57CE"/>
    <w:rsid w:val="007B2F71"/>
    <w:rsid w:val="007B7293"/>
    <w:rsid w:val="007B7F5B"/>
    <w:rsid w:val="007C08E7"/>
    <w:rsid w:val="007C3687"/>
    <w:rsid w:val="007C3B7F"/>
    <w:rsid w:val="007C4A78"/>
    <w:rsid w:val="007C7BE9"/>
    <w:rsid w:val="007D7D49"/>
    <w:rsid w:val="007E5140"/>
    <w:rsid w:val="007E6576"/>
    <w:rsid w:val="007F12F6"/>
    <w:rsid w:val="007F1A96"/>
    <w:rsid w:val="007F6107"/>
    <w:rsid w:val="00801B2D"/>
    <w:rsid w:val="00812350"/>
    <w:rsid w:val="00812E4F"/>
    <w:rsid w:val="0081728A"/>
    <w:rsid w:val="00817F83"/>
    <w:rsid w:val="0082028A"/>
    <w:rsid w:val="008231C0"/>
    <w:rsid w:val="0082354F"/>
    <w:rsid w:val="008247F8"/>
    <w:rsid w:val="0082636E"/>
    <w:rsid w:val="00835460"/>
    <w:rsid w:val="00843B4A"/>
    <w:rsid w:val="0084554F"/>
    <w:rsid w:val="00847DAF"/>
    <w:rsid w:val="00861049"/>
    <w:rsid w:val="00861A43"/>
    <w:rsid w:val="0086299F"/>
    <w:rsid w:val="00865F24"/>
    <w:rsid w:val="008662DB"/>
    <w:rsid w:val="008710E5"/>
    <w:rsid w:val="00871EF5"/>
    <w:rsid w:val="00872654"/>
    <w:rsid w:val="00876DE6"/>
    <w:rsid w:val="00877A1E"/>
    <w:rsid w:val="00877C56"/>
    <w:rsid w:val="00881C49"/>
    <w:rsid w:val="00894094"/>
    <w:rsid w:val="00897B79"/>
    <w:rsid w:val="008A0B86"/>
    <w:rsid w:val="008A5D29"/>
    <w:rsid w:val="008B3D65"/>
    <w:rsid w:val="008C39DB"/>
    <w:rsid w:val="008C3B9F"/>
    <w:rsid w:val="008D30B4"/>
    <w:rsid w:val="008D6001"/>
    <w:rsid w:val="008E0553"/>
    <w:rsid w:val="008E6631"/>
    <w:rsid w:val="008E7143"/>
    <w:rsid w:val="008E728B"/>
    <w:rsid w:val="008F04D2"/>
    <w:rsid w:val="008F7745"/>
    <w:rsid w:val="00900286"/>
    <w:rsid w:val="00904E04"/>
    <w:rsid w:val="00905C74"/>
    <w:rsid w:val="009152EE"/>
    <w:rsid w:val="009173EA"/>
    <w:rsid w:val="009203CA"/>
    <w:rsid w:val="00920448"/>
    <w:rsid w:val="0092260E"/>
    <w:rsid w:val="00925378"/>
    <w:rsid w:val="00942413"/>
    <w:rsid w:val="00942916"/>
    <w:rsid w:val="00942DF4"/>
    <w:rsid w:val="009433DA"/>
    <w:rsid w:val="00945CF4"/>
    <w:rsid w:val="0095546C"/>
    <w:rsid w:val="009714DE"/>
    <w:rsid w:val="00972881"/>
    <w:rsid w:val="0098066A"/>
    <w:rsid w:val="00982AD6"/>
    <w:rsid w:val="009859F7"/>
    <w:rsid w:val="0098749E"/>
    <w:rsid w:val="0099047A"/>
    <w:rsid w:val="009938A9"/>
    <w:rsid w:val="009A152C"/>
    <w:rsid w:val="009A4A94"/>
    <w:rsid w:val="009B1C8C"/>
    <w:rsid w:val="009B4BA7"/>
    <w:rsid w:val="009B4E7E"/>
    <w:rsid w:val="009B6DEB"/>
    <w:rsid w:val="009C1434"/>
    <w:rsid w:val="009C149F"/>
    <w:rsid w:val="009C593A"/>
    <w:rsid w:val="009C676E"/>
    <w:rsid w:val="009D0641"/>
    <w:rsid w:val="009E508D"/>
    <w:rsid w:val="009F196A"/>
    <w:rsid w:val="009F1D25"/>
    <w:rsid w:val="009F3A76"/>
    <w:rsid w:val="009F3AAE"/>
    <w:rsid w:val="00A057D3"/>
    <w:rsid w:val="00A05BD2"/>
    <w:rsid w:val="00A13F83"/>
    <w:rsid w:val="00A164D8"/>
    <w:rsid w:val="00A220EB"/>
    <w:rsid w:val="00A2393C"/>
    <w:rsid w:val="00A23D3F"/>
    <w:rsid w:val="00A2452A"/>
    <w:rsid w:val="00A26336"/>
    <w:rsid w:val="00A324B5"/>
    <w:rsid w:val="00A50444"/>
    <w:rsid w:val="00A5083C"/>
    <w:rsid w:val="00A57C98"/>
    <w:rsid w:val="00A62CA9"/>
    <w:rsid w:val="00A66206"/>
    <w:rsid w:val="00A71A44"/>
    <w:rsid w:val="00A74E02"/>
    <w:rsid w:val="00A7547F"/>
    <w:rsid w:val="00A75BDB"/>
    <w:rsid w:val="00A82956"/>
    <w:rsid w:val="00A902E8"/>
    <w:rsid w:val="00A92B34"/>
    <w:rsid w:val="00AA3C64"/>
    <w:rsid w:val="00AB212F"/>
    <w:rsid w:val="00AB25E4"/>
    <w:rsid w:val="00AB33E6"/>
    <w:rsid w:val="00AB3457"/>
    <w:rsid w:val="00AB4413"/>
    <w:rsid w:val="00AC1C80"/>
    <w:rsid w:val="00AC4467"/>
    <w:rsid w:val="00AC5A98"/>
    <w:rsid w:val="00AC68C9"/>
    <w:rsid w:val="00AE0A45"/>
    <w:rsid w:val="00AE73DB"/>
    <w:rsid w:val="00AF5B06"/>
    <w:rsid w:val="00AF5E04"/>
    <w:rsid w:val="00B0599A"/>
    <w:rsid w:val="00B06392"/>
    <w:rsid w:val="00B105D9"/>
    <w:rsid w:val="00B108F4"/>
    <w:rsid w:val="00B113CD"/>
    <w:rsid w:val="00B15E8B"/>
    <w:rsid w:val="00B16AAD"/>
    <w:rsid w:val="00B250B3"/>
    <w:rsid w:val="00B251FD"/>
    <w:rsid w:val="00B259DE"/>
    <w:rsid w:val="00B25D8C"/>
    <w:rsid w:val="00B274F3"/>
    <w:rsid w:val="00B363F5"/>
    <w:rsid w:val="00B5517E"/>
    <w:rsid w:val="00B5616F"/>
    <w:rsid w:val="00B649F3"/>
    <w:rsid w:val="00B66DD3"/>
    <w:rsid w:val="00B67354"/>
    <w:rsid w:val="00B94A4E"/>
    <w:rsid w:val="00B97654"/>
    <w:rsid w:val="00BA1557"/>
    <w:rsid w:val="00BA3599"/>
    <w:rsid w:val="00BA3894"/>
    <w:rsid w:val="00BA42F1"/>
    <w:rsid w:val="00BA4653"/>
    <w:rsid w:val="00BA5B74"/>
    <w:rsid w:val="00BB714D"/>
    <w:rsid w:val="00BC069A"/>
    <w:rsid w:val="00BC4C3C"/>
    <w:rsid w:val="00BD0431"/>
    <w:rsid w:val="00BD2040"/>
    <w:rsid w:val="00BD32A8"/>
    <w:rsid w:val="00BD7281"/>
    <w:rsid w:val="00BE0737"/>
    <w:rsid w:val="00BE6412"/>
    <w:rsid w:val="00BE7023"/>
    <w:rsid w:val="00BE798F"/>
    <w:rsid w:val="00C022B4"/>
    <w:rsid w:val="00C05A5E"/>
    <w:rsid w:val="00C11B06"/>
    <w:rsid w:val="00C133A6"/>
    <w:rsid w:val="00C1438E"/>
    <w:rsid w:val="00C145CA"/>
    <w:rsid w:val="00C211E4"/>
    <w:rsid w:val="00C32962"/>
    <w:rsid w:val="00C362E0"/>
    <w:rsid w:val="00C36B47"/>
    <w:rsid w:val="00C42B76"/>
    <w:rsid w:val="00C455E8"/>
    <w:rsid w:val="00C475F4"/>
    <w:rsid w:val="00C66791"/>
    <w:rsid w:val="00C72AE9"/>
    <w:rsid w:val="00C7501F"/>
    <w:rsid w:val="00C84E37"/>
    <w:rsid w:val="00C91323"/>
    <w:rsid w:val="00C92811"/>
    <w:rsid w:val="00C93B0A"/>
    <w:rsid w:val="00CA311E"/>
    <w:rsid w:val="00CA4F01"/>
    <w:rsid w:val="00CA6A0C"/>
    <w:rsid w:val="00CA6B5E"/>
    <w:rsid w:val="00CB348F"/>
    <w:rsid w:val="00CB5C25"/>
    <w:rsid w:val="00CB7329"/>
    <w:rsid w:val="00CB7F8E"/>
    <w:rsid w:val="00CC23EE"/>
    <w:rsid w:val="00CC4AF0"/>
    <w:rsid w:val="00CD1158"/>
    <w:rsid w:val="00CD6563"/>
    <w:rsid w:val="00CD7F6B"/>
    <w:rsid w:val="00CE43A4"/>
    <w:rsid w:val="00CE5F59"/>
    <w:rsid w:val="00CF0438"/>
    <w:rsid w:val="00D00075"/>
    <w:rsid w:val="00D01241"/>
    <w:rsid w:val="00D053E5"/>
    <w:rsid w:val="00D10B9F"/>
    <w:rsid w:val="00D11CAD"/>
    <w:rsid w:val="00D13061"/>
    <w:rsid w:val="00D22440"/>
    <w:rsid w:val="00D22756"/>
    <w:rsid w:val="00D23218"/>
    <w:rsid w:val="00D26DC1"/>
    <w:rsid w:val="00D31DD9"/>
    <w:rsid w:val="00D32A02"/>
    <w:rsid w:val="00D351DA"/>
    <w:rsid w:val="00D37B40"/>
    <w:rsid w:val="00D40C5B"/>
    <w:rsid w:val="00D4504C"/>
    <w:rsid w:val="00D4645A"/>
    <w:rsid w:val="00D535BD"/>
    <w:rsid w:val="00D541D5"/>
    <w:rsid w:val="00D555F9"/>
    <w:rsid w:val="00D564C8"/>
    <w:rsid w:val="00D70F83"/>
    <w:rsid w:val="00D74C00"/>
    <w:rsid w:val="00D80652"/>
    <w:rsid w:val="00D9072E"/>
    <w:rsid w:val="00D9189A"/>
    <w:rsid w:val="00D93FFB"/>
    <w:rsid w:val="00D9401D"/>
    <w:rsid w:val="00D95691"/>
    <w:rsid w:val="00DA66E2"/>
    <w:rsid w:val="00DB43B1"/>
    <w:rsid w:val="00DB4865"/>
    <w:rsid w:val="00DB7C48"/>
    <w:rsid w:val="00DC10C9"/>
    <w:rsid w:val="00DE0B8F"/>
    <w:rsid w:val="00DE2FDE"/>
    <w:rsid w:val="00DE55A5"/>
    <w:rsid w:val="00DE7A47"/>
    <w:rsid w:val="00DF6700"/>
    <w:rsid w:val="00E0633E"/>
    <w:rsid w:val="00E1496A"/>
    <w:rsid w:val="00E208E8"/>
    <w:rsid w:val="00E25E4B"/>
    <w:rsid w:val="00E30DAD"/>
    <w:rsid w:val="00E310BD"/>
    <w:rsid w:val="00E329A9"/>
    <w:rsid w:val="00E33D08"/>
    <w:rsid w:val="00E340BB"/>
    <w:rsid w:val="00E344D2"/>
    <w:rsid w:val="00E35727"/>
    <w:rsid w:val="00E37368"/>
    <w:rsid w:val="00E40B60"/>
    <w:rsid w:val="00E454BD"/>
    <w:rsid w:val="00E51757"/>
    <w:rsid w:val="00E54B7E"/>
    <w:rsid w:val="00E552C6"/>
    <w:rsid w:val="00E615B7"/>
    <w:rsid w:val="00E66003"/>
    <w:rsid w:val="00E702E8"/>
    <w:rsid w:val="00E7079D"/>
    <w:rsid w:val="00E82EE6"/>
    <w:rsid w:val="00E841B0"/>
    <w:rsid w:val="00E90228"/>
    <w:rsid w:val="00E9034D"/>
    <w:rsid w:val="00E9330A"/>
    <w:rsid w:val="00E95F11"/>
    <w:rsid w:val="00E96CD3"/>
    <w:rsid w:val="00E97C45"/>
    <w:rsid w:val="00EA1F9D"/>
    <w:rsid w:val="00EA2746"/>
    <w:rsid w:val="00EA3CEE"/>
    <w:rsid w:val="00EA4863"/>
    <w:rsid w:val="00EA66A3"/>
    <w:rsid w:val="00EB671C"/>
    <w:rsid w:val="00EC2826"/>
    <w:rsid w:val="00EC566B"/>
    <w:rsid w:val="00EC7945"/>
    <w:rsid w:val="00ED0AC0"/>
    <w:rsid w:val="00ED61F3"/>
    <w:rsid w:val="00ED7DD3"/>
    <w:rsid w:val="00EE08D0"/>
    <w:rsid w:val="00EE1252"/>
    <w:rsid w:val="00EE1C81"/>
    <w:rsid w:val="00EE3ACE"/>
    <w:rsid w:val="00EF35CA"/>
    <w:rsid w:val="00EF5B9A"/>
    <w:rsid w:val="00F01D73"/>
    <w:rsid w:val="00F05A0A"/>
    <w:rsid w:val="00F12DC5"/>
    <w:rsid w:val="00F17EFF"/>
    <w:rsid w:val="00F21281"/>
    <w:rsid w:val="00F23671"/>
    <w:rsid w:val="00F239CA"/>
    <w:rsid w:val="00F24696"/>
    <w:rsid w:val="00F30884"/>
    <w:rsid w:val="00F407D4"/>
    <w:rsid w:val="00F41312"/>
    <w:rsid w:val="00F45783"/>
    <w:rsid w:val="00F47B9C"/>
    <w:rsid w:val="00F5384A"/>
    <w:rsid w:val="00F561B9"/>
    <w:rsid w:val="00F56844"/>
    <w:rsid w:val="00F636E6"/>
    <w:rsid w:val="00F65A29"/>
    <w:rsid w:val="00F66EBC"/>
    <w:rsid w:val="00F82B71"/>
    <w:rsid w:val="00F920CA"/>
    <w:rsid w:val="00F93CC9"/>
    <w:rsid w:val="00F95621"/>
    <w:rsid w:val="00FA08F0"/>
    <w:rsid w:val="00FA3ED9"/>
    <w:rsid w:val="00FA5217"/>
    <w:rsid w:val="00FA61F9"/>
    <w:rsid w:val="00FB0335"/>
    <w:rsid w:val="00FB0ED2"/>
    <w:rsid w:val="00FB61E4"/>
    <w:rsid w:val="00FC04D1"/>
    <w:rsid w:val="00FC2816"/>
    <w:rsid w:val="00FD2D43"/>
    <w:rsid w:val="00FD5D7E"/>
    <w:rsid w:val="00FD7CF0"/>
    <w:rsid w:val="00FE0BA6"/>
    <w:rsid w:val="00FE56B5"/>
    <w:rsid w:val="00FF037F"/>
    <w:rsid w:val="00FF4B3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"/>
    <w:basedOn w:val="a"/>
    <w:rsid w:val="00D9189A"/>
    <w:pPr>
      <w:ind w:left="283" w:hanging="283"/>
    </w:pPr>
  </w:style>
  <w:style w:type="paragraph" w:styleId="2">
    <w:name w:val="Body Text 2"/>
    <w:basedOn w:val="a"/>
    <w:link w:val="20"/>
    <w:rsid w:val="00D9189A"/>
    <w:pPr>
      <w:jc w:val="both"/>
    </w:pPr>
    <w:rPr>
      <w:rFonts w:ascii="Arial" w:hAnsi="Arial"/>
      <w:i/>
      <w:sz w:val="28"/>
    </w:rPr>
  </w:style>
  <w:style w:type="paragraph" w:styleId="a4">
    <w:name w:val="Balloon Text"/>
    <w:basedOn w:val="a"/>
    <w:semiHidden/>
    <w:rsid w:val="003325C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05BD2"/>
    <w:pPr>
      <w:spacing w:after="120" w:line="480" w:lineRule="auto"/>
      <w:ind w:left="283"/>
    </w:pPr>
  </w:style>
  <w:style w:type="character" w:styleId="a5">
    <w:name w:val="Hyperlink"/>
    <w:rsid w:val="00A05BD2"/>
    <w:rPr>
      <w:color w:val="0000FF"/>
      <w:u w:val="single"/>
    </w:rPr>
  </w:style>
  <w:style w:type="paragraph" w:styleId="a6">
    <w:name w:val="footer"/>
    <w:basedOn w:val="a"/>
    <w:rsid w:val="002A6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6B9E"/>
  </w:style>
  <w:style w:type="paragraph" w:styleId="a8">
    <w:name w:val="header"/>
    <w:basedOn w:val="a"/>
    <w:link w:val="a9"/>
    <w:uiPriority w:val="99"/>
    <w:rsid w:val="002A6B9E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615B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D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4E1354"/>
    <w:pPr>
      <w:spacing w:after="75"/>
      <w:ind w:firstLine="284"/>
      <w:jc w:val="both"/>
    </w:pPr>
    <w:rPr>
      <w:sz w:val="24"/>
      <w:szCs w:val="24"/>
    </w:rPr>
  </w:style>
  <w:style w:type="paragraph" w:styleId="HTML">
    <w:name w:val="HTML Preformatted"/>
    <w:basedOn w:val="a"/>
    <w:rsid w:val="004E1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C25F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link w:val="2"/>
    <w:rsid w:val="002918F4"/>
    <w:rPr>
      <w:rFonts w:ascii="Arial" w:hAnsi="Arial"/>
      <w:i/>
      <w:sz w:val="28"/>
    </w:rPr>
  </w:style>
  <w:style w:type="character" w:customStyle="1" w:styleId="a9">
    <w:name w:val="Верхний колонтитул Знак"/>
    <w:link w:val="a8"/>
    <w:uiPriority w:val="99"/>
    <w:rsid w:val="00010928"/>
  </w:style>
  <w:style w:type="paragraph" w:customStyle="1" w:styleId="10">
    <w:name w:val="Абзац списка1"/>
    <w:basedOn w:val="a"/>
    <w:rsid w:val="00894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"/>
    <w:basedOn w:val="a"/>
    <w:rsid w:val="00D9189A"/>
    <w:pPr>
      <w:ind w:left="283" w:hanging="283"/>
    </w:pPr>
  </w:style>
  <w:style w:type="paragraph" w:styleId="2">
    <w:name w:val="Body Text 2"/>
    <w:basedOn w:val="a"/>
    <w:link w:val="20"/>
    <w:rsid w:val="00D9189A"/>
    <w:pPr>
      <w:jc w:val="both"/>
    </w:pPr>
    <w:rPr>
      <w:rFonts w:ascii="Arial" w:hAnsi="Arial"/>
      <w:i/>
      <w:sz w:val="28"/>
    </w:rPr>
  </w:style>
  <w:style w:type="paragraph" w:styleId="a4">
    <w:name w:val="Balloon Text"/>
    <w:basedOn w:val="a"/>
    <w:semiHidden/>
    <w:rsid w:val="003325C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05BD2"/>
    <w:pPr>
      <w:spacing w:after="120" w:line="480" w:lineRule="auto"/>
      <w:ind w:left="283"/>
    </w:pPr>
  </w:style>
  <w:style w:type="character" w:styleId="a5">
    <w:name w:val="Hyperlink"/>
    <w:rsid w:val="00A05BD2"/>
    <w:rPr>
      <w:color w:val="0000FF"/>
      <w:u w:val="single"/>
    </w:rPr>
  </w:style>
  <w:style w:type="paragraph" w:styleId="a6">
    <w:name w:val="footer"/>
    <w:basedOn w:val="a"/>
    <w:rsid w:val="002A6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6B9E"/>
  </w:style>
  <w:style w:type="paragraph" w:styleId="a8">
    <w:name w:val="header"/>
    <w:basedOn w:val="a"/>
    <w:link w:val="a9"/>
    <w:uiPriority w:val="99"/>
    <w:rsid w:val="002A6B9E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615B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D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4E1354"/>
    <w:pPr>
      <w:spacing w:after="75"/>
      <w:ind w:firstLine="284"/>
      <w:jc w:val="both"/>
    </w:pPr>
    <w:rPr>
      <w:sz w:val="24"/>
      <w:szCs w:val="24"/>
    </w:rPr>
  </w:style>
  <w:style w:type="paragraph" w:styleId="HTML">
    <w:name w:val="HTML Preformatted"/>
    <w:basedOn w:val="a"/>
    <w:rsid w:val="004E1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C25F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link w:val="2"/>
    <w:rsid w:val="002918F4"/>
    <w:rPr>
      <w:rFonts w:ascii="Arial" w:hAnsi="Arial"/>
      <w:i/>
      <w:sz w:val="28"/>
    </w:rPr>
  </w:style>
  <w:style w:type="character" w:customStyle="1" w:styleId="a9">
    <w:name w:val="Верхний колонтитул Знак"/>
    <w:link w:val="a8"/>
    <w:uiPriority w:val="99"/>
    <w:rsid w:val="00010928"/>
  </w:style>
  <w:style w:type="paragraph" w:customStyle="1" w:styleId="10">
    <w:name w:val="Абзац списка1"/>
    <w:basedOn w:val="a"/>
    <w:rsid w:val="00894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pso@egov66.ru" TargetMode="External"/><Relationship Id="rId18" Type="http://schemas.openxmlformats.org/officeDocument/2006/relationships/hyperlink" Target="consultantplus://offline/ref=2B9F8358BA9E32F8ABE191FF99BCA6D49B995273133F835E5211044DS0E" TargetMode="External"/><Relationship Id="rId26" Type="http://schemas.openxmlformats.org/officeDocument/2006/relationships/hyperlink" Target="consultantplus://offline/ref=2B9F8358BA9E32F8ABE18FF28FD0F8DE989A0B7B1961DB0256100C82AD4A0CD1064AS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9F8358BA9E32F8ABE18FF28FD0F8DE989A0B7B196ED70357150C82AD4A0CD1064AS8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www.msp.midural.ru" TargetMode="External"/><Relationship Id="rId25" Type="http://schemas.openxmlformats.org/officeDocument/2006/relationships/hyperlink" Target="consultantplus://offline/ref=2B9F8358BA9E32F8ABE18FF28FD0F8DE989A0B7B196CDA0F5A170C82AD4A0CD106A87093309797827890687B4ES7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66.ru" TargetMode="External"/><Relationship Id="rId20" Type="http://schemas.openxmlformats.org/officeDocument/2006/relationships/hyperlink" Target="consultantplus://offline/ref=2B9F8358BA9E32F8ABE191FF99BCA6D49898547F1D6FD45C03440AD5F241SA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p.midural.ru" TargetMode="External"/><Relationship Id="rId24" Type="http://schemas.openxmlformats.org/officeDocument/2006/relationships/hyperlink" Target="consultantplus://offline/ref=2B9F8358BA9E32F8ABE18FF28FD0F8DE989A0B7B196ED70357130C82AD4A0CD1064AS8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@mfc66.ru" TargetMode="External"/><Relationship Id="rId23" Type="http://schemas.openxmlformats.org/officeDocument/2006/relationships/hyperlink" Target="consultantplus://offline/ref=2B9F8358BA9E32F8ABE18FF28FD0F8DE989A0B7B196ED70357140C82AD4A0CD1064AS8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66.gosuslugi.ru" TargetMode="External"/><Relationship Id="rId19" Type="http://schemas.openxmlformats.org/officeDocument/2006/relationships/hyperlink" Target="consultantplus://offline/ref=2B9F8358BA9E32F8ABE191FF99BCA6D49B9154771C6FD45C03440AD5F21A0A8446E876C673D39A8A47SCE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sp.midural.ru" TargetMode="External"/><Relationship Id="rId22" Type="http://schemas.openxmlformats.org/officeDocument/2006/relationships/hyperlink" Target="consultantplus://offline/ref=2B9F8358BA9E32F8ABE18FF28FD0F8DE989A0B7B196ED70357160C82AD4A0CD1064AS8E" TargetMode="External"/><Relationship Id="rId27" Type="http://schemas.openxmlformats.org/officeDocument/2006/relationships/hyperlink" Target="consultantplus://offline/ref=2B9F8358BA9E32F8ABE18FF28FD0F8DE989A0B7B1961DC0B5C160C82AD4A0CD1064AS8E" TargetMode="External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EC9B-6663-47A2-A7FC-4737D76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11496</Words>
  <Characters>93305</Characters>
  <Application>Microsoft Office Word</Application>
  <DocSecurity>0</DocSecurity>
  <Lines>777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предложений по внесению изменений</vt:lpstr>
    </vt:vector>
  </TitlesOfParts>
  <Company/>
  <LinksUpToDate>false</LinksUpToDate>
  <CharactersWithSpaces>104592</CharactersWithSpaces>
  <SharedDoc>false</SharedDoc>
  <HLinks>
    <vt:vector size="108" baseType="variant">
      <vt:variant>
        <vt:i4>196608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consultantplus://offline/ref=2B9F8358BA9E32F8ABE18FF28FD0F8DE989A0B7B1961DC0B5C160C82AD4A0CD1064AS8E</vt:lpwstr>
      </vt:variant>
      <vt:variant>
        <vt:lpwstr/>
      </vt:variant>
      <vt:variant>
        <vt:i4>196610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consultantplus://offline/ref=2B9F8358BA9E32F8ABE18FF28FD0F8DE989A0B7B1961DB0256100C82AD4A0CD1064AS8E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consultantplus://offline/ref=2B9F8358BA9E32F8ABE18FF28FD0F8DE989A0B7B196CDA0F5A170C82AD4A0CD106A87093309797827890687B4ES7E</vt:lpwstr>
      </vt:variant>
      <vt:variant>
        <vt:lpwstr/>
      </vt:variant>
      <vt:variant>
        <vt:i4>196608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consultantplus://offline/ref=2B9F8358BA9E32F8ABE18FF28FD0F8DE989A0B7B196ED70357130C82AD4A0CD1064AS8E</vt:lpwstr>
      </vt:variant>
      <vt:variant>
        <vt:lpwstr/>
      </vt:variant>
      <vt:variant>
        <vt:i4>196615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consultantplus://offline/ref=2B9F8358BA9E32F8ABE18FF28FD0F8DE989A0B7B196ED70357140C82AD4A0CD1064AS8E</vt:lpwstr>
      </vt:variant>
      <vt:variant>
        <vt:lpwstr/>
      </vt:variant>
      <vt:variant>
        <vt:i4>196613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consultantplus://offline/ref=2B9F8358BA9E32F8ABE18FF28FD0F8DE989A0B7B196ED70357160C82AD4A0CD1064AS8E</vt:lpwstr>
      </vt:variant>
      <vt:variant>
        <vt:lpwstr/>
      </vt:variant>
      <vt:variant>
        <vt:i4>196614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consultantplus://offline/ref=2B9F8358BA9E32F8ABE18FF28FD0F8DE989A0B7B196ED70357150C82AD4A0CD1064AS8E</vt:lpwstr>
      </vt:variant>
      <vt:variant>
        <vt:lpwstr/>
      </vt:variant>
      <vt:variant>
        <vt:i4>589834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consultantplus://offline/ref=2B9F8358BA9E32F8ABE191FF99BCA6D49898547F1D6FD45C03440AD5F241SAE</vt:lpwstr>
      </vt:variant>
      <vt:variant>
        <vt:lpwstr/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consultantplus://offline/ref=2B9F8358BA9E32F8ABE191FF99BCA6D49B9154771C6FD45C03440AD5F21A0A8446E876C673D39A8A47SCE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consultantplus://offline/ref=2B9F8358BA9E32F8ABE191FF99BCA6D49B995273133F835E5211044DS0E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http://www.msp.midural.ru/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2490386</vt:i4>
      </vt:variant>
      <vt:variant>
        <vt:i4>15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8126507</vt:i4>
      </vt:variant>
      <vt:variant>
        <vt:i4>12</vt:i4>
      </vt:variant>
      <vt:variant>
        <vt:i4>0</vt:i4>
      </vt:variant>
      <vt:variant>
        <vt:i4>5</vt:i4>
      </vt:variant>
      <vt:variant>
        <vt:lpwstr>http://www.msp.midural.ru/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mailto:mspso@egov66.ru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http://www.msp.midural.ru/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предложений по внесению изменений</dc:title>
  <dc:creator>Shvetsova</dc:creator>
  <cp:lastModifiedBy>Бахтикиреев Жардем Максутович</cp:lastModifiedBy>
  <cp:revision>2</cp:revision>
  <cp:lastPrinted>2016-10-27T12:45:00Z</cp:lastPrinted>
  <dcterms:created xsi:type="dcterms:W3CDTF">2016-11-08T05:39:00Z</dcterms:created>
  <dcterms:modified xsi:type="dcterms:W3CDTF">2016-11-08T05:39:00Z</dcterms:modified>
</cp:coreProperties>
</file>