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91" w:rsidRDefault="00422F91" w:rsidP="00422F91">
      <w:pPr>
        <w:pStyle w:val="ConsPlusTitle"/>
        <w:ind w:firstLine="5670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Приложение №3 к протоколу </w:t>
      </w:r>
    </w:p>
    <w:p w:rsidR="00422F91" w:rsidRDefault="00422F91" w:rsidP="00422F91">
      <w:pPr>
        <w:pStyle w:val="ConsPlusTitle"/>
        <w:ind w:firstLine="5670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от__________№___________</w:t>
      </w:r>
    </w:p>
    <w:p w:rsidR="00422F91" w:rsidRDefault="00422F91" w:rsidP="00AC43F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C43FF" w:rsidRPr="002E3D56" w:rsidRDefault="00DD53A0" w:rsidP="00AC43F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DD53A0">
        <w:rPr>
          <w:b/>
          <w:szCs w:val="28"/>
        </w:rPr>
        <w:t>екомендаци</w:t>
      </w:r>
      <w:r>
        <w:rPr>
          <w:b/>
          <w:szCs w:val="28"/>
        </w:rPr>
        <w:t>и</w:t>
      </w:r>
      <w:r w:rsidRPr="00DD53A0">
        <w:rPr>
          <w:b/>
          <w:szCs w:val="28"/>
        </w:rPr>
        <w:t xml:space="preserve"> по предотвращению </w:t>
      </w:r>
      <w:r>
        <w:rPr>
          <w:b/>
          <w:szCs w:val="28"/>
        </w:rPr>
        <w:t xml:space="preserve">типовых </w:t>
      </w:r>
      <w:r w:rsidRPr="00DD53A0">
        <w:rPr>
          <w:b/>
          <w:szCs w:val="28"/>
        </w:rPr>
        <w:t>нарушений прав предпринимателей органами контроля (надзора)</w:t>
      </w:r>
      <w:r>
        <w:rPr>
          <w:szCs w:val="28"/>
        </w:rPr>
        <w:t xml:space="preserve"> </w:t>
      </w:r>
      <w:r>
        <w:rPr>
          <w:b/>
          <w:szCs w:val="28"/>
        </w:rPr>
        <w:t>Свердловской области</w:t>
      </w:r>
    </w:p>
    <w:p w:rsidR="00AC43FF" w:rsidRDefault="00AC43FF" w:rsidP="00AC43F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C9326E" w:rsidRPr="00CF50D5" w:rsidRDefault="00CF50D5" w:rsidP="00C9326E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CF50D5">
        <w:rPr>
          <w:b/>
          <w:szCs w:val="28"/>
        </w:rPr>
        <w:t>Введение</w:t>
      </w:r>
    </w:p>
    <w:p w:rsidR="00EA5492" w:rsidRPr="00C9326E" w:rsidRDefault="00C9326E" w:rsidP="00C932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9326E">
        <w:rPr>
          <w:szCs w:val="28"/>
        </w:rPr>
        <w:t xml:space="preserve">Данные методические рекомендации разработаны по итогам анализа жалоб о нарушении прав юридических лиц и индивидуальных предпринимателей при осуществлении государственного контроля (надзора), </w:t>
      </w:r>
      <w:r>
        <w:rPr>
          <w:szCs w:val="28"/>
        </w:rPr>
        <w:t>рассмотренных</w:t>
      </w:r>
      <w:r w:rsidRPr="00C9326E">
        <w:rPr>
          <w:szCs w:val="28"/>
        </w:rPr>
        <w:t xml:space="preserve"> Уполномоченн</w:t>
      </w:r>
      <w:r>
        <w:rPr>
          <w:szCs w:val="28"/>
        </w:rPr>
        <w:t>ы</w:t>
      </w:r>
      <w:r w:rsidRPr="00C9326E">
        <w:rPr>
          <w:szCs w:val="28"/>
        </w:rPr>
        <w:t>м по защите прав предпринимателей в Свердловской области</w:t>
      </w:r>
      <w:r w:rsidR="000C4EB8">
        <w:rPr>
          <w:szCs w:val="28"/>
        </w:rPr>
        <w:t xml:space="preserve"> и Прокуратурой Свердловской области</w:t>
      </w:r>
      <w:r w:rsidRPr="00C9326E">
        <w:rPr>
          <w:szCs w:val="28"/>
        </w:rPr>
        <w:t xml:space="preserve"> в 2016 году.</w:t>
      </w:r>
      <w:r w:rsidR="00EA5492">
        <w:rPr>
          <w:szCs w:val="28"/>
        </w:rPr>
        <w:t xml:space="preserve"> </w:t>
      </w:r>
      <w:bookmarkStart w:id="0" w:name="_GoBack"/>
      <w:bookmarkEnd w:id="0"/>
      <w:r w:rsidR="00EA5492">
        <w:rPr>
          <w:szCs w:val="28"/>
        </w:rPr>
        <w:t>Рекомендации составлены в разрезе типовых нарушений, выявленных по итогам рассмотрения жалоб.</w:t>
      </w:r>
    </w:p>
    <w:p w:rsidR="000C4EB8" w:rsidRDefault="000C4EB8" w:rsidP="00EA549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2016 году органами Прокуратуры рассмотрено 61 обращение о нарушении федерального законодательства при осуществлении государственного и муниципального контроля на территории Свердловской области.</w:t>
      </w:r>
    </w:p>
    <w:p w:rsidR="00AC43FF" w:rsidRPr="00375841" w:rsidRDefault="00AC43FF" w:rsidP="00EA549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25508">
        <w:rPr>
          <w:szCs w:val="28"/>
        </w:rPr>
        <w:t xml:space="preserve">В 2016 году </w:t>
      </w:r>
      <w:r>
        <w:rPr>
          <w:szCs w:val="28"/>
        </w:rPr>
        <w:t xml:space="preserve">Уполномоченным по защите прав предпринимателей в Свердловской области </w:t>
      </w:r>
      <w:r w:rsidRPr="00A25508">
        <w:rPr>
          <w:szCs w:val="28"/>
        </w:rPr>
        <w:t>рассмотрен</w:t>
      </w:r>
      <w:r w:rsidR="00EA5492">
        <w:rPr>
          <w:szCs w:val="28"/>
        </w:rPr>
        <w:t xml:space="preserve">а </w:t>
      </w:r>
      <w:r w:rsidRPr="00375841">
        <w:rPr>
          <w:szCs w:val="28"/>
        </w:rPr>
        <w:t>241 письменн</w:t>
      </w:r>
      <w:r w:rsidR="00EA5492">
        <w:rPr>
          <w:szCs w:val="28"/>
        </w:rPr>
        <w:t>ая</w:t>
      </w:r>
      <w:r w:rsidRPr="00375841">
        <w:rPr>
          <w:szCs w:val="28"/>
        </w:rPr>
        <w:t xml:space="preserve"> жалоб</w:t>
      </w:r>
      <w:r w:rsidR="00EA5492">
        <w:rPr>
          <w:szCs w:val="28"/>
        </w:rPr>
        <w:t>а</w:t>
      </w:r>
      <w:r w:rsidRPr="00375841">
        <w:rPr>
          <w:szCs w:val="28"/>
        </w:rPr>
        <w:t xml:space="preserve"> субъектов п</w:t>
      </w:r>
      <w:r w:rsidR="00EA5492">
        <w:rPr>
          <w:szCs w:val="28"/>
        </w:rPr>
        <w:t>редпринимательской деятельности, из которых</w:t>
      </w:r>
      <w:r w:rsidRPr="00375841">
        <w:rPr>
          <w:szCs w:val="28"/>
        </w:rPr>
        <w:t xml:space="preserve"> </w:t>
      </w:r>
      <w:r w:rsidR="00EA5492">
        <w:rPr>
          <w:szCs w:val="28"/>
        </w:rPr>
        <w:t xml:space="preserve">18% касаются </w:t>
      </w:r>
      <w:r w:rsidRPr="00375841">
        <w:rPr>
          <w:szCs w:val="28"/>
        </w:rPr>
        <w:t>сфер</w:t>
      </w:r>
      <w:r w:rsidR="00EA5492">
        <w:rPr>
          <w:szCs w:val="28"/>
        </w:rPr>
        <w:t>ы</w:t>
      </w:r>
      <w:r w:rsidRPr="00375841">
        <w:rPr>
          <w:szCs w:val="28"/>
        </w:rPr>
        <w:t xml:space="preserve"> осуществления государственного контроля (надзора) и муниципального контроля</w:t>
      </w:r>
      <w:r w:rsidRPr="00375841">
        <w:rPr>
          <w:bCs/>
          <w:szCs w:val="28"/>
        </w:rPr>
        <w:t xml:space="preserve">. </w:t>
      </w:r>
    </w:p>
    <w:p w:rsidR="00AC43FF" w:rsidRDefault="00EA5492" w:rsidP="00EA5492">
      <w:pPr>
        <w:jc w:val="both"/>
        <w:rPr>
          <w:szCs w:val="28"/>
        </w:rPr>
      </w:pPr>
      <w:r>
        <w:rPr>
          <w:szCs w:val="28"/>
        </w:rPr>
        <w:t>З</w:t>
      </w:r>
      <w:r w:rsidR="00AC43FF" w:rsidRPr="00A25508">
        <w:rPr>
          <w:szCs w:val="28"/>
        </w:rPr>
        <w:t xml:space="preserve">а три года работы института бизнес-омбудсмена, общее количество </w:t>
      </w:r>
      <w:r w:rsidR="00AC43FF" w:rsidRPr="00375841">
        <w:rPr>
          <w:szCs w:val="28"/>
        </w:rPr>
        <w:t xml:space="preserve">жалоб на действия контрольно-надзорных органов и прокуратуры при проведении проверок составляет в среднем 15,2 процента. </w:t>
      </w:r>
    </w:p>
    <w:p w:rsidR="000C4EB8" w:rsidRPr="00375841" w:rsidRDefault="000C4EB8" w:rsidP="000C4EB8">
      <w:pPr>
        <w:ind w:firstLine="709"/>
        <w:jc w:val="both"/>
        <w:rPr>
          <w:szCs w:val="28"/>
        </w:rPr>
      </w:pPr>
    </w:p>
    <w:p w:rsidR="000C4EB8" w:rsidRDefault="000C4EB8" w:rsidP="000C4EB8">
      <w:pPr>
        <w:ind w:firstLine="709"/>
        <w:jc w:val="both"/>
        <w:rPr>
          <w:b/>
          <w:szCs w:val="28"/>
        </w:rPr>
      </w:pPr>
      <w:r w:rsidRPr="00EA5492">
        <w:rPr>
          <w:b/>
          <w:szCs w:val="28"/>
        </w:rPr>
        <w:t xml:space="preserve">Раздел 1. </w:t>
      </w:r>
      <w:r>
        <w:rPr>
          <w:b/>
          <w:szCs w:val="28"/>
        </w:rPr>
        <w:t>Нарушение федерального законодательства при осуществлении контрольно-надзорной деятельности</w:t>
      </w:r>
    </w:p>
    <w:p w:rsidR="000C4EB8" w:rsidRDefault="000C4EB8" w:rsidP="000C4EB8">
      <w:pPr>
        <w:ind w:firstLine="709"/>
        <w:jc w:val="both"/>
        <w:rPr>
          <w:szCs w:val="28"/>
        </w:rPr>
      </w:pPr>
      <w:r w:rsidRPr="00EA5492">
        <w:rPr>
          <w:b/>
          <w:szCs w:val="28"/>
        </w:rPr>
        <w:t>Проблема.</w:t>
      </w:r>
      <w:r>
        <w:rPr>
          <w:szCs w:val="28"/>
        </w:rPr>
        <w:t xml:space="preserve"> Органами контроля допускаются следующие </w:t>
      </w:r>
      <w:r w:rsidR="00C761FB">
        <w:rPr>
          <w:szCs w:val="28"/>
        </w:rPr>
        <w:t xml:space="preserve">единичные </w:t>
      </w:r>
      <w:r>
        <w:rPr>
          <w:szCs w:val="28"/>
        </w:rPr>
        <w:t>нарушения при организации и проведении проверочных мероприятий:</w:t>
      </w:r>
    </w:p>
    <w:p w:rsidR="000C4EB8" w:rsidRDefault="00C761FB" w:rsidP="000C4EB8">
      <w:pPr>
        <w:ind w:firstLine="709"/>
        <w:jc w:val="both"/>
        <w:rPr>
          <w:szCs w:val="28"/>
        </w:rPr>
      </w:pPr>
      <w:r>
        <w:rPr>
          <w:szCs w:val="28"/>
        </w:rPr>
        <w:t>- внеплановые проверки проводятся при отсутствии законных оснований, приказа (распоряжения) руководителя о проверке, планового (ре</w:t>
      </w:r>
      <w:r w:rsidR="001525D0">
        <w:rPr>
          <w:szCs w:val="28"/>
        </w:rPr>
        <w:t>й</w:t>
      </w:r>
      <w:r>
        <w:rPr>
          <w:szCs w:val="28"/>
        </w:rPr>
        <w:t>дового) задания, согласования с органами Прокуратуры;</w:t>
      </w:r>
    </w:p>
    <w:p w:rsidR="00C761FB" w:rsidRDefault="00C761FB" w:rsidP="000C4EB8">
      <w:pPr>
        <w:ind w:firstLine="709"/>
        <w:jc w:val="both"/>
        <w:rPr>
          <w:szCs w:val="28"/>
        </w:rPr>
      </w:pPr>
      <w:r>
        <w:rPr>
          <w:szCs w:val="28"/>
        </w:rPr>
        <w:t>- приказ (распоряжение) руководителя о проверке содержит неполный перечень необходимой информации;</w:t>
      </w:r>
    </w:p>
    <w:p w:rsidR="00C761FB" w:rsidRDefault="00C761FB" w:rsidP="000C4EB8">
      <w:pPr>
        <w:ind w:firstLine="709"/>
        <w:jc w:val="both"/>
        <w:rPr>
          <w:szCs w:val="28"/>
        </w:rPr>
      </w:pPr>
      <w:r>
        <w:rPr>
          <w:szCs w:val="28"/>
        </w:rPr>
        <w:t>- не проводится ознакомление проверяемых хозяйствующих субъектов с результатами проверки.</w:t>
      </w:r>
    </w:p>
    <w:p w:rsidR="000C4EB8" w:rsidRDefault="000C4EB8" w:rsidP="000C4EB8">
      <w:pPr>
        <w:ind w:firstLine="709"/>
        <w:jc w:val="both"/>
        <w:rPr>
          <w:b/>
          <w:szCs w:val="28"/>
        </w:rPr>
      </w:pPr>
      <w:r w:rsidRPr="00C24B5E">
        <w:rPr>
          <w:b/>
          <w:szCs w:val="28"/>
        </w:rPr>
        <w:t>Рекомендации.</w:t>
      </w:r>
    </w:p>
    <w:p w:rsidR="001525D0" w:rsidRDefault="001525D0" w:rsidP="00C761FB">
      <w:pPr>
        <w:ind w:firstLine="709"/>
        <w:jc w:val="both"/>
        <w:rPr>
          <w:szCs w:val="28"/>
        </w:rPr>
      </w:pPr>
      <w:r>
        <w:rPr>
          <w:szCs w:val="28"/>
        </w:rPr>
        <w:t xml:space="preserve">При организации и проведении проверочных мероприятий необходимо строгое соблюдение </w:t>
      </w:r>
      <w:r w:rsidR="00C761FB" w:rsidRPr="00EA5492">
        <w:rPr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  муниципального   контроля» (далее – Федеральный закон № 294-ФЗ)</w:t>
      </w:r>
      <w:r>
        <w:rPr>
          <w:szCs w:val="28"/>
        </w:rPr>
        <w:t xml:space="preserve">, иного федерального и областного законодательства, регламентирующего процедуры контрольно-надзорной деятельности, а также </w:t>
      </w:r>
      <w:r w:rsidR="00B80F10" w:rsidRPr="00B80F10">
        <w:rPr>
          <w:szCs w:val="28"/>
        </w:rPr>
        <w:t>Методически</w:t>
      </w:r>
      <w:r w:rsidR="00B80F10">
        <w:rPr>
          <w:szCs w:val="28"/>
        </w:rPr>
        <w:t>х</w:t>
      </w:r>
      <w:r w:rsidR="00B80F10" w:rsidRPr="00B80F10">
        <w:rPr>
          <w:szCs w:val="28"/>
        </w:rPr>
        <w:t xml:space="preserve"> рекомендаци</w:t>
      </w:r>
      <w:r w:rsidR="00B80F10">
        <w:rPr>
          <w:szCs w:val="28"/>
        </w:rPr>
        <w:t>й</w:t>
      </w:r>
      <w:r w:rsidR="00B80F10" w:rsidRPr="00B80F10">
        <w:rPr>
          <w:szCs w:val="28"/>
        </w:rPr>
        <w:t xml:space="preserve"> по реализации органами государственного контроля (надзора) Российской Федерации, органами государственного контроля (надзора) субъектов Российской Федерации и </w:t>
      </w:r>
      <w:r w:rsidR="00B80F10" w:rsidRPr="00B80F10">
        <w:rPr>
          <w:szCs w:val="28"/>
        </w:rPr>
        <w:lastRenderedPageBreak/>
        <w:t>органами муниципального контроля мер, направленных на повышение результативности и эффективности осуществляемых ими в рамках контрольно-надзорной деятельности проверок, утвержденны</w:t>
      </w:r>
      <w:r w:rsidR="00B80F10">
        <w:rPr>
          <w:szCs w:val="28"/>
        </w:rPr>
        <w:t>х</w:t>
      </w:r>
      <w:r w:rsidR="00B80F10" w:rsidRPr="00B80F10">
        <w:rPr>
          <w:szCs w:val="28"/>
        </w:rPr>
        <w:t xml:space="preserve"> протоколом заседания Правительственной комиссии по проведению административной реформы от 9 июня 2016 г. № 142 (пункт 2, раздел IV)</w:t>
      </w:r>
      <w:r>
        <w:rPr>
          <w:szCs w:val="28"/>
        </w:rPr>
        <w:t xml:space="preserve"> .</w:t>
      </w:r>
    </w:p>
    <w:p w:rsidR="00C761FB" w:rsidRDefault="00B80F10" w:rsidP="00C761FB">
      <w:pPr>
        <w:ind w:firstLine="709"/>
        <w:jc w:val="both"/>
        <w:rPr>
          <w:szCs w:val="28"/>
        </w:rPr>
      </w:pPr>
      <w:r>
        <w:rPr>
          <w:szCs w:val="28"/>
        </w:rPr>
        <w:t>Соблюдению инспекторским составом установленных норм</w:t>
      </w:r>
      <w:r w:rsidR="001525D0">
        <w:rPr>
          <w:szCs w:val="28"/>
        </w:rPr>
        <w:t xml:space="preserve"> </w:t>
      </w:r>
      <w:r>
        <w:rPr>
          <w:szCs w:val="28"/>
        </w:rPr>
        <w:t>способствует полнота нормативных актов, принятых органом контроля (надзора) Свердловской области, в частности, административных регламентов осуществления контроля (надзора), п</w:t>
      </w:r>
      <w:r w:rsidRPr="00A32560">
        <w:rPr>
          <w:szCs w:val="28"/>
        </w:rPr>
        <w:t>орядк</w:t>
      </w:r>
      <w:r>
        <w:rPr>
          <w:szCs w:val="28"/>
        </w:rPr>
        <w:t>ов</w:t>
      </w:r>
      <w:r w:rsidRPr="00A32560">
        <w:rPr>
          <w:szCs w:val="28"/>
        </w:rPr>
        <w:t xml:space="preserve"> оформления заданий на проведение</w:t>
      </w:r>
      <w:r w:rsidR="005D296A">
        <w:rPr>
          <w:szCs w:val="28"/>
        </w:rPr>
        <w:t xml:space="preserve"> и</w:t>
      </w:r>
      <w:r w:rsidRPr="00A32560">
        <w:rPr>
          <w:szCs w:val="28"/>
        </w:rPr>
        <w:t xml:space="preserve"> результатов мероприятий по контролю без взаимодействия с юридическими лицами</w:t>
      </w:r>
      <w:r w:rsidR="005D296A">
        <w:rPr>
          <w:szCs w:val="28"/>
        </w:rPr>
        <w:t xml:space="preserve"> и</w:t>
      </w:r>
      <w:r w:rsidRPr="00A32560">
        <w:rPr>
          <w:szCs w:val="28"/>
        </w:rPr>
        <w:t xml:space="preserve"> индивидуальными предпринимателями</w:t>
      </w:r>
      <w:r>
        <w:rPr>
          <w:szCs w:val="28"/>
        </w:rPr>
        <w:t>, порядков составления и применения проверочных листов</w:t>
      </w:r>
      <w:r w:rsidR="005D296A">
        <w:rPr>
          <w:szCs w:val="28"/>
        </w:rPr>
        <w:t xml:space="preserve"> и иных.</w:t>
      </w:r>
    </w:p>
    <w:p w:rsidR="000C4EB8" w:rsidRDefault="000C4EB8" w:rsidP="00EA5492">
      <w:pPr>
        <w:ind w:firstLine="709"/>
        <w:jc w:val="both"/>
        <w:rPr>
          <w:b/>
          <w:szCs w:val="28"/>
        </w:rPr>
      </w:pPr>
    </w:p>
    <w:p w:rsidR="00EA5492" w:rsidRDefault="00EA5492" w:rsidP="00EA5492">
      <w:pPr>
        <w:ind w:firstLine="709"/>
        <w:jc w:val="both"/>
        <w:rPr>
          <w:b/>
          <w:szCs w:val="28"/>
        </w:rPr>
      </w:pPr>
      <w:r w:rsidRPr="00EA5492">
        <w:rPr>
          <w:b/>
          <w:szCs w:val="28"/>
        </w:rPr>
        <w:t xml:space="preserve">Раздел </w:t>
      </w:r>
      <w:r w:rsidR="00C761FB">
        <w:rPr>
          <w:b/>
          <w:szCs w:val="28"/>
        </w:rPr>
        <w:t>2</w:t>
      </w:r>
      <w:r w:rsidRPr="00EA5492">
        <w:rPr>
          <w:b/>
          <w:szCs w:val="28"/>
        </w:rPr>
        <w:t xml:space="preserve">. </w:t>
      </w:r>
      <w:r>
        <w:rPr>
          <w:b/>
          <w:szCs w:val="28"/>
        </w:rPr>
        <w:t>Избыточная нагрузка от роста числа внеплановых проверок</w:t>
      </w:r>
    </w:p>
    <w:p w:rsidR="00AC43FF" w:rsidRDefault="00EA5492" w:rsidP="00EA5492">
      <w:pPr>
        <w:ind w:firstLine="709"/>
        <w:jc w:val="both"/>
        <w:rPr>
          <w:szCs w:val="28"/>
        </w:rPr>
      </w:pPr>
      <w:r w:rsidRPr="00EA5492">
        <w:rPr>
          <w:b/>
          <w:szCs w:val="28"/>
        </w:rPr>
        <w:t>Проблема.</w:t>
      </w:r>
      <w:r>
        <w:rPr>
          <w:szCs w:val="28"/>
        </w:rPr>
        <w:t xml:space="preserve"> </w:t>
      </w:r>
      <w:r w:rsidRPr="00EA5492">
        <w:rPr>
          <w:szCs w:val="28"/>
        </w:rPr>
        <w:t>П</w:t>
      </w:r>
      <w:r w:rsidR="00AC43FF" w:rsidRPr="00EA5492">
        <w:rPr>
          <w:szCs w:val="28"/>
        </w:rPr>
        <w:t>ри общем снижении числа плановых проверок в связи с «проверочными каникулами» существенно</w:t>
      </w:r>
      <w:r w:rsidR="00AC43FF" w:rsidRPr="00EA5492">
        <w:rPr>
          <w:i/>
          <w:szCs w:val="28"/>
        </w:rPr>
        <w:t xml:space="preserve"> </w:t>
      </w:r>
      <w:r w:rsidR="00AC43FF" w:rsidRPr="00EA5492">
        <w:rPr>
          <w:szCs w:val="28"/>
        </w:rPr>
        <w:t>увеличилось число внеплановых проверок и другого рода контрольных мероприятий. В том числе за счет проверок, которые проводятся в рамках прокурорского надзора, административных расследований, налогового и иных видов контроля, которые не подпадают под действие Федеральн</w:t>
      </w:r>
      <w:r w:rsidR="00C761FB">
        <w:rPr>
          <w:szCs w:val="28"/>
        </w:rPr>
        <w:t>ого</w:t>
      </w:r>
      <w:r w:rsidR="00AC43FF" w:rsidRPr="00EA5492">
        <w:rPr>
          <w:szCs w:val="28"/>
        </w:rPr>
        <w:t xml:space="preserve"> закон</w:t>
      </w:r>
      <w:r w:rsidR="00C761FB">
        <w:rPr>
          <w:szCs w:val="28"/>
        </w:rPr>
        <w:t>а</w:t>
      </w:r>
      <w:r w:rsidR="00AC43FF" w:rsidRPr="00EA5492">
        <w:rPr>
          <w:szCs w:val="28"/>
        </w:rPr>
        <w:t xml:space="preserve"> № 294-ФЗ). </w:t>
      </w:r>
    </w:p>
    <w:p w:rsidR="00EA5492" w:rsidRDefault="00EA5492" w:rsidP="00EA5492">
      <w:pPr>
        <w:ind w:firstLine="709"/>
        <w:jc w:val="both"/>
        <w:rPr>
          <w:b/>
          <w:szCs w:val="28"/>
        </w:rPr>
      </w:pPr>
      <w:r w:rsidRPr="00C24B5E">
        <w:rPr>
          <w:b/>
          <w:szCs w:val="28"/>
        </w:rPr>
        <w:t>Рекомендации.</w:t>
      </w:r>
    </w:p>
    <w:p w:rsidR="00041C57" w:rsidRDefault="00041C57" w:rsidP="00EA5492">
      <w:pPr>
        <w:ind w:firstLine="709"/>
        <w:jc w:val="both"/>
      </w:pPr>
      <w:r>
        <w:t>Применение различных форм контрольно-надзорной деятельности (проведение документарной проверки вместо выездной проверки, сбор информации при подготовке к проверке, а не во время ее проведения</w:t>
      </w:r>
      <w:r w:rsidR="00276EC3">
        <w:t>, проведение проверок без взаимодействия с заявителем</w:t>
      </w:r>
      <w:r>
        <w:t>) позволяет минимизировать задействованные ресурсы как контрольно-надзорного органа, так и подконтрольных субъектов.</w:t>
      </w:r>
    </w:p>
    <w:p w:rsidR="00486499" w:rsidRPr="00486499" w:rsidRDefault="00486499" w:rsidP="00EA5492">
      <w:pPr>
        <w:ind w:firstLine="709"/>
        <w:jc w:val="both"/>
        <w:rPr>
          <w:szCs w:val="28"/>
        </w:rPr>
      </w:pPr>
      <w:r>
        <w:rPr>
          <w:szCs w:val="28"/>
        </w:rPr>
        <w:t>Реализация с</w:t>
      </w:r>
      <w:r w:rsidRPr="00486499">
        <w:rPr>
          <w:szCs w:val="28"/>
        </w:rPr>
        <w:t>тать</w:t>
      </w:r>
      <w:r>
        <w:rPr>
          <w:szCs w:val="28"/>
        </w:rPr>
        <w:t>ей</w:t>
      </w:r>
      <w:r w:rsidRPr="00486499">
        <w:rPr>
          <w:szCs w:val="28"/>
        </w:rPr>
        <w:t xml:space="preserve"> </w:t>
      </w:r>
      <w:r w:rsidRPr="00EA5492">
        <w:rPr>
          <w:szCs w:val="28"/>
        </w:rPr>
        <w:t>Федеральн</w:t>
      </w:r>
      <w:r>
        <w:rPr>
          <w:szCs w:val="28"/>
        </w:rPr>
        <w:t>ого</w:t>
      </w:r>
      <w:r w:rsidRPr="00EA5492">
        <w:rPr>
          <w:szCs w:val="28"/>
        </w:rPr>
        <w:t xml:space="preserve"> закон</w:t>
      </w:r>
      <w:r>
        <w:rPr>
          <w:szCs w:val="28"/>
        </w:rPr>
        <w:t>а</w:t>
      </w:r>
      <w:r w:rsidRPr="00EA5492">
        <w:rPr>
          <w:szCs w:val="28"/>
        </w:rPr>
        <w:t xml:space="preserve"> № 294-ФЗ</w:t>
      </w:r>
      <w:r>
        <w:rPr>
          <w:szCs w:val="28"/>
        </w:rPr>
        <w:t xml:space="preserve"> </w:t>
      </w:r>
      <w:r w:rsidRPr="00486499">
        <w:rPr>
          <w:szCs w:val="28"/>
        </w:rPr>
        <w:t xml:space="preserve">8.2 </w:t>
      </w:r>
      <w:r>
        <w:rPr>
          <w:szCs w:val="28"/>
        </w:rPr>
        <w:t>об</w:t>
      </w:r>
      <w:r w:rsidRPr="00486499">
        <w:rPr>
          <w:szCs w:val="28"/>
        </w:rPr>
        <w:t xml:space="preserve"> </w:t>
      </w:r>
      <w:r>
        <w:rPr>
          <w:szCs w:val="28"/>
        </w:rPr>
        <w:t>о</w:t>
      </w:r>
      <w:r w:rsidRPr="00486499">
        <w:rPr>
          <w:szCs w:val="28"/>
        </w:rPr>
        <w:t>рганизаци</w:t>
      </w:r>
      <w:r>
        <w:rPr>
          <w:szCs w:val="28"/>
        </w:rPr>
        <w:t>и и проведении</w:t>
      </w:r>
      <w:r w:rsidRPr="00486499">
        <w:rPr>
          <w:szCs w:val="28"/>
        </w:rPr>
        <w:t xml:space="preserve"> мероприятий, направленных на профилактику нарушений обязательных требований</w:t>
      </w:r>
      <w:r>
        <w:rPr>
          <w:szCs w:val="28"/>
        </w:rPr>
        <w:t xml:space="preserve">, и </w:t>
      </w:r>
      <w:r w:rsidRPr="00486499">
        <w:rPr>
          <w:szCs w:val="28"/>
        </w:rPr>
        <w:t>Статья 8.3</w:t>
      </w:r>
      <w:r>
        <w:rPr>
          <w:szCs w:val="28"/>
        </w:rPr>
        <w:t xml:space="preserve"> об организации и проведении </w:t>
      </w:r>
      <w:r w:rsidRPr="00486499">
        <w:rPr>
          <w:szCs w:val="28"/>
        </w:rPr>
        <w:t xml:space="preserve">мероприятий по контролю без взаимодействия с юридическими лицами, индивидуальными предпринимателями </w:t>
      </w:r>
      <w:r>
        <w:rPr>
          <w:szCs w:val="28"/>
        </w:rPr>
        <w:t>также будет способствовать снижению административной нагрузки на подконтрольные субъекты.</w:t>
      </w:r>
    </w:p>
    <w:p w:rsidR="00C761FB" w:rsidRDefault="00C761FB" w:rsidP="00AC43FF">
      <w:pPr>
        <w:ind w:firstLine="709"/>
        <w:jc w:val="both"/>
        <w:rPr>
          <w:b/>
          <w:szCs w:val="28"/>
        </w:rPr>
      </w:pPr>
    </w:p>
    <w:p w:rsidR="00EA5492" w:rsidRDefault="00EA5492" w:rsidP="00AC43FF">
      <w:pPr>
        <w:ind w:firstLine="709"/>
        <w:jc w:val="both"/>
        <w:rPr>
          <w:i/>
          <w:szCs w:val="28"/>
        </w:rPr>
      </w:pPr>
      <w:r w:rsidRPr="00EA5492">
        <w:rPr>
          <w:b/>
          <w:szCs w:val="28"/>
        </w:rPr>
        <w:t xml:space="preserve">Раздел </w:t>
      </w:r>
      <w:r w:rsidR="00C761FB">
        <w:rPr>
          <w:b/>
          <w:szCs w:val="28"/>
        </w:rPr>
        <w:t>3</w:t>
      </w:r>
      <w:r w:rsidRPr="00EA5492">
        <w:rPr>
          <w:b/>
          <w:szCs w:val="28"/>
        </w:rPr>
        <w:t>. Избыточная</w:t>
      </w:r>
      <w:r>
        <w:rPr>
          <w:b/>
          <w:szCs w:val="28"/>
        </w:rPr>
        <w:t xml:space="preserve"> нагрузка от одновременного проведения проверок несколькими органами контроля</w:t>
      </w:r>
    </w:p>
    <w:p w:rsidR="00AC43FF" w:rsidRPr="00375841" w:rsidRDefault="00AC43FF" w:rsidP="00AC43FF">
      <w:pPr>
        <w:ind w:firstLine="709"/>
        <w:jc w:val="both"/>
        <w:rPr>
          <w:szCs w:val="28"/>
        </w:rPr>
      </w:pPr>
      <w:r w:rsidRPr="00B66543">
        <w:rPr>
          <w:i/>
          <w:szCs w:val="28"/>
        </w:rPr>
        <w:t xml:space="preserve"> </w:t>
      </w:r>
      <w:r w:rsidR="00EA5492" w:rsidRPr="00EA5492">
        <w:rPr>
          <w:b/>
          <w:szCs w:val="28"/>
        </w:rPr>
        <w:t>П</w:t>
      </w:r>
      <w:r w:rsidRPr="00EA5492">
        <w:rPr>
          <w:b/>
          <w:szCs w:val="28"/>
        </w:rPr>
        <w:t>роблема</w:t>
      </w:r>
      <w:r w:rsidR="00EA5492" w:rsidRPr="00EA5492">
        <w:rPr>
          <w:b/>
          <w:szCs w:val="28"/>
        </w:rPr>
        <w:t>.</w:t>
      </w:r>
      <w:r w:rsidRPr="00EA5492">
        <w:rPr>
          <w:b/>
          <w:szCs w:val="28"/>
        </w:rPr>
        <w:t xml:space="preserve"> </w:t>
      </w:r>
      <w:r w:rsidR="00EA5492" w:rsidRPr="006D0EAA">
        <w:rPr>
          <w:szCs w:val="28"/>
        </w:rPr>
        <w:t>Б</w:t>
      </w:r>
      <w:r w:rsidRPr="006D0EAA">
        <w:rPr>
          <w:szCs w:val="28"/>
        </w:rPr>
        <w:t xml:space="preserve">ольшое число плановых проверок, которые могут проводиться в отношении одного предприятия одновременно или за небольшой промежуток времени. </w:t>
      </w:r>
      <w:r w:rsidRPr="00375841">
        <w:rPr>
          <w:szCs w:val="28"/>
        </w:rPr>
        <w:t xml:space="preserve">На сегодня, к сожалению, не регламентируется возможное число проверок по различным основаниям в отношении одного предприятия в единицу времени. Поэтому достаточно часто возникают ситуации, когда предприятие в течение года проверяют несколько контрольно-надзорных органов по различным основаниям и оно постоянно находится в состоянии проверяемого, что негативно отражается на его основной деятельности. Есть случаи, когда производственные </w:t>
      </w:r>
      <w:r w:rsidRPr="00375841">
        <w:rPr>
          <w:szCs w:val="28"/>
        </w:rPr>
        <w:lastRenderedPageBreak/>
        <w:t xml:space="preserve">предприятия находятся в состоянии законных плановых проверок по несколько месяцев подряд и проверяют их до 5 органов одновременно. </w:t>
      </w:r>
    </w:p>
    <w:p w:rsidR="006D0EAA" w:rsidRPr="006D0EAA" w:rsidRDefault="006D0EAA" w:rsidP="00AC43FF">
      <w:pPr>
        <w:ind w:firstLine="709"/>
        <w:jc w:val="both"/>
        <w:rPr>
          <w:b/>
          <w:szCs w:val="28"/>
        </w:rPr>
      </w:pPr>
      <w:r w:rsidRPr="006D0EAA">
        <w:rPr>
          <w:b/>
          <w:szCs w:val="28"/>
        </w:rPr>
        <w:t>Рекомендации.</w:t>
      </w:r>
    </w:p>
    <w:p w:rsidR="00596071" w:rsidRDefault="00596071" w:rsidP="00AC43FF">
      <w:pPr>
        <w:ind w:firstLine="709"/>
        <w:jc w:val="both"/>
      </w:pPr>
      <w:r>
        <w:t>В целях</w:t>
      </w:r>
      <w:r w:rsidR="00106845">
        <w:t xml:space="preserve"> оптимизации контрольно-надзорной деятельности </w:t>
      </w:r>
      <w:r>
        <w:t>практикуется</w:t>
      </w:r>
      <w:r w:rsidR="00106845">
        <w:t xml:space="preserve"> организация и проведение совместных проверок.</w:t>
      </w:r>
      <w:r>
        <w:t xml:space="preserve"> Вместе с тем, целесообразность проведения совместных проверок должна определяться контрольно-надзорными органами с учетом близости предметов контроля (надзора), возможности одновременной работы должностных лиц различных контрольно-надзорных органов на объекте контроля. Таким образом, проведение таких проверок должно быть направлено на сокращение числа запрашиваемых документов и временных затрат подконтрольных субъектов на взаимодействие с органами контроля. </w:t>
      </w:r>
    </w:p>
    <w:p w:rsidR="002A39BD" w:rsidRDefault="002A39BD" w:rsidP="00AC43FF">
      <w:pPr>
        <w:ind w:firstLine="709"/>
        <w:jc w:val="both"/>
      </w:pPr>
      <w:r>
        <w:t>В противном случае проведение одновременных проверок по различным предметам контроля</w:t>
      </w:r>
      <w:r w:rsidR="00DB31BD">
        <w:t xml:space="preserve"> приводит к дестабилизации деятельности хозяйствующих субъектов.</w:t>
      </w:r>
    </w:p>
    <w:p w:rsidR="00C761FB" w:rsidRDefault="00C761FB" w:rsidP="00AC43FF">
      <w:pPr>
        <w:ind w:firstLine="709"/>
        <w:jc w:val="both"/>
        <w:rPr>
          <w:b/>
          <w:szCs w:val="28"/>
        </w:rPr>
      </w:pPr>
    </w:p>
    <w:p w:rsidR="006D0EAA" w:rsidRPr="006D0EAA" w:rsidRDefault="006D0EAA" w:rsidP="00AC43FF">
      <w:pPr>
        <w:ind w:firstLine="709"/>
        <w:jc w:val="both"/>
        <w:rPr>
          <w:b/>
          <w:szCs w:val="28"/>
        </w:rPr>
      </w:pPr>
      <w:r w:rsidRPr="006D0EAA">
        <w:rPr>
          <w:b/>
          <w:szCs w:val="28"/>
        </w:rPr>
        <w:t xml:space="preserve">Раздел </w:t>
      </w:r>
      <w:r w:rsidR="00C761FB">
        <w:rPr>
          <w:b/>
          <w:szCs w:val="28"/>
        </w:rPr>
        <w:t>4</w:t>
      </w:r>
      <w:r w:rsidRPr="006D0EAA">
        <w:rPr>
          <w:b/>
          <w:szCs w:val="28"/>
        </w:rPr>
        <w:t>. Подмена проверок процедурами, предусмотренными Кодексом об административных правонарушениях</w:t>
      </w:r>
    </w:p>
    <w:p w:rsidR="00AC43FF" w:rsidRPr="00A25508" w:rsidRDefault="006D0EAA" w:rsidP="00AC43FF">
      <w:pPr>
        <w:ind w:firstLine="709"/>
        <w:jc w:val="both"/>
        <w:rPr>
          <w:szCs w:val="28"/>
        </w:rPr>
      </w:pPr>
      <w:r w:rsidRPr="006D0EAA">
        <w:rPr>
          <w:b/>
          <w:szCs w:val="28"/>
        </w:rPr>
        <w:t>Проблема.</w:t>
      </w:r>
      <w:r w:rsidR="00AC43FF" w:rsidRPr="00A25508">
        <w:rPr>
          <w:szCs w:val="28"/>
        </w:rPr>
        <w:t xml:space="preserve"> </w:t>
      </w:r>
      <w:r>
        <w:rPr>
          <w:szCs w:val="28"/>
        </w:rPr>
        <w:t>З</w:t>
      </w:r>
      <w:r w:rsidR="00AC43FF" w:rsidRPr="00A25508">
        <w:rPr>
          <w:szCs w:val="28"/>
        </w:rPr>
        <w:t>ачастую внеплановые проверки малого и среднего бизнеса, включая микробизнес, а также крестьянские фермерские хозяйства, подпадающие под процедуры Федерального закона № 294-ФЗ,</w:t>
      </w:r>
      <w:r w:rsidR="00AC43FF" w:rsidRPr="00A25508">
        <w:rPr>
          <w:i/>
          <w:szCs w:val="28"/>
        </w:rPr>
        <w:t xml:space="preserve"> </w:t>
      </w:r>
      <w:r w:rsidR="00AC43FF" w:rsidRPr="006D0EAA">
        <w:rPr>
          <w:szCs w:val="28"/>
        </w:rPr>
        <w:t>необоснованно, по нашему мнению, подменяются процедурами, предусмотренными Кодексом об административных правонарушениях.</w:t>
      </w:r>
      <w:r w:rsidR="00AC43FF" w:rsidRPr="00A25508">
        <w:rPr>
          <w:szCs w:val="28"/>
        </w:rPr>
        <w:t xml:space="preserve"> Наиболее часто – административными расследованиями.</w:t>
      </w:r>
    </w:p>
    <w:p w:rsidR="00AC43FF" w:rsidRPr="00A25508" w:rsidRDefault="00AC43FF" w:rsidP="00AC43FF">
      <w:pPr>
        <w:ind w:firstLine="709"/>
        <w:jc w:val="both"/>
        <w:rPr>
          <w:szCs w:val="28"/>
        </w:rPr>
      </w:pPr>
      <w:r w:rsidRPr="00A25508">
        <w:rPr>
          <w:szCs w:val="28"/>
        </w:rPr>
        <w:t xml:space="preserve">Проводятся осмотры помещений, принадлежащих предпринимателям, составляются протоколы, запрашиваются документы и совершаются другие процессуальные действия. По сути, проводится полноценная выездная проверка деятельности субъекта предпринимательской деятельности на соответствие значительному количеству нормативных актов, надзор за исполнением которых осуществляет конкретный уполномоченный орган. </w:t>
      </w:r>
    </w:p>
    <w:p w:rsidR="00AC43FF" w:rsidRDefault="00AC43FF" w:rsidP="00AC43FF">
      <w:pPr>
        <w:ind w:firstLine="709"/>
        <w:jc w:val="both"/>
        <w:rPr>
          <w:szCs w:val="28"/>
        </w:rPr>
      </w:pPr>
      <w:r w:rsidRPr="00A25508">
        <w:rPr>
          <w:szCs w:val="28"/>
        </w:rPr>
        <w:t xml:space="preserve">В результате нарушаются права и законные интересы субъектов предпринимательской деятельности: проверка проходит без согласования с прокуратурой, зачастую без необходимого уведомления проверяемого лица, а также в отсутствие лиц, уполномоченных присутствовать и давать пояснения при проведении проверки. </w:t>
      </w:r>
    </w:p>
    <w:p w:rsidR="006D0EAA" w:rsidRPr="006D0EAA" w:rsidRDefault="006D0EAA" w:rsidP="006D0EAA">
      <w:pPr>
        <w:ind w:firstLine="709"/>
        <w:jc w:val="both"/>
        <w:rPr>
          <w:b/>
          <w:szCs w:val="28"/>
        </w:rPr>
      </w:pPr>
      <w:r w:rsidRPr="006D0EAA">
        <w:rPr>
          <w:b/>
          <w:szCs w:val="28"/>
        </w:rPr>
        <w:t>Рекомендации.</w:t>
      </w:r>
    </w:p>
    <w:p w:rsidR="00EF056B" w:rsidRDefault="00EF056B" w:rsidP="00AC43FF">
      <w:pPr>
        <w:ind w:firstLine="709"/>
        <w:jc w:val="both"/>
      </w:pPr>
      <w:r>
        <w:t>В числе механизмов решения указанной проблемы следует отметить о</w:t>
      </w:r>
      <w:r w:rsidRPr="00EF056B">
        <w:t>бобщени</w:t>
      </w:r>
      <w:r>
        <w:t>е</w:t>
      </w:r>
      <w:r w:rsidRPr="00EF056B">
        <w:t xml:space="preserve"> практики контрольно-надзорной деятельности</w:t>
      </w:r>
      <w:r>
        <w:t xml:space="preserve"> и проведение публичных мероприятий с участием представителей органов контроля, проверяемых субъектов, общественной палаты, общественных советов и бизнес-объединений.</w:t>
      </w:r>
    </w:p>
    <w:p w:rsidR="006D0EAA" w:rsidRDefault="00EF056B" w:rsidP="00AC43FF">
      <w:pPr>
        <w:ind w:firstLine="709"/>
        <w:jc w:val="both"/>
        <w:rPr>
          <w:szCs w:val="28"/>
        </w:rPr>
      </w:pPr>
      <w:r>
        <w:t xml:space="preserve">В целях единства проведения контрольно-надзорной деятельности каждому органу государственного контроля (надзора) необходимо проводить регулярную работу по обобщению и анализу практики контрольно-надзорной деятельности. В ходе анализа практики контрольно-надзорной деятельности могут быть </w:t>
      </w:r>
      <w:r>
        <w:lastRenderedPageBreak/>
        <w:t>выработаны оптимальные подходы к решению возникающих на практике вопросов планирования, подготовки и проведения проверок. Распространение выработанных подходов среди всех должностных лиц, участвующих в организации и проведении проверок, обеспечивается руководством контрольно-надзорного органа. Единообразное применение выработанных решений обеспечивает гарантии прав юридических лиц и индивидуальных предпринимателей при осуществлении контрольно-надзорной деятельности.</w:t>
      </w:r>
    </w:p>
    <w:p w:rsidR="00C761FB" w:rsidRDefault="00C761FB" w:rsidP="00AC43FF">
      <w:pPr>
        <w:ind w:firstLine="709"/>
        <w:jc w:val="both"/>
        <w:rPr>
          <w:b/>
          <w:szCs w:val="28"/>
        </w:rPr>
      </w:pPr>
    </w:p>
    <w:p w:rsidR="006D0EAA" w:rsidRPr="006D0EAA" w:rsidRDefault="006D0EAA" w:rsidP="00AC43FF">
      <w:pPr>
        <w:ind w:firstLine="709"/>
        <w:jc w:val="both"/>
        <w:rPr>
          <w:b/>
          <w:szCs w:val="28"/>
        </w:rPr>
      </w:pPr>
      <w:r w:rsidRPr="006D0EAA">
        <w:rPr>
          <w:b/>
          <w:szCs w:val="28"/>
        </w:rPr>
        <w:t xml:space="preserve">Раздел </w:t>
      </w:r>
      <w:r w:rsidR="00C761FB">
        <w:rPr>
          <w:b/>
          <w:szCs w:val="28"/>
        </w:rPr>
        <w:t>5</w:t>
      </w:r>
      <w:r w:rsidRPr="006D0EAA">
        <w:rPr>
          <w:b/>
          <w:szCs w:val="28"/>
        </w:rPr>
        <w:t>.</w:t>
      </w:r>
      <w:r>
        <w:rPr>
          <w:b/>
          <w:szCs w:val="28"/>
        </w:rPr>
        <w:t xml:space="preserve"> З</w:t>
      </w:r>
      <w:r w:rsidRPr="006D0EAA">
        <w:rPr>
          <w:b/>
          <w:szCs w:val="28"/>
        </w:rPr>
        <w:t>лоупотреблени</w:t>
      </w:r>
      <w:r>
        <w:rPr>
          <w:b/>
          <w:szCs w:val="28"/>
        </w:rPr>
        <w:t>е</w:t>
      </w:r>
      <w:r w:rsidRPr="006D0EAA">
        <w:rPr>
          <w:b/>
          <w:szCs w:val="28"/>
        </w:rPr>
        <w:t xml:space="preserve"> правом со стороны недобросовестных заявителей инициировать проверку</w:t>
      </w:r>
    </w:p>
    <w:p w:rsidR="00AC43FF" w:rsidRPr="00A25508" w:rsidRDefault="006D0EAA" w:rsidP="00AC43FF">
      <w:pPr>
        <w:ind w:firstLine="709"/>
        <w:jc w:val="both"/>
        <w:rPr>
          <w:szCs w:val="28"/>
        </w:rPr>
      </w:pPr>
      <w:r w:rsidRPr="006D0EAA">
        <w:rPr>
          <w:b/>
          <w:szCs w:val="28"/>
        </w:rPr>
        <w:t>Проблема.</w:t>
      </w:r>
      <w:r w:rsidR="00AC43FF" w:rsidRPr="00A25508">
        <w:rPr>
          <w:szCs w:val="28"/>
        </w:rPr>
        <w:t xml:space="preserve"> </w:t>
      </w:r>
      <w:r>
        <w:rPr>
          <w:szCs w:val="28"/>
        </w:rPr>
        <w:t>С</w:t>
      </w:r>
      <w:r w:rsidR="00AC43FF" w:rsidRPr="00A25508">
        <w:rPr>
          <w:szCs w:val="28"/>
        </w:rPr>
        <w:t xml:space="preserve">охраняется проблема </w:t>
      </w:r>
      <w:r w:rsidR="00AC43FF" w:rsidRPr="006D0EAA">
        <w:rPr>
          <w:szCs w:val="28"/>
        </w:rPr>
        <w:t>злоупотребления правом со стороны недобросовестных заявителей инициировать проверку подачей фактически анонимного обращения.</w:t>
      </w:r>
      <w:r w:rsidR="00AC43FF" w:rsidRPr="00A25508">
        <w:rPr>
          <w:i/>
          <w:szCs w:val="28"/>
        </w:rPr>
        <w:t xml:space="preserve"> </w:t>
      </w:r>
      <w:r w:rsidR="00AC43FF" w:rsidRPr="00A25508">
        <w:rPr>
          <w:szCs w:val="28"/>
        </w:rPr>
        <w:t>Как правило, это обращение с указанием вымышленной фамилии или фамилии иного лица, нежели у заявителя, вымышленного места жительства.</w:t>
      </w:r>
    </w:p>
    <w:p w:rsidR="00AC43FF" w:rsidRPr="00A25508" w:rsidRDefault="00AC43FF" w:rsidP="00AC43FF">
      <w:pPr>
        <w:ind w:firstLine="709"/>
        <w:jc w:val="both"/>
        <w:rPr>
          <w:szCs w:val="28"/>
        </w:rPr>
      </w:pPr>
      <w:r w:rsidRPr="00A25508">
        <w:rPr>
          <w:szCs w:val="28"/>
        </w:rPr>
        <w:t>Подобного рода «</w:t>
      </w:r>
      <w:proofErr w:type="spellStart"/>
      <w:r w:rsidRPr="00A25508">
        <w:rPr>
          <w:szCs w:val="28"/>
        </w:rPr>
        <w:t>псевдоанонимными</w:t>
      </w:r>
      <w:proofErr w:type="spellEnd"/>
      <w:r w:rsidRPr="00A25508">
        <w:rPr>
          <w:szCs w:val="28"/>
        </w:rPr>
        <w:t xml:space="preserve">» жалобами недобросовестные заявители могут инициировать сразу несколько проверок в отношении одного субъекта предпринимательской деятельности со стороны контрольно-надзорных органов. Иногда такие проверки заканчиваются без выявления нарушений законодательства, но всегда с отвлечением ресурсов как контролеров, так и предпринимателей. </w:t>
      </w:r>
    </w:p>
    <w:p w:rsidR="006D0EAA" w:rsidRDefault="006D0EAA" w:rsidP="006D0EAA">
      <w:pPr>
        <w:ind w:firstLine="709"/>
        <w:jc w:val="both"/>
        <w:rPr>
          <w:b/>
          <w:szCs w:val="28"/>
        </w:rPr>
      </w:pPr>
      <w:r w:rsidRPr="006D0EAA">
        <w:rPr>
          <w:b/>
          <w:szCs w:val="28"/>
        </w:rPr>
        <w:t>Рекомендации.</w:t>
      </w:r>
    </w:p>
    <w:p w:rsidR="00012B36" w:rsidRDefault="00012B36" w:rsidP="006D0EAA">
      <w:pPr>
        <w:ind w:firstLine="709"/>
        <w:jc w:val="both"/>
      </w:pPr>
      <w:r>
        <w:t xml:space="preserve">Одним из оснований проведения внеплановой проверки является предусмотренное пунктом 2 части 2 статьи 10 Федерального закона № 294-ФЗ 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342DCD" w:rsidRDefault="00342DCD" w:rsidP="00342DCD">
      <w:pPr>
        <w:ind w:firstLine="709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342DCD" w:rsidRDefault="00342DCD" w:rsidP="00342DCD">
      <w:pPr>
        <w:ind w:firstLine="709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012B36" w:rsidRDefault="00342DCD" w:rsidP="00342DCD">
      <w:pPr>
        <w:ind w:firstLine="709"/>
        <w:jc w:val="both"/>
      </w:pPr>
      <w: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 w:rsidR="00012B36">
        <w:t xml:space="preserve">. </w:t>
      </w:r>
    </w:p>
    <w:p w:rsidR="00012B36" w:rsidRDefault="00012B36" w:rsidP="006D0EAA">
      <w:pPr>
        <w:ind w:firstLine="709"/>
        <w:jc w:val="both"/>
      </w:pPr>
      <w:r>
        <w:t xml:space="preserve">Формулировки подпунктов "а" и "б" пункта 2 части 2 статьи 10 Федерального закона № 294-ФЗ позволяют отметить следующее. В указанных подпунктах приведен закрытый перечень объектов (жизнь, здоровье граждан, животные, растения, окружающая среда, объекты культурного наследия (памятники истории и культуры) народов Российской Федерации, </w:t>
      </w:r>
      <w:r w:rsidR="00342DCD"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>
        <w:t xml:space="preserve">безопасность государства), угроза причинения вреда или причинение вреда которым являются основанием для проведения внеплановой проверки. Следовательно, обращения граждан, в которых отсутствуют факты, свидетельствующие об угрозе причинения вреда или непосредственно о причинении вреда именно перечисленным объектам, не могут служить основанием для проведения внеплановой проверки, даже если в обращениях содержатся факты, свидетельствующие о нарушениях субъектами предпринимательской деятельности прав и законных интересов граждан, нарушениях обязательных требований. Указанная позиция подтверждается судебной практикой (постановления ФАС Уральского округа от 26 июня 2012 г. № Ф09-4994/12 по делу № А60-41475/2011, от 9 ноября 2012 г. № Ф09-10211/12 по делу № А07-7067/2012). </w:t>
      </w:r>
    </w:p>
    <w:p w:rsidR="00012B36" w:rsidRDefault="00012B36" w:rsidP="006D0EAA">
      <w:pPr>
        <w:ind w:firstLine="709"/>
        <w:jc w:val="both"/>
      </w:pPr>
      <w:r>
        <w:t xml:space="preserve">Формулировка "угроза причинения вреда" носит оценочный характер, поэтому определение наличия или отсутствия угрозы в значительной степени передано на усмотрение органа государственного контроля (надзора). В связи с этим особое значение имеет проведение органом государственного контроля (надзора) систематического обобщения практики контрольно-надзорной деятельности. </w:t>
      </w:r>
      <w:r w:rsidR="00207845">
        <w:t>Кроме того, частью 3.1 статьи 10 Федерального закона № 294-ФЗ установлено, что п</w:t>
      </w:r>
      <w:r w:rsidR="00207845" w:rsidRPr="00207845">
        <w:t>ри рассмотрении обращений и заявлений,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81D04" w:rsidRDefault="00081D04" w:rsidP="006D0EAA">
      <w:pPr>
        <w:ind w:firstLine="709"/>
        <w:jc w:val="both"/>
      </w:pPr>
      <w:r>
        <w:t>В июле 2016 года в Федеральный закон № 294-ФЗ был внесен ряд дополнений и уточнений по вопросам рассмотрения обращений и заявлений и проведения проверок на их основании</w:t>
      </w:r>
      <w:r w:rsidR="004A1691">
        <w:t>, вступивших в силу с января 2017 года</w:t>
      </w:r>
      <w:r>
        <w:t xml:space="preserve">. </w:t>
      </w:r>
      <w:r w:rsidR="00207845">
        <w:t xml:space="preserve">Среди них, например, установление возможности </w:t>
      </w:r>
      <w:r w:rsidR="00207845" w:rsidRPr="00E24014">
        <w:rPr>
          <w:szCs w:val="28"/>
        </w:rPr>
        <w:t>предварительн</w:t>
      </w:r>
      <w:r w:rsidR="00207845">
        <w:rPr>
          <w:szCs w:val="28"/>
        </w:rPr>
        <w:t>ой</w:t>
      </w:r>
      <w:r w:rsidR="00207845" w:rsidRPr="00E24014">
        <w:rPr>
          <w:szCs w:val="28"/>
        </w:rPr>
        <w:t xml:space="preserve"> проверк</w:t>
      </w:r>
      <w:r w:rsidR="00207845">
        <w:rPr>
          <w:szCs w:val="28"/>
        </w:rPr>
        <w:t>и</w:t>
      </w:r>
      <w:r w:rsidR="00207845" w:rsidRPr="00E24014">
        <w:rPr>
          <w:szCs w:val="28"/>
        </w:rPr>
        <w:t xml:space="preserve"> поступившей информации</w:t>
      </w:r>
      <w:r w:rsidR="004A1691">
        <w:rPr>
          <w:szCs w:val="28"/>
        </w:rPr>
        <w:t>.</w:t>
      </w:r>
    </w:p>
    <w:p w:rsidR="00012B36" w:rsidRDefault="00012B36" w:rsidP="006D0EAA">
      <w:pPr>
        <w:ind w:firstLine="709"/>
        <w:jc w:val="both"/>
      </w:pPr>
      <w:r>
        <w:t xml:space="preserve">Частью 3 статьи 10 Федерального закона № 294-ФЗ предусмотрено, что основанием для проведения внеплановой проверки не могут служить обращения и заявления, не позволяющие установить лицо, обратившееся в орган государственного контроля (надзора), а также обращения и заявления, не содержащие сведения о фактах, указанных в части 2 статьи 10 Федерального закона № 294-ФЗ. Необходимо указать, что нарушение требований, установленных пунктом 2 части 2 и частью 3 </w:t>
      </w:r>
      <w:r w:rsidR="00207845">
        <w:t>статьи 10 Федерального закона № </w:t>
      </w:r>
      <w:r>
        <w:t xml:space="preserve">294-ФЗ, отнесено к грубым нарушениям организации и проведения проверок, влекущим за собой отмену результатов проверки (пункт 2 части 2 статьи 20 Федерального закона № 294-ФЗ). Следует отметить, что содержащиеся в обращениях граждан факты могут быть неполными, неточными или даже ложными, в связи с чем возникает вопрос о правомерности проведения внеплановой проверки по подобным обращениям. </w:t>
      </w:r>
    </w:p>
    <w:p w:rsidR="00081D04" w:rsidRDefault="00207845" w:rsidP="006D0EAA">
      <w:pPr>
        <w:ind w:firstLine="709"/>
        <w:jc w:val="both"/>
        <w:rPr>
          <w:szCs w:val="28"/>
        </w:rPr>
      </w:pPr>
      <w:r>
        <w:rPr>
          <w:szCs w:val="28"/>
        </w:rPr>
        <w:t>Также в статье указано, что п</w:t>
      </w:r>
      <w:r w:rsidRPr="00E24014">
        <w:rPr>
          <w:szCs w:val="28"/>
        </w:rPr>
        <w:t xml:space="preserve">ри наличии у </w:t>
      </w:r>
      <w:r>
        <w:rPr>
          <w:szCs w:val="28"/>
        </w:rPr>
        <w:t>органа контроля</w:t>
      </w:r>
      <w:r w:rsidRPr="00E24014">
        <w:rPr>
          <w:szCs w:val="28"/>
        </w:rPr>
        <w:t xml:space="preserve"> обоснованных сомнений в авторстве обращения или заявления</w:t>
      </w:r>
      <w:r>
        <w:rPr>
          <w:szCs w:val="28"/>
        </w:rPr>
        <w:t>, орган контроля</w:t>
      </w:r>
      <w:r w:rsidRPr="00E24014">
        <w:rPr>
          <w:szCs w:val="28"/>
        </w:rPr>
        <w:t xml:space="preserve"> обязан принять разумные меры к установлению обратившегося лица.</w:t>
      </w:r>
    </w:p>
    <w:p w:rsidR="004A1691" w:rsidRDefault="004A1691" w:rsidP="00F241EC">
      <w:pPr>
        <w:ind w:firstLine="709"/>
        <w:jc w:val="both"/>
      </w:pPr>
      <w:r>
        <w:rPr>
          <w:szCs w:val="28"/>
        </w:rPr>
        <w:t xml:space="preserve">С 2017 года также могут применяться положения </w:t>
      </w:r>
      <w:r>
        <w:t>Федерального закона № 294-ФЗ</w:t>
      </w:r>
      <w:r>
        <w:rPr>
          <w:szCs w:val="28"/>
        </w:rPr>
        <w:t xml:space="preserve"> о </w:t>
      </w:r>
      <w:r w:rsidRPr="00E24014">
        <w:rPr>
          <w:szCs w:val="28"/>
        </w:rPr>
        <w:t>прекращ</w:t>
      </w:r>
      <w:r>
        <w:rPr>
          <w:szCs w:val="28"/>
        </w:rPr>
        <w:t>ении проверки в случаях</w:t>
      </w:r>
      <w:r w:rsidRPr="00E24014">
        <w:rPr>
          <w:szCs w:val="28"/>
        </w:rPr>
        <w:t>, если после начала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  <w:r w:rsidR="00F241EC">
        <w:rPr>
          <w:szCs w:val="28"/>
        </w:rPr>
        <w:t xml:space="preserve"> Кроме того, о</w:t>
      </w:r>
      <w:r w:rsidRPr="00E24014">
        <w:rPr>
          <w:szCs w:val="28"/>
        </w:rPr>
        <w:t>рган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в связи с рассмотрением поступивших заявлений</w:t>
      </w:r>
      <w:r w:rsidR="00F241EC">
        <w:rPr>
          <w:szCs w:val="28"/>
        </w:rPr>
        <w:t xml:space="preserve"> и</w:t>
      </w:r>
      <w:r w:rsidRPr="00E24014">
        <w:rPr>
          <w:szCs w:val="28"/>
        </w:rPr>
        <w:t xml:space="preserve"> обращений, если в </w:t>
      </w:r>
      <w:r w:rsidR="00F241EC">
        <w:rPr>
          <w:szCs w:val="28"/>
        </w:rPr>
        <w:t>них</w:t>
      </w:r>
      <w:r w:rsidRPr="00E24014">
        <w:rPr>
          <w:szCs w:val="28"/>
        </w:rPr>
        <w:t xml:space="preserve"> были ук</w:t>
      </w:r>
      <w:r w:rsidR="00F241EC">
        <w:rPr>
          <w:szCs w:val="28"/>
        </w:rPr>
        <w:t>азаны заведомо ложные сведения.</w:t>
      </w:r>
    </w:p>
    <w:p w:rsidR="00207845" w:rsidRDefault="00207845" w:rsidP="006D0EAA">
      <w:pPr>
        <w:ind w:firstLine="709"/>
        <w:jc w:val="both"/>
        <w:rPr>
          <w:szCs w:val="28"/>
        </w:rPr>
      </w:pPr>
      <w:r>
        <w:rPr>
          <w:szCs w:val="28"/>
        </w:rPr>
        <w:t>Важно учитывать, что о</w:t>
      </w:r>
      <w:r w:rsidRPr="00E24014">
        <w:rPr>
          <w:szCs w:val="28"/>
        </w:rPr>
        <w:t>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207845" w:rsidRDefault="00012B36" w:rsidP="006D0EAA">
      <w:pPr>
        <w:ind w:firstLine="709"/>
        <w:jc w:val="both"/>
      </w:pPr>
      <w:r>
        <w:t xml:space="preserve">Как и любые обращения граждан, заявления и обращения граждан, предусмотренные пунктом 2 части 2 статьи 10 Федерального закона № 294-ФЗ, подпадают под действие Федерального закона от 2 мая 2006 г. № 59-ФЗ "О порядке рассмотрения обращений граждан Российской Федерации". </w:t>
      </w:r>
    </w:p>
    <w:p w:rsidR="006D0EAA" w:rsidRDefault="00207845" w:rsidP="00AC43FF">
      <w:pPr>
        <w:ind w:firstLine="709"/>
        <w:jc w:val="both"/>
        <w:rPr>
          <w:b/>
          <w:szCs w:val="28"/>
        </w:rPr>
      </w:pPr>
      <w:r>
        <w:t>В</w:t>
      </w:r>
      <w:r w:rsidR="00012B36">
        <w:t xml:space="preserve"> случае необходимости </w:t>
      </w:r>
      <w:r>
        <w:t xml:space="preserve">рассмотрение обращения может проводиться </w:t>
      </w:r>
      <w:r w:rsidR="00012B36">
        <w:t xml:space="preserve">с участием </w:t>
      </w:r>
      <w:r>
        <w:t>заявителя</w:t>
      </w:r>
      <w:r w:rsidR="00012B36">
        <w:t>. Целью привлечения гражданина к рассмотрени</w:t>
      </w:r>
      <w:r>
        <w:t xml:space="preserve">ю заявления или обращения может </w:t>
      </w:r>
      <w:r w:rsidR="00012B36">
        <w:t xml:space="preserve">быть как установление лица, обратившегося в контрольно-надзорный орган с заявлением или обращением, так и верификация изложенных в обращении или заявлении фактов, свидетельствующих об угрозе причинения вреда или непосредственно о причинении вреда. Контакт с гражданином позволит не только установить автора заявления или обращения, но и получить информацию, необходимую для подготовки и проведения внеплановой проверки, уточнения ее целей и задач. </w:t>
      </w:r>
    </w:p>
    <w:p w:rsidR="00C761FB" w:rsidRDefault="00C761FB" w:rsidP="00AC43FF">
      <w:pPr>
        <w:ind w:firstLine="709"/>
        <w:jc w:val="both"/>
        <w:rPr>
          <w:b/>
          <w:szCs w:val="28"/>
        </w:rPr>
      </w:pPr>
    </w:p>
    <w:p w:rsidR="006D0EAA" w:rsidRPr="006D0EAA" w:rsidRDefault="006D0EAA" w:rsidP="00AC43F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Раздел </w:t>
      </w:r>
      <w:r w:rsidR="00C761FB">
        <w:rPr>
          <w:b/>
          <w:szCs w:val="28"/>
        </w:rPr>
        <w:t>6</w:t>
      </w:r>
      <w:r>
        <w:rPr>
          <w:b/>
          <w:szCs w:val="28"/>
        </w:rPr>
        <w:t>.</w:t>
      </w:r>
      <w:r w:rsidRPr="006D0EAA">
        <w:rPr>
          <w:szCs w:val="28"/>
        </w:rPr>
        <w:t xml:space="preserve"> </w:t>
      </w:r>
      <w:r w:rsidRPr="006D0EAA">
        <w:rPr>
          <w:b/>
          <w:szCs w:val="28"/>
        </w:rPr>
        <w:t>Превышение фактического объема проверки над ее основанием</w:t>
      </w:r>
    </w:p>
    <w:p w:rsidR="00AC43FF" w:rsidRPr="006D0EAA" w:rsidRDefault="006D0EAA" w:rsidP="00AC43FF">
      <w:pPr>
        <w:ind w:firstLine="709"/>
        <w:jc w:val="both"/>
        <w:rPr>
          <w:szCs w:val="28"/>
        </w:rPr>
      </w:pPr>
      <w:r w:rsidRPr="006D0EAA">
        <w:rPr>
          <w:b/>
          <w:szCs w:val="28"/>
        </w:rPr>
        <w:t>Проблема.</w:t>
      </w:r>
      <w:r w:rsidRPr="00A25508">
        <w:rPr>
          <w:szCs w:val="28"/>
        </w:rPr>
        <w:t xml:space="preserve"> </w:t>
      </w:r>
      <w:r w:rsidRPr="006D0EAA">
        <w:rPr>
          <w:szCs w:val="28"/>
        </w:rPr>
        <w:t>Несоответствие основания, указанного в жалобе потребителя, иного заявителя о проведении внеплановой проверки фактическому объему проверки.</w:t>
      </w:r>
    </w:p>
    <w:p w:rsidR="006D0EAA" w:rsidRPr="006D0EAA" w:rsidRDefault="006D0EAA" w:rsidP="006D0EAA">
      <w:pPr>
        <w:ind w:firstLine="709"/>
        <w:jc w:val="both"/>
        <w:rPr>
          <w:b/>
          <w:szCs w:val="28"/>
        </w:rPr>
      </w:pPr>
      <w:r w:rsidRPr="006D0EAA">
        <w:rPr>
          <w:b/>
          <w:szCs w:val="28"/>
        </w:rPr>
        <w:t>Рекомендации.</w:t>
      </w:r>
    </w:p>
    <w:p w:rsidR="00041C57" w:rsidRDefault="00041C57" w:rsidP="00041C57">
      <w:pPr>
        <w:ind w:firstLine="709"/>
        <w:jc w:val="both"/>
        <w:rPr>
          <w:szCs w:val="28"/>
        </w:rPr>
      </w:pPr>
      <w:r>
        <w:t>Целью проведения проверки является оценка соответствия деятельности или действий (бездействия) юридического лица, индивидуального предпринимателя,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</w:t>
      </w:r>
    </w:p>
    <w:p w:rsidR="00041C57" w:rsidRDefault="00041C57" w:rsidP="00041C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1C57">
        <w:rPr>
          <w:rFonts w:ascii="Times New Roman" w:hAnsi="Times New Roman"/>
          <w:sz w:val="28"/>
          <w:szCs w:val="28"/>
        </w:rPr>
        <w:t>По итогам оценки соответствия объектов контроля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7">
        <w:rPr>
          <w:rFonts w:ascii="Times New Roman" w:hAnsi="Times New Roman"/>
          <w:sz w:val="28"/>
          <w:szCs w:val="28"/>
        </w:rPr>
        <w:t>требованиям должны быть сделаны выводы о наличии или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7">
        <w:rPr>
          <w:rFonts w:ascii="Times New Roman" w:hAnsi="Times New Roman"/>
          <w:sz w:val="28"/>
          <w:szCs w:val="28"/>
        </w:rPr>
        <w:t>нарушений обязательных требований. Указанные выводы равнозначны.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7">
        <w:rPr>
          <w:rFonts w:ascii="Times New Roman" w:hAnsi="Times New Roman"/>
          <w:sz w:val="28"/>
          <w:szCs w:val="28"/>
        </w:rPr>
        <w:t>Проверка, по итогам которой сделаны выводы о соблюдении хозяйствующим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7">
        <w:rPr>
          <w:rFonts w:ascii="Times New Roman" w:hAnsi="Times New Roman"/>
          <w:sz w:val="28"/>
          <w:szCs w:val="28"/>
        </w:rPr>
        <w:t>субъектом обязательных требований, также достигает своих результатов.</w:t>
      </w:r>
    </w:p>
    <w:p w:rsidR="00041C57" w:rsidRDefault="00041C57" w:rsidP="00276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1C57">
        <w:rPr>
          <w:rFonts w:ascii="Times New Roman" w:hAnsi="Times New Roman"/>
          <w:sz w:val="28"/>
          <w:szCs w:val="28"/>
        </w:rPr>
        <w:t>Для результативности проверки решающее значение имеет строгое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7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 </w:t>
      </w:r>
      <w:r w:rsidR="00276EC3">
        <w:rPr>
          <w:rFonts w:ascii="Times New Roman" w:hAnsi="Times New Roman"/>
          <w:sz w:val="28"/>
          <w:szCs w:val="28"/>
        </w:rPr>
        <w:t xml:space="preserve">и Свердловской области </w:t>
      </w:r>
      <w:r w:rsidRPr="00041C57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7">
        <w:rPr>
          <w:rFonts w:ascii="Times New Roman" w:hAnsi="Times New Roman"/>
          <w:sz w:val="28"/>
          <w:szCs w:val="28"/>
        </w:rPr>
        <w:t>организации и проведения проверок</w:t>
      </w:r>
      <w:r w:rsidR="00276EC3">
        <w:rPr>
          <w:rFonts w:ascii="Times New Roman" w:hAnsi="Times New Roman"/>
          <w:sz w:val="28"/>
          <w:szCs w:val="28"/>
        </w:rPr>
        <w:t>, а также административных регламентов осуществления контроля</w:t>
      </w:r>
      <w:r w:rsidRPr="00041C57">
        <w:rPr>
          <w:rFonts w:ascii="Times New Roman" w:hAnsi="Times New Roman"/>
          <w:sz w:val="28"/>
          <w:szCs w:val="28"/>
        </w:rPr>
        <w:t>.</w:t>
      </w:r>
      <w:r w:rsidR="00276EC3">
        <w:rPr>
          <w:rFonts w:ascii="Times New Roman" w:hAnsi="Times New Roman"/>
          <w:sz w:val="28"/>
          <w:szCs w:val="28"/>
        </w:rPr>
        <w:t xml:space="preserve"> </w:t>
      </w:r>
      <w:r w:rsidR="00276EC3" w:rsidRPr="00276EC3">
        <w:rPr>
          <w:rFonts w:ascii="Times New Roman" w:hAnsi="Times New Roman"/>
          <w:sz w:val="28"/>
          <w:szCs w:val="28"/>
        </w:rPr>
        <w:t>Административные регламенты, содержащие полную</w:t>
      </w:r>
      <w:r w:rsidR="00276EC3">
        <w:rPr>
          <w:rFonts w:ascii="Times New Roman" w:hAnsi="Times New Roman"/>
          <w:sz w:val="28"/>
          <w:szCs w:val="28"/>
        </w:rPr>
        <w:t xml:space="preserve"> </w:t>
      </w:r>
      <w:r w:rsidR="00276EC3" w:rsidRPr="00276EC3">
        <w:rPr>
          <w:rFonts w:ascii="Times New Roman" w:hAnsi="Times New Roman"/>
          <w:sz w:val="28"/>
          <w:szCs w:val="28"/>
        </w:rPr>
        <w:t>последовательность административных процедур, осуществляемых</w:t>
      </w:r>
      <w:r w:rsidR="00276EC3">
        <w:rPr>
          <w:rFonts w:ascii="Times New Roman" w:hAnsi="Times New Roman"/>
          <w:sz w:val="28"/>
          <w:szCs w:val="28"/>
        </w:rPr>
        <w:t xml:space="preserve"> </w:t>
      </w:r>
      <w:r w:rsidR="00276EC3" w:rsidRPr="00276EC3">
        <w:rPr>
          <w:rFonts w:ascii="Times New Roman" w:hAnsi="Times New Roman"/>
          <w:sz w:val="28"/>
          <w:szCs w:val="28"/>
        </w:rPr>
        <w:t>должностными лицами контрольно-надзорных органов при организации и</w:t>
      </w:r>
      <w:r w:rsidR="00276EC3">
        <w:rPr>
          <w:rFonts w:ascii="Times New Roman" w:hAnsi="Times New Roman"/>
          <w:sz w:val="28"/>
          <w:szCs w:val="28"/>
        </w:rPr>
        <w:t xml:space="preserve"> </w:t>
      </w:r>
      <w:r w:rsidR="00276EC3" w:rsidRPr="00276EC3">
        <w:rPr>
          <w:rFonts w:ascii="Times New Roman" w:hAnsi="Times New Roman"/>
          <w:sz w:val="28"/>
          <w:szCs w:val="28"/>
        </w:rPr>
        <w:t>проведении проверок, повышают определенность деятельности контрольно-</w:t>
      </w:r>
      <w:r w:rsidR="00276EC3">
        <w:rPr>
          <w:rFonts w:ascii="Times New Roman" w:hAnsi="Times New Roman"/>
          <w:sz w:val="28"/>
          <w:szCs w:val="28"/>
        </w:rPr>
        <w:t>надзорных органов</w:t>
      </w:r>
      <w:r w:rsidR="00276EC3" w:rsidRPr="00276EC3">
        <w:rPr>
          <w:rFonts w:ascii="Times New Roman" w:hAnsi="Times New Roman"/>
          <w:sz w:val="28"/>
          <w:szCs w:val="28"/>
        </w:rPr>
        <w:t>.</w:t>
      </w:r>
      <w:r w:rsidR="00276EC3">
        <w:rPr>
          <w:rFonts w:ascii="Times New Roman" w:hAnsi="Times New Roman"/>
          <w:sz w:val="28"/>
          <w:szCs w:val="28"/>
        </w:rPr>
        <w:t xml:space="preserve"> В </w:t>
      </w:r>
      <w:r w:rsidR="00EF056B">
        <w:rPr>
          <w:rFonts w:ascii="Times New Roman" w:hAnsi="Times New Roman"/>
          <w:sz w:val="28"/>
          <w:szCs w:val="28"/>
        </w:rPr>
        <w:t xml:space="preserve">связи с чем </w:t>
      </w:r>
      <w:r w:rsidR="00276EC3">
        <w:rPr>
          <w:rFonts w:ascii="Times New Roman" w:hAnsi="Times New Roman"/>
          <w:sz w:val="28"/>
          <w:szCs w:val="28"/>
        </w:rPr>
        <w:t>административны</w:t>
      </w:r>
      <w:r w:rsidR="00EF056B">
        <w:rPr>
          <w:rFonts w:ascii="Times New Roman" w:hAnsi="Times New Roman"/>
          <w:sz w:val="28"/>
          <w:szCs w:val="28"/>
        </w:rPr>
        <w:t>е</w:t>
      </w:r>
      <w:r w:rsidR="00276EC3">
        <w:rPr>
          <w:rFonts w:ascii="Times New Roman" w:hAnsi="Times New Roman"/>
          <w:sz w:val="28"/>
          <w:szCs w:val="28"/>
        </w:rPr>
        <w:t xml:space="preserve"> регламент</w:t>
      </w:r>
      <w:r w:rsidR="00EF056B">
        <w:rPr>
          <w:rFonts w:ascii="Times New Roman" w:hAnsi="Times New Roman"/>
          <w:sz w:val="28"/>
          <w:szCs w:val="28"/>
        </w:rPr>
        <w:t>ы должны анализироваться на предмет наличия неурегулированных аспектов, вопросов, оставленных на усмотрение инспекторов, с целью их устранения.</w:t>
      </w:r>
    </w:p>
    <w:p w:rsidR="008E09AB" w:rsidRDefault="008E09AB" w:rsidP="00276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Механизмом фиксации объема проверки, повышения прозрачности правил и требований служит применение проверочных листов. Разработка и использование проверочных листов осуществляется в соответствии с федеральным законодательством и методическими документами в этой сфере.</w:t>
      </w:r>
    </w:p>
    <w:p w:rsidR="00C761FB" w:rsidRDefault="00C761FB" w:rsidP="00276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EAA" w:rsidRPr="006D0EAA" w:rsidRDefault="006D0EAA" w:rsidP="00AC43F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EAA">
        <w:rPr>
          <w:rFonts w:ascii="Times New Roman" w:hAnsi="Times New Roman"/>
          <w:b/>
          <w:sz w:val="28"/>
          <w:szCs w:val="28"/>
        </w:rPr>
        <w:t xml:space="preserve">Раздел </w:t>
      </w:r>
      <w:r w:rsidR="00C761FB">
        <w:rPr>
          <w:rFonts w:ascii="Times New Roman" w:hAnsi="Times New Roman"/>
          <w:b/>
          <w:sz w:val="28"/>
          <w:szCs w:val="28"/>
        </w:rPr>
        <w:t>7</w:t>
      </w:r>
      <w:r w:rsidRPr="006D0EAA">
        <w:rPr>
          <w:rFonts w:ascii="Times New Roman" w:hAnsi="Times New Roman"/>
          <w:b/>
          <w:sz w:val="28"/>
          <w:szCs w:val="28"/>
        </w:rPr>
        <w:t>. Несоответствие наказания тяжести совершенного административного правонарушения</w:t>
      </w:r>
    </w:p>
    <w:p w:rsidR="00AC43FF" w:rsidRPr="006D0EAA" w:rsidRDefault="006D0EAA" w:rsidP="00AC43FF">
      <w:pPr>
        <w:ind w:firstLine="709"/>
        <w:jc w:val="both"/>
        <w:rPr>
          <w:szCs w:val="28"/>
        </w:rPr>
      </w:pPr>
      <w:r w:rsidRPr="006D0EAA">
        <w:rPr>
          <w:b/>
          <w:szCs w:val="28"/>
        </w:rPr>
        <w:t>Проблема.</w:t>
      </w:r>
      <w:r w:rsidRPr="00A25508">
        <w:rPr>
          <w:szCs w:val="28"/>
        </w:rPr>
        <w:t xml:space="preserve"> </w:t>
      </w:r>
      <w:r>
        <w:rPr>
          <w:szCs w:val="28"/>
        </w:rPr>
        <w:t>Сохраняется</w:t>
      </w:r>
      <w:r w:rsidR="00AC43FF" w:rsidRPr="006D0EAA">
        <w:rPr>
          <w:szCs w:val="28"/>
        </w:rPr>
        <w:t xml:space="preserve"> проблем</w:t>
      </w:r>
      <w:r>
        <w:rPr>
          <w:szCs w:val="28"/>
        </w:rPr>
        <w:t>а</w:t>
      </w:r>
      <w:r w:rsidR="00AC43FF" w:rsidRPr="006D0EAA">
        <w:rPr>
          <w:szCs w:val="28"/>
        </w:rPr>
        <w:t xml:space="preserve"> применени</w:t>
      </w:r>
      <w:r>
        <w:rPr>
          <w:szCs w:val="28"/>
        </w:rPr>
        <w:t>я</w:t>
      </w:r>
      <w:r w:rsidR="00AC43FF" w:rsidRPr="006D0EAA">
        <w:rPr>
          <w:szCs w:val="28"/>
        </w:rPr>
        <w:t xml:space="preserve"> наказаний, не соответствующих тяжести совершенного административного правонарушения. </w:t>
      </w:r>
    </w:p>
    <w:p w:rsidR="006D0EAA" w:rsidRPr="006D0EAA" w:rsidRDefault="006D0EAA" w:rsidP="006D0EAA">
      <w:pPr>
        <w:ind w:firstLine="709"/>
        <w:jc w:val="both"/>
        <w:rPr>
          <w:b/>
          <w:szCs w:val="28"/>
        </w:rPr>
      </w:pPr>
      <w:r w:rsidRPr="006D0EAA">
        <w:rPr>
          <w:b/>
          <w:szCs w:val="28"/>
        </w:rPr>
        <w:t>Рекомендации.</w:t>
      </w:r>
    </w:p>
    <w:p w:rsidR="00AC43FF" w:rsidRDefault="00AC43FF" w:rsidP="00AC43FF">
      <w:pPr>
        <w:ind w:firstLine="709"/>
        <w:jc w:val="both"/>
        <w:rPr>
          <w:szCs w:val="28"/>
        </w:rPr>
      </w:pPr>
      <w:r w:rsidRPr="00362D48">
        <w:rPr>
          <w:szCs w:val="28"/>
        </w:rPr>
        <w:t xml:space="preserve">В июле 2016 года в КоАП РФ была введена статья 4.1.1, которая предусматривает, что в отношении субъектов малого и среднего бизнеса за впервые совершенное негрубое административное правонарушение наказание в виде административного штрафа подлежит замене на предупреждение, если назначение административного наказания в виде предупреждения не предусмотрено законодательством об административных правонарушениях. </w:t>
      </w:r>
      <w:r w:rsidR="00362D48">
        <w:rPr>
          <w:szCs w:val="28"/>
        </w:rPr>
        <w:t xml:space="preserve">Предупреждение может выноситься </w:t>
      </w:r>
      <w:r w:rsidR="00362D48" w:rsidRPr="00362D48">
        <w:rPr>
          <w:szCs w:val="28"/>
        </w:rPr>
        <w:t>при отсутствии причинения вреда или возникновения угрозы причинения вреда, а также при отсутствии имущественного ущерба</w:t>
      </w:r>
      <w:r w:rsidR="00362D48">
        <w:rPr>
          <w:szCs w:val="28"/>
        </w:rPr>
        <w:t>.</w:t>
      </w:r>
    </w:p>
    <w:p w:rsidR="00362D48" w:rsidRDefault="00465A6F" w:rsidP="00AC43FF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данной статьи хозяйствующие субъекты могут оспорить </w:t>
      </w:r>
      <w:r w:rsidR="00D432C5">
        <w:rPr>
          <w:szCs w:val="28"/>
        </w:rPr>
        <w:t xml:space="preserve">применение </w:t>
      </w:r>
      <w:r w:rsidR="00D432C5" w:rsidRPr="00362D48">
        <w:rPr>
          <w:szCs w:val="28"/>
        </w:rPr>
        <w:t>наказани</w:t>
      </w:r>
      <w:r w:rsidR="00D432C5">
        <w:rPr>
          <w:szCs w:val="28"/>
        </w:rPr>
        <w:t>я</w:t>
      </w:r>
      <w:r w:rsidR="00D432C5" w:rsidRPr="00362D48">
        <w:rPr>
          <w:szCs w:val="28"/>
        </w:rPr>
        <w:t xml:space="preserve"> в виде административного штрафа</w:t>
      </w:r>
      <w:r w:rsidR="00D432C5">
        <w:rPr>
          <w:szCs w:val="28"/>
        </w:rPr>
        <w:t>. Соответствующая судебная практика уже накоплена (</w:t>
      </w:r>
      <w:r w:rsidR="00C61120">
        <w:rPr>
          <w:szCs w:val="28"/>
        </w:rPr>
        <w:t>Например, решением Арбитражного суда Свердловской области от 21 июля 2016 года мера наказания в виде штрафа в размере 200 000 рублей за размещение строительного мусора компанией «Капитал-строй» была заменена на предупреждение</w:t>
      </w:r>
      <w:r w:rsidR="00D432C5">
        <w:rPr>
          <w:szCs w:val="28"/>
        </w:rPr>
        <w:t>)</w:t>
      </w:r>
      <w:r w:rsidR="00C61120">
        <w:rPr>
          <w:szCs w:val="28"/>
        </w:rPr>
        <w:t>.</w:t>
      </w:r>
    </w:p>
    <w:p w:rsidR="00C61120" w:rsidRPr="00362D48" w:rsidRDefault="00C61120" w:rsidP="00AC43FF">
      <w:pPr>
        <w:ind w:firstLine="709"/>
        <w:jc w:val="both"/>
        <w:rPr>
          <w:szCs w:val="28"/>
        </w:rPr>
      </w:pPr>
      <w:r>
        <w:rPr>
          <w:szCs w:val="28"/>
        </w:rPr>
        <w:t xml:space="preserve">При установлении меры ответственности рекомендуется руководствоваться принципами соразмерности наказания тяжести совершенного правонарушения и при выполнении установленных законом условий использовать меру предупреждения. </w:t>
      </w:r>
    </w:p>
    <w:sectPr w:rsidR="00C61120" w:rsidRPr="00362D48" w:rsidSect="00581F98">
      <w:headerReference w:type="default" r:id="rId7"/>
      <w:headerReference w:type="first" r:id="rId8"/>
      <w:pgSz w:w="11906" w:h="16838"/>
      <w:pgMar w:top="1134" w:right="707" w:bottom="1134" w:left="1418" w:header="708" w:footer="708" w:gutter="0"/>
      <w:pgNumType w:start="4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B0" w:rsidRDefault="006503B0" w:rsidP="00AC43FF">
      <w:r>
        <w:separator/>
      </w:r>
    </w:p>
  </w:endnote>
  <w:endnote w:type="continuationSeparator" w:id="0">
    <w:p w:rsidR="006503B0" w:rsidRDefault="006503B0" w:rsidP="00AC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B0" w:rsidRDefault="006503B0" w:rsidP="00AC43FF">
      <w:r>
        <w:separator/>
      </w:r>
    </w:p>
  </w:footnote>
  <w:footnote w:type="continuationSeparator" w:id="0">
    <w:p w:rsidR="006503B0" w:rsidRDefault="006503B0" w:rsidP="00AC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2269"/>
      <w:docPartObj>
        <w:docPartGallery w:val="Page Numbers (Top of Page)"/>
        <w:docPartUnique/>
      </w:docPartObj>
    </w:sdtPr>
    <w:sdtEndPr/>
    <w:sdtContent>
      <w:p w:rsidR="00AC43FF" w:rsidRDefault="00AC4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98">
          <w:rPr>
            <w:noProof/>
          </w:rPr>
          <w:t>43</w:t>
        </w:r>
        <w:r>
          <w:fldChar w:fldCharType="end"/>
        </w:r>
      </w:p>
    </w:sdtContent>
  </w:sdt>
  <w:p w:rsidR="00AC43FF" w:rsidRDefault="00AC43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9905"/>
      <w:docPartObj>
        <w:docPartGallery w:val="Page Numbers (Top of Page)"/>
        <w:docPartUnique/>
      </w:docPartObj>
    </w:sdtPr>
    <w:sdtContent>
      <w:p w:rsidR="00581F98" w:rsidRDefault="00581F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581F98" w:rsidRDefault="00581F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57655"/>
    <w:multiLevelType w:val="hybridMultilevel"/>
    <w:tmpl w:val="B6043076"/>
    <w:lvl w:ilvl="0" w:tplc="96D2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6F0819"/>
    <w:multiLevelType w:val="hybridMultilevel"/>
    <w:tmpl w:val="8DC0815E"/>
    <w:lvl w:ilvl="0" w:tplc="E908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8D"/>
    <w:rsid w:val="00012B36"/>
    <w:rsid w:val="00041C57"/>
    <w:rsid w:val="00081D04"/>
    <w:rsid w:val="000C4EB8"/>
    <w:rsid w:val="00106845"/>
    <w:rsid w:val="001525D0"/>
    <w:rsid w:val="00207845"/>
    <w:rsid w:val="00210594"/>
    <w:rsid w:val="00276EC3"/>
    <w:rsid w:val="002A39BD"/>
    <w:rsid w:val="00342DCD"/>
    <w:rsid w:val="00362D48"/>
    <w:rsid w:val="003C1D42"/>
    <w:rsid w:val="00422F91"/>
    <w:rsid w:val="00465A6F"/>
    <w:rsid w:val="00486499"/>
    <w:rsid w:val="004A1691"/>
    <w:rsid w:val="004A4BD9"/>
    <w:rsid w:val="004B0F66"/>
    <w:rsid w:val="005332FF"/>
    <w:rsid w:val="00564AC9"/>
    <w:rsid w:val="00581F98"/>
    <w:rsid w:val="00596071"/>
    <w:rsid w:val="005D296A"/>
    <w:rsid w:val="005F0B8D"/>
    <w:rsid w:val="006503B0"/>
    <w:rsid w:val="006D0EAA"/>
    <w:rsid w:val="008E09AB"/>
    <w:rsid w:val="009B721D"/>
    <w:rsid w:val="00AC43FF"/>
    <w:rsid w:val="00B80F10"/>
    <w:rsid w:val="00C229B4"/>
    <w:rsid w:val="00C24B5E"/>
    <w:rsid w:val="00C61120"/>
    <w:rsid w:val="00C761FB"/>
    <w:rsid w:val="00C9326E"/>
    <w:rsid w:val="00CA4459"/>
    <w:rsid w:val="00CF50D5"/>
    <w:rsid w:val="00D432C5"/>
    <w:rsid w:val="00DB31BD"/>
    <w:rsid w:val="00DD53A0"/>
    <w:rsid w:val="00E24014"/>
    <w:rsid w:val="00EA5492"/>
    <w:rsid w:val="00EF056B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E1B2-3127-44DC-91E8-AC7ADE9F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F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3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4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AC43F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C4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3FF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4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3FF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A5492"/>
    <w:pPr>
      <w:ind w:left="720"/>
      <w:contextualSpacing/>
    </w:pPr>
  </w:style>
  <w:style w:type="paragraph" w:customStyle="1" w:styleId="ConsPlusTitle">
    <w:name w:val="ConsPlusTitle"/>
    <w:uiPriority w:val="99"/>
    <w:rsid w:val="0042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422F91"/>
    <w:rPr>
      <w:rFonts w:ascii="Times New Roman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2F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91"/>
    <w:rPr>
      <w:rFonts w:ascii="Segoe UI" w:eastAsia="Times New Roman" w:hAnsi="Segoe UI" w:cs="Segoe UI"/>
      <w:kern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Галицкая Кристина Александровна</cp:lastModifiedBy>
  <cp:revision>24</cp:revision>
  <cp:lastPrinted>2017-03-29T09:52:00Z</cp:lastPrinted>
  <dcterms:created xsi:type="dcterms:W3CDTF">2017-02-13T10:33:00Z</dcterms:created>
  <dcterms:modified xsi:type="dcterms:W3CDTF">2017-03-30T04:58:00Z</dcterms:modified>
</cp:coreProperties>
</file>