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9" w:rsidRPr="008A3F5A" w:rsidRDefault="00E87889" w:rsidP="007975A9">
      <w:pPr>
        <w:spacing w:line="240" w:lineRule="atLeast"/>
        <w:ind w:left="11766"/>
        <w:jc w:val="center"/>
      </w:pPr>
      <w:r w:rsidRPr="008A3F5A">
        <w:t>УТВЕРЖДЕН</w:t>
      </w:r>
    </w:p>
    <w:p w:rsidR="00E87889" w:rsidRPr="008A3F5A" w:rsidRDefault="00E87889" w:rsidP="007975A9">
      <w:pPr>
        <w:spacing w:line="240" w:lineRule="atLeast"/>
        <w:ind w:left="11766"/>
        <w:jc w:val="center"/>
      </w:pPr>
      <w:r w:rsidRPr="008A3F5A">
        <w:t>протоколом заседания</w:t>
      </w:r>
    </w:p>
    <w:p w:rsidR="00E87889" w:rsidRPr="008A3F5A" w:rsidRDefault="00E87889" w:rsidP="007975A9">
      <w:pPr>
        <w:spacing w:line="240" w:lineRule="atLeast"/>
        <w:ind w:left="11766"/>
        <w:jc w:val="center"/>
      </w:pPr>
      <w:r w:rsidRPr="008A3F5A">
        <w:t>проектного комитета</w:t>
      </w:r>
    </w:p>
    <w:p w:rsidR="00E87889" w:rsidRPr="008A3F5A" w:rsidRDefault="007975A9" w:rsidP="007975A9">
      <w:pPr>
        <w:spacing w:line="240" w:lineRule="atLeast"/>
        <w:ind w:left="11766"/>
        <w:jc w:val="center"/>
      </w:pPr>
      <w:r>
        <w:t xml:space="preserve">  </w:t>
      </w:r>
      <w:bookmarkStart w:id="0" w:name="_GoBack"/>
      <w:bookmarkEnd w:id="0"/>
      <w:r w:rsidR="00C371C7">
        <w:t>от 31</w:t>
      </w:r>
      <w:r w:rsidR="00E87889" w:rsidRPr="008A3F5A">
        <w:t xml:space="preserve"> марта 2017 г. №</w:t>
      </w:r>
      <w:r>
        <w:t xml:space="preserve"> </w:t>
      </w:r>
      <w:r>
        <w:t>19(3)    </w:t>
      </w:r>
    </w:p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>
      <w:pPr>
        <w:spacing w:line="240" w:lineRule="atLeast"/>
        <w:jc w:val="center"/>
        <w:rPr>
          <w:b/>
        </w:rPr>
      </w:pPr>
      <w:r w:rsidRPr="008A3F5A">
        <w:rPr>
          <w:b/>
        </w:rPr>
        <w:t>СВОДНЫЙ ПЛАН ПРИОРИТЕТНОГО ПРОЕКТА</w:t>
      </w:r>
    </w:p>
    <w:p w:rsidR="00E87889" w:rsidRPr="008A3F5A" w:rsidRDefault="00E87889" w:rsidP="00E87889">
      <w:pPr>
        <w:spacing w:line="240" w:lineRule="atLeast"/>
        <w:jc w:val="center"/>
        <w:rPr>
          <w:b/>
        </w:rPr>
      </w:pPr>
    </w:p>
    <w:p w:rsidR="00E87889" w:rsidRPr="008A3F5A" w:rsidRDefault="00301A1A" w:rsidP="00E87889">
      <w:pPr>
        <w:spacing w:line="240" w:lineRule="atLeast"/>
        <w:jc w:val="center"/>
      </w:pPr>
      <w:r w:rsidRPr="008A3F5A">
        <w:rPr>
          <w:rFonts w:eastAsia="Arial Unicode MS"/>
        </w:rPr>
        <w:t>«</w:t>
      </w:r>
      <w:r w:rsidR="00E87889" w:rsidRPr="008A3F5A">
        <w:rPr>
          <w:rFonts w:eastAsia="Arial Unicode MS"/>
        </w:rPr>
        <w:t>Внедрение системы предупреждения и профилактики коррупционных проявлений в контрольно-надзорной деятельности</w:t>
      </w:r>
      <w:r w:rsidRPr="008A3F5A">
        <w:t>»</w:t>
      </w:r>
    </w:p>
    <w:p w:rsidR="00E87889" w:rsidRPr="008A3F5A" w:rsidRDefault="00E87889" w:rsidP="00E878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7"/>
        <w:gridCol w:w="10895"/>
      </w:tblGrid>
      <w:tr w:rsidR="00E87889" w:rsidRPr="008A3F5A" w:rsidTr="00E87889">
        <w:trPr>
          <w:cantSplit/>
        </w:trPr>
        <w:tc>
          <w:tcPr>
            <w:tcW w:w="4644" w:type="dxa"/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</w:pPr>
            <w:r w:rsidRPr="008A3F5A">
              <w:t xml:space="preserve">Руководитель проекта </w:t>
            </w:r>
          </w:p>
        </w:tc>
        <w:tc>
          <w:tcPr>
            <w:tcW w:w="10065" w:type="dxa"/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</w:pPr>
            <w:r w:rsidRPr="008A3F5A">
              <w:t>А.А. Черкасов, Заместитель Министра труда и социальной защиты Российской Федерации</w:t>
            </w:r>
          </w:p>
        </w:tc>
      </w:tr>
      <w:tr w:rsidR="00E87889" w:rsidRPr="008A3F5A" w:rsidTr="00E87889">
        <w:trPr>
          <w:cantSplit/>
        </w:trPr>
        <w:tc>
          <w:tcPr>
            <w:tcW w:w="4644" w:type="dxa"/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</w:pPr>
            <w:r w:rsidRPr="008A3F5A">
              <w:t>Администратор проекта</w:t>
            </w:r>
          </w:p>
        </w:tc>
        <w:tc>
          <w:tcPr>
            <w:tcW w:w="10065" w:type="dxa"/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</w:pPr>
            <w:r w:rsidRPr="008A3F5A">
              <w:t xml:space="preserve">Д.В. Баснак, Директор Департамент государственной политики в сфере государственной и муниципальной службы, противодействия коррупции </w:t>
            </w:r>
            <w:r w:rsidR="005A565E" w:rsidRPr="008A3F5A">
              <w:t>Минтруда России</w:t>
            </w:r>
          </w:p>
        </w:tc>
      </w:tr>
      <w:tr w:rsidR="00E87889" w:rsidRPr="008A3F5A" w:rsidTr="00E87889">
        <w:trPr>
          <w:cantSplit/>
        </w:trPr>
        <w:tc>
          <w:tcPr>
            <w:tcW w:w="4644" w:type="dxa"/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</w:pPr>
            <w:r w:rsidRPr="008A3F5A">
              <w:t>Разработчик сводного плана</w:t>
            </w:r>
          </w:p>
        </w:tc>
        <w:tc>
          <w:tcPr>
            <w:tcW w:w="10065" w:type="dxa"/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</w:pPr>
            <w:r w:rsidRPr="008A3F5A">
              <w:t>Н.М. Тугучев</w:t>
            </w:r>
            <w:r w:rsidR="00453348" w:rsidRPr="008A3F5A">
              <w:t xml:space="preserve">, </w:t>
            </w:r>
            <w:r w:rsidRPr="008A3F5A">
              <w:t xml:space="preserve">специалист 1 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</w:t>
            </w:r>
            <w:r w:rsidR="005A565E" w:rsidRPr="008A3F5A">
              <w:t>Минтруда России</w:t>
            </w:r>
          </w:p>
        </w:tc>
      </w:tr>
    </w:tbl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>
      <w:pPr>
        <w:spacing w:line="240" w:lineRule="atLeast"/>
        <w:jc w:val="center"/>
      </w:pPr>
      <w:r w:rsidRPr="008A3F5A">
        <w:lastRenderedPageBreak/>
        <w:t>1. План приоритетного проекта по контрольным точкам</w:t>
      </w:r>
    </w:p>
    <w:p w:rsidR="00E87889" w:rsidRPr="008A3F5A" w:rsidRDefault="00E87889" w:rsidP="00E87889"/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1150"/>
        <w:gridCol w:w="4894"/>
        <w:gridCol w:w="1529"/>
        <w:gridCol w:w="3044"/>
        <w:gridCol w:w="3346"/>
        <w:gridCol w:w="2153"/>
      </w:tblGrid>
      <w:tr w:rsidR="00E87889" w:rsidRPr="008A3F5A" w:rsidTr="00555B06">
        <w:trPr>
          <w:tblHeader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№</w:t>
            </w:r>
          </w:p>
          <w:p w:rsidR="00E87889" w:rsidRPr="008A3F5A" w:rsidRDefault="00E87889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п/п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Наименование </w:t>
            </w:r>
            <w:r w:rsidRPr="008A3F5A">
              <w:rPr>
                <w:sz w:val="24"/>
                <w:szCs w:val="24"/>
              </w:rPr>
              <w:br/>
              <w:t>контрольной точки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Срок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Вид документа </w:t>
            </w:r>
            <w:r w:rsidRPr="008A3F5A">
              <w:rPr>
                <w:sz w:val="24"/>
                <w:szCs w:val="24"/>
              </w:rPr>
              <w:br/>
              <w:t>и (или) результат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Уровень контроля</w:t>
            </w:r>
          </w:p>
        </w:tc>
      </w:tr>
      <w:tr w:rsidR="00E87889" w:rsidRPr="008A3F5A" w:rsidTr="00555B06">
        <w:trPr>
          <w:tblHeader/>
        </w:trPr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417CC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87889" w:rsidRPr="008A3F5A" w:rsidTr="00555B06">
        <w:tc>
          <w:tcPr>
            <w:tcW w:w="16116" w:type="dxa"/>
            <w:gridSpan w:val="6"/>
            <w:shd w:val="clear" w:color="auto" w:fill="auto"/>
          </w:tcPr>
          <w:p w:rsidR="00E87889" w:rsidRPr="008A3F5A" w:rsidRDefault="00E87889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Общие организационные мероприятия по проекту</w:t>
            </w:r>
          </w:p>
          <w:p w:rsidR="00E87889" w:rsidRPr="008A3F5A" w:rsidRDefault="00E87889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5CF9" w:rsidRPr="008A3F5A" w:rsidTr="00555B06">
        <w:tc>
          <w:tcPr>
            <w:tcW w:w="1150" w:type="dxa"/>
            <w:shd w:val="clear" w:color="auto" w:fill="auto"/>
          </w:tcPr>
          <w:p w:rsidR="00C25CF9" w:rsidRPr="008A3F5A" w:rsidRDefault="00C25CF9" w:rsidP="00417CC2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Утвержден паспорт проекта</w:t>
            </w:r>
          </w:p>
        </w:tc>
        <w:tc>
          <w:tcPr>
            <w:tcW w:w="1529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21 февраля 2017 г.</w:t>
            </w:r>
          </w:p>
          <w:p w:rsidR="00C25CF9" w:rsidRPr="008A3F5A" w:rsidRDefault="00C25CF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Паспорт проекта</w:t>
            </w:r>
          </w:p>
        </w:tc>
        <w:tc>
          <w:tcPr>
            <w:tcW w:w="3346" w:type="dxa"/>
            <w:shd w:val="clear" w:color="auto" w:fill="auto"/>
          </w:tcPr>
          <w:p w:rsidR="00C25CF9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А.А. Черкасов, Заместитель Министра труда и социальной защиты Российской Федерации</w:t>
            </w:r>
          </w:p>
        </w:tc>
        <w:tc>
          <w:tcPr>
            <w:tcW w:w="2153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C25CF9" w:rsidRPr="008A3F5A" w:rsidTr="00555B06">
        <w:tc>
          <w:tcPr>
            <w:tcW w:w="1150" w:type="dxa"/>
            <w:shd w:val="clear" w:color="auto" w:fill="auto"/>
          </w:tcPr>
          <w:p w:rsidR="00C25CF9" w:rsidRPr="008A3F5A" w:rsidRDefault="00C25CF9" w:rsidP="00417CC2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Утвержден сводный план проекта </w:t>
            </w:r>
          </w:p>
        </w:tc>
        <w:tc>
          <w:tcPr>
            <w:tcW w:w="1529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17 марта 2017 г.</w:t>
            </w:r>
          </w:p>
        </w:tc>
        <w:tc>
          <w:tcPr>
            <w:tcW w:w="3044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Сводный план проекта</w:t>
            </w:r>
          </w:p>
        </w:tc>
        <w:tc>
          <w:tcPr>
            <w:tcW w:w="3346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А.А. Черкасов, Заместитель Министра труда и социальной защиты Российской Федерации </w:t>
            </w:r>
          </w:p>
        </w:tc>
        <w:tc>
          <w:tcPr>
            <w:tcW w:w="2153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C25CF9" w:rsidRPr="008A3F5A" w:rsidTr="00555B06">
        <w:tc>
          <w:tcPr>
            <w:tcW w:w="1150" w:type="dxa"/>
            <w:shd w:val="clear" w:color="auto" w:fill="auto"/>
          </w:tcPr>
          <w:p w:rsidR="00C25CF9" w:rsidRPr="008A3F5A" w:rsidRDefault="00C25CF9" w:rsidP="00417CC2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Обновлен сводный план проекта на 2017 год</w:t>
            </w:r>
          </w:p>
        </w:tc>
        <w:tc>
          <w:tcPr>
            <w:tcW w:w="1529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 июня 2017 г.</w:t>
            </w:r>
          </w:p>
        </w:tc>
        <w:tc>
          <w:tcPr>
            <w:tcW w:w="3044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Сводный план проекта</w:t>
            </w:r>
          </w:p>
        </w:tc>
        <w:tc>
          <w:tcPr>
            <w:tcW w:w="3346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А.А. Черкасов, Заместитель Министра труда и социальной защиты Российской Федерации </w:t>
            </w:r>
          </w:p>
        </w:tc>
        <w:tc>
          <w:tcPr>
            <w:tcW w:w="2153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C25CF9" w:rsidRPr="008A3F5A" w:rsidTr="00716501">
        <w:trPr>
          <w:trHeight w:val="1397"/>
        </w:trPr>
        <w:tc>
          <w:tcPr>
            <w:tcW w:w="1150" w:type="dxa"/>
            <w:shd w:val="clear" w:color="auto" w:fill="auto"/>
          </w:tcPr>
          <w:p w:rsidR="00C25CF9" w:rsidRPr="008A3F5A" w:rsidRDefault="00C25CF9" w:rsidP="00417CC2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Обновлен сводный план проекта</w:t>
            </w:r>
          </w:p>
        </w:tc>
        <w:tc>
          <w:tcPr>
            <w:tcW w:w="1529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 декабря 2017 г.</w:t>
            </w:r>
          </w:p>
        </w:tc>
        <w:tc>
          <w:tcPr>
            <w:tcW w:w="3044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Сводный план проекта</w:t>
            </w:r>
          </w:p>
        </w:tc>
        <w:tc>
          <w:tcPr>
            <w:tcW w:w="3346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А.А. Черкасов, Заместитель Министра труда и социальной защиты Российской Федерации</w:t>
            </w:r>
          </w:p>
        </w:tc>
        <w:tc>
          <w:tcPr>
            <w:tcW w:w="2153" w:type="dxa"/>
            <w:shd w:val="clear" w:color="auto" w:fill="auto"/>
          </w:tcPr>
          <w:p w:rsidR="00C25CF9" w:rsidRPr="008A3F5A" w:rsidRDefault="00C25CF9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722ECF" w:rsidRPr="008A3F5A" w:rsidTr="00716501">
        <w:trPr>
          <w:trHeight w:val="1397"/>
        </w:trPr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Проект завершен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722E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 декабря 2025 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722E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Сводный план проекта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722E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А.А. Черкасов, Заместитель Министра труда и социальной защиты Российской Федерации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722E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722ECF" w:rsidRPr="008A3F5A" w:rsidTr="00716501">
        <w:trPr>
          <w:trHeight w:val="709"/>
        </w:trPr>
        <w:tc>
          <w:tcPr>
            <w:tcW w:w="16116" w:type="dxa"/>
            <w:gridSpan w:val="6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5A">
              <w:rPr>
                <w:rFonts w:ascii="Times New Roman" w:hAnsi="Times New Roman"/>
                <w:sz w:val="24"/>
                <w:szCs w:val="24"/>
              </w:rPr>
              <w:t>Разработаны и утверждены карты коррупционных рисков и комплекс организационных и правовых мер по минимизации выявленных рисков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EA7A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запрос федеральным органам исполнительной власти – участникам </w:t>
            </w:r>
            <w:r w:rsidRPr="008A3F5A">
              <w:rPr>
                <w:sz w:val="24"/>
                <w:szCs w:val="24"/>
              </w:rPr>
              <w:lastRenderedPageBreak/>
              <w:t>проекта (далее – КНО) о</w:t>
            </w:r>
            <w:r w:rsidR="00EA7A3F" w:rsidRPr="008A3F5A">
              <w:rPr>
                <w:sz w:val="24"/>
                <w:szCs w:val="24"/>
              </w:rPr>
              <w:t xml:space="preserve">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593870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27</w:t>
            </w:r>
            <w:r w:rsidR="00722ECF" w:rsidRPr="008A3F5A">
              <w:rPr>
                <w:sz w:val="24"/>
                <w:szCs w:val="24"/>
              </w:rPr>
              <w:t xml:space="preserve"> февраля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в КНО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</w:t>
            </w:r>
            <w:r w:rsidRPr="008A3F5A">
              <w:rPr>
                <w:sz w:val="24"/>
                <w:szCs w:val="24"/>
              </w:rPr>
              <w:lastRenderedPageBreak/>
              <w:t>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CE4B57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И.Ф. Рыжков, </w:t>
            </w:r>
            <w:r w:rsidR="002B0F22" w:rsidRPr="008A3F5A">
              <w:rPr>
                <w:sz w:val="24"/>
                <w:szCs w:val="24"/>
              </w:rPr>
              <w:t>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 xml:space="preserve">о предоставлении информации о взаимодействии с институтами гражданского общества, представляющими </w:t>
            </w:r>
            <w:r w:rsidR="00EA7A3F" w:rsidRPr="008A3F5A">
              <w:rPr>
                <w:sz w:val="24"/>
                <w:szCs w:val="24"/>
              </w:rPr>
              <w:lastRenderedPageBreak/>
              <w:t>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774D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575CDD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 xml:space="preserve">о предоставлении информации о взаимодействии с институтами гражданского общества, </w:t>
            </w:r>
            <w:r w:rsidR="00EA7A3F" w:rsidRPr="008A3F5A">
              <w:rPr>
                <w:sz w:val="24"/>
                <w:szCs w:val="24"/>
              </w:rPr>
              <w:lastRenderedPageBreak/>
              <w:t>представляющими 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3F4833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>о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 ответ на запрос </w:t>
            </w:r>
            <w:r w:rsidR="00EA7A3F" w:rsidRPr="008A3F5A">
              <w:rPr>
                <w:sz w:val="24"/>
                <w:szCs w:val="24"/>
              </w:rPr>
              <w:t xml:space="preserve">о предоставлении информации о взаимодействии с институтами гражданского общества, представляющими интересы </w:t>
            </w:r>
            <w:r w:rsidR="00EA7A3F" w:rsidRPr="008A3F5A">
              <w:rPr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="00EA7A3F" w:rsidRPr="008A3F5A">
              <w:rPr>
                <w:sz w:val="24"/>
                <w:szCs w:val="24"/>
              </w:rPr>
              <w:t xml:space="preserve">о предоставлении информации о взаимодействии с институтами гражданского </w:t>
            </w:r>
            <w:r w:rsidR="00EA7A3F" w:rsidRPr="008A3F5A">
              <w:rPr>
                <w:sz w:val="24"/>
                <w:szCs w:val="24"/>
              </w:rPr>
              <w:lastRenderedPageBreak/>
              <w:t>общества, представляющими интересы предпринимателей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А.В. Дембицкий, заместитель начальника Управления – начальник отдела государственной службы и </w:t>
            </w:r>
            <w:r w:rsidRPr="008A3F5A">
              <w:rPr>
                <w:sz w:val="24"/>
                <w:szCs w:val="24"/>
              </w:rPr>
              <w:lastRenderedPageBreak/>
              <w:t>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Направлен запрос «ОПОРЕ РОССИИ», ТПП РФ, РСПП, «Деловой Россию» и Партии «ЕДИНАЯ РОССИЯ» о возникающих коррупционных рисках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22 февраля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в «ОПОРУ РОССИИ», ТПП РФ, РСПП, «Деловую Россию» и Партию «ЕДИНАЯ РОССИЯ» о возникающих коррупционных рисках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Направлен ответ на запрос о возникающих коррупционных рисках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 возникающих коррупционных рисках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915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А.С. Калинин, Президент «ОПОРЫ РОССИИ»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Направлен ответ на запрос о возникающих коррупционных рисках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 возникающих коррупционных рисках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С.Н. Катырин, Президент ТПП РФ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Направлен ответ на запрос о возникающих коррупционных рисках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 возникающих коррупционных рисках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А.Н. Шохин, Президент РСПП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Направлен ответ на запрос о возникающих коррупционных рисках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 возникающих коррупционных рисках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А.Е. Репик, Президент «Деловой России»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Направлен ответ на запрос о возникающих коррупционных рисках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 возникающих коррупционных рисках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6540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Бурматов Руководитель Центрального исполнительного комитета Партии «ЕДИНАЯ РОССИЯ»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Направлен запрос бизнес-объединениям (ассоциации, союзы и др.) о возникающих коррупционных рисках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 марта 2017 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в бизнес-объединения о возникающих коррупционных рисках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</w:t>
            </w:r>
            <w:r w:rsidRPr="008A3F5A">
              <w:rPr>
                <w:sz w:val="24"/>
                <w:szCs w:val="24"/>
              </w:rPr>
              <w:lastRenderedPageBreak/>
              <w:t>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Разработаны Методические рекомендации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по составлению карты коррупционных рисков и их минимизации, предусматривающие дифференциацию коррупционных рисков с учетом уровня принятия управленческих решений, включающую риски при организации контрольно-надзорных мероприятий в центральном аппарате федеральных органов исполнительной власти, осуществляющих контрольно-надзорные полномочия, на уровне руководителя территориального органа, инспекторов и работников подведомственных организаций (далее – Методические рекомендации)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  <w:p w:rsidR="00693E42" w:rsidRPr="008A3F5A" w:rsidRDefault="000A161E" w:rsidP="00DB079D">
            <w:pPr>
              <w:spacing w:line="240" w:lineRule="auto"/>
            </w:pPr>
            <w:r w:rsidRPr="008A3F5A">
              <w:rPr>
                <w:sz w:val="24"/>
                <w:szCs w:val="24"/>
              </w:rPr>
              <w:t>С.Ю. Попков, Заместитель генерального директора Всероссийского научно-исследовательского института труда Минтруда России</w:t>
            </w:r>
          </w:p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722ECF" w:rsidRPr="008A3F5A" w:rsidRDefault="00C87A95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Методические рекомендации направлены в КНО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с Методическими рекомендациями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</w:t>
            </w:r>
            <w:r w:rsidRPr="008A3F5A">
              <w:rPr>
                <w:sz w:val="24"/>
                <w:szCs w:val="24"/>
              </w:rPr>
              <w:lastRenderedPageBreak/>
              <w:t>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Методические рекомендации размещены на официальном сайте Минтруда России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Файл с Методическими рекомендациями размещен на официальном сайте Минтруда России и доступен для скачивания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Проведен семинар с представителями КНО о Методических рекомендациях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13 апреля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проведении семинара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B43337" w:rsidP="00A91957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в </w:t>
            </w:r>
            <w:r w:rsidR="00722ECF" w:rsidRPr="008A3F5A">
              <w:rPr>
                <w:sz w:val="24"/>
                <w:szCs w:val="24"/>
              </w:rPr>
              <w:t>федеральных органах исполнительной власти - участниках программы</w:t>
            </w:r>
          </w:p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подготовке карт коррупционных рисков и определении правовых и организационных мер по их минимизации 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</w:t>
            </w:r>
            <w:r w:rsidRPr="008A3F5A">
              <w:rPr>
                <w:sz w:val="24"/>
                <w:szCs w:val="24"/>
              </w:rPr>
              <w:lastRenderedPageBreak/>
              <w:t>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CE4B57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И.Ф. Рыжков, </w:t>
            </w:r>
            <w:r w:rsidR="002B0F22" w:rsidRPr="008A3F5A">
              <w:rPr>
                <w:sz w:val="24"/>
                <w:szCs w:val="24"/>
              </w:rPr>
              <w:t>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подготовке карт коррупционных рисков и определении правовых и </w:t>
            </w:r>
            <w:r w:rsidRPr="008A3F5A">
              <w:rPr>
                <w:sz w:val="24"/>
                <w:szCs w:val="24"/>
              </w:rPr>
              <w:lastRenderedPageBreak/>
              <w:t>организационных мер по 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AE501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575CDD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3F4833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Разработаны проекты карт коррупционных рисков и определены правовые и организационные меры по их минимизации 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подготовке карт коррупционных рисков и определении правовых и организационных мер по </w:t>
            </w:r>
            <w:r w:rsidRPr="008A3F5A">
              <w:rPr>
                <w:sz w:val="24"/>
                <w:szCs w:val="24"/>
              </w:rPr>
              <w:lastRenderedPageBreak/>
              <w:t>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В.В. Астахова, заместитель начальника Управления делами - начальник отдела по вопросам государственной </w:t>
            </w:r>
            <w:r w:rsidRPr="008A3F5A">
              <w:rPr>
                <w:sz w:val="24"/>
                <w:szCs w:val="24"/>
              </w:rPr>
              <w:lastRenderedPageBreak/>
              <w:t>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Разработаны проекты карт коррупционных рисков и определены правовые и организационные меры по их минимизации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июня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РССП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20 июля </w:t>
            </w:r>
            <w:r w:rsidRPr="008A3F5A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Отчет об обсуждении </w:t>
            </w:r>
            <w:r w:rsidRPr="008A3F5A">
              <w:rPr>
                <w:sz w:val="24"/>
                <w:szCs w:val="24"/>
              </w:rPr>
              <w:lastRenderedPageBreak/>
              <w:t>проектов карт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CE4B57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И.Ф. Рыжков, </w:t>
            </w:r>
            <w:r w:rsidR="002B0F22" w:rsidRPr="008A3F5A">
              <w:rPr>
                <w:sz w:val="24"/>
                <w:szCs w:val="24"/>
              </w:rPr>
              <w:t xml:space="preserve">Заместитель </w:t>
            </w:r>
            <w:r w:rsidR="002B0F22" w:rsidRPr="008A3F5A">
              <w:rPr>
                <w:sz w:val="24"/>
                <w:szCs w:val="24"/>
              </w:rPr>
              <w:lastRenderedPageBreak/>
              <w:t>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Руководитель </w:t>
            </w:r>
            <w:r w:rsidRPr="008A3F5A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20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AE501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575CDD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федеральных органов исполнительной власти – участников программы прошли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20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об обсуждении проектов карт коррупционных рисков в </w:t>
            </w:r>
            <w:r w:rsidRPr="008A3F5A">
              <w:rPr>
                <w:sz w:val="24"/>
                <w:szCs w:val="24"/>
              </w:rPr>
              <w:lastRenderedPageBreak/>
              <w:t>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3F4833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20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июля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B43337" w:rsidP="00B20813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</w:rPr>
              <w:t xml:space="preserve">Утверждены карты коррупционных рисков в </w:t>
            </w:r>
            <w:r w:rsidR="00722ECF" w:rsidRPr="008A3F5A">
              <w:rPr>
                <w:sz w:val="24"/>
                <w:szCs w:val="24"/>
              </w:rPr>
              <w:t xml:space="preserve"> федеральных органах исполнительной власти - участниках программы</w:t>
            </w:r>
          </w:p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утвержденных картах коррупционных рисков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</w:t>
            </w:r>
            <w:r w:rsidRPr="008A3F5A">
              <w:rPr>
                <w:sz w:val="24"/>
                <w:szCs w:val="24"/>
              </w:rPr>
              <w:lastRenderedPageBreak/>
              <w:t>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C87A95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Президиум Совета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Локальный акт об утверждении карты коррупционных 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Локальный акт об утверждении карты коррупционных 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CE4B57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И.Ф. Рыжков, </w:t>
            </w:r>
            <w:r w:rsidR="002B0F22" w:rsidRPr="008A3F5A">
              <w:rPr>
                <w:sz w:val="24"/>
                <w:szCs w:val="24"/>
              </w:rPr>
              <w:t>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Локальный акт об утверждении карты коррупционных 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Локальный акт об утверждении карты коррупционных 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карты коррупционных рисков, в </w:t>
            </w:r>
            <w:r w:rsidRPr="008A3F5A">
              <w:rPr>
                <w:sz w:val="24"/>
                <w:szCs w:val="24"/>
              </w:rPr>
              <w:lastRenderedPageBreak/>
              <w:t>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774D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Локальный акт об утверждении карты коррупционных 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575CDD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Локальный акт об утверждении карты коррупционных 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Локальный акт об утверждении карты коррупционных 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3F4833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Локальный акт об утверждении карты коррупционных 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карты коррупционных рисков, в том числе информация в </w:t>
            </w:r>
            <w:r w:rsidRPr="008A3F5A">
              <w:rPr>
                <w:sz w:val="24"/>
                <w:szCs w:val="24"/>
              </w:rPr>
              <w:lastRenderedPageBreak/>
              <w:t>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В.В. Астахова, заместитель начальника Управления делами - начальник отдела по вопросам государственной </w:t>
            </w:r>
            <w:r w:rsidRPr="008A3F5A">
              <w:rPr>
                <w:sz w:val="24"/>
                <w:szCs w:val="24"/>
              </w:rPr>
              <w:lastRenderedPageBreak/>
              <w:t>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Утверждены карты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Локальный акт об утверждении карты коррупционных 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B43337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</w:rPr>
              <w:t>Утвержден</w:t>
            </w:r>
            <w:r w:rsidR="00722ECF" w:rsidRPr="008A3F5A">
              <w:rPr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 в федеральных органах исполнительной власти - участниках программы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утвержденных комплексах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722E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 xml:space="preserve">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CE4B57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И.Ф. Рыжков, </w:t>
            </w:r>
            <w:r w:rsidR="002B0F22" w:rsidRPr="008A3F5A">
              <w:rPr>
                <w:sz w:val="24"/>
                <w:szCs w:val="24"/>
              </w:rPr>
              <w:t xml:space="preserve">Заместитель начальника управления - начальник отдела по противодействию коррупции Управления государственной </w:t>
            </w:r>
            <w:r w:rsidR="002B0F22" w:rsidRPr="008A3F5A">
              <w:rPr>
                <w:sz w:val="24"/>
                <w:szCs w:val="24"/>
              </w:rPr>
              <w:lastRenderedPageBreak/>
              <w:t>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D057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575CDD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3F4833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 xml:space="preserve">мероприятий по 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августа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Локальный акт об утверждении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8A3F5A">
              <w:rPr>
                <w:sz w:val="24"/>
                <w:szCs w:val="24"/>
              </w:rPr>
              <w:t>рисков, в том числе информация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501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Обобщены лучшие практики в области подготовки карт коррупционных рисков федеральными органами исполнительной власти - участниками программы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ноября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Доклад о лучших практиках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keepNext/>
              <w:keepLines/>
              <w:spacing w:before="200" w:line="240" w:lineRule="auto"/>
              <w:outlineLvl w:val="1"/>
            </w:pPr>
            <w:r w:rsidRPr="008A3F5A">
              <w:rPr>
                <w:sz w:val="24"/>
                <w:szCs w:val="24"/>
              </w:rPr>
              <w:t>С.Ю. Попков, Заместитель генерального директора Всероссийского научно-исследовательского института труда Минтруда России</w:t>
            </w:r>
          </w:p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</w:t>
            </w:r>
            <w:r w:rsidRPr="008A3F5A">
              <w:rPr>
                <w:sz w:val="24"/>
                <w:szCs w:val="24"/>
              </w:rPr>
              <w:lastRenderedPageBreak/>
              <w:t>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722E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Доклад о лучших практиках в области подготовки карт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коррупционных рисков с учетом стандартизации рисков в зависимости от </w:t>
            </w:r>
            <w:r w:rsidRPr="008A3F5A">
              <w:rPr>
                <w:sz w:val="24"/>
                <w:szCs w:val="24"/>
              </w:rPr>
              <w:t>критериев вероятности их возникновения и возможного вреда направлен в КНО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ноября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с Докладом о лучших практиках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8A3F5A">
              <w:rPr>
                <w:sz w:val="24"/>
                <w:szCs w:val="24"/>
              </w:rPr>
              <w:t>Доклад о лучших практиках в области подготовки карт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коррупционных рисков с учетом стандартизации рисков в зависимости от </w:t>
            </w:r>
            <w:r w:rsidRPr="008A3F5A">
              <w:rPr>
                <w:sz w:val="24"/>
                <w:szCs w:val="24"/>
              </w:rPr>
              <w:t>критериев вероятности их возникновения и возможного вреда размещен на официальном сайте Минтруда России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ноября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Файл с Докладом о лучших практиках размещен на официальном сайте Минтруда России и доступен для скачивания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Обеспечено проведение регулярного </w:t>
            </w:r>
            <w:r w:rsidRPr="008A3F5A">
              <w:rPr>
                <w:sz w:val="24"/>
                <w:szCs w:val="24"/>
              </w:rPr>
              <w:lastRenderedPageBreak/>
              <w:t>мониторинга хода реализации комплекса правовых и организационных мер по минимизации коррупционных рисков в федеральных органах исполнительной власти - участниках программы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30 сентября </w:t>
            </w:r>
            <w:r w:rsidRPr="008A3F5A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Доклад о результатах </w:t>
            </w:r>
            <w:r w:rsidRPr="008A3F5A">
              <w:rPr>
                <w:sz w:val="24"/>
                <w:szCs w:val="24"/>
              </w:rPr>
              <w:lastRenderedPageBreak/>
              <w:t xml:space="preserve">мониторинга 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Н.М. Тугучев, специалист </w:t>
            </w:r>
            <w:r w:rsidRPr="008A3F5A">
              <w:rPr>
                <w:sz w:val="24"/>
                <w:szCs w:val="24"/>
              </w:rPr>
              <w:lastRenderedPageBreak/>
              <w:t>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722E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Проектный </w:t>
            </w:r>
            <w:r w:rsidRPr="008A3F5A">
              <w:rPr>
                <w:sz w:val="24"/>
                <w:szCs w:val="24"/>
              </w:rPr>
              <w:lastRenderedPageBreak/>
              <w:t>комитет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Запрос КНО о предоставлении информации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в КНО с формой мониторинга и сроками представления сведений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правовых и организационных мер по минимизации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CE4B57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И.Ф. Рыжков, </w:t>
            </w:r>
            <w:r w:rsidR="002B0F22" w:rsidRPr="008A3F5A">
              <w:rPr>
                <w:sz w:val="24"/>
                <w:szCs w:val="24"/>
              </w:rPr>
              <w:t xml:space="preserve">Заместитель начальника управления - начальник отдела по противодействию коррупции </w:t>
            </w:r>
            <w:r w:rsidR="002B0F22" w:rsidRPr="008A3F5A">
              <w:rPr>
                <w:sz w:val="24"/>
                <w:szCs w:val="24"/>
              </w:rPr>
              <w:lastRenderedPageBreak/>
              <w:t>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774D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575CDD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правовых и организационных мер по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417211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3F4833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722ECF" w:rsidRPr="008A3F5A" w:rsidTr="00555B06">
        <w:tc>
          <w:tcPr>
            <w:tcW w:w="1150" w:type="dxa"/>
            <w:shd w:val="clear" w:color="auto" w:fill="auto"/>
          </w:tcPr>
          <w:p w:rsidR="00722ECF" w:rsidRPr="008A3F5A" w:rsidRDefault="00722ECF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сентября 2017 г.</w:t>
            </w:r>
          </w:p>
        </w:tc>
        <w:tc>
          <w:tcPr>
            <w:tcW w:w="3044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722ECF" w:rsidRPr="008A3F5A" w:rsidRDefault="00B17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722ECF" w:rsidRPr="008A3F5A" w:rsidRDefault="00722ECF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693E42" w:rsidRPr="008A3F5A" w:rsidRDefault="00693E42" w:rsidP="00DB079D">
            <w:pPr>
              <w:pStyle w:val="aa"/>
              <w:numPr>
                <w:ilvl w:val="1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Обеспечено проведение регулярного мониторинга хода реализации комплекса правовых и организационных мер по </w:t>
            </w:r>
            <w:r w:rsidRPr="008A3F5A">
              <w:rPr>
                <w:sz w:val="24"/>
                <w:szCs w:val="24"/>
              </w:rPr>
              <w:lastRenderedPageBreak/>
              <w:t>минимизации коррупционных рисков в федеральных органах исполнительной власти - участниках программы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Доклад о результатах мониторинга 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</w:t>
            </w:r>
            <w:r w:rsidRPr="008A3F5A">
              <w:rPr>
                <w:sz w:val="24"/>
                <w:szCs w:val="24"/>
              </w:rPr>
              <w:lastRenderedPageBreak/>
              <w:t>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693E42" w:rsidRPr="008A3F5A" w:rsidRDefault="00693E42" w:rsidP="00DB079D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0A161E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И.Ф. Рыжков, 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0A161E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0A161E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правовых и организационных мер по минимизации коррупционных рисков в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Ю.И. Митин, начальник отдела инспектирования и профилактики правонарушений Управления государственной службы и </w:t>
            </w:r>
            <w:r w:rsidRPr="008A3F5A">
              <w:rPr>
                <w:sz w:val="24"/>
                <w:szCs w:val="24"/>
              </w:rPr>
              <w:lastRenderedPageBreak/>
              <w:t>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0A161E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 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DB079D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0A161E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DB079D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0A161E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правовых и организационных мер по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0A161E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0A161E">
            <w:pPr>
              <w:pStyle w:val="aa"/>
              <w:numPr>
                <w:ilvl w:val="2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Федеральными органами исполнительной власти - участниками программы </w:t>
            </w:r>
            <w:r w:rsidRPr="008A3F5A">
              <w:rPr>
                <w:sz w:val="24"/>
              </w:rPr>
              <w:t xml:space="preserve">обеспечена реализация комплекса </w:t>
            </w:r>
            <w:r w:rsidRPr="008A3F5A">
              <w:rPr>
                <w:sz w:val="24"/>
                <w:szCs w:val="24"/>
              </w:rPr>
              <w:t>правовых и организационных мероприятий по минимизации выявленных коррупционных рисков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мероприятий по минимизации выявленных коррупционных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Запрос КНО о предоставлении информации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за 2017 год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в КНО с формой мониторинга и сроками представления сведений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</w:t>
            </w:r>
            <w:r w:rsidRPr="008A3F5A">
              <w:rPr>
                <w:sz w:val="24"/>
                <w:szCs w:val="24"/>
              </w:rPr>
              <w:lastRenderedPageBreak/>
              <w:t>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И.Ф. Рыжков, 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</w:t>
            </w:r>
            <w:r w:rsidRPr="008A3F5A">
              <w:rPr>
                <w:sz w:val="24"/>
                <w:szCs w:val="24"/>
              </w:rPr>
              <w:lastRenderedPageBreak/>
              <w:t xml:space="preserve">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20 декабря </w:t>
            </w:r>
            <w:r w:rsidRPr="008A3F5A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Отчет о ходе реализации </w:t>
            </w:r>
            <w:r w:rsidRPr="008A3F5A">
              <w:rPr>
                <w:sz w:val="24"/>
                <w:szCs w:val="24"/>
              </w:rPr>
              <w:lastRenderedPageBreak/>
              <w:t xml:space="preserve">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С.А. Павлов , начальник </w:t>
            </w:r>
            <w:r w:rsidRPr="008A3F5A">
              <w:rPr>
                <w:sz w:val="24"/>
                <w:szCs w:val="24"/>
              </w:rPr>
              <w:lastRenderedPageBreak/>
              <w:t>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Руководитель </w:t>
            </w:r>
            <w:r w:rsidRPr="008A3F5A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правовых и организационных мер по минимизации коррупционных рисков в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Федеральными органами исполнительной власти - участниками программы </w:t>
            </w:r>
            <w:r w:rsidRPr="008A3F5A">
              <w:rPr>
                <w:sz w:val="24"/>
              </w:rPr>
              <w:t xml:space="preserve">реализован </w:t>
            </w:r>
            <w:r w:rsidRPr="008A3F5A">
              <w:rPr>
                <w:sz w:val="24"/>
                <w:szCs w:val="24"/>
              </w:rPr>
              <w:t>комплекс профилактических мероприятий, направленный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профилактических мероприятий 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Запрос КНО о предоставлении информации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 за 2017 год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в КНО с формой мониторинга и сроками представления сведений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</w:t>
            </w:r>
            <w:r w:rsidRPr="008A3F5A">
              <w:rPr>
                <w:sz w:val="24"/>
                <w:szCs w:val="24"/>
              </w:rPr>
              <w:lastRenderedPageBreak/>
              <w:t>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И.Ф. Рыжков, 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D057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Л.А. Бацева, заместитель начальника управления кадров, профилактики коррупционных и иных </w:t>
            </w:r>
            <w:r w:rsidRPr="008A3F5A">
              <w:rPr>
                <w:sz w:val="24"/>
                <w:szCs w:val="24"/>
              </w:rPr>
              <w:lastRenderedPageBreak/>
              <w:t>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8A3F5A">
              <w:rPr>
                <w:rFonts w:eastAsia="Arial Unicode MS"/>
                <w:sz w:val="24"/>
                <w:szCs w:val="24"/>
              </w:rPr>
              <w:t>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Разработаны проекты карт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и определены правовые и организационные мероприятия по их минимизации в федеральных органах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исполнительной власти, осуществляющих контрольно-надзорные полномочия (с учетом пересмотра в 2018 году)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31 января 2018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разработанных проектах карт коррупционных рисков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</w:t>
            </w:r>
            <w:r w:rsidRPr="008A3F5A">
              <w:rPr>
                <w:sz w:val="24"/>
                <w:szCs w:val="24"/>
              </w:rPr>
              <w:lastRenderedPageBreak/>
              <w:t>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</w:t>
            </w:r>
            <w:r w:rsidRPr="008A3F5A">
              <w:rPr>
                <w:rFonts w:eastAsia="Arial Unicode MS"/>
                <w:sz w:val="24"/>
                <w:szCs w:val="24"/>
              </w:rPr>
              <w:t>федеральных органов исполнительной власти, осуществляющих контрольно-надзорные полномочия,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«ОПОРА РОССИИ», ТПП РФ, РСПП и «Деловая Россия»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февраля 2018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обсуждении проектов карт коррупционных рисков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Утверждены карты коррупционных рисков </w:t>
            </w:r>
            <w:r w:rsidRPr="008A3F5A">
              <w:rPr>
                <w:rFonts w:eastAsia="Arial Unicode MS"/>
                <w:sz w:val="24"/>
                <w:szCs w:val="24"/>
              </w:rPr>
              <w:t>в федеральных органах исполнительной власти, осуществляющих контрольно-надзорные полномочия (с учетом пересмотра в 2018 году)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28 февраля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утвержденных картах коррупционных рисков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минимизации коррупционных рисков в федеральных органах исполнительной власти, осуществляющих контрольно-надзорные полномочия (с учетом пересмотра в 2018 году)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28 февраля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об утвержденных комплексах правовых и </w:t>
            </w:r>
            <w:r w:rsidRPr="008A3F5A">
              <w:rPr>
                <w:sz w:val="24"/>
                <w:szCs w:val="24"/>
              </w:rPr>
              <w:lastRenderedPageBreak/>
              <w:t>организационных мероприятий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Н.М. Тугучев, специалист 1 разряда отдела политики в </w:t>
            </w:r>
            <w:r w:rsidRPr="008A3F5A">
              <w:rPr>
                <w:sz w:val="24"/>
                <w:szCs w:val="24"/>
              </w:rPr>
              <w:lastRenderedPageBreak/>
              <w:t>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A3F5A">
              <w:rPr>
                <w:sz w:val="24"/>
                <w:szCs w:val="24"/>
              </w:rPr>
              <w:t xml:space="preserve">Обеспечено проведение регулярного мониторинга хода реализации </w:t>
            </w:r>
            <w:r w:rsidRPr="008A3F5A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 в федеральных органах исполнительной власти, осуществляющих контрольно-надзорные полномочия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мая 2018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проведенном мониторинге хода реализации правовых и организационных мер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Федеральными органами исполнительной власти, осуществляющими контрольно-надзорные полномочия,</w:t>
            </w: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8A3F5A">
              <w:rPr>
                <w:rFonts w:eastAsia="Arial Unicode MS"/>
                <w:sz w:val="24"/>
                <w:szCs w:val="24"/>
              </w:rPr>
              <w:t>обеспечена реализация комплекса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декабря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реализации комплекса правовых и организационных мероприятий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Федеральными органами исполнительной власти, осуществляющими контрольно-надзорные полномочия, реализован</w:t>
            </w: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8A3F5A">
              <w:rPr>
                <w:rFonts w:eastAsia="Arial Unicode MS"/>
                <w:sz w:val="24"/>
                <w:szCs w:val="24"/>
              </w:rPr>
              <w:t>комплекс профилактических мероприятий, направленный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декабря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реализации комплекса профилактических мероприятий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Продолжена реализация комплекса правовых и организационных мероприятий по минимизации выявленных коррупционных рисков</w:t>
            </w: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, в том числе </w:t>
            </w:r>
            <w:r w:rsidRPr="008A3F5A">
              <w:rPr>
                <w:rFonts w:eastAsia="Arial Unicode MS"/>
                <w:sz w:val="24"/>
                <w:szCs w:val="24"/>
              </w:rPr>
              <w:t>комплекса профилактических мероприятий, направленного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правовых и организационных и комплекса </w:t>
            </w:r>
            <w:r w:rsidRPr="008A3F5A">
              <w:rPr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Продолжена реализация комплекса правовых и организационных мероприятий по минимизации выявленных коррупционных рисков</w:t>
            </w: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, в том числе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комплекса профилактических мероприятий, направленного на соблюдение установленных антикоррупционных запретов, ограничений и требований лицами,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31 декабря 2020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реализации комплекса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правовых и организационных и комплекса </w:t>
            </w:r>
            <w:r w:rsidRPr="008A3F5A">
              <w:rPr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</w:t>
            </w:r>
            <w:r w:rsidRPr="008A3F5A">
              <w:rPr>
                <w:sz w:val="24"/>
                <w:szCs w:val="24"/>
              </w:rPr>
              <w:lastRenderedPageBreak/>
              <w:t>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Президиум Совета</w:t>
            </w:r>
          </w:p>
        </w:tc>
      </w:tr>
      <w:tr w:rsidR="000A161E" w:rsidRPr="008A3F5A" w:rsidTr="00555B06">
        <w:tc>
          <w:tcPr>
            <w:tcW w:w="16116" w:type="dxa"/>
            <w:gridSpan w:val="6"/>
            <w:shd w:val="clear" w:color="auto" w:fill="auto"/>
          </w:tcPr>
          <w:p w:rsidR="000A161E" w:rsidRPr="008A3F5A" w:rsidRDefault="000A161E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2. Обучение и иные мероприятия по профессиональному развитию по антикоррупционной тематике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8A3F5A">
              <w:rPr>
                <w:sz w:val="24"/>
              </w:rPr>
              <w:t xml:space="preserve">Организовано обучение </w:t>
            </w:r>
            <w:r w:rsidRPr="008A3F5A">
              <w:rPr>
                <w:sz w:val="24"/>
                <w:szCs w:val="24"/>
              </w:rPr>
              <w:t xml:space="preserve">и иные мероприятия по профессиональному развитию </w:t>
            </w:r>
            <w:r w:rsidRPr="008A3F5A">
              <w:rPr>
                <w:sz w:val="24"/>
              </w:rPr>
              <w:t xml:space="preserve">по антикоррупционной тематике для </w:t>
            </w:r>
            <w:r w:rsidRPr="008A3F5A">
              <w:rPr>
                <w:sz w:val="24"/>
                <w:szCs w:val="24"/>
              </w:rPr>
              <w:t xml:space="preserve">не менее 30 тыс. </w:t>
            </w:r>
            <w:r w:rsidRPr="008A3F5A">
              <w:rPr>
                <w:sz w:val="24"/>
              </w:rPr>
              <w:t>сотрудников подразделений (должностных лиц</w:t>
            </w:r>
            <w:r w:rsidRPr="008A3F5A">
              <w:rPr>
                <w:sz w:val="24"/>
                <w:szCs w:val="24"/>
              </w:rPr>
              <w:t>),</w:t>
            </w:r>
            <w:r w:rsidRPr="008A3F5A">
              <w:rPr>
                <w:sz w:val="24"/>
              </w:rPr>
              <w:t xml:space="preserve"> ответственных за профилактику коррупционных и иных правонарушений, </w:t>
            </w:r>
            <w:r w:rsidRPr="008A3F5A">
              <w:rPr>
                <w:sz w:val="24"/>
                <w:szCs w:val="24"/>
              </w:rPr>
              <w:t>а также для лиц, замещающих должности федеральной государственной службы, связанные с высоким коррупционным риском</w:t>
            </w:r>
          </w:p>
          <w:p w:rsidR="000A161E" w:rsidRPr="008A3F5A" w:rsidRDefault="000A161E" w:rsidP="00B2081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ноября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Министерства труда 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774DAC" w:rsidRPr="008A3F5A" w:rsidTr="00555B06">
        <w:tc>
          <w:tcPr>
            <w:tcW w:w="1150" w:type="dxa"/>
            <w:shd w:val="clear" w:color="auto" w:fill="auto"/>
          </w:tcPr>
          <w:p w:rsidR="00774DAC" w:rsidRPr="008A3F5A" w:rsidRDefault="00774DAC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74DAC" w:rsidRPr="008A3F5A" w:rsidRDefault="00774DAC" w:rsidP="00774DA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Внесен проект распоряжения Президента Российской Федерации «Об организации в 2017 году повышения квалификации федеральных государственных служащих, в должностные обязанности которых входит участие в противодействии коррупции»  (далее – распоряжение Президента Российской Федерации)в Правительство Российской Федерации</w:t>
            </w:r>
          </w:p>
        </w:tc>
        <w:tc>
          <w:tcPr>
            <w:tcW w:w="1529" w:type="dxa"/>
            <w:shd w:val="clear" w:color="auto" w:fill="auto"/>
          </w:tcPr>
          <w:p w:rsidR="00774DAC" w:rsidRPr="008A3F5A" w:rsidRDefault="00774DAC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марта 2017 г.</w:t>
            </w:r>
          </w:p>
        </w:tc>
        <w:tc>
          <w:tcPr>
            <w:tcW w:w="3044" w:type="dxa"/>
            <w:shd w:val="clear" w:color="auto" w:fill="auto"/>
          </w:tcPr>
          <w:p w:rsidR="00774DAC" w:rsidRPr="008A3F5A" w:rsidRDefault="00774DAC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 внесении распоряжения Президента Российской Федерации</w:t>
            </w:r>
          </w:p>
        </w:tc>
        <w:tc>
          <w:tcPr>
            <w:tcW w:w="3346" w:type="dxa"/>
            <w:shd w:val="clear" w:color="auto" w:fill="auto"/>
          </w:tcPr>
          <w:p w:rsidR="00774DAC" w:rsidRPr="008A3F5A" w:rsidRDefault="00774DAC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774DAC" w:rsidRPr="008A3F5A" w:rsidRDefault="00774DAC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Подготовлен проект распоряжения Президента Российской Федерации 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января</w:t>
            </w:r>
          </w:p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проект распоряжения Президента Российской Федерации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М.Г. Бельская, заместитель директора Департамента – начальник отдела политики в сфере профессионального </w:t>
            </w:r>
            <w:r w:rsidRPr="008A3F5A">
              <w:rPr>
                <w:sz w:val="24"/>
                <w:szCs w:val="24"/>
              </w:rPr>
              <w:lastRenderedPageBreak/>
              <w:t>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Проект распоряжения Президента Российской Федерации согласован с Минфином России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10 февраля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 согласовании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Запрос о потребности в прохождении централизованного повышения квалификации федеральных государственных гражданских служащих на 2017 год и о представлении заявки на повышение квалификации руководителей высшей группы должностей и федеральных государственных гражданских служащих главной группы в 2017 году направлен, в том числе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10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 потребности и о предоставлении заявки на обучение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количестве федеральных государственных гражданских служащих для прохождения централизованного повышения квалификации в 2017 году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Информация о потребности и заявка на </w:t>
            </w:r>
            <w:r w:rsidRPr="008A3F5A">
              <w:rPr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В. А. Скугорев, заместитель директора - начальника </w:t>
            </w:r>
            <w:r w:rsidRPr="008A3F5A">
              <w:rPr>
                <w:sz w:val="24"/>
                <w:szCs w:val="24"/>
              </w:rPr>
              <w:lastRenderedPageBreak/>
              <w:t>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потребности и заявка на 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И.Ф. Рыжков, 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потребности и заявка на 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потребности и заявка на 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потребности и заявка на 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 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потребности и заявка на 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Информация о потребности и заявка на </w:t>
            </w:r>
            <w:r w:rsidRPr="008A3F5A">
              <w:rPr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Е.А. Белоусова, заместитель начальника управления </w:t>
            </w:r>
            <w:r w:rsidRPr="008A3F5A">
              <w:rPr>
                <w:sz w:val="24"/>
                <w:szCs w:val="24"/>
              </w:rPr>
              <w:lastRenderedPageBreak/>
              <w:t>Росздравнадзора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потребности и заявка на 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потребности и заявка на 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потребности и заявка на 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 потребности и заявка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потребности и заявка на обучение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Актуализирована программа обучения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15 апреля 2017 г. 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Актуализированная программа обучения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</w:t>
            </w:r>
            <w:r w:rsidRPr="008A3F5A">
              <w:rPr>
                <w:sz w:val="24"/>
                <w:szCs w:val="24"/>
              </w:rPr>
              <w:lastRenderedPageBreak/>
              <w:t>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Подготовлен проект программы обучения на 2017 год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Проект программы обучения на 2017 год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Проект программы обучения на 2017 год направлен на согласование в Администрацию Президента Российской Федерации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с проектом программы обучения на 2017 год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Согласован план-график обучения на 2017 год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мая 2017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План-график обучения на 2017 год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</w:t>
            </w:r>
            <w:r w:rsidRPr="008A3F5A">
              <w:rPr>
                <w:sz w:val="24"/>
                <w:szCs w:val="24"/>
              </w:rPr>
              <w:lastRenderedPageBreak/>
              <w:t>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Подготовлен проект плана-графика обучения на 2017 год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апреля 2017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Проект плана-графика обучения на 2017 год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Проект плана-графика обучения на 2017 год согласован с Российской академией народного хозяйства и государственной службы при Президенте Российской Федерации (далее – РАНХиГС)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501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мая 2017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о согласовании проекта плана-графика обучения на 2017 г.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501C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План-график обучения на 2017 год направлен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мая 2017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о плане-графике обучения на 2017 год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</w:t>
            </w:r>
            <w:r w:rsidRPr="008A3F5A">
              <w:rPr>
                <w:sz w:val="24"/>
                <w:szCs w:val="24"/>
              </w:rPr>
              <w:lastRenderedPageBreak/>
              <w:t>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Мониторинг результативности обучения за 2017 год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 декабря 2017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Доклад в Президиум Совета при Президенте Российской Федерации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Запрос в РАНХиГС  о результатах обучения в 2017 году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декабря 2017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Доклад в Президиум Совета при Президенте Российской Федерации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Информация о результатах обучения в 2017 году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6 декабря 2017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о результатах обучения в 2017 году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774DAC" w:rsidP="009151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 Д.А. Буташин, проректор </w:t>
            </w:r>
            <w:r w:rsidR="009151C8" w:rsidRPr="008A3F5A">
              <w:rPr>
                <w:sz w:val="24"/>
                <w:szCs w:val="24"/>
              </w:rPr>
              <w:t>РАНХиГС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Организованы иные мероприятия по профессиональному развитию по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 xml:space="preserve">антикоррупционной тематике для </w:t>
            </w:r>
            <w:r w:rsidRPr="008A3F5A">
              <w:rPr>
                <w:sz w:val="24"/>
                <w:szCs w:val="24"/>
                <w:shd w:val="clear" w:color="auto" w:fill="FFFFFF"/>
              </w:rPr>
              <w:t>сотрудников подразделений (должностных лиц), ответственных за профилактику коррупционных и иных правонарушений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30 ноября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D057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="00D0572D" w:rsidRPr="008A3F5A">
              <w:rPr>
                <w:sz w:val="24"/>
                <w:szCs w:val="24"/>
              </w:rPr>
              <w:t xml:space="preserve">об организованных мероприятиях 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М.Г. Бельская, заместитель директора Департамента – </w:t>
            </w:r>
            <w:r w:rsidRPr="008A3F5A">
              <w:rPr>
                <w:sz w:val="24"/>
                <w:szCs w:val="24"/>
              </w:rPr>
              <w:lastRenderedPageBreak/>
              <w:t>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Определены актуальные вопросы применения антикоррупционного законодательства, которые целесообразно обсудить на мероприятиях образовательного характера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Запрос об актуальных вопросах применения антикоррупционного законодательства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об актуальных вопросах применения 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об актуальных вопросах применения 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И.Ф. Рыжков, 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об актуальных вопросах применения 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об актуальных вопросах применения 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об актуальных вопросах применения 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774D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об актуальных вопросах применения 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об актуальных вопросах применения 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</w:t>
            </w:r>
            <w:r w:rsidRPr="008A3F5A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об актуальных вопросах применения </w:t>
            </w:r>
            <w:r w:rsidRPr="008A3F5A">
              <w:rPr>
                <w:sz w:val="24"/>
                <w:szCs w:val="24"/>
              </w:rPr>
              <w:lastRenderedPageBreak/>
              <w:t>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Э. Ю. Алдатов, заместитель начальника управления – </w:t>
            </w:r>
            <w:r w:rsidRPr="008A3F5A">
              <w:rPr>
                <w:sz w:val="24"/>
                <w:szCs w:val="24"/>
              </w:rPr>
              <w:lastRenderedPageBreak/>
              <w:t>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об актуальных вопросах применения 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об актуальных вопросах применения 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8A3F5A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об актуальных вопросах применения антикоррупционного законодательства, в том числе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Сформирован перечень мероприятий по профессиональному развитию по антикоррупционной тематике для </w:t>
            </w:r>
            <w:r w:rsidRPr="008A3F5A">
              <w:rPr>
                <w:sz w:val="24"/>
                <w:szCs w:val="24"/>
                <w:shd w:val="clear" w:color="auto" w:fill="FFFFFF"/>
              </w:rPr>
              <w:t>сотрудников подразделений (должностных лиц), ответственных за профилактику коррупционных и иных правонарушений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 перечне мероприятий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Перечень мероприятий по профессиональному развитию по антикоррупционной тематике для </w:t>
            </w:r>
            <w:r w:rsidRPr="008A3F5A">
              <w:rPr>
                <w:sz w:val="24"/>
                <w:szCs w:val="24"/>
                <w:shd w:val="clear" w:color="auto" w:fill="FFFFFF"/>
              </w:rPr>
              <w:t>сотрудников подразделений (должностных лиц), ответственных за профилактику коррупционных и иных правонарушений, направлен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о перечне мероприятий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Проведены иные мероприятия по профессиональному развитию по антикоррупционной тематике для </w:t>
            </w:r>
            <w:r w:rsidRPr="008A3F5A">
              <w:rPr>
                <w:sz w:val="24"/>
                <w:szCs w:val="24"/>
                <w:shd w:val="clear" w:color="auto" w:fill="FFFFFF"/>
              </w:rPr>
              <w:t>сотрудников подразделений (должностных лиц), ответственных за профилактику коррупционных и иных правонарушений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 ноября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Проведены мероприятия, отчет размещен на официальном сайте Минтруда России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  <w:shd w:val="clear" w:color="auto" w:fill="FFFFFF"/>
              </w:rPr>
              <w:t xml:space="preserve">Организовано обучение и иные мероприятия по профессиональному развитию по антикоррупционной тематике для не менее 30 тыс.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</w:t>
            </w:r>
            <w:r w:rsidRPr="008A3F5A">
              <w:rPr>
                <w:sz w:val="24"/>
                <w:szCs w:val="24"/>
                <w:shd w:val="clear" w:color="auto" w:fill="FFFFFF"/>
              </w:rPr>
              <w:lastRenderedPageBreak/>
              <w:t>высоким коррупционным риском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30 ноября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D0572D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организованных мероприятиях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</w:t>
            </w:r>
            <w:r w:rsidRPr="008A3F5A">
              <w:rPr>
                <w:sz w:val="24"/>
                <w:szCs w:val="24"/>
              </w:rPr>
              <w:lastRenderedPageBreak/>
              <w:t>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  <w:shd w:val="clear" w:color="auto" w:fill="FFFFFF"/>
              </w:rPr>
              <w:t>Организовано обучение и иные мероприятия по профессиональному развитию по антикоррупционной тематике для не менее 30 тыс.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D0572D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об организованных мероприятиях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8A3F5A">
              <w:rPr>
                <w:sz w:val="24"/>
                <w:szCs w:val="24"/>
                <w:shd w:val="clear" w:color="auto" w:fill="FFFFFF"/>
              </w:rPr>
              <w:t>Организовано обучение и иные мероприятия по профессиональному развитию по антикоррупционной тематике для не менее 30 тыс.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D0572D" w:rsidP="00B2081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8A3F5A">
              <w:rPr>
                <w:sz w:val="24"/>
                <w:szCs w:val="24"/>
              </w:rPr>
              <w:t>Отчет об организованных мероприятиях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М.Г. Бельская, заместитель директора Департамента –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0A161E" w:rsidRPr="008A3F5A" w:rsidTr="00E757CC">
        <w:tc>
          <w:tcPr>
            <w:tcW w:w="16116" w:type="dxa"/>
            <w:gridSpan w:val="6"/>
            <w:shd w:val="clear" w:color="auto" w:fill="auto"/>
          </w:tcPr>
          <w:p w:rsidR="000A161E" w:rsidRPr="008A3F5A" w:rsidRDefault="000A161E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shd w:val="clear" w:color="auto" w:fill="FFFFFF"/>
              </w:rPr>
              <w:t xml:space="preserve">3. Проведено социологическое исследование </w:t>
            </w:r>
            <w:r w:rsidRPr="008A3F5A">
              <w:rPr>
                <w:rFonts w:eastAsia="Arial Unicode MS"/>
                <w:sz w:val="24"/>
                <w:szCs w:val="24"/>
              </w:rPr>
              <w:t>уровня коррупции в КНО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Организовано проведение ежегодного социологического исследования уровня коррупции в федеральных органах исполнительной власти, осуществляющих контрольно-надзорные полномочия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ноября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проведении ежегодного </w:t>
            </w:r>
            <w:r w:rsidRPr="008A3F5A">
              <w:rPr>
                <w:rFonts w:eastAsia="Arial Unicode MS"/>
                <w:sz w:val="24"/>
                <w:szCs w:val="24"/>
              </w:rPr>
              <w:t>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организациях Департамента </w:t>
            </w:r>
            <w:r w:rsidRPr="008A3F5A">
              <w:rPr>
                <w:sz w:val="24"/>
                <w:szCs w:val="24"/>
              </w:rPr>
              <w:lastRenderedPageBreak/>
              <w:t>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Подготовлены опросные листы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Опросные листы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С.Ю. Попков, Заместитель генерального директора Всероссийского научно-исследовательского института труда Минтруда России</w:t>
            </w:r>
          </w:p>
          <w:p w:rsidR="000A161E" w:rsidRPr="008A3F5A" w:rsidRDefault="000A161E" w:rsidP="00B20813">
            <w:pPr>
              <w:spacing w:line="240" w:lineRule="auto"/>
              <w:rPr>
                <w:sz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Запрос Аналитическому центру при Правительстве Российской Федерации  о предложениях по включению в опросные листы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июля 2017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о предложениях по включению в опросные листы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</w:t>
            </w:r>
            <w:r w:rsidRPr="008A3F5A">
              <w:rPr>
                <w:sz w:val="24"/>
                <w:szCs w:val="24"/>
              </w:rPr>
              <w:lastRenderedPageBreak/>
              <w:t>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Ответ на запрос о предложениях по включению в опросные листы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о предложениях по включению в опросные листы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915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М.В. Прядильников, Заместитель руководителя Аналитического центра при Правительстве Российской Федерации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Разработаны проекты опросных листов уровня коррупции в КНО 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Проекты опросных листов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Проекты опросных листов уровня коррупции в КНО согласованы с Аналитическим центром при Правительстве Российской Федерации  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Опросные листы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с просьбой о согласовании проектов опросных листов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Письмо с просьбой о согласовании проектов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опросных листов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Н.М. Тугучев, специалист 1 разряда отдела политики в </w:t>
            </w:r>
            <w:r w:rsidRPr="008A3F5A">
              <w:rPr>
                <w:sz w:val="24"/>
                <w:szCs w:val="24"/>
              </w:rPr>
              <w:lastRenderedPageBreak/>
              <w:t>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о согласовании проектов опросных листов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о согласовании проектов опросных листов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915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М.В. Прядильников, Заместитель руководителя Аналитического центра при Правительстве Российской Федерации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ноября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Отчет 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Опросные листы уровня коррупции в КНО направлены в КНО и размещены на официальном сайте Минтруда России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с направлением опросных листов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организациях Департамента </w:t>
            </w:r>
            <w:r w:rsidRPr="008A3F5A">
              <w:rPr>
                <w:sz w:val="24"/>
                <w:szCs w:val="24"/>
              </w:rPr>
              <w:lastRenderedPageBreak/>
              <w:t>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И.Ф. Рыжков, 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AE501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Направлен отчет о проведении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31 октября </w:t>
            </w:r>
            <w:r w:rsidRPr="008A3F5A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проведении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Л.А. Бацева, заместитель </w:t>
            </w:r>
            <w:r w:rsidRPr="008A3F5A">
              <w:rPr>
                <w:sz w:val="24"/>
                <w:szCs w:val="24"/>
              </w:rPr>
              <w:lastRenderedPageBreak/>
              <w:t>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Руководитель </w:t>
            </w:r>
            <w:r w:rsidRPr="008A3F5A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А.В. Дембицкий, заместитель начальника Управления – начальник отдела государственной службы и </w:t>
            </w:r>
            <w:r w:rsidRPr="008A3F5A">
              <w:rPr>
                <w:sz w:val="24"/>
                <w:szCs w:val="24"/>
              </w:rPr>
              <w:lastRenderedPageBreak/>
              <w:t>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Опросные листы уровня коррупции в КНО направлены в бизнес-объединения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с направлением опросных листов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9151C8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А.С. Калинин, Президент «ОПОРЫ РОССИИ»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С.Н. Катырин, Президент ТПП РФ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А.Н. Шохин, Президент РСПП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А.Е. Репик, Президент «Деловой России»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Опросные листы уровня коррупции в КНО направлены экспертам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с направлением опросных листов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915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М.В. Прядильников, Заместитель руководителя Аналитического центра при </w:t>
            </w:r>
            <w:r w:rsidRPr="008A3F5A">
              <w:rPr>
                <w:sz w:val="24"/>
                <w:szCs w:val="24"/>
              </w:rPr>
              <w:lastRenderedPageBreak/>
              <w:t>Правительстве Российской Федерации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3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</w:t>
            </w:r>
            <w:r w:rsidRPr="008A3F5A">
              <w:rPr>
                <w:rFonts w:eastAsia="Arial Unicode MS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9151C8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М.В. Прядильников, Заместитель руководителя Аналитического центра при Правительстве Российской Федерации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Проведено ежегодное социологическое исследование уровня коррупции в федеральных органах исполнительной власти, осуществляющих контрольно-надзорные полномочия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ноября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проведении ежегодного </w:t>
            </w:r>
            <w:r w:rsidRPr="008A3F5A">
              <w:rPr>
                <w:rFonts w:eastAsia="Arial Unicode MS"/>
                <w:sz w:val="24"/>
                <w:szCs w:val="24"/>
              </w:rPr>
              <w:t>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Проведено ежегодное социологическое исследование уровня коррупции в федеральных органах исполнительной власти, осуществляющих контрольно-надзорные полномочия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проведении ежегодного </w:t>
            </w:r>
            <w:r w:rsidRPr="008A3F5A">
              <w:rPr>
                <w:rFonts w:eastAsia="Arial Unicode MS"/>
                <w:sz w:val="24"/>
                <w:szCs w:val="24"/>
              </w:rPr>
              <w:t>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Проведено ежегодное социологическое исследование уровня коррупции в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федеральных органах исполнительной власти, осуществляющих контрольно-надзорные полномочия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31 декабря 2020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проведении ежегодного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социологического исследования уровня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Н.М. Тугучев, специалист 1 разряда отдела политики в </w:t>
            </w:r>
            <w:r w:rsidRPr="008A3F5A">
              <w:rPr>
                <w:sz w:val="24"/>
                <w:szCs w:val="24"/>
              </w:rPr>
              <w:lastRenderedPageBreak/>
              <w:t>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Президиум Совета</w:t>
            </w:r>
          </w:p>
        </w:tc>
      </w:tr>
      <w:tr w:rsidR="000A161E" w:rsidRPr="008A3F5A" w:rsidTr="00A415F1">
        <w:tc>
          <w:tcPr>
            <w:tcW w:w="16116" w:type="dxa"/>
            <w:gridSpan w:val="6"/>
            <w:shd w:val="clear" w:color="auto" w:fill="auto"/>
          </w:tcPr>
          <w:p w:rsidR="000A161E" w:rsidRPr="008A3F5A" w:rsidRDefault="000A161E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4. </w:t>
            </w:r>
            <w:r w:rsidRPr="008A3F5A">
              <w:rPr>
                <w:rFonts w:eastAsia="Arial Unicode MS"/>
                <w:sz w:val="24"/>
                <w:szCs w:val="24"/>
              </w:rPr>
              <w:t>Мониторинг и обзор наиболее распространенных коррупционных рисков и видов коррупционных правонарушений, возникающих при осуществлении контрольно-надзорной деятельности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Проведен мониторинг и подготовлен обзор наиболее распространенных коррупционных рисков и видов коррупционных правонарушений, возникающих при осуществлении контрольно-надзорной деятельности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проведении </w:t>
            </w:r>
            <w:r w:rsidRPr="008A3F5A">
              <w:rPr>
                <w:rFonts w:eastAsia="Arial Unicode MS"/>
                <w:sz w:val="24"/>
                <w:szCs w:val="24"/>
              </w:rPr>
              <w:t>мониторинга и подготовки обзор</w:t>
            </w:r>
          </w:p>
        </w:tc>
        <w:tc>
          <w:tcPr>
            <w:tcW w:w="3346" w:type="dxa"/>
            <w:shd w:val="clear" w:color="auto" w:fill="auto"/>
          </w:tcPr>
          <w:p w:rsidR="000C518F" w:rsidRPr="008A3F5A" w:rsidRDefault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С.Ю. Попков, Заместитель генерального директора Всероссийского научно-исследовательского института труда Минтруда России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Письмо в КНО с формой мониторинга о наиболее распространенных коррупционных рисках и видах коррупционных правонарушений, возникающих при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1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с формой мониторинга и размещение формы на официальном сайте Минтруда России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</w:t>
            </w:r>
            <w:r w:rsidRPr="008A3F5A">
              <w:rPr>
                <w:sz w:val="24"/>
                <w:szCs w:val="24"/>
              </w:rPr>
              <w:lastRenderedPageBreak/>
              <w:t>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рисков и видов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рисков и видов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И.Ф. Рыжков, 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наиболее распространенных коррупционных рисков и видов коррупционных правонарушений, возникающих при осуществлении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наиболее распространенных коррупционных рисках и видах коррупционных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правонарушений, возникающих при 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рисков и видов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774D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наиболее распространенных коррупционных рисках и видах коррупционных правонарушений,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возникающих при 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Л.А. Бацева, заместитель начальника управления кадров, профилактики коррупционных и иных правонарушений и </w:t>
            </w:r>
            <w:r w:rsidRPr="008A3F5A">
              <w:rPr>
                <w:sz w:val="24"/>
                <w:szCs w:val="24"/>
              </w:rPr>
              <w:lastRenderedPageBreak/>
              <w:t>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наиболее распространенных коррупционных рисках и видах коррупционных правонарушений, возникающих при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в бизнес-объединения с формой мониторинга 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с формой мониторинга и размещение формы на официальном сайте Минтруда России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</w:t>
            </w:r>
            <w:r w:rsidRPr="008A3F5A">
              <w:rPr>
                <w:sz w:val="24"/>
                <w:szCs w:val="24"/>
              </w:rPr>
              <w:lastRenderedPageBreak/>
              <w:t>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9151C8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А.С. Калинин, Президент «ОПОРЫ РОССИИ»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С.Н. Катырин, Президент ТПП РФ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А.Н. Шохин, Президент РСПП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А.Е. Репик, Президент «Деловой России»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4A797A">
        <w:tc>
          <w:tcPr>
            <w:tcW w:w="16116" w:type="dxa"/>
            <w:gridSpan w:val="6"/>
            <w:shd w:val="clear" w:color="auto" w:fill="auto"/>
          </w:tcPr>
          <w:p w:rsidR="000A161E" w:rsidRPr="008A3F5A" w:rsidRDefault="000A161E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5. Мониторинг и подготовлен обзор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  <w:shd w:val="clear" w:color="auto" w:fill="FFFFFF"/>
              </w:rPr>
              <w:t>Организовано проведение мониторинга и подготовка обзора</w:t>
            </w:r>
            <w:r w:rsidRPr="008A3F5A">
              <w:rPr>
                <w:sz w:val="24"/>
                <w:shd w:val="clear" w:color="auto" w:fill="FFFFFF"/>
              </w:rPr>
              <w:t xml:space="preserve"> практики привлечения к ответственности за совершение коррупционных правонарушений и преступлений коррупционной направленности государственных служащих </w:t>
            </w:r>
            <w:r w:rsidRPr="008A3F5A">
              <w:rPr>
                <w:sz w:val="24"/>
                <w:szCs w:val="24"/>
                <w:shd w:val="clear" w:color="auto" w:fill="FFFFFF"/>
              </w:rPr>
              <w:t>федеральных органов исполнительной власти, осуществляющих контрольно-надзорные полномочия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проведении </w:t>
            </w:r>
            <w:r w:rsidRPr="008A3F5A">
              <w:rPr>
                <w:rFonts w:eastAsia="Arial Unicode MS"/>
                <w:sz w:val="24"/>
                <w:szCs w:val="24"/>
              </w:rPr>
              <w:t>мониторинга и подготовки обзор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C93DA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в КНО с формой мониторинга 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с формой мониторинга и размещение формы на официальном сайте Минтруда России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</w:t>
            </w:r>
            <w:r w:rsidRPr="008A3F5A">
              <w:rPr>
                <w:sz w:val="24"/>
                <w:szCs w:val="24"/>
              </w:rPr>
              <w:lastRenderedPageBreak/>
              <w:t>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И.Ф. Рыжков, Заместитель начальника управления - начальник отдела по противодействию коррупции Управления государственной службы ФАС России 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практике привлечения к ответственности за совершение коррупционных правонарушений и преступлений коррупционной направленности, в том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Митин, начальник отдела инспектирования и 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AE501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практике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31 сентября </w:t>
            </w:r>
            <w:r w:rsidRPr="008A3F5A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практике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привлечения к ответственности за совершение коррупционных правонарушений и преступлений коррупционной направленности,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В.В. Астахова, заместитель </w:t>
            </w:r>
            <w:r w:rsidRPr="008A3F5A">
              <w:rPr>
                <w:sz w:val="24"/>
                <w:szCs w:val="24"/>
              </w:rPr>
              <w:lastRenderedPageBreak/>
              <w:t>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Руководитель </w:t>
            </w:r>
            <w:r w:rsidRPr="008A3F5A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Проведен мониторинг практики привлечения к ответственности за совершение коррупционных правонарушений и преступлений коррупционной направленности государственных служащих федеральных органов исполнительной власти, осуществляющих контрольно-надзорные полномочия, а также уточнение соответствующего обзора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проведении </w:t>
            </w:r>
            <w:r w:rsidRPr="008A3F5A">
              <w:rPr>
                <w:rFonts w:eastAsia="Arial Unicode MS"/>
                <w:sz w:val="24"/>
                <w:szCs w:val="24"/>
              </w:rPr>
              <w:t>мониторинга и подготовки обзор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7C7580">
        <w:tc>
          <w:tcPr>
            <w:tcW w:w="16116" w:type="dxa"/>
            <w:gridSpan w:val="6"/>
            <w:shd w:val="clear" w:color="auto" w:fill="auto"/>
          </w:tcPr>
          <w:p w:rsidR="000A161E" w:rsidRPr="008A3F5A" w:rsidRDefault="000A161E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6. Брошюра для подконтрольных субъектов по мерам, которые могут быть приняты в целях исключения рисков коррупции при взаимодействии с КНО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Подготовлена брошюра для подконтрольных субъектов по мерам, которые могут быть приняты в целях исключения рисков коррупции при взаимодействии с контрольно-надзорными органами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брошюра для подконтрольных субъектов по мерам,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3346" w:type="dxa"/>
            <w:shd w:val="clear" w:color="auto" w:fill="auto"/>
          </w:tcPr>
          <w:p w:rsidR="00AE5016" w:rsidRPr="008A3F5A" w:rsidRDefault="000A161E" w:rsidP="00AE5016">
            <w:pPr>
              <w:spacing w:line="240" w:lineRule="auto"/>
              <w:jc w:val="left"/>
            </w:pPr>
            <w:r w:rsidRPr="008A3F5A">
              <w:rPr>
                <w:sz w:val="24"/>
                <w:szCs w:val="24"/>
              </w:rPr>
              <w:t>С.Ю. Попков, Заместитель генерального директора Всероссийского научно-исследовательского института труда Минтруда России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Запрос Уполномоченному при Президенте Российской Федерации по защите прав предпринимателей и бизнес-объединениям </w:t>
            </w:r>
            <w:r w:rsidRPr="008A3F5A">
              <w:rPr>
                <w:rFonts w:eastAsia="Arial Unicode MS"/>
                <w:sz w:val="24"/>
                <w:szCs w:val="24"/>
              </w:rPr>
              <w:t>по мерам,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C518F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августа</w:t>
            </w:r>
            <w:r w:rsidR="000A161E" w:rsidRPr="008A3F5A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с запросом информации по мерам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мерах, которые могут быть приняты в целях исключения рисков коррупции при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взаимодействии с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465408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lastRenderedPageBreak/>
              <w:t>Б.Ю. Титов, Уполномоченный при Президенте Российской Федерации по защите прав предпринимателей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9151C8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А.С. Калинин, Президент «ОПОРЫ РОССИИ»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С.Н. Катырин, Президент ТПП РФ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А.Н. Шохин, Президент РСПП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исключения рисков коррупции при взаимодействии с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А.Е. Репик, Президент «Деловой России»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7C7580">
        <w:tc>
          <w:tcPr>
            <w:tcW w:w="16116" w:type="dxa"/>
            <w:gridSpan w:val="6"/>
            <w:shd w:val="clear" w:color="auto" w:fill="auto"/>
          </w:tcPr>
          <w:p w:rsidR="000A161E" w:rsidRPr="008A3F5A" w:rsidRDefault="000A161E" w:rsidP="00417C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5A">
              <w:rPr>
                <w:rFonts w:ascii="Times New Roman" w:eastAsia="Arial Unicode MS" w:hAnsi="Times New Roman"/>
                <w:sz w:val="24"/>
                <w:szCs w:val="24"/>
              </w:rPr>
              <w:t>7. Приняты меры по повышению эффективности проведения антикоррупционной экспертизы нормативных правовых актов и проектов нормативных правовых актов с учетом специфики контрольно-надзорной деятельности, включающие совершенствование порядка проведения данной экспертизы, а также методическое обеспечение указанной работы.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593870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Приняты меры по повышению эффективности проведения антикоррупционной экспертизы нормативных правовых актов и проектов нормативных правовых актов с учетом специфики контрольно-надзорной деятельности, включающие </w:t>
            </w:r>
            <w:r w:rsidRPr="008A3F5A">
              <w:rPr>
                <w:sz w:val="24"/>
                <w:szCs w:val="24"/>
              </w:rPr>
              <w:lastRenderedPageBreak/>
              <w:t>совершенствование порядка проведения данной экспертизы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30 ноября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Совершенствование антикоррупционной экспертизы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И.В. Саламатина, Заместитель директора Департамента экономического законодательства Минюста России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Запрос КНО 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запросе информации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И.В. Саламатина, Заместитель директора Департамента экономического законодательства Минюста России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 А. Скугорев, заместитель директора - начальника отдела Департамента кадровой политики МЧС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И.Ф. Рыжков, Заместитель начальника управления - начальник отдела по противодействию коррупции Управления государственной службы ФАС 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Кулинич, Заместитель начальника Управления кадров ФНС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мерах по повышению эффективности проведения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мерах по повышению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Ю.И. Митин, начальник отдела инспектирования и </w:t>
            </w:r>
            <w:r w:rsidRPr="008A3F5A">
              <w:rPr>
                <w:sz w:val="24"/>
                <w:szCs w:val="24"/>
              </w:rPr>
              <w:lastRenderedPageBreak/>
              <w:t>профилактики правонарушений Управления государственной службы и кадров ФТС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 , начальник управления Россельхознадзора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Л.А. Бацева, заместитель начальника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Алдатов, заместитель начальника управления – начальник отдела по профилактике коррупционных и иных правонарушений Росприроднадзора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AE5016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В.Л. Филиппов, начальник управления Ространснадзора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Астахова, заместитель начальника Управления делами - начальник отдела по вопросам государственной службы и кадров Роструда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экспертизы, в том числе в АИСПД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Дембицкий, заместитель начальника Управления – начальник отдела государственной службы и кадров Ростехнадзора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Запрос бизнес-объединениям 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запросе информации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И.В. Саламатина, Заместитель директора Департамента экономического законодательства Минюста России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мерах по повышению эффективности проведения антикоррупционной экспертизы нормативных правовых актов и проектов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мерах по повышению эффективности проведения антикоррупционной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9151C8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lastRenderedPageBreak/>
              <w:t>А.С. Калинин, Президент «ОПОРЫ РОССИИ»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С.Н. Катырин, Президент ТПП РФ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А.Н. Шохин, Президент РСПП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октября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</w:t>
            </w:r>
            <w:r w:rsidRPr="008A3F5A">
              <w:rPr>
                <w:rFonts w:eastAsia="Arial Unicode MS"/>
                <w:sz w:val="24"/>
                <w:szCs w:val="24"/>
              </w:rPr>
              <w:t>мерах по повышению эффективности проведения антикоррупционной экспертизы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А.Е. Репик, Президент «Деловой России»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  <w:u w:color="000000"/>
              </w:rPr>
              <w:t xml:space="preserve">Разработаны </w:t>
            </w:r>
            <w:r w:rsidRPr="008A3F5A">
              <w:rPr>
                <w:rFonts w:eastAsia="Arial Unicode MS"/>
                <w:sz w:val="24"/>
                <w:szCs w:val="24"/>
              </w:rPr>
              <w:t>Методические рекомендации по повышению эффективности проведения антикоррупционной экспертизы нормативных правовых актов и проектов нормативных правовых актов с учетом специфики контрольно-надзорной деятельности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Методические рекомендации по повышению эффективности проведения антикоррупционной экспертизы нормативных правовых актов и проектов нормативных правовых актов с учетом специфики контрольно-надзорной деятельности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И.В. Саламатина, Заместитель директора Департамента экономического законодательства Минюста России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Методические рекомендации по повышению эффективности проведения антикоррупционной экспертизы нормативных правовых актов и проектов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нормативных правовых актов с учетом специфики контрольно-надзорной деятельности направлены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31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Письмо с Методическими рекомендациями по повышению эффективности проведения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антикоррупционной экспертизы нормативных правовых актов и проектов нормативных правовых актов с учетом специфики контрольно-надзорной деятельности</w:t>
            </w:r>
          </w:p>
        </w:tc>
        <w:tc>
          <w:tcPr>
            <w:tcW w:w="3346" w:type="dxa"/>
            <w:shd w:val="clear" w:color="auto" w:fill="auto"/>
          </w:tcPr>
          <w:p w:rsidR="00693E42" w:rsidRPr="008A3F5A" w:rsidRDefault="000A161E" w:rsidP="00DB079D">
            <w:pPr>
              <w:spacing w:line="240" w:lineRule="auto"/>
            </w:pPr>
            <w:r w:rsidRPr="008A3F5A">
              <w:rPr>
                <w:sz w:val="24"/>
                <w:szCs w:val="24"/>
              </w:rPr>
              <w:lastRenderedPageBreak/>
              <w:t xml:space="preserve">И.В. Саламатина, Заместитель директора Департамента экономического законодательства Минюста </w:t>
            </w:r>
            <w:r w:rsidRPr="008A3F5A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7C7580">
        <w:tc>
          <w:tcPr>
            <w:tcW w:w="16116" w:type="dxa"/>
            <w:gridSpan w:val="6"/>
            <w:shd w:val="clear" w:color="auto" w:fill="auto"/>
          </w:tcPr>
          <w:p w:rsidR="000A161E" w:rsidRPr="008A3F5A" w:rsidRDefault="000A161E" w:rsidP="00417C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5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8. Организовано взаимодействие с институтами гражданского общества, включая некоммерческие организации, уставными задачами которых является участие в противодействии коррупции, по вопросам противодействия коррупции в контрольно-надзорной деятельности в рамках рабочей группы президиума Совета при Президенте Российской Федерации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Организовано взаимодействие с институтами гражданского общества, включая некоммерческие организации, уставными задачами которых является участие в противодействии коррупции, по вопросам противодействия коррупции в контрольно-надзорной деятельности в рамках рабочей группы президиума Совета при Президенте Российской Федерации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мая 2017 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D0572D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Протоколы заседаний Рабочи</w:t>
            </w:r>
            <w:r w:rsidR="00DD3A00" w:rsidRPr="008A3F5A">
              <w:rPr>
                <w:sz w:val="24"/>
                <w:szCs w:val="24"/>
              </w:rPr>
              <w:t>х групп</w:t>
            </w:r>
          </w:p>
        </w:tc>
        <w:tc>
          <w:tcPr>
            <w:tcW w:w="3346" w:type="dxa"/>
            <w:shd w:val="clear" w:color="auto" w:fill="auto"/>
          </w:tcPr>
          <w:p w:rsidR="00693E42" w:rsidRPr="008A3F5A" w:rsidRDefault="000A161E" w:rsidP="000A161E">
            <w:pPr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Н.И. Машкова, Директор Департамента государственного регулирования в экономике Минэкономразвития России</w:t>
            </w:r>
          </w:p>
          <w:p w:rsidR="00693E42" w:rsidRPr="008A3F5A" w:rsidRDefault="00693E42" w:rsidP="000A161E">
            <w:pPr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Д.В. Баснак, Директор Департамент государственной политики в сфере государственной и муниципальной службы, противодействия коррупции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6B021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Предложения в план</w:t>
            </w:r>
            <w:r w:rsidRPr="008A3F5A">
              <w:t xml:space="preserve"> </w:t>
            </w:r>
            <w:r w:rsidRPr="008A3F5A">
              <w:rPr>
                <w:rFonts w:eastAsia="Arial Unicode MS"/>
                <w:sz w:val="24"/>
                <w:szCs w:val="24"/>
              </w:rPr>
              <w:t>деятельности рабочей группы президиума Совета при Президенте Российской Федерации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с предложениями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</w:t>
            </w:r>
            <w:r w:rsidRPr="008A3F5A">
              <w:rPr>
                <w:sz w:val="24"/>
                <w:szCs w:val="24"/>
              </w:rPr>
              <w:lastRenderedPageBreak/>
              <w:t>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693E42" w:rsidP="00693E4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Предложения по </w:t>
            </w:r>
            <w:r w:rsidR="000A161E" w:rsidRPr="008A3F5A">
              <w:rPr>
                <w:rFonts w:eastAsia="Arial Unicode MS"/>
                <w:sz w:val="24"/>
                <w:szCs w:val="24"/>
              </w:rPr>
              <w:t>ответственны</w:t>
            </w:r>
            <w:r w:rsidRPr="008A3F5A">
              <w:rPr>
                <w:rFonts w:eastAsia="Arial Unicode MS"/>
                <w:sz w:val="24"/>
                <w:szCs w:val="24"/>
              </w:rPr>
              <w:t>м</w:t>
            </w:r>
            <w:r w:rsidR="000A161E" w:rsidRPr="008A3F5A">
              <w:rPr>
                <w:rFonts w:eastAsia="Arial Unicode MS"/>
                <w:sz w:val="24"/>
                <w:szCs w:val="24"/>
              </w:rPr>
              <w:t xml:space="preserve"> лиц</w:t>
            </w:r>
            <w:r w:rsidRPr="008A3F5A">
              <w:rPr>
                <w:rFonts w:eastAsia="Arial Unicode MS"/>
                <w:sz w:val="24"/>
                <w:szCs w:val="24"/>
              </w:rPr>
              <w:t>ам</w:t>
            </w:r>
            <w:r w:rsidR="000A161E" w:rsidRPr="008A3F5A">
              <w:rPr>
                <w:rFonts w:eastAsia="Arial Unicode MS"/>
                <w:sz w:val="24"/>
                <w:szCs w:val="24"/>
              </w:rPr>
              <w:t xml:space="preserve"> по мероприятиям проекта плана</w:t>
            </w:r>
            <w:r w:rsidR="000A161E" w:rsidRPr="008A3F5A">
              <w:t xml:space="preserve"> </w:t>
            </w:r>
            <w:r w:rsidR="000A161E" w:rsidRPr="008A3F5A">
              <w:rPr>
                <w:rFonts w:eastAsia="Arial Unicode MS"/>
                <w:sz w:val="24"/>
                <w:szCs w:val="24"/>
              </w:rPr>
              <w:t>деятельности рабочей группы президиума Совета при Президенте Российской Федерации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693E42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марта</w:t>
            </w:r>
            <w:r w:rsidR="000A161E" w:rsidRPr="008A3F5A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693E42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с предложениями</w:t>
            </w:r>
          </w:p>
        </w:tc>
        <w:tc>
          <w:tcPr>
            <w:tcW w:w="3346" w:type="dxa"/>
            <w:shd w:val="clear" w:color="auto" w:fill="auto"/>
          </w:tcPr>
          <w:p w:rsidR="00693E42" w:rsidRPr="008A3F5A" w:rsidRDefault="00693E42" w:rsidP="00693E42">
            <w:pPr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Заседание рабочей группы президиума Совета при Президенте Российской Федерации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693E42" w:rsidP="00693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 мая</w:t>
            </w:r>
            <w:r w:rsidR="000A161E" w:rsidRPr="008A3F5A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Заседание рабочей группы президиума Совета при Президенте Российской Федерации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474D8A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 С.В. Шипов, заместитель </w:t>
            </w:r>
            <w:r w:rsidR="00394A01" w:rsidRPr="008A3F5A">
              <w:rPr>
                <w:sz w:val="24"/>
                <w:szCs w:val="24"/>
              </w:rPr>
              <w:t>руководителя Рабочей группы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Утверждение плана деятельности рабочей группы президиума Совета при Президенте Российской Федерации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693E42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мая</w:t>
            </w:r>
            <w:r w:rsidR="000A161E" w:rsidRPr="008A3F5A">
              <w:rPr>
                <w:sz w:val="24"/>
                <w:szCs w:val="24"/>
              </w:rPr>
              <w:t xml:space="preserve"> 2017 г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Плана деятельность рабочей группы президиума Совета при Президенте Российской Федерации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474D8A" w:rsidP="00394A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С.В. Шипов, заместитель </w:t>
            </w:r>
            <w:r w:rsidR="00394A01" w:rsidRPr="008A3F5A">
              <w:rPr>
                <w:sz w:val="24"/>
                <w:szCs w:val="24"/>
              </w:rPr>
              <w:t>руководителя Рабочей группы</w:t>
            </w:r>
            <w:r w:rsidR="00394A01" w:rsidRPr="008A3F5A">
              <w:rPr>
                <w:rFonts w:eastAsia="Arial Unicode MS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7C7580">
        <w:tc>
          <w:tcPr>
            <w:tcW w:w="16116" w:type="dxa"/>
            <w:gridSpan w:val="6"/>
            <w:shd w:val="clear" w:color="auto" w:fill="auto"/>
          </w:tcPr>
          <w:p w:rsidR="000A161E" w:rsidRPr="008A3F5A" w:rsidRDefault="000A161E" w:rsidP="00417CC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9.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Организовано проведение </w:t>
            </w:r>
            <w:r w:rsidRPr="008A3F5A">
              <w:rPr>
                <w:sz w:val="24"/>
                <w:szCs w:val="24"/>
              </w:rPr>
              <w:t xml:space="preserve">конкурса журналистских публикаций </w:t>
            </w:r>
            <w:r w:rsidRPr="008A3F5A">
              <w:rPr>
                <w:rFonts w:eastAsia="Arial Unicode MS"/>
                <w:sz w:val="24"/>
                <w:szCs w:val="24"/>
              </w:rPr>
              <w:t>в области противодействия коррупции в КНО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Организовано проведение ежегодного конкурса журналистских публикаций в области противодействия коррупции в федеральных органах исполнительной власти, осуществляющих контрольно-надзорные полномочия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9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15735C" w:rsidP="001573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Отчет о к</w:t>
            </w:r>
            <w:r w:rsidR="000A161E" w:rsidRPr="008A3F5A">
              <w:rPr>
                <w:sz w:val="24"/>
                <w:szCs w:val="24"/>
              </w:rPr>
              <w:t>онкурс</w:t>
            </w:r>
            <w:r w:rsidRPr="008A3F5A">
              <w:rPr>
                <w:sz w:val="24"/>
                <w:szCs w:val="24"/>
              </w:rPr>
              <w:t>е</w:t>
            </w:r>
            <w:r w:rsidR="000A161E" w:rsidRPr="008A3F5A">
              <w:rPr>
                <w:sz w:val="24"/>
                <w:szCs w:val="24"/>
              </w:rPr>
              <w:t xml:space="preserve"> журналистских публикаций </w:t>
            </w:r>
            <w:r w:rsidR="000A161E" w:rsidRPr="008A3F5A">
              <w:rPr>
                <w:rFonts w:eastAsia="Arial Unicode MS"/>
                <w:sz w:val="24"/>
                <w:szCs w:val="24"/>
              </w:rPr>
              <w:t>в области противодействия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О.Ю. Качанов, Директор Департамента проектов по информатизации Минкомсвязи России</w:t>
            </w:r>
          </w:p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Направлен запрос о </w:t>
            </w:r>
            <w:r w:rsidRPr="008A3F5A">
              <w:rPr>
                <w:sz w:val="24"/>
                <w:szCs w:val="24"/>
              </w:rPr>
              <w:t xml:space="preserve">журналистских публикациях </w:t>
            </w:r>
            <w:r w:rsidRPr="008A3F5A">
              <w:rPr>
                <w:rFonts w:eastAsia="Arial Unicode MS"/>
                <w:sz w:val="24"/>
                <w:szCs w:val="24"/>
              </w:rPr>
              <w:t>в области противодействия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ноября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о журналистских публикациях </w:t>
            </w:r>
            <w:r w:rsidRPr="008A3F5A">
              <w:rPr>
                <w:rFonts w:eastAsia="Arial Unicode MS"/>
                <w:sz w:val="24"/>
                <w:szCs w:val="24"/>
              </w:rPr>
              <w:t>в области противодействия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О.Ю. Качанов, Директор Департамента проектов по информатизации Минкомсвязи России</w:t>
            </w:r>
          </w:p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Направлено приглашение на участие в конкурсе </w:t>
            </w:r>
            <w:r w:rsidRPr="008A3F5A">
              <w:rPr>
                <w:sz w:val="24"/>
                <w:szCs w:val="24"/>
              </w:rPr>
              <w:t xml:space="preserve">журналистских публикаций </w:t>
            </w:r>
            <w:r w:rsidRPr="008A3F5A">
              <w:rPr>
                <w:rFonts w:eastAsia="Arial Unicode MS"/>
                <w:sz w:val="24"/>
                <w:szCs w:val="24"/>
              </w:rPr>
              <w:t>в области противодействия коррупции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декабря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Приглашение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на участие в конкурсе </w:t>
            </w:r>
            <w:r w:rsidRPr="008A3F5A">
              <w:rPr>
                <w:sz w:val="24"/>
                <w:szCs w:val="24"/>
              </w:rPr>
              <w:t xml:space="preserve">журналистских публикаций </w:t>
            </w:r>
            <w:r w:rsidRPr="008A3F5A">
              <w:rPr>
                <w:rFonts w:eastAsia="Arial Unicode MS"/>
                <w:sz w:val="24"/>
                <w:szCs w:val="24"/>
              </w:rPr>
              <w:t>в области противодействия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О.Ю. Качанов, Директор Департамента проектов по информатизации Минкомсвязи России</w:t>
            </w:r>
          </w:p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Проведен </w:t>
            </w:r>
            <w:r w:rsidRPr="008A3F5A">
              <w:rPr>
                <w:sz w:val="24"/>
                <w:szCs w:val="24"/>
              </w:rPr>
              <w:t xml:space="preserve">ежегодный конкурс журналистских публикаций </w:t>
            </w:r>
            <w:r w:rsidRPr="008A3F5A">
              <w:rPr>
                <w:sz w:val="24"/>
                <w:szCs w:val="24"/>
                <w:shd w:val="clear" w:color="auto" w:fill="FFFFFF"/>
              </w:rPr>
              <w:t>в области противодействия коррупции в федеральных органах исполнительной власти, осуществляющих контрольно-надзорные полномочия.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9 декабря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15735C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конкурсе журналистских публикаций </w:t>
            </w:r>
            <w:r w:rsidRPr="008A3F5A">
              <w:rPr>
                <w:rFonts w:eastAsia="Arial Unicode MS"/>
                <w:sz w:val="24"/>
                <w:szCs w:val="24"/>
              </w:rPr>
              <w:t>в области противодействия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О.Ю. Качанов, Директор Департамента проектов по информатизации Минкомсвязи России</w:t>
            </w:r>
          </w:p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Проведен </w:t>
            </w:r>
            <w:r w:rsidRPr="008A3F5A">
              <w:rPr>
                <w:sz w:val="24"/>
                <w:szCs w:val="24"/>
              </w:rPr>
              <w:t xml:space="preserve">ежегодный конкурс журналистских публикаций </w:t>
            </w:r>
            <w:r w:rsidRPr="008A3F5A">
              <w:rPr>
                <w:sz w:val="24"/>
                <w:szCs w:val="24"/>
                <w:shd w:val="clear" w:color="auto" w:fill="FFFFFF"/>
              </w:rPr>
              <w:t>в области противодействия коррупции в федеральных органах исполнительной власти, осуществляющих контрольно-надзорные полномочия.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9 декабря 2019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15735C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конкурсе журналистских публикаций </w:t>
            </w:r>
            <w:r w:rsidRPr="008A3F5A">
              <w:rPr>
                <w:rFonts w:eastAsia="Arial Unicode MS"/>
                <w:sz w:val="24"/>
                <w:szCs w:val="24"/>
              </w:rPr>
              <w:t>в области противодействия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О.Ю. Качанов, Директор Департамента проектов по информатизации Минкомсвязи России</w:t>
            </w:r>
          </w:p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Проведен </w:t>
            </w:r>
            <w:r w:rsidRPr="008A3F5A">
              <w:rPr>
                <w:sz w:val="24"/>
                <w:szCs w:val="24"/>
              </w:rPr>
              <w:t xml:space="preserve">ежегодный конкурс журналистских публикаций </w:t>
            </w:r>
            <w:r w:rsidRPr="008A3F5A">
              <w:rPr>
                <w:sz w:val="24"/>
                <w:szCs w:val="24"/>
                <w:shd w:val="clear" w:color="auto" w:fill="FFFFFF"/>
              </w:rPr>
              <w:t>в области противодействия коррупции в федеральных органах исполнительной власти, осуществляющих контрольно-надзорные полномочия.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9 декабря 2020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15735C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Отчет о конкурсе журналистских публикаций </w:t>
            </w:r>
            <w:r w:rsidRPr="008A3F5A">
              <w:rPr>
                <w:rFonts w:eastAsia="Arial Unicode MS"/>
                <w:sz w:val="24"/>
                <w:szCs w:val="24"/>
              </w:rPr>
              <w:t>в области противодействия коррупции в КНО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О.Ю. Качанов, Директор Департамента проектов по информатизации Минкомсвязи России</w:t>
            </w:r>
          </w:p>
          <w:p w:rsidR="000A161E" w:rsidRPr="008A3F5A" w:rsidRDefault="000A161E" w:rsidP="000A16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7C7580">
        <w:tc>
          <w:tcPr>
            <w:tcW w:w="16116" w:type="dxa"/>
            <w:gridSpan w:val="6"/>
            <w:shd w:val="clear" w:color="auto" w:fill="auto"/>
          </w:tcPr>
          <w:p w:rsidR="000A161E" w:rsidRPr="008A3F5A" w:rsidRDefault="000A161E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10. </w:t>
            </w:r>
            <w:r w:rsidRPr="008A3F5A">
              <w:rPr>
                <w:rFonts w:eastAsia="Arial Unicode MS"/>
                <w:sz w:val="24"/>
                <w:szCs w:val="24"/>
              </w:rPr>
              <w:t>Ротация федеральных государственных гражданских служащих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Разработаны Методические рекомендации по организации ротации федеральных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государственных гражданских служащих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30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 xml:space="preserve">Методические рекомендации по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организации ротации федеральных государственных гражданских служащих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А.Ю. Якунькина, начальник отдела нормативного </w:t>
            </w:r>
            <w:r w:rsidRPr="008A3F5A">
              <w:rPr>
                <w:sz w:val="24"/>
                <w:szCs w:val="24"/>
              </w:rPr>
              <w:lastRenderedPageBreak/>
              <w:t>правового регулирования вопросов прохождения государственной службы и совершенствования государственного управления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Методические рекомендации по организации ротации федеральных государственных гражданских служащих направлены в КНО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0A161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Письмо с Методическими рекомендациями по организации ротации федеральных государственных гражданских служащих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А.Ю. Якунькина, начальник отдела нормативного правового регулирования вопросов прохождения государственной службы и совершенствования государственного управления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Продолжена ротация государственных служащих с учетом подготовленных карт коррупционных рисков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28 февраля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Доклад об организации ротации государственных служащих КНО с учетом подготовленных карт коррупционных рисков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А.Ю. Якунькина, начальник отдела нормативного правового регулирования вопросов прохождения государственной службы и совершенствования государственного управления </w:t>
            </w:r>
            <w:r w:rsidRPr="008A3F5A">
              <w:rPr>
                <w:sz w:val="24"/>
                <w:szCs w:val="24"/>
              </w:rPr>
              <w:lastRenderedPageBreak/>
              <w:t>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Del="00522A93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Президиум Совета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Организовано проведение мониторинга осуществления ротации в федеральных органах исполнительной власти, осуществляющих контрольно-надзорные полномочия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15 декабря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Отчет о ротации государственных служащих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А.Ю. Якунькина, начальник отдела нормативного правового регулирования вопросов прохождения государственной службы и совершенствования государственного управления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  <w:tr w:rsidR="000A161E" w:rsidRPr="008A3F5A" w:rsidTr="007C7580">
        <w:tc>
          <w:tcPr>
            <w:tcW w:w="16116" w:type="dxa"/>
            <w:gridSpan w:val="6"/>
            <w:shd w:val="clear" w:color="auto" w:fill="auto"/>
          </w:tcPr>
          <w:p w:rsidR="000A161E" w:rsidRPr="008A3F5A" w:rsidRDefault="000A161E" w:rsidP="00417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11. </w:t>
            </w:r>
            <w:r w:rsidRPr="008A3F5A">
              <w:rPr>
                <w:rFonts w:eastAsia="Arial Unicode MS"/>
                <w:sz w:val="24"/>
                <w:szCs w:val="24"/>
              </w:rPr>
              <w:t>Комплекс мер, направленных на мотивирование подконтрольных субъектов к принятию антикоррупционных мер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Разработан комплекс мер, направленных на мотивирование подконтрольных субъектов к принятию антикоррупционных мер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сентября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К</w:t>
            </w:r>
            <w:r w:rsidRPr="008A3F5A">
              <w:rPr>
                <w:rFonts w:eastAsia="Arial Unicode MS"/>
                <w:sz w:val="24"/>
                <w:szCs w:val="24"/>
              </w:rPr>
              <w:t>омплекс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3346" w:type="dxa"/>
            <w:shd w:val="clear" w:color="auto" w:fill="auto"/>
          </w:tcPr>
          <w:p w:rsidR="000C518F" w:rsidRPr="008A3F5A" w:rsidRDefault="000A161E">
            <w:pPr>
              <w:spacing w:line="240" w:lineRule="auto"/>
            </w:pPr>
            <w:r w:rsidRPr="008A3F5A">
              <w:rPr>
                <w:sz w:val="24"/>
                <w:szCs w:val="24"/>
              </w:rPr>
              <w:t>С.Ю. Попков, Заместитель генерального директора Всероссийского научно-исследовательского института труда Минтруда России</w:t>
            </w:r>
          </w:p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Н.М. Тугучев, специалист 1 разряда отдела политики в сфере противодействия коррупции на государственной службе и в организациях Департамента </w:t>
            </w:r>
            <w:r w:rsidRPr="008A3F5A">
              <w:rPr>
                <w:sz w:val="24"/>
                <w:szCs w:val="24"/>
              </w:rPr>
              <w:lastRenderedPageBreak/>
              <w:t>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D911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1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Запрос Уполномоченному при Президенте Российской Федерации по защите прав предпринимателей и бизнес-объединениям </w:t>
            </w:r>
            <w:r w:rsidRPr="008A3F5A">
              <w:rPr>
                <w:rFonts w:eastAsia="Arial Unicode MS"/>
                <w:sz w:val="24"/>
                <w:szCs w:val="24"/>
              </w:rPr>
              <w:t>по мерам, которые могут быть приняты в целях мотивирования подконтрольных субъектов к принятию антикоррупционных мер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Письмо с запросом информации по мерам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мотивирования подконтрольных субъектов к принятию антикоррупционных мер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мотивирования подконтрольных субъектов к принятию антикоррупционных мер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465408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Б.Ю. Титов, Уполномоченный при Президенте Российской Федерации по защите прав предпринимателей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мотивирования подконтрольных субъектов к принятию антикоррупционных мер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мотивирования подконтрольных субъектов к принятию антикоррупционных мер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9151C8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А.С. Калинин, Президент «ОПОРЫ РОССИИ»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мерах, которые могут быть приняты в целях мотивирования подконтрольных субъектов к принятию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антикоррупционных мер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о мерах, которые могут быть приняты в целях мотивирования </w:t>
            </w:r>
            <w:r w:rsidRPr="008A3F5A">
              <w:rPr>
                <w:rFonts w:eastAsia="Arial Unicode MS"/>
                <w:sz w:val="24"/>
                <w:szCs w:val="24"/>
              </w:rPr>
              <w:lastRenderedPageBreak/>
              <w:t>подконтрольных субъектов к принятию антикоррупционных мер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lastRenderedPageBreak/>
              <w:t>С.Н. Катырин, Президент ТПП РФ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мотивирования подконтрольных субъектов к принятию антикоррупционных мер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мотивирования подконтрольных субъектов к принятию антикоррупционных мер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А.Н. Шохин, Президент РСПП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2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Направлена информация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мотивирования подконтрольных субъектов к принятию антикоррупционных мер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30 августа 2017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Письмо </w:t>
            </w:r>
            <w:r w:rsidRPr="008A3F5A">
              <w:rPr>
                <w:rFonts w:eastAsia="Arial Unicode MS"/>
                <w:sz w:val="24"/>
                <w:szCs w:val="24"/>
              </w:rPr>
              <w:t>о мерах, которые могут быть приняты в целях мотивирования подконтрольных субъектов к принятию антикоррупционных мер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B0234F" w:rsidP="00B208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A3F5A">
              <w:rPr>
                <w:sz w:val="24"/>
                <w:szCs w:val="24"/>
              </w:rPr>
              <w:t>А.Е. Репик, Президент «Деловой России»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</w:tr>
      <w:tr w:rsidR="000A161E" w:rsidRPr="008A3F5A" w:rsidTr="00555B06">
        <w:tc>
          <w:tcPr>
            <w:tcW w:w="1150" w:type="dxa"/>
            <w:shd w:val="clear" w:color="auto" w:fill="auto"/>
          </w:tcPr>
          <w:p w:rsidR="000A161E" w:rsidRPr="008A3F5A" w:rsidRDefault="000A161E" w:rsidP="00417CC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Реализован комплекс мер, направленный на мотивирование подконтрольных субъектов к принятию антикоррупционных мер</w:t>
            </w:r>
          </w:p>
        </w:tc>
        <w:tc>
          <w:tcPr>
            <w:tcW w:w="1529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31 августа 2018 г.</w:t>
            </w:r>
          </w:p>
        </w:tc>
        <w:tc>
          <w:tcPr>
            <w:tcW w:w="3044" w:type="dxa"/>
            <w:shd w:val="clear" w:color="auto" w:fill="auto"/>
          </w:tcPr>
          <w:p w:rsidR="000A161E" w:rsidRPr="008A3F5A" w:rsidRDefault="0015735C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Отчет о реализации комплекса мер</w:t>
            </w:r>
          </w:p>
        </w:tc>
        <w:tc>
          <w:tcPr>
            <w:tcW w:w="3346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Тугучев, 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  <w:tc>
          <w:tcPr>
            <w:tcW w:w="2153" w:type="dxa"/>
            <w:shd w:val="clear" w:color="auto" w:fill="auto"/>
          </w:tcPr>
          <w:p w:rsidR="000A161E" w:rsidRPr="008A3F5A" w:rsidRDefault="000A161E" w:rsidP="00B208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Проектный комитет</w:t>
            </w:r>
          </w:p>
        </w:tc>
      </w:tr>
    </w:tbl>
    <w:p w:rsidR="00E87889" w:rsidRPr="008A3F5A" w:rsidRDefault="00E87889" w:rsidP="007C7580"/>
    <w:p w:rsidR="00E87889" w:rsidRDefault="00E87889" w:rsidP="00E87889"/>
    <w:p w:rsidR="009817A3" w:rsidRDefault="009817A3" w:rsidP="00E87889"/>
    <w:p w:rsidR="009817A3" w:rsidRDefault="009817A3" w:rsidP="00E87889"/>
    <w:p w:rsidR="009817A3" w:rsidRPr="008A3F5A" w:rsidRDefault="009817A3" w:rsidP="00E87889"/>
    <w:p w:rsidR="00E87889" w:rsidRPr="008A3F5A" w:rsidRDefault="00E87889" w:rsidP="00E87889">
      <w:pPr>
        <w:jc w:val="center"/>
      </w:pPr>
      <w:r w:rsidRPr="008A3F5A">
        <w:t>2. План финансового обеспечения приоритетного проекта</w:t>
      </w:r>
    </w:p>
    <w:p w:rsidR="00E87889" w:rsidRPr="008A3F5A" w:rsidRDefault="00E87889" w:rsidP="00E87889"/>
    <w:p w:rsidR="00E87889" w:rsidRPr="008A3F5A" w:rsidRDefault="00E87889" w:rsidP="00E87889">
      <w:pPr>
        <w:ind w:firstLine="709"/>
      </w:pPr>
      <w:r w:rsidRPr="008A3F5A">
        <w:t xml:space="preserve">Бюджет приоритетного проекта будет исчисляться исходя из бюджета приоритетной программы "Реформа контрольной и надзорной деятельности". В 2017 - 2019 гг. бюджет приоритетной программы "Реформа контрольной и надзорной деятельности" составит 150 млн. руб. ежегодно. Первоочередное финансовое обеспечение приоритетной программы "Реформа контрольной и надзорной деятельности" будет осуществляться за счет бюджетных ассигнований в соответствующих федеральных органах исполнительной власти и может быть пересмотрено и дополнено по итогам проработки с Минфином России в период </w:t>
      </w:r>
      <w:r w:rsidRPr="008A3F5A">
        <w:br/>
        <w:t xml:space="preserve">2017 - 2019 гг., и включает выделение 150 млн. рублей на финансовое обеспечение расходов, связанных с основным видом деятельности АНО "Аналитический центр при Правительстве Российской Федерации".  </w:t>
      </w:r>
    </w:p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/>
    <w:p w:rsidR="00E87889" w:rsidRPr="008A3F5A" w:rsidRDefault="00E87889" w:rsidP="00E87889">
      <w:pPr>
        <w:spacing w:line="240" w:lineRule="atLeast"/>
        <w:jc w:val="center"/>
      </w:pPr>
      <w:r w:rsidRPr="008A3F5A">
        <w:t>3. План согласований и контрольных мероприятий приоритетного проекта</w:t>
      </w:r>
    </w:p>
    <w:p w:rsidR="00522A93" w:rsidRPr="008A3F5A" w:rsidRDefault="00522A93" w:rsidP="00522A93">
      <w:pPr>
        <w:spacing w:line="240" w:lineRule="atLeast"/>
        <w:jc w:val="center"/>
        <w:rPr>
          <w:b/>
        </w:rPr>
      </w:pPr>
      <w:r w:rsidRPr="008A3F5A">
        <w:t>Определяется Сводным планом приоритетной программы "Реформа контрольной и надзорной деятельности".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916"/>
        <w:gridCol w:w="916"/>
        <w:gridCol w:w="916"/>
        <w:gridCol w:w="916"/>
        <w:gridCol w:w="916"/>
        <w:gridCol w:w="917"/>
        <w:gridCol w:w="916"/>
        <w:gridCol w:w="916"/>
        <w:gridCol w:w="916"/>
        <w:gridCol w:w="916"/>
        <w:gridCol w:w="916"/>
        <w:gridCol w:w="917"/>
      </w:tblGrid>
      <w:tr w:rsidR="00522A93" w:rsidRPr="008A3F5A" w:rsidTr="00522A93">
        <w:trPr>
          <w:cantSplit/>
          <w:trHeight w:val="20"/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Наименование согласования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 xml:space="preserve">Ответственный </w:t>
            </w:r>
            <w:r w:rsidRPr="008A3F5A">
              <w:rPr>
                <w:sz w:val="20"/>
              </w:rPr>
              <w:br/>
              <w:t>за проведение</w:t>
            </w:r>
          </w:p>
        </w:tc>
        <w:tc>
          <w:tcPr>
            <w:tcW w:w="10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Месяц</w:t>
            </w:r>
          </w:p>
        </w:tc>
      </w:tr>
      <w:tr w:rsidR="00522A93" w:rsidRPr="008A3F5A" w:rsidTr="00522A93">
        <w:trPr>
          <w:cantSplit/>
          <w:trHeight w:val="20"/>
          <w:tblHeader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Январь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Февраль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Март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Апрель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Май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Июнь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Июль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Август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Сен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Октября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Ноября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93" w:rsidRPr="008A3F5A" w:rsidRDefault="00522A93" w:rsidP="00522A9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Декабря</w:t>
            </w:r>
          </w:p>
        </w:tc>
      </w:tr>
      <w:tr w:rsidR="00522A93" w:rsidRPr="008A3F5A" w:rsidTr="00522A93">
        <w:trPr>
          <w:cantSplit/>
          <w:trHeight w:val="20"/>
          <w:tblHeader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522A93" w:rsidRPr="008A3F5A" w:rsidTr="00522A93">
        <w:trPr>
          <w:cantSplit/>
          <w:trHeight w:val="20"/>
        </w:trPr>
        <w:tc>
          <w:tcPr>
            <w:tcW w:w="15922" w:type="dxa"/>
            <w:gridSpan w:val="14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Основные согласования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 xml:space="preserve">Утверждение паспорта проекта </w:t>
            </w:r>
            <w:r w:rsidRPr="008A3F5A">
              <w:rPr>
                <w:sz w:val="20"/>
              </w:rPr>
              <w:br/>
              <w:t>на основание проектного предложения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C87A95" w:rsidP="00C87A95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Президиум Совета</w:t>
            </w:r>
            <w:r w:rsidR="00522A93" w:rsidRPr="008A3F5A">
              <w:rPr>
                <w:sz w:val="20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ind w:left="-57" w:right="-57"/>
              <w:jc w:val="center"/>
              <w:rPr>
                <w:sz w:val="20"/>
              </w:rPr>
            </w:pPr>
            <w:r w:rsidRPr="008A3F5A">
              <w:rPr>
                <w:sz w:val="20"/>
              </w:rPr>
              <w:t xml:space="preserve">21 </w:t>
            </w:r>
            <w:r w:rsidRPr="008A3F5A">
              <w:rPr>
                <w:sz w:val="20"/>
              </w:rPr>
              <w:br/>
              <w:t>(2016 г.)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Одобрение отчетов о реализации приоритетных проектов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C87A95" w:rsidP="00C87A95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Президиум Совета</w:t>
            </w:r>
            <w:r w:rsidR="00522A93" w:rsidRPr="008A3F5A">
              <w:rPr>
                <w:sz w:val="20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25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 xml:space="preserve">Рассмотрение паспорта проекта </w:t>
            </w:r>
            <w:r w:rsidRPr="008A3F5A">
              <w:rPr>
                <w:sz w:val="20"/>
              </w:rPr>
              <w:br/>
              <w:t>на предмет достижения цели и показателей. Рассмотрение состава проекта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B2081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Проектный комитет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21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Утверждение сводного плана проекта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B2081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Проектный комитет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C87A95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20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lastRenderedPageBreak/>
              <w:t>Рассмотрение и утверждение предложения/ внесения изменений в Паспорт проекта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B20813">
            <w:pPr>
              <w:spacing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Проектный комитет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25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15922" w:type="dxa"/>
            <w:gridSpan w:val="14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Плановые контрольные мероприятия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Оценка проекта с точки зрения достижения результатов и выгод с учетом рисков и возможностей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Общественно-деловой совет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16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B2081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Рассмотрение Паспорта проекта с точки зрения достижения целей и показателей. Отчет в федеральный проектный офис, проектный комитет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Общественно-деловой совет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21</w:t>
            </w: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Заключение к сводному плану проекта. Отчет в проектный комитет, старшему должностному лицу и руководителю проекта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 xml:space="preserve">ЭС 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27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Оценка содержательных и технических решений проекта. Отчет в проектный комитет, старшему должностному лицу и руководителю проекта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 xml:space="preserve">ЭС 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Оценка проекта с точки зрения эффективных путей достижения целей и результатов проекта и реагирования на риски. Рекомендации (отчет) старшему должностному лицу и руководителю проекта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 xml:space="preserve">ЭС 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Оценка достижения ключевых показателей проекта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Федеральный проектный офис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Контроль за прохождения ключевых этапов и контрольных точек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Руководитель проекта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28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lastRenderedPageBreak/>
              <w:t>Ежеквартальная оценка выполнения проекта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Центр компетенций проектного управления / федеральный проектный офис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 xml:space="preserve">Ежегодная комплексная оценка. Выполняется на основании всей собранной за год информации по проекту. Представляется в Центр компетенций проектного управления / федеральный проектный офис 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ind w:right="-108"/>
              <w:jc w:val="left"/>
              <w:rPr>
                <w:sz w:val="20"/>
              </w:rPr>
            </w:pPr>
            <w:r w:rsidRPr="008A3F5A">
              <w:rPr>
                <w:sz w:val="20"/>
              </w:rPr>
              <w:t>Функциональный заказчик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ind w:left="-85" w:right="-85"/>
              <w:jc w:val="center"/>
              <w:rPr>
                <w:sz w:val="20"/>
              </w:rPr>
            </w:pPr>
            <w:r w:rsidRPr="008A3F5A">
              <w:rPr>
                <w:sz w:val="20"/>
              </w:rPr>
              <w:t xml:space="preserve">30 </w:t>
            </w:r>
            <w:r w:rsidRPr="008A3F5A">
              <w:rPr>
                <w:sz w:val="20"/>
              </w:rPr>
              <w:br/>
              <w:t>(с 2018 г.)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Внутренняя оценка проекта на качество ведения документации, выполнения установленных процедур, выполнения методических рекомендаций, состава проектной команды и ее компетенций. Отчет предоставляется в Центр компетенций проектного управления / федеральный проектный офис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ind w:right="-108"/>
              <w:jc w:val="left"/>
              <w:rPr>
                <w:sz w:val="20"/>
              </w:rPr>
            </w:pPr>
            <w:r w:rsidRPr="008A3F5A">
              <w:rPr>
                <w:sz w:val="20"/>
              </w:rPr>
              <w:t>Руководитель проекта, администратор проекта, общественно-деловой совет, ЭС (экспертный совет?)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21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15922" w:type="dxa"/>
            <w:gridSpan w:val="14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Контрольные мероприятия по функциональным областям проекта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Оценка целевого расходования средств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Федеральное казначейство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0A161E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0A161E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  <w:r w:rsidRPr="008A3F5A">
              <w:rPr>
                <w:sz w:val="20"/>
              </w:rPr>
              <w:t>Экспертиза нормативных правовых актов</w:t>
            </w: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0A161E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0A161E" w:rsidP="00522A93">
            <w:pPr>
              <w:spacing w:after="120" w:line="240" w:lineRule="atLeast"/>
              <w:jc w:val="center"/>
              <w:rPr>
                <w:sz w:val="20"/>
              </w:rPr>
            </w:pPr>
            <w:r w:rsidRPr="008A3F5A">
              <w:rPr>
                <w:sz w:val="20"/>
              </w:rPr>
              <w:t>30</w:t>
            </w:r>
          </w:p>
        </w:tc>
      </w:tr>
      <w:tr w:rsidR="00522A93" w:rsidRPr="008A3F5A" w:rsidTr="00522A93">
        <w:trPr>
          <w:cantSplit/>
          <w:trHeight w:val="20"/>
        </w:trPr>
        <w:tc>
          <w:tcPr>
            <w:tcW w:w="322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left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</w:tcPr>
          <w:p w:rsidR="00522A93" w:rsidRPr="008A3F5A" w:rsidRDefault="00522A93" w:rsidP="00522A93">
            <w:pPr>
              <w:spacing w:after="120" w:line="240" w:lineRule="atLeast"/>
              <w:jc w:val="center"/>
              <w:rPr>
                <w:sz w:val="20"/>
              </w:rPr>
            </w:pPr>
          </w:p>
        </w:tc>
      </w:tr>
    </w:tbl>
    <w:p w:rsidR="00284D37" w:rsidRPr="008A3F5A" w:rsidRDefault="00284D37">
      <w:pPr>
        <w:spacing w:after="160" w:line="259" w:lineRule="auto"/>
        <w:jc w:val="left"/>
      </w:pPr>
      <w:r w:rsidRPr="008A3F5A">
        <w:br w:type="page"/>
      </w:r>
    </w:p>
    <w:p w:rsidR="00E87889" w:rsidRPr="008A3F5A" w:rsidRDefault="00E87889" w:rsidP="00E87889"/>
    <w:p w:rsidR="00E87889" w:rsidRPr="008A3F5A" w:rsidRDefault="00E87889" w:rsidP="00E87889">
      <w:pPr>
        <w:spacing w:line="240" w:lineRule="atLeast"/>
        <w:jc w:val="center"/>
      </w:pPr>
      <w:r w:rsidRPr="008A3F5A">
        <w:t>4. План управления приоритетным проектом</w:t>
      </w:r>
    </w:p>
    <w:p w:rsidR="00E87889" w:rsidRPr="008A3F5A" w:rsidRDefault="00E87889" w:rsidP="00E87889">
      <w:pPr>
        <w:spacing w:line="240" w:lineRule="atLeast"/>
        <w:jc w:val="center"/>
      </w:pPr>
    </w:p>
    <w:p w:rsidR="00E87889" w:rsidRPr="008A3F5A" w:rsidRDefault="00E87889" w:rsidP="00E87889">
      <w:pPr>
        <w:spacing w:line="240" w:lineRule="atLeast"/>
        <w:jc w:val="center"/>
      </w:pPr>
      <w:r w:rsidRPr="008A3F5A">
        <w:t>4.1. Управление результатами и выгодами</w:t>
      </w:r>
    </w:p>
    <w:p w:rsidR="00E87889" w:rsidRPr="008A3F5A" w:rsidRDefault="00E87889" w:rsidP="00E87889"/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569"/>
        <w:gridCol w:w="6484"/>
        <w:gridCol w:w="1824"/>
        <w:gridCol w:w="1519"/>
        <w:gridCol w:w="1368"/>
        <w:gridCol w:w="1368"/>
        <w:gridCol w:w="1519"/>
        <w:gridCol w:w="1519"/>
      </w:tblGrid>
      <w:tr w:rsidR="00284D37" w:rsidRPr="008A3F5A" w:rsidTr="007C7580">
        <w:trPr>
          <w:cantSplit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№</w:t>
            </w:r>
          </w:p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п/п</w:t>
            </w:r>
          </w:p>
        </w:tc>
        <w:tc>
          <w:tcPr>
            <w:tcW w:w="6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Период, год</w:t>
            </w:r>
          </w:p>
        </w:tc>
      </w:tr>
      <w:tr w:rsidR="00284D37" w:rsidRPr="008A3F5A" w:rsidTr="00284D37">
        <w:trPr>
          <w:cantSplit/>
          <w:tblHeader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2025</w:t>
            </w:r>
          </w:p>
        </w:tc>
      </w:tr>
      <w:tr w:rsidR="00284D37" w:rsidRPr="008A3F5A" w:rsidTr="00284D37">
        <w:trPr>
          <w:cantSplit/>
          <w:tblHeader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7" w:rsidRPr="008A3F5A" w:rsidRDefault="00284D37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284D37" w:rsidRPr="008A3F5A" w:rsidRDefault="00284D37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84D37" w:rsidRPr="008A3F5A" w:rsidTr="007C7580">
        <w:trPr>
          <w:cantSplit/>
        </w:trPr>
        <w:tc>
          <w:tcPr>
            <w:tcW w:w="569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1.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284D37" w:rsidRPr="008A3F5A" w:rsidRDefault="00284D37" w:rsidP="007C7580">
            <w:pPr>
              <w:pStyle w:val="aa"/>
              <w:spacing w:line="223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F5A">
              <w:rPr>
                <w:rFonts w:ascii="Times New Roman" w:hAnsi="Times New Roman"/>
                <w:sz w:val="24"/>
                <w:szCs w:val="24"/>
              </w:rPr>
              <w:t>Количество федеральных органов исполнительной власти, осуществляющих контрольно-надзорные полномочия, в которых проведена оценка коррупционных рисков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12</w:t>
            </w:r>
            <w:r w:rsidRPr="008A3F5A">
              <w:rPr>
                <w:rStyle w:val="af3"/>
                <w:rFonts w:eastAsia="Arial Unicode MS"/>
                <w:bCs/>
                <w:sz w:val="24"/>
                <w:szCs w:val="24"/>
                <w:u w:color="000000"/>
              </w:rPr>
              <w:footnoteReference w:id="2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12</w:t>
            </w:r>
            <w:r w:rsidRPr="008A3F5A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D37" w:rsidRPr="008A3F5A" w:rsidDel="00FB70C9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12</w:t>
            </w:r>
            <w:r w:rsidRPr="008A3F5A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t>1</w:t>
            </w:r>
          </w:p>
        </w:tc>
        <w:tc>
          <w:tcPr>
            <w:tcW w:w="1519" w:type="dxa"/>
            <w:vAlign w:val="center"/>
          </w:tcPr>
          <w:p w:rsidR="00284D37" w:rsidRPr="008A3F5A" w:rsidDel="00FB70C9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12</w:t>
            </w:r>
            <w:r w:rsidRPr="008A3F5A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t>1</w:t>
            </w:r>
          </w:p>
        </w:tc>
      </w:tr>
      <w:tr w:rsidR="00284D37" w:rsidRPr="008A3F5A" w:rsidTr="007C7580">
        <w:trPr>
          <w:cantSplit/>
        </w:trPr>
        <w:tc>
          <w:tcPr>
            <w:tcW w:w="569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2.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284D37" w:rsidRPr="008A3F5A" w:rsidRDefault="00284D37" w:rsidP="007C7580">
            <w:pPr>
              <w:pStyle w:val="aa"/>
              <w:spacing w:line="223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F5A">
              <w:rPr>
                <w:rFonts w:ascii="Times New Roman" w:hAnsi="Times New Roman"/>
                <w:sz w:val="24"/>
                <w:szCs w:val="24"/>
              </w:rPr>
              <w:t>Доля коррупционных рисков, по которым установлена категоризация исходя из критериев их вероятности  возникновения и возможного вреда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25%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100%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100%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D37" w:rsidRPr="008A3F5A" w:rsidDel="00FB70C9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100%</w:t>
            </w:r>
          </w:p>
        </w:tc>
        <w:tc>
          <w:tcPr>
            <w:tcW w:w="1519" w:type="dxa"/>
            <w:vAlign w:val="center"/>
          </w:tcPr>
          <w:p w:rsidR="00284D37" w:rsidRPr="008A3F5A" w:rsidDel="00FB70C9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100%</w:t>
            </w:r>
          </w:p>
        </w:tc>
      </w:tr>
      <w:tr w:rsidR="00284D37" w:rsidRPr="008A3F5A" w:rsidTr="007C7580">
        <w:trPr>
          <w:cantSplit/>
        </w:trPr>
        <w:tc>
          <w:tcPr>
            <w:tcW w:w="569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3.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284D37" w:rsidRPr="008A3F5A" w:rsidRDefault="00284D37" w:rsidP="007C7580">
            <w:pPr>
              <w:pStyle w:val="aa"/>
              <w:spacing w:line="223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F5A">
              <w:rPr>
                <w:rFonts w:ascii="Times New Roman" w:hAnsi="Times New Roman"/>
                <w:sz w:val="24"/>
                <w:szCs w:val="24"/>
              </w:rPr>
              <w:t>Доля минимизированных коррупционных рисков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10%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35%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45%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55%</w:t>
            </w:r>
          </w:p>
        </w:tc>
        <w:tc>
          <w:tcPr>
            <w:tcW w:w="1519" w:type="dxa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90%</w:t>
            </w:r>
          </w:p>
        </w:tc>
      </w:tr>
      <w:tr w:rsidR="00284D37" w:rsidRPr="008A3F5A" w:rsidTr="007C7580">
        <w:trPr>
          <w:cantSplit/>
        </w:trPr>
        <w:tc>
          <w:tcPr>
            <w:tcW w:w="569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4.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284D37" w:rsidRPr="008A3F5A" w:rsidRDefault="00284D37" w:rsidP="007C7580">
            <w:pPr>
              <w:pStyle w:val="aa"/>
              <w:spacing w:line="2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F5A">
              <w:rPr>
                <w:rFonts w:ascii="Times New Roman" w:hAnsi="Times New Roman"/>
                <w:sz w:val="24"/>
                <w:szCs w:val="24"/>
              </w:rPr>
              <w:t xml:space="preserve">Доля федеральных государственных гражданских служащих, </w:t>
            </w:r>
            <w:r w:rsidRPr="008A3F5A">
              <w:rPr>
                <w:rFonts w:ascii="Times New Roman" w:eastAsia="Arial Unicode MS" w:hAnsi="Times New Roman"/>
                <w:sz w:val="24"/>
                <w:szCs w:val="24"/>
              </w:rPr>
              <w:t xml:space="preserve">замещающих должности, исполнение контрольно-надзорных полномочий по которым связано с высоким уровнем коррупционного риска, </w:t>
            </w:r>
            <w:r w:rsidRPr="008A3F5A">
              <w:rPr>
                <w:rFonts w:ascii="Times New Roman" w:hAnsi="Times New Roman"/>
                <w:sz w:val="24"/>
                <w:szCs w:val="24"/>
              </w:rPr>
              <w:t>и подлежащих в связи с этим обязательной ротации, с которыми заключены срочные служебные контракты в связи с замещением должности в порядке ротации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A3F5A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A3F5A">
              <w:rPr>
                <w:rFonts w:eastAsia="Arial Unicode MS"/>
                <w:bCs/>
                <w:sz w:val="24"/>
                <w:szCs w:val="24"/>
              </w:rPr>
              <w:t>100%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A3F5A">
              <w:rPr>
                <w:rFonts w:eastAsia="Arial Unicode MS"/>
                <w:bCs/>
                <w:sz w:val="24"/>
                <w:szCs w:val="24"/>
              </w:rPr>
              <w:t>100%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A3F5A">
              <w:rPr>
                <w:rFonts w:eastAsia="Arial Unicode MS"/>
                <w:bCs/>
                <w:sz w:val="24"/>
                <w:szCs w:val="24"/>
              </w:rPr>
              <w:t>100%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A3F5A">
              <w:rPr>
                <w:rFonts w:eastAsia="Arial Unicode MS"/>
                <w:bCs/>
                <w:sz w:val="24"/>
                <w:szCs w:val="24"/>
              </w:rPr>
              <w:t>100%</w:t>
            </w:r>
          </w:p>
        </w:tc>
        <w:tc>
          <w:tcPr>
            <w:tcW w:w="1519" w:type="dxa"/>
            <w:vAlign w:val="center"/>
          </w:tcPr>
          <w:p w:rsidR="00284D37" w:rsidRPr="008A3F5A" w:rsidRDefault="00284D37" w:rsidP="007C7580">
            <w:pPr>
              <w:spacing w:line="22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A3F5A">
              <w:rPr>
                <w:rFonts w:eastAsia="Arial Unicode MS"/>
                <w:bCs/>
                <w:sz w:val="24"/>
                <w:szCs w:val="24"/>
              </w:rPr>
              <w:t>100%</w:t>
            </w:r>
          </w:p>
        </w:tc>
      </w:tr>
      <w:tr w:rsidR="00284D37" w:rsidRPr="008A3F5A" w:rsidTr="007C7580">
        <w:trPr>
          <w:cantSplit/>
        </w:trPr>
        <w:tc>
          <w:tcPr>
            <w:tcW w:w="569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5.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284D37" w:rsidRPr="008A3F5A" w:rsidRDefault="00284D37" w:rsidP="007C7580">
            <w:pPr>
              <w:pStyle w:val="aa"/>
              <w:spacing w:line="223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3F5A">
              <w:rPr>
                <w:rFonts w:ascii="Times New Roman" w:hAnsi="Times New Roman"/>
                <w:sz w:val="28"/>
                <w:szCs w:val="28"/>
              </w:rPr>
              <w:t>Снижение индекса восприятия уровня коррупции в контрольно-надзорной деятельности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3F5A">
              <w:rPr>
                <w:rFonts w:eastAsia="Arial Unicode MS"/>
                <w:bCs/>
                <w:sz w:val="24"/>
                <w:szCs w:val="24"/>
                <w:u w:color="000000"/>
              </w:rPr>
              <w:t>100</w:t>
            </w:r>
            <w:r w:rsidRPr="008A3F5A">
              <w:rPr>
                <w:rStyle w:val="af3"/>
                <w:rFonts w:eastAsia="Arial Unicode MS"/>
                <w:bCs/>
                <w:sz w:val="24"/>
                <w:szCs w:val="24"/>
                <w:u w:color="000000"/>
              </w:rPr>
              <w:footnoteReference w:id="3"/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90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55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45</w:t>
            </w:r>
          </w:p>
        </w:tc>
        <w:tc>
          <w:tcPr>
            <w:tcW w:w="1519" w:type="dxa"/>
            <w:vAlign w:val="center"/>
          </w:tcPr>
          <w:p w:rsidR="00284D37" w:rsidRPr="008A3F5A" w:rsidRDefault="00284D37" w:rsidP="007C7580">
            <w:pPr>
              <w:spacing w:line="223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  <w:szCs w:val="24"/>
              </w:rPr>
              <w:t>15</w:t>
            </w:r>
          </w:p>
        </w:tc>
      </w:tr>
    </w:tbl>
    <w:p w:rsidR="00E87889" w:rsidRPr="008A3F5A" w:rsidRDefault="00E87889" w:rsidP="00E87889"/>
    <w:p w:rsidR="00E87889" w:rsidRPr="008A3F5A" w:rsidRDefault="00E87889" w:rsidP="00E87889"/>
    <w:p w:rsidR="00284D37" w:rsidRPr="008A3F5A" w:rsidRDefault="00284D37" w:rsidP="00E87889"/>
    <w:p w:rsidR="00E87889" w:rsidRPr="008A3F5A" w:rsidRDefault="00E87889" w:rsidP="00E87889">
      <w:pPr>
        <w:jc w:val="center"/>
      </w:pPr>
      <w:r w:rsidRPr="008A3F5A">
        <w:t>4.2. Рассмотрение проблемных вопросов и управление изменениями</w:t>
      </w:r>
    </w:p>
    <w:p w:rsidR="00E87889" w:rsidRPr="008A3F5A" w:rsidRDefault="00E87889" w:rsidP="00E8788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40"/>
        <w:gridCol w:w="3180"/>
        <w:gridCol w:w="1096"/>
        <w:gridCol w:w="965"/>
        <w:gridCol w:w="948"/>
        <w:gridCol w:w="1744"/>
        <w:gridCol w:w="889"/>
        <w:gridCol w:w="882"/>
        <w:gridCol w:w="1578"/>
      </w:tblGrid>
      <w:tr w:rsidR="00E87889" w:rsidRPr="008A3F5A" w:rsidTr="00E87889">
        <w:trPr>
          <w:cantSplit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Основные категории изменений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Рабочие органы проекта по направлениям работ проекта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ЦКПУ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РП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ФЗ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Экспертная группа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ФПО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C87A9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Президиум Совета</w:t>
            </w:r>
          </w:p>
        </w:tc>
      </w:tr>
      <w:tr w:rsidR="00E87889" w:rsidRPr="008A3F5A" w:rsidTr="00E87889">
        <w:trPr>
          <w:cantSplit/>
        </w:trPr>
        <w:tc>
          <w:tcPr>
            <w:tcW w:w="4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87889" w:rsidRPr="008A3F5A" w:rsidTr="00E87889">
        <w:trPr>
          <w:cantSplit/>
        </w:trPr>
        <w:tc>
          <w:tcPr>
            <w:tcW w:w="15922" w:type="dxa"/>
            <w:gridSpan w:val="9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Изменение показателей и результатов проекта</w:t>
            </w:r>
          </w:p>
        </w:tc>
      </w:tr>
      <w:tr w:rsidR="00E87889" w:rsidRPr="008A3F5A" w:rsidTr="00E87889">
        <w:trPr>
          <w:cantSplit/>
        </w:trPr>
        <w:tc>
          <w:tcPr>
            <w:tcW w:w="4640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Результаты проекта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ПЗ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87889" w:rsidRPr="008A3F5A" w:rsidTr="00E87889">
        <w:trPr>
          <w:cantSplit/>
        </w:trPr>
        <w:tc>
          <w:tcPr>
            <w:tcW w:w="4640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Показатели проекта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ПЗ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</w:t>
            </w:r>
          </w:p>
        </w:tc>
      </w:tr>
      <w:tr w:rsidR="00E87889" w:rsidRPr="008A3F5A" w:rsidTr="00E87889">
        <w:trPr>
          <w:cantSplit/>
        </w:trPr>
        <w:tc>
          <w:tcPr>
            <w:tcW w:w="15922" w:type="dxa"/>
            <w:gridSpan w:val="9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Изменение сроков проекта (контрольных точек)</w:t>
            </w:r>
          </w:p>
        </w:tc>
      </w:tr>
      <w:tr w:rsidR="00E87889" w:rsidRPr="008A3F5A" w:rsidTr="00E87889">
        <w:trPr>
          <w:cantSplit/>
        </w:trPr>
        <w:tc>
          <w:tcPr>
            <w:tcW w:w="4640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Паспорт проекта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ПЗ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</w:t>
            </w:r>
          </w:p>
        </w:tc>
      </w:tr>
      <w:tr w:rsidR="00E87889" w:rsidRPr="008A3F5A" w:rsidTr="00E87889">
        <w:trPr>
          <w:cantSplit/>
        </w:trPr>
        <w:tc>
          <w:tcPr>
            <w:tcW w:w="4640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Сводный план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ПЗ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87889" w:rsidRPr="008A3F5A" w:rsidTr="00E87889">
        <w:trPr>
          <w:cantSplit/>
        </w:trPr>
        <w:tc>
          <w:tcPr>
            <w:tcW w:w="4640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Рабочий план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ПЗ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С/У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87889" w:rsidRPr="008A3F5A" w:rsidRDefault="00E87889" w:rsidP="00E87889"/>
    <w:p w:rsidR="00E259FE" w:rsidRPr="008A3F5A" w:rsidRDefault="00E259FE" w:rsidP="00E87889"/>
    <w:p w:rsidR="00E259FE" w:rsidRPr="008A3F5A" w:rsidRDefault="00E259FE" w:rsidP="00E87889">
      <w:r w:rsidRPr="008A3F5A">
        <w:t>__________________________</w:t>
      </w:r>
    </w:p>
    <w:p w:rsidR="00E259FE" w:rsidRPr="008A3F5A" w:rsidRDefault="00E259FE" w:rsidP="00E259FE">
      <w:pPr>
        <w:pStyle w:val="Default"/>
        <w:rPr>
          <w:color w:val="auto"/>
          <w:sz w:val="23"/>
          <w:szCs w:val="23"/>
        </w:rPr>
      </w:pPr>
      <w:r w:rsidRPr="008A3F5A">
        <w:rPr>
          <w:color w:val="auto"/>
          <w:sz w:val="23"/>
          <w:szCs w:val="23"/>
        </w:rPr>
        <w:t xml:space="preserve">ЦКПУ - центр компетенций проектного управления </w:t>
      </w:r>
    </w:p>
    <w:p w:rsidR="00E259FE" w:rsidRPr="008A3F5A" w:rsidRDefault="00E259FE" w:rsidP="00E259FE">
      <w:pPr>
        <w:pStyle w:val="Default"/>
        <w:rPr>
          <w:color w:val="auto"/>
          <w:sz w:val="23"/>
          <w:szCs w:val="23"/>
        </w:rPr>
      </w:pPr>
      <w:r w:rsidRPr="008A3F5A">
        <w:rPr>
          <w:color w:val="auto"/>
          <w:sz w:val="23"/>
          <w:szCs w:val="23"/>
        </w:rPr>
        <w:t xml:space="preserve">РП - руководитель проекта </w:t>
      </w:r>
    </w:p>
    <w:p w:rsidR="00E259FE" w:rsidRPr="008A3F5A" w:rsidRDefault="00E259FE" w:rsidP="00E259FE">
      <w:pPr>
        <w:pStyle w:val="Default"/>
        <w:rPr>
          <w:color w:val="auto"/>
          <w:sz w:val="23"/>
          <w:szCs w:val="23"/>
        </w:rPr>
      </w:pPr>
      <w:r w:rsidRPr="008A3F5A">
        <w:rPr>
          <w:color w:val="auto"/>
          <w:sz w:val="23"/>
          <w:szCs w:val="23"/>
        </w:rPr>
        <w:t xml:space="preserve">ФЗ - функциональный заказчик </w:t>
      </w:r>
    </w:p>
    <w:p w:rsidR="00E259FE" w:rsidRPr="008A3F5A" w:rsidRDefault="00E259FE" w:rsidP="00E259FE">
      <w:pPr>
        <w:pStyle w:val="Default"/>
        <w:rPr>
          <w:color w:val="auto"/>
          <w:sz w:val="23"/>
          <w:szCs w:val="23"/>
        </w:rPr>
      </w:pPr>
      <w:r w:rsidRPr="008A3F5A">
        <w:rPr>
          <w:color w:val="auto"/>
          <w:sz w:val="23"/>
          <w:szCs w:val="23"/>
        </w:rPr>
        <w:t xml:space="preserve">ФПО - федеральный проектный офис </w:t>
      </w:r>
    </w:p>
    <w:p w:rsidR="00E259FE" w:rsidRPr="008A3F5A" w:rsidRDefault="00E259FE" w:rsidP="00E259FE">
      <w:pPr>
        <w:pStyle w:val="Default"/>
        <w:rPr>
          <w:color w:val="auto"/>
          <w:sz w:val="23"/>
          <w:szCs w:val="23"/>
        </w:rPr>
      </w:pPr>
      <w:r w:rsidRPr="008A3F5A">
        <w:rPr>
          <w:color w:val="auto"/>
          <w:sz w:val="23"/>
          <w:szCs w:val="23"/>
        </w:rPr>
        <w:t xml:space="preserve">ПК - проектный комитет </w:t>
      </w:r>
    </w:p>
    <w:p w:rsidR="00E259FE" w:rsidRPr="008A3F5A" w:rsidRDefault="00E259FE" w:rsidP="00E259FE">
      <w:pPr>
        <w:pStyle w:val="Default"/>
        <w:rPr>
          <w:color w:val="auto"/>
          <w:sz w:val="23"/>
          <w:szCs w:val="23"/>
        </w:rPr>
      </w:pPr>
    </w:p>
    <w:p w:rsidR="00E259FE" w:rsidRPr="008A3F5A" w:rsidRDefault="00E259FE" w:rsidP="00E259FE">
      <w:pPr>
        <w:pStyle w:val="Default"/>
        <w:rPr>
          <w:color w:val="auto"/>
          <w:sz w:val="23"/>
          <w:szCs w:val="23"/>
        </w:rPr>
      </w:pPr>
      <w:r w:rsidRPr="008A3F5A">
        <w:rPr>
          <w:color w:val="auto"/>
          <w:sz w:val="23"/>
          <w:szCs w:val="23"/>
        </w:rPr>
        <w:t xml:space="preserve">ПЗ - подготовка запроса </w:t>
      </w:r>
    </w:p>
    <w:p w:rsidR="00E259FE" w:rsidRPr="008A3F5A" w:rsidRDefault="00E259FE" w:rsidP="00E259FE">
      <w:pPr>
        <w:pStyle w:val="Default"/>
        <w:rPr>
          <w:color w:val="auto"/>
          <w:sz w:val="23"/>
          <w:szCs w:val="23"/>
        </w:rPr>
      </w:pPr>
      <w:r w:rsidRPr="008A3F5A">
        <w:rPr>
          <w:color w:val="auto"/>
          <w:sz w:val="23"/>
          <w:szCs w:val="23"/>
        </w:rPr>
        <w:t xml:space="preserve">Э - экспертиза </w:t>
      </w:r>
    </w:p>
    <w:p w:rsidR="00E259FE" w:rsidRPr="008A3F5A" w:rsidRDefault="00E259FE" w:rsidP="00E259FE">
      <w:pPr>
        <w:pStyle w:val="Default"/>
        <w:rPr>
          <w:color w:val="auto"/>
          <w:sz w:val="23"/>
          <w:szCs w:val="23"/>
        </w:rPr>
      </w:pPr>
      <w:r w:rsidRPr="008A3F5A">
        <w:rPr>
          <w:color w:val="auto"/>
          <w:sz w:val="23"/>
          <w:szCs w:val="23"/>
        </w:rPr>
        <w:t xml:space="preserve">С - согласование </w:t>
      </w:r>
    </w:p>
    <w:p w:rsidR="00E259FE" w:rsidRPr="008A3F5A" w:rsidRDefault="00E259FE" w:rsidP="00E259FE">
      <w:pPr>
        <w:spacing w:line="240" w:lineRule="auto"/>
      </w:pPr>
      <w:r w:rsidRPr="008A3F5A">
        <w:rPr>
          <w:sz w:val="23"/>
          <w:szCs w:val="23"/>
        </w:rPr>
        <w:t>У - утверждение</w:t>
      </w:r>
    </w:p>
    <w:p w:rsidR="00E87889" w:rsidRPr="008A3F5A" w:rsidRDefault="00E87889" w:rsidP="00E87889">
      <w:pPr>
        <w:spacing w:line="240" w:lineRule="atLeast"/>
        <w:jc w:val="center"/>
      </w:pPr>
      <w:r w:rsidRPr="008A3F5A">
        <w:br w:type="page"/>
      </w:r>
      <w:r w:rsidRPr="008A3F5A">
        <w:lastRenderedPageBreak/>
        <w:t>4.3. Состав рабочих органов приоритетного проекта</w:t>
      </w:r>
    </w:p>
    <w:p w:rsidR="00E87889" w:rsidRPr="008A3F5A" w:rsidRDefault="00E87889" w:rsidP="00E8788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2674"/>
        <w:gridCol w:w="2324"/>
        <w:gridCol w:w="3499"/>
        <w:gridCol w:w="3163"/>
        <w:gridCol w:w="3678"/>
        <w:gridCol w:w="14"/>
      </w:tblGrid>
      <w:tr w:rsidR="00E87889" w:rsidRPr="008A3F5A" w:rsidTr="00E87889">
        <w:trPr>
          <w:tblHeader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№ </w:t>
            </w:r>
          </w:p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ФИО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Должность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Описание выполняемого функционала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Непосредственный руководитель</w:t>
            </w:r>
          </w:p>
        </w:tc>
      </w:tr>
      <w:tr w:rsidR="00E87889" w:rsidRPr="008A3F5A" w:rsidTr="00E87889">
        <w:trPr>
          <w:tblHeader/>
        </w:trPr>
        <w:tc>
          <w:tcPr>
            <w:tcW w:w="570" w:type="dxa"/>
            <w:tcBorders>
              <w:top w:val="single" w:sz="4" w:space="0" w:color="auto"/>
            </w:tcBorders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</w:tcBorders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E87889" w:rsidRPr="008A3F5A" w:rsidTr="00E87889">
        <w:tc>
          <w:tcPr>
            <w:tcW w:w="570" w:type="dxa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324" w:type="dxa"/>
          </w:tcPr>
          <w:p w:rsidR="00E87889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А.А. Черкасов</w:t>
            </w:r>
          </w:p>
        </w:tc>
        <w:tc>
          <w:tcPr>
            <w:tcW w:w="3499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Заместитель Министра </w:t>
            </w:r>
            <w:r w:rsidR="00284D37" w:rsidRPr="008A3F5A">
              <w:rPr>
                <w:sz w:val="24"/>
                <w:szCs w:val="24"/>
              </w:rPr>
              <w:t xml:space="preserve">труда и социальной защиты </w:t>
            </w:r>
            <w:r w:rsidRPr="008A3F5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163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Осуществление общего руководства над проектом</w:t>
            </w:r>
          </w:p>
        </w:tc>
        <w:tc>
          <w:tcPr>
            <w:tcW w:w="3692" w:type="dxa"/>
            <w:gridSpan w:val="2"/>
          </w:tcPr>
          <w:p w:rsidR="00E87889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М.А. Топилин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Министр </w:t>
            </w:r>
            <w:r w:rsidR="00284D37" w:rsidRPr="008A3F5A">
              <w:rPr>
                <w:sz w:val="24"/>
                <w:szCs w:val="24"/>
              </w:rPr>
              <w:t>труда и социальной защиты</w:t>
            </w:r>
            <w:r w:rsidRPr="008A3F5A">
              <w:rPr>
                <w:sz w:val="24"/>
                <w:szCs w:val="24"/>
              </w:rPr>
              <w:t xml:space="preserve"> Российской Федерации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E87889" w:rsidRPr="008A3F5A" w:rsidTr="00E87889">
        <w:tc>
          <w:tcPr>
            <w:tcW w:w="570" w:type="dxa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324" w:type="dxa"/>
          </w:tcPr>
          <w:p w:rsidR="00E87889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Д.В. Баснак</w:t>
            </w:r>
          </w:p>
        </w:tc>
        <w:tc>
          <w:tcPr>
            <w:tcW w:w="3499" w:type="dxa"/>
          </w:tcPr>
          <w:p w:rsidR="00E87889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Директор Департамента государственной политики в сфере государственной и муниципальной службы, противодействия коррупции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Обеспечение ведения мониторинга реализации проекта и формирование отчетности по проекту</w:t>
            </w:r>
          </w:p>
        </w:tc>
        <w:tc>
          <w:tcPr>
            <w:tcW w:w="3692" w:type="dxa"/>
            <w:gridSpan w:val="2"/>
          </w:tcPr>
          <w:p w:rsidR="00E87889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А.А. Черкасов</w:t>
            </w:r>
          </w:p>
          <w:p w:rsidR="00284D37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</w:tc>
      </w:tr>
      <w:tr w:rsidR="00E87889" w:rsidRPr="008A3F5A" w:rsidTr="00E87889">
        <w:tc>
          <w:tcPr>
            <w:tcW w:w="570" w:type="dxa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Помощник администратора проекта</w:t>
            </w:r>
          </w:p>
        </w:tc>
        <w:tc>
          <w:tcPr>
            <w:tcW w:w="2324" w:type="dxa"/>
          </w:tcPr>
          <w:p w:rsidR="00E87889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Н.М. Тугучев</w:t>
            </w:r>
          </w:p>
        </w:tc>
        <w:tc>
          <w:tcPr>
            <w:tcW w:w="3499" w:type="dxa"/>
          </w:tcPr>
          <w:p w:rsidR="00E87889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Специалист 1 разряда 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</w:t>
            </w:r>
            <w:r w:rsidR="005A565E" w:rsidRPr="008A3F5A">
              <w:rPr>
                <w:sz w:val="24"/>
                <w:szCs w:val="24"/>
              </w:rPr>
              <w:t>Минтруда России</w:t>
            </w:r>
          </w:p>
        </w:tc>
        <w:tc>
          <w:tcPr>
            <w:tcW w:w="3163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Обеспечение ведения мониторинга реализации проекта и формирование отчетности по проекту</w:t>
            </w:r>
          </w:p>
        </w:tc>
        <w:tc>
          <w:tcPr>
            <w:tcW w:w="3692" w:type="dxa"/>
            <w:gridSpan w:val="2"/>
          </w:tcPr>
          <w:p w:rsidR="00E87889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Н.А. Давыдова</w:t>
            </w:r>
            <w:r w:rsidR="00E87889" w:rsidRPr="008A3F5A">
              <w:rPr>
                <w:sz w:val="24"/>
                <w:szCs w:val="24"/>
              </w:rPr>
              <w:t xml:space="preserve">, начальник </w:t>
            </w:r>
            <w:r w:rsidRPr="008A3F5A">
              <w:rPr>
                <w:sz w:val="24"/>
                <w:szCs w:val="24"/>
              </w:rPr>
              <w:t xml:space="preserve">отдела политики в сфере противодействия коррупции на государственной службе и в организациях Департамента государственной политики в сфере государственной и муниципальной службы, противодействия коррупции </w:t>
            </w:r>
            <w:r w:rsidR="005A565E" w:rsidRPr="008A3F5A">
              <w:rPr>
                <w:sz w:val="24"/>
                <w:szCs w:val="24"/>
              </w:rPr>
              <w:t>Минтруда России</w:t>
            </w:r>
          </w:p>
        </w:tc>
      </w:tr>
      <w:tr w:rsidR="00E87889" w:rsidRPr="008A3F5A" w:rsidTr="00E87889">
        <w:tc>
          <w:tcPr>
            <w:tcW w:w="15922" w:type="dxa"/>
            <w:gridSpan w:val="7"/>
          </w:tcPr>
          <w:p w:rsidR="00E87889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rFonts w:eastAsia="Arial Unicode MS"/>
                <w:sz w:val="24"/>
              </w:rPr>
              <w:t>Внедрение системы предупреждения и профилактики коррупционных проявлений в контрольно-надзорной деятельности</w:t>
            </w:r>
            <w:r w:rsidRPr="008A3F5A">
              <w:rPr>
                <w:sz w:val="22"/>
                <w:szCs w:val="24"/>
              </w:rPr>
              <w:t xml:space="preserve"> </w:t>
            </w: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B43337" w:rsidP="00E87889">
            <w:pPr>
              <w:spacing w:line="240" w:lineRule="atLeast"/>
              <w:jc w:val="center"/>
              <w:rPr>
                <w:sz w:val="24"/>
              </w:rPr>
            </w:pPr>
            <w:r w:rsidRPr="008A3F5A">
              <w:rPr>
                <w:sz w:val="24"/>
              </w:rPr>
              <w:t>1.</w:t>
            </w:r>
          </w:p>
        </w:tc>
        <w:tc>
          <w:tcPr>
            <w:tcW w:w="2674" w:type="dxa"/>
          </w:tcPr>
          <w:p w:rsidR="00E87889" w:rsidRPr="008A3F5A" w:rsidRDefault="00B43337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>Руководитель рабочего органа</w:t>
            </w:r>
          </w:p>
        </w:tc>
        <w:tc>
          <w:tcPr>
            <w:tcW w:w="2324" w:type="dxa"/>
          </w:tcPr>
          <w:p w:rsidR="00E87889" w:rsidRPr="008A3F5A" w:rsidRDefault="00D91164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  <w:szCs w:val="24"/>
              </w:rPr>
              <w:t>А.А. Черкасов</w:t>
            </w:r>
          </w:p>
        </w:tc>
        <w:tc>
          <w:tcPr>
            <w:tcW w:w="3499" w:type="dxa"/>
          </w:tcPr>
          <w:p w:rsidR="00E87889" w:rsidRPr="008A3F5A" w:rsidRDefault="00B43337" w:rsidP="00D91164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 xml:space="preserve">Заместитель Министра </w:t>
            </w:r>
            <w:r w:rsidR="00D91164" w:rsidRPr="008A3F5A">
              <w:rPr>
                <w:sz w:val="24"/>
                <w:szCs w:val="24"/>
              </w:rPr>
              <w:t>труда и социальной защиты</w:t>
            </w:r>
            <w:r w:rsidRPr="008A3F5A">
              <w:rPr>
                <w:sz w:val="24"/>
              </w:rPr>
              <w:t xml:space="preserve"> Российской Федерации </w:t>
            </w:r>
          </w:p>
        </w:tc>
        <w:tc>
          <w:tcPr>
            <w:tcW w:w="3163" w:type="dxa"/>
          </w:tcPr>
          <w:p w:rsidR="00E87889" w:rsidRPr="008A3F5A" w:rsidRDefault="00B43337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>Осуществление общего руководства над проектом</w:t>
            </w:r>
          </w:p>
        </w:tc>
        <w:tc>
          <w:tcPr>
            <w:tcW w:w="3678" w:type="dxa"/>
          </w:tcPr>
          <w:p w:rsidR="00E87889" w:rsidRPr="008A3F5A" w:rsidRDefault="00B43337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>М.</w:t>
            </w:r>
            <w:r w:rsidR="00D91164" w:rsidRPr="008A3F5A">
              <w:rPr>
                <w:sz w:val="24"/>
                <w:szCs w:val="24"/>
              </w:rPr>
              <w:t>А. Топилин,</w:t>
            </w:r>
          </w:p>
          <w:p w:rsidR="00E87889" w:rsidRPr="008A3F5A" w:rsidRDefault="00B43337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 xml:space="preserve">Министр </w:t>
            </w:r>
            <w:r w:rsidR="00D91164" w:rsidRPr="008A3F5A">
              <w:rPr>
                <w:sz w:val="24"/>
                <w:szCs w:val="24"/>
              </w:rPr>
              <w:t>труда и социальной защиты</w:t>
            </w:r>
            <w:r w:rsidRPr="008A3F5A">
              <w:rPr>
                <w:sz w:val="24"/>
              </w:rPr>
              <w:t xml:space="preserve"> Российской Федерации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</w:rPr>
            </w:pP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Росприроднадзора</w:t>
            </w:r>
          </w:p>
        </w:tc>
        <w:tc>
          <w:tcPr>
            <w:tcW w:w="2324" w:type="dxa"/>
          </w:tcPr>
          <w:p w:rsidR="00E87889" w:rsidRPr="008A3F5A" w:rsidRDefault="00C87A95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Э. Ю. Алдатов</w:t>
            </w:r>
          </w:p>
        </w:tc>
        <w:tc>
          <w:tcPr>
            <w:tcW w:w="3499" w:type="dxa"/>
          </w:tcPr>
          <w:p w:rsidR="00E87889" w:rsidRPr="008A3F5A" w:rsidRDefault="00C87A95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Заместитель начальника </w:t>
            </w:r>
            <w:r w:rsidR="00E87889" w:rsidRPr="008A3F5A">
              <w:rPr>
                <w:sz w:val="24"/>
                <w:szCs w:val="24"/>
              </w:rPr>
              <w:t>управления</w:t>
            </w:r>
            <w:r w:rsidRPr="008A3F5A">
              <w:rPr>
                <w:sz w:val="24"/>
                <w:szCs w:val="24"/>
              </w:rPr>
              <w:t xml:space="preserve"> – начальник отдела по профилактике коррупционных и иных </w:t>
            </w:r>
            <w:r w:rsidRPr="008A3F5A">
              <w:rPr>
                <w:sz w:val="24"/>
                <w:szCs w:val="24"/>
              </w:rPr>
              <w:lastRenderedPageBreak/>
              <w:t xml:space="preserve">правонарушений </w:t>
            </w:r>
            <w:r w:rsidR="00E87889" w:rsidRPr="008A3F5A">
              <w:rPr>
                <w:sz w:val="24"/>
                <w:szCs w:val="24"/>
              </w:rPr>
              <w:t xml:space="preserve"> Росприроднадзора</w:t>
            </w:r>
          </w:p>
        </w:tc>
        <w:tc>
          <w:tcPr>
            <w:tcW w:w="3163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 xml:space="preserve">Ответственный за реализацию проекта в части видов контроля (надзора), осуществляемых </w:t>
            </w:r>
            <w:r w:rsidRPr="008A3F5A">
              <w:rPr>
                <w:sz w:val="24"/>
                <w:szCs w:val="24"/>
              </w:rPr>
              <w:lastRenderedPageBreak/>
              <w:t>Росприроднадзором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E87889" w:rsidRPr="008A3F5A" w:rsidRDefault="00C87A95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Т. А. Ахунянов, начальник управления Росприроднадзора</w:t>
            </w: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B43337" w:rsidP="00E87889">
            <w:pPr>
              <w:spacing w:line="240" w:lineRule="atLeast"/>
              <w:jc w:val="center"/>
              <w:rPr>
                <w:sz w:val="24"/>
              </w:rPr>
            </w:pPr>
            <w:r w:rsidRPr="008A3F5A">
              <w:rPr>
                <w:sz w:val="24"/>
              </w:rPr>
              <w:lastRenderedPageBreak/>
              <w:t>3.</w:t>
            </w:r>
          </w:p>
        </w:tc>
        <w:tc>
          <w:tcPr>
            <w:tcW w:w="2674" w:type="dxa"/>
          </w:tcPr>
          <w:p w:rsidR="00E87889" w:rsidRPr="008A3F5A" w:rsidRDefault="00B43337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>Участник от Ространснадзора</w:t>
            </w:r>
          </w:p>
        </w:tc>
        <w:tc>
          <w:tcPr>
            <w:tcW w:w="2324" w:type="dxa"/>
          </w:tcPr>
          <w:p w:rsidR="00E87889" w:rsidRPr="008A3F5A" w:rsidRDefault="00D91164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  <w:szCs w:val="24"/>
              </w:rPr>
              <w:t>В.Л. Филиппов</w:t>
            </w:r>
          </w:p>
        </w:tc>
        <w:tc>
          <w:tcPr>
            <w:tcW w:w="3499" w:type="dxa"/>
          </w:tcPr>
          <w:p w:rsidR="00E87889" w:rsidRPr="008A3F5A" w:rsidRDefault="00B43337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>Начальник управления</w:t>
            </w:r>
          </w:p>
        </w:tc>
        <w:tc>
          <w:tcPr>
            <w:tcW w:w="3163" w:type="dxa"/>
          </w:tcPr>
          <w:p w:rsidR="00E87889" w:rsidRPr="008A3F5A" w:rsidRDefault="00B43337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>Ответственный за реализацию проекта в части видов контроля (надзора), осуществляемых Ространснадзором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678" w:type="dxa"/>
          </w:tcPr>
          <w:p w:rsidR="00E87889" w:rsidRPr="008A3F5A" w:rsidRDefault="00333FDF" w:rsidP="00AE5016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  <w:szCs w:val="24"/>
              </w:rPr>
              <w:t>С.Г. Васильев</w:t>
            </w:r>
            <w:r w:rsidR="00B43337" w:rsidRPr="008A3F5A">
              <w:rPr>
                <w:sz w:val="24"/>
              </w:rPr>
              <w:t>, заместитель руководителя Ространснадзора</w:t>
            </w: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4.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ФТС России</w:t>
            </w:r>
          </w:p>
        </w:tc>
        <w:tc>
          <w:tcPr>
            <w:tcW w:w="2324" w:type="dxa"/>
          </w:tcPr>
          <w:p w:rsidR="00E87889" w:rsidRPr="008A3F5A" w:rsidRDefault="00CB506B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Ю.И. Митин</w:t>
            </w:r>
          </w:p>
        </w:tc>
        <w:tc>
          <w:tcPr>
            <w:tcW w:w="3499" w:type="dxa"/>
          </w:tcPr>
          <w:p w:rsidR="00E87889" w:rsidRPr="008A3F5A" w:rsidRDefault="00CB506B" w:rsidP="00CB506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</w:t>
            </w:r>
            <w:r w:rsidR="00E87889" w:rsidRPr="008A3F5A">
              <w:rPr>
                <w:sz w:val="24"/>
                <w:szCs w:val="24"/>
              </w:rPr>
              <w:t xml:space="preserve">ачальник отдела </w:t>
            </w:r>
            <w:r w:rsidRPr="008A3F5A">
              <w:rPr>
                <w:sz w:val="24"/>
                <w:szCs w:val="24"/>
              </w:rPr>
              <w:t>инспектирования и профилактики правонарушений Управления государственной службы и кадров</w:t>
            </w:r>
            <w:r w:rsidR="00E87889" w:rsidRPr="008A3F5A">
              <w:rPr>
                <w:sz w:val="24"/>
                <w:szCs w:val="24"/>
              </w:rPr>
              <w:t xml:space="preserve"> ФТС России</w:t>
            </w:r>
          </w:p>
        </w:tc>
        <w:tc>
          <w:tcPr>
            <w:tcW w:w="3163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Ответственный за реализацию проекта в части видов контроля (надзора), осуществляемых 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ФТС России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E87889" w:rsidRPr="008A3F5A" w:rsidRDefault="00CB506B" w:rsidP="00CB506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А.А. Мишанов, первый заместитель начальника управления государственной службы и кадров</w:t>
            </w:r>
            <w:r w:rsidR="00E87889" w:rsidRPr="008A3F5A">
              <w:rPr>
                <w:sz w:val="24"/>
                <w:szCs w:val="24"/>
              </w:rPr>
              <w:t xml:space="preserve"> ФТС России</w:t>
            </w: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FC1D66" w:rsidP="00E87889">
            <w:pPr>
              <w:spacing w:line="240" w:lineRule="atLeast"/>
              <w:jc w:val="center"/>
              <w:rPr>
                <w:sz w:val="24"/>
              </w:rPr>
            </w:pPr>
            <w:r w:rsidRPr="008A3F5A">
              <w:rPr>
                <w:sz w:val="24"/>
              </w:rPr>
              <w:t>5.</w:t>
            </w:r>
          </w:p>
        </w:tc>
        <w:tc>
          <w:tcPr>
            <w:tcW w:w="2674" w:type="dxa"/>
          </w:tcPr>
          <w:p w:rsidR="00E87889" w:rsidRPr="008A3F5A" w:rsidRDefault="00FC1D66" w:rsidP="00575CDD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 xml:space="preserve">Участник от </w:t>
            </w:r>
            <w:r w:rsidR="00575CDD" w:rsidRPr="008A3F5A">
              <w:rPr>
                <w:sz w:val="24"/>
                <w:szCs w:val="24"/>
              </w:rPr>
              <w:t>Роспотребнадзора</w:t>
            </w:r>
            <w:r w:rsidR="00E87889" w:rsidRPr="008A3F5A">
              <w:rPr>
                <w:sz w:val="24"/>
                <w:szCs w:val="24"/>
              </w:rPr>
              <w:t>а</w:t>
            </w:r>
          </w:p>
        </w:tc>
        <w:tc>
          <w:tcPr>
            <w:tcW w:w="2324" w:type="dxa"/>
          </w:tcPr>
          <w:p w:rsidR="00E87889" w:rsidRPr="008A3F5A" w:rsidRDefault="00575CDD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  <w:szCs w:val="24"/>
              </w:rPr>
              <w:t>Л.</w:t>
            </w:r>
            <w:r w:rsidR="00FC1D66" w:rsidRPr="008A3F5A">
              <w:rPr>
                <w:sz w:val="24"/>
              </w:rPr>
              <w:t>А.</w:t>
            </w:r>
            <w:r w:rsidRPr="008A3F5A">
              <w:rPr>
                <w:sz w:val="24"/>
                <w:szCs w:val="24"/>
              </w:rPr>
              <w:t xml:space="preserve"> Бацева</w:t>
            </w:r>
            <w:r w:rsidR="00FC1D66" w:rsidRPr="008A3F5A">
              <w:rPr>
                <w:sz w:val="24"/>
              </w:rPr>
              <w:t xml:space="preserve"> </w:t>
            </w:r>
          </w:p>
        </w:tc>
        <w:tc>
          <w:tcPr>
            <w:tcW w:w="3499" w:type="dxa"/>
          </w:tcPr>
          <w:p w:rsidR="00E87889" w:rsidRPr="008A3F5A" w:rsidRDefault="00575CDD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Заместитель н</w:t>
            </w:r>
            <w:r w:rsidR="00E87889" w:rsidRPr="008A3F5A">
              <w:rPr>
                <w:sz w:val="24"/>
                <w:szCs w:val="24"/>
              </w:rPr>
              <w:t>ачальник</w:t>
            </w:r>
            <w:r w:rsidRPr="008A3F5A">
              <w:rPr>
                <w:sz w:val="24"/>
                <w:szCs w:val="24"/>
              </w:rPr>
              <w:t>а</w:t>
            </w:r>
            <w:r w:rsidR="00FC1D66" w:rsidRPr="008A3F5A">
              <w:rPr>
                <w:sz w:val="24"/>
              </w:rPr>
              <w:t xml:space="preserve"> управления </w:t>
            </w:r>
            <w:r w:rsidRPr="008A3F5A">
              <w:rPr>
                <w:sz w:val="24"/>
                <w:szCs w:val="24"/>
              </w:rPr>
              <w:t xml:space="preserve">кадров, профилактики коррупционных и иных правонарушений и последипломного образования </w:t>
            </w:r>
            <w:r w:rsidR="00FC1D66" w:rsidRPr="008A3F5A">
              <w:rPr>
                <w:sz w:val="24"/>
              </w:rPr>
              <w:t>Роспотребнадзора</w:t>
            </w:r>
          </w:p>
          <w:p w:rsidR="00575CDD" w:rsidRPr="008A3F5A" w:rsidRDefault="00575CDD" w:rsidP="00E87889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163" w:type="dxa"/>
          </w:tcPr>
          <w:p w:rsidR="00E87889" w:rsidRPr="008A3F5A" w:rsidRDefault="00FC1D66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>Ответственный за реализацию проекта в части видов контроля (надзора), Роспотребнадзором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678" w:type="dxa"/>
          </w:tcPr>
          <w:p w:rsidR="00E87889" w:rsidRPr="008A3F5A" w:rsidRDefault="00575CDD" w:rsidP="00575CDD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  <w:szCs w:val="24"/>
              </w:rPr>
              <w:t>А.А. Пронина</w:t>
            </w:r>
            <w:r w:rsidR="00E87889" w:rsidRPr="008A3F5A">
              <w:rPr>
                <w:sz w:val="24"/>
                <w:szCs w:val="24"/>
              </w:rPr>
              <w:t xml:space="preserve">, </w:t>
            </w:r>
            <w:r w:rsidRPr="008A3F5A">
              <w:rPr>
                <w:sz w:val="24"/>
                <w:szCs w:val="24"/>
              </w:rPr>
              <w:t>начальник управления кадров, профилактики коррупционных и иных правонарушений и последипломного образования Роспотребнадзора</w:t>
            </w: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6.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Россельхознадзора</w:t>
            </w:r>
          </w:p>
        </w:tc>
        <w:tc>
          <w:tcPr>
            <w:tcW w:w="2324" w:type="dxa"/>
          </w:tcPr>
          <w:p w:rsidR="00E87889" w:rsidRPr="008A3F5A" w:rsidRDefault="00C62A12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С.А. Павлов</w:t>
            </w:r>
          </w:p>
        </w:tc>
        <w:tc>
          <w:tcPr>
            <w:tcW w:w="3499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Начальник управления Россельхознадзора</w:t>
            </w:r>
          </w:p>
        </w:tc>
        <w:tc>
          <w:tcPr>
            <w:tcW w:w="3163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проекта в части видов контроля (надзора), осуществляемых Россельхознадзором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E87889" w:rsidRPr="008A3F5A" w:rsidRDefault="00C62A12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С.А.Данкверт, руководитель Россельхознадзора </w:t>
            </w: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FC1D66" w:rsidP="00E87889">
            <w:pPr>
              <w:spacing w:line="240" w:lineRule="atLeast"/>
              <w:jc w:val="center"/>
              <w:rPr>
                <w:sz w:val="24"/>
              </w:rPr>
            </w:pPr>
            <w:r w:rsidRPr="008A3F5A">
              <w:rPr>
                <w:sz w:val="24"/>
              </w:rPr>
              <w:t>7.</w:t>
            </w:r>
          </w:p>
        </w:tc>
        <w:tc>
          <w:tcPr>
            <w:tcW w:w="2674" w:type="dxa"/>
          </w:tcPr>
          <w:p w:rsidR="00E87889" w:rsidRPr="008A3F5A" w:rsidRDefault="00FC1D66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 xml:space="preserve">Участник </w:t>
            </w:r>
          </w:p>
          <w:p w:rsidR="00E87889" w:rsidRPr="008A3F5A" w:rsidRDefault="00FC1D66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>от ФАС России</w:t>
            </w:r>
          </w:p>
        </w:tc>
        <w:tc>
          <w:tcPr>
            <w:tcW w:w="2324" w:type="dxa"/>
          </w:tcPr>
          <w:p w:rsidR="00E87889" w:rsidRPr="008A3F5A" w:rsidRDefault="00CE4B57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  <w:szCs w:val="24"/>
              </w:rPr>
              <w:t>И.Ф. Рыжков</w:t>
            </w:r>
          </w:p>
        </w:tc>
        <w:tc>
          <w:tcPr>
            <w:tcW w:w="3499" w:type="dxa"/>
          </w:tcPr>
          <w:p w:rsidR="00E87889" w:rsidRPr="008A3F5A" w:rsidRDefault="00FC1D66" w:rsidP="000A161E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t xml:space="preserve">Заместитель начальника управления </w:t>
            </w:r>
            <w:r w:rsidR="00CE4B57" w:rsidRPr="008A3F5A">
              <w:rPr>
                <w:sz w:val="24"/>
                <w:szCs w:val="24"/>
              </w:rPr>
              <w:t>- начальник отдела по противодействию коррупции</w:t>
            </w:r>
            <w:r w:rsidR="000A161E" w:rsidRPr="008A3F5A">
              <w:rPr>
                <w:sz w:val="24"/>
                <w:szCs w:val="24"/>
              </w:rPr>
              <w:t xml:space="preserve"> </w:t>
            </w:r>
            <w:r w:rsidR="002B0F22" w:rsidRPr="008A3F5A">
              <w:rPr>
                <w:sz w:val="24"/>
                <w:szCs w:val="24"/>
              </w:rPr>
              <w:t xml:space="preserve">Управления </w:t>
            </w:r>
            <w:r w:rsidR="002B0F22" w:rsidRPr="008A3F5A">
              <w:rPr>
                <w:sz w:val="24"/>
                <w:szCs w:val="24"/>
              </w:rPr>
              <w:lastRenderedPageBreak/>
              <w:t xml:space="preserve">государственной службы </w:t>
            </w:r>
            <w:r w:rsidRPr="008A3F5A">
              <w:rPr>
                <w:sz w:val="24"/>
              </w:rPr>
              <w:t>ФАС России</w:t>
            </w:r>
            <w:r w:rsidR="000A161E" w:rsidRPr="008A3F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:rsidR="00E87889" w:rsidRPr="008A3F5A" w:rsidRDefault="00FC1D66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</w:rPr>
              <w:lastRenderedPageBreak/>
              <w:t xml:space="preserve">Ответственный за реализацию проекта в части видов контроля (надзора), осуществляемых </w:t>
            </w:r>
            <w:r w:rsidR="00575CDD" w:rsidRPr="008A3F5A">
              <w:rPr>
                <w:sz w:val="24"/>
                <w:szCs w:val="24"/>
              </w:rPr>
              <w:t xml:space="preserve"> </w:t>
            </w:r>
            <w:r w:rsidRPr="008A3F5A">
              <w:rPr>
                <w:sz w:val="24"/>
              </w:rPr>
              <w:lastRenderedPageBreak/>
              <w:t>ФАС</w:t>
            </w:r>
            <w:r w:rsidR="00B171C8" w:rsidRPr="008A3F5A">
              <w:rPr>
                <w:sz w:val="24"/>
                <w:szCs w:val="24"/>
              </w:rPr>
              <w:t> </w:t>
            </w:r>
            <w:r w:rsidRPr="008A3F5A">
              <w:rPr>
                <w:sz w:val="24"/>
              </w:rPr>
              <w:t>России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678" w:type="dxa"/>
          </w:tcPr>
          <w:p w:rsidR="00E87889" w:rsidRPr="008A3F5A" w:rsidRDefault="00CE4B57" w:rsidP="00E87889">
            <w:pPr>
              <w:spacing w:line="240" w:lineRule="atLeast"/>
              <w:jc w:val="left"/>
              <w:rPr>
                <w:sz w:val="24"/>
              </w:rPr>
            </w:pPr>
            <w:r w:rsidRPr="008A3F5A">
              <w:rPr>
                <w:sz w:val="24"/>
                <w:szCs w:val="24"/>
              </w:rPr>
              <w:lastRenderedPageBreak/>
              <w:t>Е</w:t>
            </w:r>
            <w:r w:rsidR="00FC1D66" w:rsidRPr="008A3F5A">
              <w:rPr>
                <w:sz w:val="24"/>
              </w:rPr>
              <w:t>.В.</w:t>
            </w:r>
            <w:r w:rsidRPr="008A3F5A">
              <w:rPr>
                <w:sz w:val="24"/>
                <w:szCs w:val="24"/>
              </w:rPr>
              <w:t xml:space="preserve"> Белоусова</w:t>
            </w:r>
            <w:r w:rsidR="00FC1D66" w:rsidRPr="008A3F5A">
              <w:rPr>
                <w:sz w:val="24"/>
              </w:rPr>
              <w:t>, начальник управления ФАС России</w:t>
            </w: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Участник от Ростехнадзора </w:t>
            </w:r>
          </w:p>
        </w:tc>
        <w:tc>
          <w:tcPr>
            <w:tcW w:w="2324" w:type="dxa"/>
          </w:tcPr>
          <w:p w:rsidR="00E87889" w:rsidRPr="008A3F5A" w:rsidRDefault="00C62A12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Дембицкий</w:t>
            </w:r>
          </w:p>
        </w:tc>
        <w:tc>
          <w:tcPr>
            <w:tcW w:w="3499" w:type="dxa"/>
          </w:tcPr>
          <w:p w:rsidR="00E87889" w:rsidRPr="008A3F5A" w:rsidRDefault="00C62A12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Заместитель начальника Управления – начальник отдела государственной службы и кадров </w:t>
            </w:r>
            <w:r w:rsidR="00E87889" w:rsidRPr="008A3F5A">
              <w:rPr>
                <w:sz w:val="24"/>
                <w:szCs w:val="24"/>
              </w:rPr>
              <w:t xml:space="preserve"> Ростехнадзора</w:t>
            </w:r>
          </w:p>
        </w:tc>
        <w:tc>
          <w:tcPr>
            <w:tcW w:w="3163" w:type="dxa"/>
          </w:tcPr>
          <w:p w:rsidR="00E87889" w:rsidRPr="008A3F5A" w:rsidRDefault="00E87889" w:rsidP="00CB506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проекта в части видов контроля (надзора), осуществляемых Ростехнадзором</w:t>
            </w:r>
          </w:p>
          <w:p w:rsidR="00575CDD" w:rsidRPr="008A3F5A" w:rsidRDefault="00575CDD" w:rsidP="00CB506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E87889" w:rsidRPr="008A3F5A" w:rsidRDefault="00C62A12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Т.Н. Чернякова, начальник Управления государственной службы и кадров</w:t>
            </w: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D91164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9</w:t>
            </w:r>
            <w:r w:rsidR="00E87889" w:rsidRPr="008A3F5A">
              <w:rPr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Участник 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 ФНС России</w:t>
            </w:r>
          </w:p>
        </w:tc>
        <w:tc>
          <w:tcPr>
            <w:tcW w:w="2324" w:type="dxa"/>
          </w:tcPr>
          <w:p w:rsidR="00E87889" w:rsidRPr="008A3F5A" w:rsidRDefault="00C62A12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А.В. Кулинич</w:t>
            </w:r>
            <w:r w:rsidR="006C381E" w:rsidRPr="008A3F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E87889" w:rsidRPr="008A3F5A" w:rsidRDefault="00C62A12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Заместитель начальника Управления кадров ФНС России</w:t>
            </w:r>
          </w:p>
        </w:tc>
        <w:tc>
          <w:tcPr>
            <w:tcW w:w="3163" w:type="dxa"/>
          </w:tcPr>
          <w:p w:rsidR="00E87889" w:rsidRPr="008A3F5A" w:rsidRDefault="00C62A12" w:rsidP="00CB506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Обеспечение ведения мониторинга реализации проекта и формирование отчетности по проекту</w:t>
            </w:r>
            <w:r w:rsidRPr="008A3F5A" w:rsidDel="00C62A12">
              <w:rPr>
                <w:sz w:val="24"/>
                <w:szCs w:val="24"/>
              </w:rPr>
              <w:t xml:space="preserve"> </w:t>
            </w:r>
            <w:r w:rsidRPr="008A3F5A">
              <w:rPr>
                <w:sz w:val="24"/>
                <w:szCs w:val="24"/>
              </w:rPr>
              <w:t xml:space="preserve">в части </w:t>
            </w:r>
            <w:r w:rsidR="00E87889" w:rsidRPr="008A3F5A">
              <w:rPr>
                <w:sz w:val="24"/>
                <w:szCs w:val="24"/>
              </w:rPr>
              <w:t>ФНС России</w:t>
            </w:r>
          </w:p>
          <w:p w:rsidR="00575CDD" w:rsidRPr="008A3F5A" w:rsidRDefault="00575CDD" w:rsidP="00CB506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C62A12" w:rsidRPr="008A3F5A" w:rsidRDefault="00C62A12" w:rsidP="00C62A1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И.В. Шевченко начальник Управления кадров ФНС России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E87889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</w:t>
            </w:r>
            <w:r w:rsidR="00D91164" w:rsidRPr="008A3F5A">
              <w:rPr>
                <w:sz w:val="24"/>
                <w:szCs w:val="24"/>
              </w:rPr>
              <w:t>0</w:t>
            </w:r>
            <w:r w:rsidRPr="008A3F5A">
              <w:rPr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Роструда</w:t>
            </w:r>
          </w:p>
        </w:tc>
        <w:tc>
          <w:tcPr>
            <w:tcW w:w="2324" w:type="dxa"/>
          </w:tcPr>
          <w:p w:rsidR="00E87889" w:rsidRPr="008A3F5A" w:rsidRDefault="00417CC2" w:rsidP="00417C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</w:t>
            </w:r>
            <w:r w:rsidR="006C381E" w:rsidRPr="008A3F5A">
              <w:rPr>
                <w:sz w:val="24"/>
                <w:szCs w:val="24"/>
              </w:rPr>
              <w:t xml:space="preserve">.В. </w:t>
            </w:r>
            <w:r w:rsidRPr="008A3F5A">
              <w:rPr>
                <w:sz w:val="24"/>
                <w:szCs w:val="24"/>
              </w:rPr>
              <w:t>Астахова</w:t>
            </w:r>
            <w:r w:rsidR="006C381E" w:rsidRPr="008A3F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E87889" w:rsidRPr="008A3F5A" w:rsidRDefault="00417CC2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Заместитель начальника Управления делами - </w:t>
            </w:r>
            <w:r w:rsidR="006C381E" w:rsidRPr="008A3F5A">
              <w:rPr>
                <w:sz w:val="24"/>
                <w:szCs w:val="24"/>
              </w:rPr>
              <w:t>Начальник отдела по вопросам государственной службы и кадров</w:t>
            </w:r>
            <w:r w:rsidR="006C381E" w:rsidRPr="008A3F5A" w:rsidDel="006C381E">
              <w:rPr>
                <w:sz w:val="24"/>
                <w:szCs w:val="24"/>
              </w:rPr>
              <w:t xml:space="preserve"> </w:t>
            </w:r>
            <w:r w:rsidR="00E87889" w:rsidRPr="008A3F5A">
              <w:rPr>
                <w:sz w:val="24"/>
                <w:szCs w:val="24"/>
              </w:rPr>
              <w:t>Роструда</w:t>
            </w:r>
          </w:p>
          <w:p w:rsidR="00575CDD" w:rsidRPr="008A3F5A" w:rsidRDefault="00575CDD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проекта в части видов контроля (надзора), осуществляемых Рострудом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М.Ю.Иванков, заместитель руководителя Роструда</w:t>
            </w: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D91164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11</w:t>
            </w:r>
            <w:r w:rsidR="00E87889" w:rsidRPr="008A3F5A">
              <w:rPr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МЧС России</w:t>
            </w:r>
          </w:p>
        </w:tc>
        <w:tc>
          <w:tcPr>
            <w:tcW w:w="2324" w:type="dxa"/>
          </w:tcPr>
          <w:p w:rsidR="00C62A12" w:rsidRPr="008A3F5A" w:rsidRDefault="006C381E" w:rsidP="00C62A1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В. А. </w:t>
            </w:r>
            <w:r w:rsidR="00C62A12" w:rsidRPr="008A3F5A">
              <w:rPr>
                <w:sz w:val="24"/>
                <w:szCs w:val="24"/>
              </w:rPr>
              <w:t xml:space="preserve">Скугорев 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E87889" w:rsidRPr="008A3F5A" w:rsidRDefault="00942341" w:rsidP="00CB506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Заместитель директора - начальника отдела Департамента кадровой политики МЧС России</w:t>
            </w:r>
          </w:p>
        </w:tc>
        <w:tc>
          <w:tcPr>
            <w:tcW w:w="3163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Ответственный за реализацию проекта в части видов контроля (надзора), осуществляемых </w:t>
            </w:r>
          </w:p>
          <w:p w:rsidR="00E87889" w:rsidRPr="008A3F5A" w:rsidRDefault="00E87889" w:rsidP="00CB506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МЧС России</w:t>
            </w:r>
          </w:p>
          <w:p w:rsidR="00575CDD" w:rsidRPr="008A3F5A" w:rsidRDefault="00575CDD" w:rsidP="00CB506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E87889" w:rsidRPr="008A3F5A" w:rsidRDefault="00942341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Р.Ш. Еникеев, заместитель директора Департамента надзорной деятельности и профилактической работы</w:t>
            </w:r>
          </w:p>
        </w:tc>
      </w:tr>
      <w:tr w:rsidR="00E87889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E87889" w:rsidRPr="008A3F5A" w:rsidRDefault="00E87889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</w:t>
            </w:r>
            <w:r w:rsidR="00D91164" w:rsidRPr="008A3F5A">
              <w:rPr>
                <w:sz w:val="24"/>
                <w:szCs w:val="24"/>
              </w:rPr>
              <w:t>2</w:t>
            </w:r>
            <w:r w:rsidRPr="008A3F5A">
              <w:rPr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Росздравнадзора</w:t>
            </w:r>
          </w:p>
        </w:tc>
        <w:tc>
          <w:tcPr>
            <w:tcW w:w="2324" w:type="dxa"/>
          </w:tcPr>
          <w:p w:rsidR="00E87889" w:rsidRPr="008A3F5A" w:rsidRDefault="006C38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Белоусова</w:t>
            </w:r>
          </w:p>
        </w:tc>
        <w:tc>
          <w:tcPr>
            <w:tcW w:w="3499" w:type="dxa"/>
          </w:tcPr>
          <w:p w:rsidR="00E87889" w:rsidRPr="008A3F5A" w:rsidRDefault="006C38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Заместитель начальника управления</w:t>
            </w:r>
            <w:r w:rsidR="00E87889" w:rsidRPr="008A3F5A">
              <w:rPr>
                <w:sz w:val="24"/>
                <w:szCs w:val="24"/>
              </w:rPr>
              <w:t xml:space="preserve"> Росздравнадзора</w:t>
            </w:r>
          </w:p>
        </w:tc>
        <w:tc>
          <w:tcPr>
            <w:tcW w:w="3163" w:type="dxa"/>
          </w:tcPr>
          <w:p w:rsidR="00E87889" w:rsidRPr="008A3F5A" w:rsidRDefault="00E87889" w:rsidP="0041721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проекта в части видов контроля (надзора), осуществляемых Росздравнадзором</w:t>
            </w:r>
          </w:p>
        </w:tc>
        <w:tc>
          <w:tcPr>
            <w:tcW w:w="3678" w:type="dxa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М.А.Мурашко, руководитель Росздравнадзора</w:t>
            </w:r>
          </w:p>
        </w:tc>
      </w:tr>
      <w:tr w:rsidR="000A161E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0A161E" w:rsidRPr="008A3F5A" w:rsidRDefault="009151C8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674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Минэкономразвития России</w:t>
            </w:r>
          </w:p>
        </w:tc>
        <w:tc>
          <w:tcPr>
            <w:tcW w:w="2324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Н.И. Машкова</w:t>
            </w:r>
          </w:p>
        </w:tc>
        <w:tc>
          <w:tcPr>
            <w:tcW w:w="3499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Директор Департамента государственного регулирования в экономике Минэкономразвития России</w:t>
            </w:r>
          </w:p>
        </w:tc>
        <w:tc>
          <w:tcPr>
            <w:tcW w:w="3163" w:type="dxa"/>
          </w:tcPr>
          <w:p w:rsidR="000A161E" w:rsidRPr="008A3F5A" w:rsidRDefault="000A161E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Ответственный за реализацию проекта в части организации </w:t>
            </w:r>
            <w:r w:rsidRPr="008A3F5A">
              <w:rPr>
                <w:rFonts w:eastAsia="Arial Unicode MS"/>
                <w:sz w:val="24"/>
                <w:szCs w:val="24"/>
              </w:rPr>
              <w:t>взаимодействия с институтами гражданского общества, включая некоммерческие организации, уставными задачами которых является участие в противодействии коррупции, по вопросам противодействия коррупции в контрольно-надзорной деятельности в рамках рабочей группы президиума Совета при Президенте Российской Федерации</w:t>
            </w:r>
          </w:p>
        </w:tc>
        <w:tc>
          <w:tcPr>
            <w:tcW w:w="3678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С.В. Шипов, заместитель Министра экономического развития Российской Федерации</w:t>
            </w:r>
          </w:p>
        </w:tc>
      </w:tr>
      <w:tr w:rsidR="000A161E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0A161E" w:rsidRPr="008A3F5A" w:rsidRDefault="009151C8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14.</w:t>
            </w:r>
          </w:p>
        </w:tc>
        <w:tc>
          <w:tcPr>
            <w:tcW w:w="2674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Минюста России</w:t>
            </w:r>
          </w:p>
        </w:tc>
        <w:tc>
          <w:tcPr>
            <w:tcW w:w="2324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И.В. Саламатина</w:t>
            </w:r>
          </w:p>
        </w:tc>
        <w:tc>
          <w:tcPr>
            <w:tcW w:w="3499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Заместитель директора Департамента экономического законодательства Минюста России</w:t>
            </w:r>
          </w:p>
        </w:tc>
        <w:tc>
          <w:tcPr>
            <w:tcW w:w="3163" w:type="dxa"/>
          </w:tcPr>
          <w:p w:rsidR="000A161E" w:rsidRPr="008A3F5A" w:rsidRDefault="000A161E" w:rsidP="000A161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Ответственный за реализацию проекта в части разработки </w:t>
            </w:r>
            <w:r w:rsidRPr="008A3F5A">
              <w:rPr>
                <w:rFonts w:eastAsia="Arial Unicode MS"/>
                <w:sz w:val="24"/>
                <w:szCs w:val="24"/>
              </w:rPr>
              <w:t>Методических рекомендаций по повышению эффективности проведения антикоррупционной экспертизы нормативных правовых актов и проектов нормативных правовых актов с учетом специфики контрольно-надзорной деятельности</w:t>
            </w:r>
          </w:p>
          <w:p w:rsidR="000A161E" w:rsidRPr="008A3F5A" w:rsidRDefault="000A161E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Е.А. Ардабьева, директор Департамента экономического законодательства Минюста России</w:t>
            </w:r>
          </w:p>
        </w:tc>
      </w:tr>
      <w:tr w:rsidR="000A161E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0A161E" w:rsidRPr="008A3F5A" w:rsidRDefault="009151C8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674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Участник от Минкомсвязи России </w:t>
            </w:r>
          </w:p>
        </w:tc>
        <w:tc>
          <w:tcPr>
            <w:tcW w:w="2324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О.Ю. Качанов</w:t>
            </w:r>
          </w:p>
        </w:tc>
        <w:tc>
          <w:tcPr>
            <w:tcW w:w="3499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Директор Департамента проектов по информатизации Минкомсвязи России</w:t>
            </w:r>
          </w:p>
        </w:tc>
        <w:tc>
          <w:tcPr>
            <w:tcW w:w="3163" w:type="dxa"/>
          </w:tcPr>
          <w:p w:rsidR="000A161E" w:rsidRPr="008A3F5A" w:rsidRDefault="000A161E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Ответственный за реализацию проекта в части организации </w:t>
            </w:r>
            <w:r w:rsidRPr="008A3F5A">
              <w:rPr>
                <w:rFonts w:eastAsia="Arial Unicode MS"/>
                <w:sz w:val="24"/>
                <w:szCs w:val="24"/>
              </w:rPr>
              <w:t xml:space="preserve">проведения </w:t>
            </w:r>
            <w:r w:rsidRPr="008A3F5A">
              <w:rPr>
                <w:sz w:val="24"/>
                <w:szCs w:val="24"/>
              </w:rPr>
              <w:t xml:space="preserve">конкурса журналистских публикаций </w:t>
            </w:r>
            <w:r w:rsidRPr="008A3F5A">
              <w:rPr>
                <w:rFonts w:eastAsia="Arial Unicode MS"/>
                <w:sz w:val="24"/>
                <w:szCs w:val="24"/>
              </w:rPr>
              <w:t>в области противодействия коррупции в КНО</w:t>
            </w:r>
          </w:p>
        </w:tc>
        <w:tc>
          <w:tcPr>
            <w:tcW w:w="3678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О.Б. Пак, заместитель Министра связи и массовых коммуникаций Российской Федерации</w:t>
            </w:r>
          </w:p>
        </w:tc>
      </w:tr>
      <w:tr w:rsidR="000A161E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0A161E" w:rsidRPr="008A3F5A" w:rsidRDefault="009151C8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16.</w:t>
            </w:r>
          </w:p>
        </w:tc>
        <w:tc>
          <w:tcPr>
            <w:tcW w:w="2674" w:type="dxa"/>
          </w:tcPr>
          <w:p w:rsidR="000A161E" w:rsidRPr="008A3F5A" w:rsidRDefault="000A161E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Всероссийского научно-исследовательского института труда Минтруда России</w:t>
            </w:r>
          </w:p>
        </w:tc>
        <w:tc>
          <w:tcPr>
            <w:tcW w:w="2324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С.Ю. Попков</w:t>
            </w:r>
          </w:p>
        </w:tc>
        <w:tc>
          <w:tcPr>
            <w:tcW w:w="3499" w:type="dxa"/>
          </w:tcPr>
          <w:p w:rsidR="000A161E" w:rsidRPr="008A3F5A" w:rsidRDefault="000A161E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Заместитель генерального директора Всероссийского научно-исследовательского института труда Минтруда России</w:t>
            </w:r>
          </w:p>
        </w:tc>
        <w:tc>
          <w:tcPr>
            <w:tcW w:w="3163" w:type="dxa"/>
          </w:tcPr>
          <w:p w:rsidR="000A161E" w:rsidRPr="008A3F5A" w:rsidRDefault="000A161E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отдельных мероприятий проекта</w:t>
            </w:r>
          </w:p>
        </w:tc>
        <w:tc>
          <w:tcPr>
            <w:tcW w:w="3678" w:type="dxa"/>
          </w:tcPr>
          <w:p w:rsidR="000A161E" w:rsidRPr="008A3F5A" w:rsidRDefault="000A161E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Д.Н. Платыгин, Генеральный директор Всероссийского научно-исследовательского института труда Минтруда России</w:t>
            </w:r>
          </w:p>
        </w:tc>
      </w:tr>
      <w:tr w:rsidR="009151C8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9151C8" w:rsidRPr="008A3F5A" w:rsidRDefault="009151C8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17.</w:t>
            </w:r>
          </w:p>
        </w:tc>
        <w:tc>
          <w:tcPr>
            <w:tcW w:w="2674" w:type="dxa"/>
          </w:tcPr>
          <w:p w:rsidR="009151C8" w:rsidRPr="008A3F5A" w:rsidRDefault="009151C8" w:rsidP="009151C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РАНХиГС</w:t>
            </w:r>
          </w:p>
        </w:tc>
        <w:tc>
          <w:tcPr>
            <w:tcW w:w="2324" w:type="dxa"/>
          </w:tcPr>
          <w:p w:rsidR="009151C8" w:rsidRPr="008A3F5A" w:rsidRDefault="009151C8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Д.А. Буташин</w:t>
            </w:r>
          </w:p>
        </w:tc>
        <w:tc>
          <w:tcPr>
            <w:tcW w:w="3499" w:type="dxa"/>
          </w:tcPr>
          <w:p w:rsidR="009151C8" w:rsidRPr="008A3F5A" w:rsidRDefault="009151C8" w:rsidP="009151C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Проректор РАНХиГС</w:t>
            </w:r>
          </w:p>
        </w:tc>
        <w:tc>
          <w:tcPr>
            <w:tcW w:w="3163" w:type="dxa"/>
          </w:tcPr>
          <w:p w:rsidR="009151C8" w:rsidRPr="008A3F5A" w:rsidRDefault="009151C8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отдельных мероприятий проекта</w:t>
            </w:r>
          </w:p>
        </w:tc>
        <w:tc>
          <w:tcPr>
            <w:tcW w:w="3678" w:type="dxa"/>
          </w:tcPr>
          <w:p w:rsidR="009151C8" w:rsidRPr="008A3F5A" w:rsidRDefault="009151C8" w:rsidP="009151C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В.А. Мау, ректор РАНХиГС</w:t>
            </w:r>
          </w:p>
        </w:tc>
      </w:tr>
      <w:tr w:rsidR="009151C8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9151C8" w:rsidRPr="008A3F5A" w:rsidRDefault="009151C8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18.</w:t>
            </w:r>
          </w:p>
        </w:tc>
        <w:tc>
          <w:tcPr>
            <w:tcW w:w="2674" w:type="dxa"/>
          </w:tcPr>
          <w:p w:rsidR="009151C8" w:rsidRPr="008A3F5A" w:rsidRDefault="009151C8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Аналитического центра при Правительстве Российской Федерации</w:t>
            </w:r>
          </w:p>
        </w:tc>
        <w:tc>
          <w:tcPr>
            <w:tcW w:w="2324" w:type="dxa"/>
          </w:tcPr>
          <w:p w:rsidR="009151C8" w:rsidRPr="008A3F5A" w:rsidRDefault="009151C8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М.В. Прядильников</w:t>
            </w:r>
          </w:p>
        </w:tc>
        <w:tc>
          <w:tcPr>
            <w:tcW w:w="3499" w:type="dxa"/>
          </w:tcPr>
          <w:p w:rsidR="009151C8" w:rsidRPr="008A3F5A" w:rsidRDefault="009151C8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Заместитель руководителя Аналитического центра при Правительстве Российской Федерации</w:t>
            </w:r>
          </w:p>
        </w:tc>
        <w:tc>
          <w:tcPr>
            <w:tcW w:w="3163" w:type="dxa"/>
          </w:tcPr>
          <w:p w:rsidR="009151C8" w:rsidRPr="008A3F5A" w:rsidRDefault="009151C8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отдельных мероприятий проекта</w:t>
            </w:r>
          </w:p>
        </w:tc>
        <w:tc>
          <w:tcPr>
            <w:tcW w:w="3678" w:type="dxa"/>
          </w:tcPr>
          <w:p w:rsidR="009151C8" w:rsidRPr="008A3F5A" w:rsidRDefault="009151C8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К.Ю. Носков, руководитель Аналитического центра при Правительстве Российской Федерации</w:t>
            </w:r>
          </w:p>
        </w:tc>
      </w:tr>
      <w:tr w:rsidR="009151C8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9151C8" w:rsidRPr="008A3F5A" w:rsidRDefault="009151C8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19.</w:t>
            </w:r>
          </w:p>
        </w:tc>
        <w:tc>
          <w:tcPr>
            <w:tcW w:w="2674" w:type="dxa"/>
          </w:tcPr>
          <w:p w:rsidR="009151C8" w:rsidRPr="008A3F5A" w:rsidRDefault="009151C8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«ОПОРЫ РОССИИ»</w:t>
            </w:r>
          </w:p>
        </w:tc>
        <w:tc>
          <w:tcPr>
            <w:tcW w:w="2324" w:type="dxa"/>
          </w:tcPr>
          <w:p w:rsidR="009151C8" w:rsidRPr="008A3F5A" w:rsidRDefault="009151C8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А.С. Калинин</w:t>
            </w:r>
          </w:p>
        </w:tc>
        <w:tc>
          <w:tcPr>
            <w:tcW w:w="3499" w:type="dxa"/>
          </w:tcPr>
          <w:p w:rsidR="009151C8" w:rsidRPr="008A3F5A" w:rsidRDefault="009151C8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Президент «ОПОРЫ РОССИИ»</w:t>
            </w:r>
          </w:p>
        </w:tc>
        <w:tc>
          <w:tcPr>
            <w:tcW w:w="3163" w:type="dxa"/>
          </w:tcPr>
          <w:p w:rsidR="009151C8" w:rsidRPr="008A3F5A" w:rsidRDefault="009151C8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отдельных мероприятий проекта</w:t>
            </w:r>
          </w:p>
        </w:tc>
        <w:tc>
          <w:tcPr>
            <w:tcW w:w="3678" w:type="dxa"/>
          </w:tcPr>
          <w:p w:rsidR="000C518F" w:rsidRPr="008A3F5A" w:rsidRDefault="00474D8A">
            <w:pPr>
              <w:tabs>
                <w:tab w:val="left" w:pos="101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ab/>
              <w:t>-</w:t>
            </w:r>
          </w:p>
        </w:tc>
      </w:tr>
      <w:tr w:rsidR="00B0234F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B0234F" w:rsidRPr="008A3F5A" w:rsidRDefault="00B0234F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20.</w:t>
            </w:r>
          </w:p>
        </w:tc>
        <w:tc>
          <w:tcPr>
            <w:tcW w:w="2674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ТПП РФ</w:t>
            </w:r>
          </w:p>
        </w:tc>
        <w:tc>
          <w:tcPr>
            <w:tcW w:w="2324" w:type="dxa"/>
          </w:tcPr>
          <w:p w:rsidR="00B0234F" w:rsidRPr="008A3F5A" w:rsidRDefault="00B0234F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С.Н. Катырин</w:t>
            </w:r>
          </w:p>
        </w:tc>
        <w:tc>
          <w:tcPr>
            <w:tcW w:w="3499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Президент ТПП РФ</w:t>
            </w:r>
          </w:p>
        </w:tc>
        <w:tc>
          <w:tcPr>
            <w:tcW w:w="3163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отдельных мероприятий проекта</w:t>
            </w:r>
          </w:p>
        </w:tc>
        <w:tc>
          <w:tcPr>
            <w:tcW w:w="3678" w:type="dxa"/>
          </w:tcPr>
          <w:p w:rsidR="00B0234F" w:rsidRPr="008A3F5A" w:rsidRDefault="00B0234F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ab/>
              <w:t>-</w:t>
            </w:r>
          </w:p>
        </w:tc>
      </w:tr>
      <w:tr w:rsidR="00B0234F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B0234F" w:rsidRPr="008A3F5A" w:rsidRDefault="00B0234F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21.</w:t>
            </w:r>
          </w:p>
        </w:tc>
        <w:tc>
          <w:tcPr>
            <w:tcW w:w="2674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РСПП</w:t>
            </w:r>
          </w:p>
        </w:tc>
        <w:tc>
          <w:tcPr>
            <w:tcW w:w="2324" w:type="dxa"/>
          </w:tcPr>
          <w:p w:rsidR="00B0234F" w:rsidRPr="008A3F5A" w:rsidRDefault="00B0234F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А.Н. Шохин</w:t>
            </w:r>
          </w:p>
        </w:tc>
        <w:tc>
          <w:tcPr>
            <w:tcW w:w="3499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Президент РСПП</w:t>
            </w:r>
          </w:p>
        </w:tc>
        <w:tc>
          <w:tcPr>
            <w:tcW w:w="3163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отдельных мероприятий проекта</w:t>
            </w:r>
          </w:p>
        </w:tc>
        <w:tc>
          <w:tcPr>
            <w:tcW w:w="3678" w:type="dxa"/>
          </w:tcPr>
          <w:p w:rsidR="00B0234F" w:rsidRPr="008A3F5A" w:rsidRDefault="00B0234F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ab/>
              <w:t>-</w:t>
            </w:r>
          </w:p>
        </w:tc>
      </w:tr>
      <w:tr w:rsidR="00B0234F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B0234F" w:rsidRPr="008A3F5A" w:rsidRDefault="00B0234F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22.</w:t>
            </w:r>
          </w:p>
        </w:tc>
        <w:tc>
          <w:tcPr>
            <w:tcW w:w="2674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«Деловой России»</w:t>
            </w:r>
          </w:p>
        </w:tc>
        <w:tc>
          <w:tcPr>
            <w:tcW w:w="2324" w:type="dxa"/>
          </w:tcPr>
          <w:p w:rsidR="00B0234F" w:rsidRPr="008A3F5A" w:rsidRDefault="00B0234F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А.Е. Репик</w:t>
            </w:r>
          </w:p>
        </w:tc>
        <w:tc>
          <w:tcPr>
            <w:tcW w:w="3499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Президент «Деловой России»</w:t>
            </w:r>
          </w:p>
        </w:tc>
        <w:tc>
          <w:tcPr>
            <w:tcW w:w="3163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Ответственный за реализацию отдельных </w:t>
            </w:r>
            <w:r w:rsidRPr="008A3F5A">
              <w:rPr>
                <w:sz w:val="24"/>
                <w:szCs w:val="24"/>
              </w:rPr>
              <w:lastRenderedPageBreak/>
              <w:t>мероприятий проекта</w:t>
            </w:r>
          </w:p>
        </w:tc>
        <w:tc>
          <w:tcPr>
            <w:tcW w:w="3678" w:type="dxa"/>
          </w:tcPr>
          <w:p w:rsidR="00B0234F" w:rsidRPr="008A3F5A" w:rsidRDefault="00B0234F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ab/>
              <w:t>-</w:t>
            </w:r>
          </w:p>
        </w:tc>
      </w:tr>
      <w:tr w:rsidR="00B0234F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B0234F" w:rsidRPr="008A3F5A" w:rsidRDefault="00B0234F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674" w:type="dxa"/>
          </w:tcPr>
          <w:p w:rsidR="00B0234F" w:rsidRPr="008A3F5A" w:rsidRDefault="00B0234F" w:rsidP="00B0234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Партии «ЕДИНАЯ РОССИЯ»</w:t>
            </w:r>
          </w:p>
        </w:tc>
        <w:tc>
          <w:tcPr>
            <w:tcW w:w="2324" w:type="dxa"/>
          </w:tcPr>
          <w:p w:rsidR="00B0234F" w:rsidRPr="008A3F5A" w:rsidRDefault="00B0234F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В.В. Бурматов</w:t>
            </w:r>
          </w:p>
        </w:tc>
        <w:tc>
          <w:tcPr>
            <w:tcW w:w="3499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Центрального исполнительного комитета Партии «ЕДИНАЯ РОССИЯ»</w:t>
            </w:r>
          </w:p>
        </w:tc>
        <w:tc>
          <w:tcPr>
            <w:tcW w:w="3163" w:type="dxa"/>
          </w:tcPr>
          <w:p w:rsidR="00B0234F" w:rsidRPr="008A3F5A" w:rsidRDefault="00B0234F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отдельных мероприятий проекта</w:t>
            </w:r>
          </w:p>
        </w:tc>
        <w:tc>
          <w:tcPr>
            <w:tcW w:w="3678" w:type="dxa"/>
          </w:tcPr>
          <w:p w:rsidR="00B0234F" w:rsidRPr="008A3F5A" w:rsidRDefault="00B0234F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ab/>
              <w:t>-</w:t>
            </w:r>
          </w:p>
        </w:tc>
      </w:tr>
      <w:tr w:rsidR="00465408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465408" w:rsidRPr="008A3F5A" w:rsidRDefault="00465408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24.</w:t>
            </w:r>
          </w:p>
        </w:tc>
        <w:tc>
          <w:tcPr>
            <w:tcW w:w="2674" w:type="dxa"/>
          </w:tcPr>
          <w:p w:rsidR="00465408" w:rsidRPr="008A3F5A" w:rsidRDefault="00465408" w:rsidP="0046540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Уполномоченного при Президенте Российской Федерации по защите прав предпринимателей</w:t>
            </w:r>
          </w:p>
        </w:tc>
        <w:tc>
          <w:tcPr>
            <w:tcW w:w="2324" w:type="dxa"/>
          </w:tcPr>
          <w:p w:rsidR="00465408" w:rsidRPr="008A3F5A" w:rsidRDefault="00465408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Б.Ю. Титов</w:t>
            </w:r>
          </w:p>
        </w:tc>
        <w:tc>
          <w:tcPr>
            <w:tcW w:w="3499" w:type="dxa"/>
          </w:tcPr>
          <w:p w:rsidR="00465408" w:rsidRPr="008A3F5A" w:rsidRDefault="00465408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Уполномоченный при Президенте Российской Федерации по защите прав предпринимателей</w:t>
            </w:r>
          </w:p>
        </w:tc>
        <w:tc>
          <w:tcPr>
            <w:tcW w:w="3163" w:type="dxa"/>
          </w:tcPr>
          <w:p w:rsidR="00465408" w:rsidRPr="008A3F5A" w:rsidRDefault="00465408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отдельных мероприятий проекта</w:t>
            </w:r>
          </w:p>
        </w:tc>
        <w:tc>
          <w:tcPr>
            <w:tcW w:w="3678" w:type="dxa"/>
          </w:tcPr>
          <w:p w:rsidR="00465408" w:rsidRPr="008A3F5A" w:rsidRDefault="00465408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ab/>
              <w:t>-</w:t>
            </w:r>
          </w:p>
        </w:tc>
      </w:tr>
      <w:tr w:rsidR="0015735C" w:rsidRPr="008A3F5A" w:rsidTr="00E87889">
        <w:trPr>
          <w:gridAfter w:val="1"/>
          <w:wAfter w:w="14" w:type="dxa"/>
        </w:trPr>
        <w:tc>
          <w:tcPr>
            <w:tcW w:w="570" w:type="dxa"/>
          </w:tcPr>
          <w:p w:rsidR="0015735C" w:rsidRPr="008A3F5A" w:rsidRDefault="0015735C" w:rsidP="00D911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25.</w:t>
            </w:r>
          </w:p>
        </w:tc>
        <w:tc>
          <w:tcPr>
            <w:tcW w:w="2674" w:type="dxa"/>
          </w:tcPr>
          <w:p w:rsidR="0015735C" w:rsidRPr="008A3F5A" w:rsidRDefault="0015735C" w:rsidP="0015735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 от Рабочей группы президиума Совета при Президенте Российской Федерации</w:t>
            </w:r>
          </w:p>
        </w:tc>
        <w:tc>
          <w:tcPr>
            <w:tcW w:w="2324" w:type="dxa"/>
          </w:tcPr>
          <w:p w:rsidR="0015735C" w:rsidRPr="008A3F5A" w:rsidRDefault="0015735C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С.В. Шипов</w:t>
            </w:r>
          </w:p>
        </w:tc>
        <w:tc>
          <w:tcPr>
            <w:tcW w:w="3499" w:type="dxa"/>
          </w:tcPr>
          <w:p w:rsidR="0015735C" w:rsidRPr="008A3F5A" w:rsidRDefault="0015735C" w:rsidP="00394A0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Заместитель </w:t>
            </w:r>
            <w:r w:rsidR="00394A01" w:rsidRPr="008A3F5A">
              <w:rPr>
                <w:sz w:val="24"/>
                <w:szCs w:val="24"/>
              </w:rPr>
              <w:t>руководителя Рабочей группы</w:t>
            </w:r>
          </w:p>
        </w:tc>
        <w:tc>
          <w:tcPr>
            <w:tcW w:w="3163" w:type="dxa"/>
          </w:tcPr>
          <w:p w:rsidR="0015735C" w:rsidRPr="008A3F5A" w:rsidRDefault="0015735C" w:rsidP="000A16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реализацию отдельных мероприятий проекта</w:t>
            </w:r>
          </w:p>
        </w:tc>
        <w:tc>
          <w:tcPr>
            <w:tcW w:w="3678" w:type="dxa"/>
          </w:tcPr>
          <w:p w:rsidR="0015735C" w:rsidRPr="008A3F5A" w:rsidRDefault="0015735C" w:rsidP="00394A0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М.С. Орешкин, </w:t>
            </w:r>
            <w:r w:rsidR="00394A01" w:rsidRPr="008A3F5A">
              <w:rPr>
                <w:sz w:val="24"/>
                <w:szCs w:val="24"/>
              </w:rPr>
              <w:t>руководитель Рабочей группы</w:t>
            </w:r>
          </w:p>
        </w:tc>
      </w:tr>
    </w:tbl>
    <w:p w:rsidR="00E87889" w:rsidRPr="008A3F5A" w:rsidRDefault="00E87889" w:rsidP="00E87889">
      <w:pPr>
        <w:spacing w:line="240" w:lineRule="atLeast"/>
        <w:jc w:val="center"/>
      </w:pPr>
      <w:r w:rsidRPr="008A3F5A">
        <w:br w:type="page"/>
      </w:r>
      <w:r w:rsidRPr="008A3F5A">
        <w:lastRenderedPageBreak/>
        <w:t>4.4. План коммуникаций по приоритетному проекту</w:t>
      </w:r>
    </w:p>
    <w:p w:rsidR="00E87889" w:rsidRPr="008A3F5A" w:rsidRDefault="00E87889" w:rsidP="00E87889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3"/>
        <w:gridCol w:w="2550"/>
        <w:gridCol w:w="1942"/>
        <w:gridCol w:w="3785"/>
        <w:gridCol w:w="3155"/>
        <w:gridCol w:w="3907"/>
      </w:tblGrid>
      <w:tr w:rsidR="00E87889" w:rsidRPr="008A3F5A" w:rsidTr="00E87889">
        <w:trPr>
          <w:cantSplit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№</w:t>
            </w:r>
            <w:r w:rsidRPr="008A3F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Какая информация передается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Кто передает информацию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Кому передается 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Когда передает информацию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Как передается информация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1.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Статус проекта</w:t>
            </w: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571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Функциональному заказчику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Письменный отчет,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электронная почта,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АИС ПД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2.</w:t>
            </w:r>
          </w:p>
        </w:tc>
        <w:tc>
          <w:tcPr>
            <w:tcW w:w="2406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Обмен информацией о текущем состоянии проекта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3571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Участникам проекта</w:t>
            </w:r>
          </w:p>
        </w:tc>
        <w:tc>
          <w:tcPr>
            <w:tcW w:w="2976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Еженедельно</w:t>
            </w: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Электронная почта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3.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 выполнении контрольной точки</w:t>
            </w: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Администратор проекта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Руководителю проекта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Не позже сроков графиков и контрольных точек</w:t>
            </w: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Электронная почта,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АИС ПД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4.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Информация о статусе рисков и возможностей по проекту</w:t>
            </w: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Администратор проекта, ответственное лицо по направлению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Руководителю проекта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Телефонная связь,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Электронная почта,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АИС ПД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5.</w:t>
            </w:r>
          </w:p>
        </w:tc>
        <w:tc>
          <w:tcPr>
            <w:tcW w:w="2406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Обмен опытом, текущие вопросы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571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976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Не реже 1 раз в квартал</w:t>
            </w: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Совещание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6.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Приглашения на совещания</w:t>
            </w:r>
          </w:p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3571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Участники совещания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 3 дня до даты совещания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Телефонная связь,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электронная почта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7.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Передача поручений, протоколов, документов</w:t>
            </w: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3571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Адресаты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 день поступления информации (незамедлительно)</w:t>
            </w: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Телефонная связь,</w:t>
            </w:r>
          </w:p>
        </w:tc>
      </w:tr>
      <w:tr w:rsidR="00E87889" w:rsidRPr="008A3F5A" w:rsidTr="00E87889">
        <w:trPr>
          <w:cantSplit/>
        </w:trPr>
        <w:tc>
          <w:tcPr>
            <w:tcW w:w="550" w:type="dxa"/>
            <w:vMerge/>
            <w:shd w:val="clear" w:color="auto" w:fill="auto"/>
            <w:vAlign w:val="center"/>
            <w:hideMark/>
          </w:tcPr>
          <w:p w:rsidR="00E87889" w:rsidRPr="008A3F5A" w:rsidRDefault="00E87889" w:rsidP="00E878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электронная почта</w:t>
            </w:r>
          </w:p>
        </w:tc>
      </w:tr>
    </w:tbl>
    <w:p w:rsidR="00E87889" w:rsidRPr="008A3F5A" w:rsidRDefault="00E87889" w:rsidP="00E87889"/>
    <w:p w:rsidR="00E87889" w:rsidRPr="008A3F5A" w:rsidRDefault="00E87889" w:rsidP="00E87889">
      <w:pPr>
        <w:jc w:val="center"/>
      </w:pPr>
      <w:r w:rsidRPr="008A3F5A">
        <w:br w:type="page"/>
      </w:r>
      <w:r w:rsidRPr="008A3F5A">
        <w:lastRenderedPageBreak/>
        <w:t>4.5. Управление рисками приоритетного проекта</w:t>
      </w:r>
    </w:p>
    <w:p w:rsidR="00E87889" w:rsidRPr="008A3F5A" w:rsidRDefault="00E87889" w:rsidP="00E8788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3078"/>
        <w:gridCol w:w="2561"/>
        <w:gridCol w:w="3038"/>
        <w:gridCol w:w="1540"/>
        <w:gridCol w:w="1105"/>
        <w:gridCol w:w="1857"/>
        <w:gridCol w:w="2129"/>
      </w:tblGrid>
      <w:tr w:rsidR="00E87889" w:rsidRPr="008A3F5A" w:rsidTr="00E87889">
        <w:trPr>
          <w:tblHeader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№ п/п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Ожидаемые последствия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Мероприятия по предупреждению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Вероятность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889" w:rsidRPr="008A3F5A" w:rsidRDefault="00E87889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Ответственный за управление риском</w:t>
            </w:r>
          </w:p>
        </w:tc>
      </w:tr>
      <w:tr w:rsidR="00E87889" w:rsidRPr="008A3F5A" w:rsidTr="00E87889">
        <w:trPr>
          <w:tblHeader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E87889" w:rsidRPr="008A3F5A" w:rsidRDefault="00E87889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84D37" w:rsidRPr="008A3F5A" w:rsidTr="00E87889">
        <w:tc>
          <w:tcPr>
            <w:tcW w:w="614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1.</w:t>
            </w:r>
          </w:p>
        </w:tc>
        <w:tc>
          <w:tcPr>
            <w:tcW w:w="307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 xml:space="preserve">Риск, выражающийся в формальном подходе </w:t>
            </w:r>
            <w:r w:rsidRPr="008A3F5A">
              <w:rPr>
                <w:rFonts w:eastAsia="Arial Unicode MS"/>
                <w:sz w:val="24"/>
              </w:rPr>
              <w:t>федеральных органов исполнительной власти, осуществляющих контрольно-надзорные полномочия, при разработке карты коррупционных рисков и внесении последующих изменений в локальные акты и организационные документы</w:t>
            </w:r>
          </w:p>
        </w:tc>
        <w:tc>
          <w:tcPr>
            <w:tcW w:w="2561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Документы, не учитывающие специфику деятельности КНО-разработчика</w:t>
            </w:r>
          </w:p>
        </w:tc>
        <w:tc>
          <w:tcPr>
            <w:tcW w:w="303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 xml:space="preserve">Процедура общественного обсуждения, а также обсуждение проекта карты коррупционных рисков на общественном совете федерального органа исполнительной власти, осуществляющего </w:t>
            </w:r>
            <w:r w:rsidRPr="008A3F5A">
              <w:rPr>
                <w:rFonts w:eastAsia="Arial Unicode MS"/>
                <w:sz w:val="24"/>
              </w:rPr>
              <w:t>контрольно-надзорные полномочия, а также на Экспертном совете при Правительстве Российской Федерации</w:t>
            </w:r>
          </w:p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</w:rPr>
            </w:pPr>
            <w:r w:rsidRPr="008A3F5A">
              <w:rPr>
                <w:rFonts w:eastAsia="Arial Unicode MS"/>
                <w:sz w:val="24"/>
              </w:rPr>
              <w:t xml:space="preserve">Привлечение к участию общероссийских общественных объединений предпринимателей, в частности Торгово-промышленной палаты Российской Федерации, Российского союза промышленников и предпринимателей, Общероссийской общественной организации малого и среднего предпринимательства </w:t>
            </w:r>
            <w:r w:rsidRPr="008A3F5A">
              <w:rPr>
                <w:rFonts w:eastAsia="Arial Unicode MS"/>
                <w:sz w:val="24"/>
              </w:rPr>
              <w:lastRenderedPageBreak/>
              <w:t>«ОПОРА РОССИИ» и Общероссийской общественной организации «Деловая Россия».</w:t>
            </w:r>
          </w:p>
        </w:tc>
        <w:tc>
          <w:tcPr>
            <w:tcW w:w="1540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05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10</w:t>
            </w:r>
          </w:p>
        </w:tc>
        <w:tc>
          <w:tcPr>
            <w:tcW w:w="1857" w:type="dxa"/>
            <w:shd w:val="clear" w:color="auto" w:fill="auto"/>
          </w:tcPr>
          <w:p w:rsidR="00284D37" w:rsidRPr="008A3F5A" w:rsidRDefault="00522A93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shd w:val="clear" w:color="auto" w:fill="auto"/>
          </w:tcPr>
          <w:p w:rsidR="00284D37" w:rsidRPr="008A3F5A" w:rsidRDefault="00E1112D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Старшое должностное лицо приоритетного проекта</w:t>
            </w:r>
          </w:p>
        </w:tc>
      </w:tr>
      <w:tr w:rsidR="00284D37" w:rsidRPr="008A3F5A" w:rsidTr="00E87889">
        <w:tc>
          <w:tcPr>
            <w:tcW w:w="614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7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>Риск, выражающийся в некачественном фото-, видео- и аудиозаписи при проведении выездных проверок инспекторами</w:t>
            </w:r>
            <w:r w:rsidRPr="008A3F5A">
              <w:rPr>
                <w:rFonts w:eastAsia="Arial Unicode MS"/>
                <w:sz w:val="24"/>
              </w:rPr>
              <w:t>, осуществляющими контрольно-надзорные функции</w:t>
            </w:r>
          </w:p>
        </w:tc>
        <w:tc>
          <w:tcPr>
            <w:tcW w:w="2561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Невозможность приобщения материалов к проверке</w:t>
            </w:r>
          </w:p>
        </w:tc>
        <w:tc>
          <w:tcPr>
            <w:tcW w:w="303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>Возможность наложения дисциплинарных взысканий на таких инспекторов. Аннулирование результатов выездных проверок.</w:t>
            </w:r>
          </w:p>
        </w:tc>
        <w:tc>
          <w:tcPr>
            <w:tcW w:w="1540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shd w:val="clear" w:color="auto" w:fill="auto"/>
          </w:tcPr>
          <w:p w:rsidR="00284D37" w:rsidRPr="008A3F5A" w:rsidRDefault="00E1112D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Старшое должностное лицо приоритетного проекта</w:t>
            </w:r>
          </w:p>
        </w:tc>
      </w:tr>
      <w:tr w:rsidR="00284D37" w:rsidRPr="008A3F5A" w:rsidTr="00E87889">
        <w:tc>
          <w:tcPr>
            <w:tcW w:w="614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3.</w:t>
            </w:r>
          </w:p>
        </w:tc>
        <w:tc>
          <w:tcPr>
            <w:tcW w:w="307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 xml:space="preserve">Бюджетные ограничения, в частности, при оснащении техническими средствами для осуществления </w:t>
            </w:r>
            <w:r w:rsidRPr="008A3F5A">
              <w:rPr>
                <w:sz w:val="24"/>
              </w:rPr>
              <w:t>фото-, видео- и аудиозаписи</w:t>
            </w:r>
          </w:p>
        </w:tc>
        <w:tc>
          <w:tcPr>
            <w:tcW w:w="2561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Невозможность реализации отдельных мероприятий проекта</w:t>
            </w:r>
          </w:p>
        </w:tc>
        <w:tc>
          <w:tcPr>
            <w:tcW w:w="3038" w:type="dxa"/>
            <w:shd w:val="clear" w:color="auto" w:fill="auto"/>
          </w:tcPr>
          <w:p w:rsidR="000A161E" w:rsidRPr="008A3F5A" w:rsidRDefault="000A161E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>Рассмотреть возможность реализации отдельных мероприятий при заданных бюджетных ограничениях</w:t>
            </w:r>
          </w:p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>Предусмотреть особенности использования технических средств для осуществления видео-, фото- и аудиозаписи.</w:t>
            </w:r>
          </w:p>
        </w:tc>
        <w:tc>
          <w:tcPr>
            <w:tcW w:w="1540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10</w:t>
            </w:r>
          </w:p>
        </w:tc>
        <w:tc>
          <w:tcPr>
            <w:tcW w:w="1857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shd w:val="clear" w:color="auto" w:fill="auto"/>
          </w:tcPr>
          <w:p w:rsidR="00284D37" w:rsidRPr="008A3F5A" w:rsidRDefault="00E1112D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Старшое должностное лицо приоритетного проекта</w:t>
            </w:r>
          </w:p>
        </w:tc>
      </w:tr>
      <w:tr w:rsidR="00284D37" w:rsidRPr="008A3F5A" w:rsidTr="00E87889">
        <w:tc>
          <w:tcPr>
            <w:tcW w:w="614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4.</w:t>
            </w:r>
          </w:p>
        </w:tc>
        <w:tc>
          <w:tcPr>
            <w:tcW w:w="307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 xml:space="preserve">Риск, выражающийся в частном внесении изменений в подготовленные федеральными органами исполнительной власти, осуществляющими контрольно-надзорные </w:t>
            </w:r>
            <w:r w:rsidRPr="008A3F5A">
              <w:rPr>
                <w:rFonts w:eastAsia="Arial Unicode MS"/>
                <w:sz w:val="24"/>
                <w:szCs w:val="28"/>
              </w:rPr>
              <w:lastRenderedPageBreak/>
              <w:t>полномочия, документы</w:t>
            </w:r>
          </w:p>
        </w:tc>
        <w:tc>
          <w:tcPr>
            <w:tcW w:w="2561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Нестабильная среда взаимодействия бизнеса и власти</w:t>
            </w:r>
          </w:p>
        </w:tc>
        <w:tc>
          <w:tcPr>
            <w:tcW w:w="303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>Установление закрытого перечня оснований, при котором сроком вступления изменений в данные документы не будет являться следующий год, но менее 3 месяцев.</w:t>
            </w:r>
          </w:p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 xml:space="preserve">Обязательное </w:t>
            </w:r>
            <w:r w:rsidRPr="008A3F5A">
              <w:rPr>
                <w:rFonts w:eastAsia="Arial Unicode MS"/>
                <w:sz w:val="24"/>
                <w:szCs w:val="28"/>
              </w:rPr>
              <w:lastRenderedPageBreak/>
              <w:t xml:space="preserve">общественное обсуждение предлагаемых изменений, направление проектов документов в </w:t>
            </w:r>
            <w:r w:rsidRPr="008A3F5A">
              <w:rPr>
                <w:rFonts w:eastAsia="Arial Unicode MS"/>
                <w:sz w:val="24"/>
              </w:rPr>
              <w:t>общероссийские общественные объединения предпринимателей, в частности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 и Общероссийскую общественную организацию «Деловая Россия».</w:t>
            </w:r>
          </w:p>
        </w:tc>
        <w:tc>
          <w:tcPr>
            <w:tcW w:w="1540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05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8</w:t>
            </w:r>
          </w:p>
        </w:tc>
        <w:tc>
          <w:tcPr>
            <w:tcW w:w="1857" w:type="dxa"/>
            <w:shd w:val="clear" w:color="auto" w:fill="auto"/>
          </w:tcPr>
          <w:p w:rsidR="00284D37" w:rsidRPr="008A3F5A" w:rsidRDefault="00DD3A00" w:rsidP="007C75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9" w:type="dxa"/>
            <w:shd w:val="clear" w:color="auto" w:fill="auto"/>
          </w:tcPr>
          <w:p w:rsidR="00284D37" w:rsidRPr="008A3F5A" w:rsidRDefault="00E1112D" w:rsidP="007C758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Старшое должностное лицо приоритетного проекта</w:t>
            </w:r>
          </w:p>
        </w:tc>
      </w:tr>
      <w:tr w:rsidR="00284D37" w:rsidRPr="008A3F5A" w:rsidTr="00E87889">
        <w:tc>
          <w:tcPr>
            <w:tcW w:w="614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7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 xml:space="preserve">Риск, выражающийся в формальном подходе </w:t>
            </w:r>
            <w:r w:rsidRPr="008A3F5A">
              <w:rPr>
                <w:sz w:val="24"/>
                <w:szCs w:val="28"/>
                <w:shd w:val="clear" w:color="auto" w:fill="FFFFFF"/>
              </w:rPr>
              <w:t xml:space="preserve">сотрудников подразделений (должностных лиц) по профилактике </w:t>
            </w:r>
            <w:r w:rsidRPr="008A3F5A">
              <w:rPr>
                <w:sz w:val="24"/>
                <w:szCs w:val="28"/>
                <w:shd w:val="clear" w:color="auto" w:fill="FFFFFF"/>
              </w:rPr>
              <w:lastRenderedPageBreak/>
              <w:t>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риском, при прохождении обучения и иных мероприятий по профессиональному развитию по антикоррупционной тематике</w:t>
            </w:r>
          </w:p>
        </w:tc>
        <w:tc>
          <w:tcPr>
            <w:tcW w:w="2561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Отсутствие навыков профилактики и противодействия коррупции</w:t>
            </w:r>
          </w:p>
        </w:tc>
        <w:tc>
          <w:tcPr>
            <w:tcW w:w="303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 xml:space="preserve">Разработка механизмов контроля освоения полученных знаний (тестирование, личные беседы и т.п.) с возможностью наложения </w:t>
            </w:r>
            <w:r w:rsidRPr="008A3F5A">
              <w:rPr>
                <w:rFonts w:eastAsia="Arial Unicode MS"/>
                <w:sz w:val="24"/>
                <w:szCs w:val="28"/>
              </w:rPr>
              <w:lastRenderedPageBreak/>
              <w:t>дисциплинарных взысканий в случае неудовлетворительных результатов освоения.</w:t>
            </w:r>
          </w:p>
        </w:tc>
        <w:tc>
          <w:tcPr>
            <w:tcW w:w="1540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05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8</w:t>
            </w:r>
          </w:p>
        </w:tc>
        <w:tc>
          <w:tcPr>
            <w:tcW w:w="1857" w:type="dxa"/>
            <w:shd w:val="clear" w:color="auto" w:fill="auto"/>
          </w:tcPr>
          <w:p w:rsidR="00284D37" w:rsidRPr="008A3F5A" w:rsidRDefault="00284D37" w:rsidP="007C75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shd w:val="clear" w:color="auto" w:fill="auto"/>
          </w:tcPr>
          <w:p w:rsidR="00284D37" w:rsidRPr="008A3F5A" w:rsidRDefault="00E1112D" w:rsidP="007C758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Старшое должностное лицо приоритетного проекта</w:t>
            </w:r>
          </w:p>
        </w:tc>
      </w:tr>
      <w:tr w:rsidR="00284D37" w:rsidRPr="008A3F5A" w:rsidTr="00E87889">
        <w:tc>
          <w:tcPr>
            <w:tcW w:w="614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7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>Злоупотребление правом предоставлять фото-, видео- и аудиозаписей подконтрольным субъектом, в том числе при осуществлении соответствующей записи</w:t>
            </w:r>
          </w:p>
        </w:tc>
        <w:tc>
          <w:tcPr>
            <w:tcW w:w="2561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Социальная напряженность со стороны подконтрольных субъектов</w:t>
            </w:r>
          </w:p>
        </w:tc>
        <w:tc>
          <w:tcPr>
            <w:tcW w:w="3038" w:type="dxa"/>
            <w:shd w:val="clear" w:color="auto" w:fill="auto"/>
          </w:tcPr>
          <w:p w:rsidR="00284D37" w:rsidRPr="008A3F5A" w:rsidRDefault="00284D37" w:rsidP="00284D37">
            <w:pPr>
              <w:spacing w:line="240" w:lineRule="auto"/>
              <w:rPr>
                <w:rFonts w:eastAsia="Arial Unicode MS"/>
                <w:sz w:val="24"/>
                <w:szCs w:val="28"/>
              </w:rPr>
            </w:pPr>
            <w:r w:rsidRPr="008A3F5A">
              <w:rPr>
                <w:rFonts w:eastAsia="Arial Unicode MS"/>
                <w:sz w:val="24"/>
                <w:szCs w:val="28"/>
              </w:rPr>
              <w:t>Регламентация процедуры осуществления фото-, видео- и аудиозаписи подконтрольными субъектами</w:t>
            </w:r>
          </w:p>
        </w:tc>
        <w:tc>
          <w:tcPr>
            <w:tcW w:w="1540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284D37" w:rsidRPr="008A3F5A" w:rsidRDefault="00284D37" w:rsidP="00E878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:rsidR="00284D37" w:rsidRPr="008A3F5A" w:rsidRDefault="00284D37" w:rsidP="007C75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shd w:val="clear" w:color="auto" w:fill="auto"/>
          </w:tcPr>
          <w:p w:rsidR="00284D37" w:rsidRPr="008A3F5A" w:rsidRDefault="00E1112D" w:rsidP="007C758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Старшое должностное лицо приоритетного проекта</w:t>
            </w:r>
          </w:p>
        </w:tc>
      </w:tr>
    </w:tbl>
    <w:p w:rsidR="00E87889" w:rsidRPr="008A3F5A" w:rsidRDefault="00E87889" w:rsidP="00E87889"/>
    <w:p w:rsidR="00A67F67" w:rsidRPr="008A3F5A" w:rsidRDefault="00E87889" w:rsidP="00A67F67">
      <w:pPr>
        <w:jc w:val="center"/>
      </w:pPr>
      <w:r w:rsidRPr="008A3F5A">
        <w:br w:type="page"/>
      </w:r>
      <w:r w:rsidR="00A67F67" w:rsidRPr="008A3F5A">
        <w:lastRenderedPageBreak/>
        <w:t>4.6. Управление возможностями приоритетного проекта</w:t>
      </w:r>
    </w:p>
    <w:p w:rsidR="00A67F67" w:rsidRPr="008A3F5A" w:rsidRDefault="00A67F67" w:rsidP="00A67F6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1"/>
        <w:gridCol w:w="3031"/>
        <w:gridCol w:w="2643"/>
        <w:gridCol w:w="2870"/>
        <w:gridCol w:w="1540"/>
        <w:gridCol w:w="1147"/>
        <w:gridCol w:w="1853"/>
        <w:gridCol w:w="2217"/>
      </w:tblGrid>
      <w:tr w:rsidR="00A67F67" w:rsidRPr="008A3F5A" w:rsidTr="008C0EEC">
        <w:trPr>
          <w:tblHeader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7" w:rsidRPr="008A3F5A" w:rsidRDefault="00A67F67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№ п/п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7" w:rsidRPr="008A3F5A" w:rsidRDefault="00A67F67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7" w:rsidRPr="008A3F5A" w:rsidRDefault="00A67F67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Ожидаемые эффекты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7" w:rsidRPr="008A3F5A" w:rsidRDefault="00A67F67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Мероприятия по реализации возможности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7" w:rsidRPr="008A3F5A" w:rsidRDefault="00A67F67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Вероятность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7" w:rsidRPr="008A3F5A" w:rsidRDefault="00A67F67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7" w:rsidRPr="008A3F5A" w:rsidRDefault="00A67F67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67" w:rsidRPr="008A3F5A" w:rsidRDefault="00A67F67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Ответственный </w:t>
            </w:r>
          </w:p>
          <w:p w:rsidR="00A67F67" w:rsidRPr="008A3F5A" w:rsidRDefault="00A67F67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за управление достижением возможности</w:t>
            </w:r>
          </w:p>
        </w:tc>
      </w:tr>
      <w:tr w:rsidR="00A67F67" w:rsidRPr="008A3F5A" w:rsidTr="008C0EEC">
        <w:trPr>
          <w:tblHeader/>
        </w:trPr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</w:tcPr>
          <w:p w:rsidR="00A67F67" w:rsidRPr="008A3F5A" w:rsidRDefault="00A67F67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</w:tcPr>
          <w:p w:rsidR="00A67F67" w:rsidRPr="008A3F5A" w:rsidRDefault="00A67F67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  <w:shd w:val="clear" w:color="auto" w:fill="auto"/>
          </w:tcPr>
          <w:p w:rsidR="00A67F67" w:rsidRPr="008A3F5A" w:rsidRDefault="00A67F67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A67F67" w:rsidRPr="008A3F5A" w:rsidRDefault="00A67F67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A67F67" w:rsidRPr="008A3F5A" w:rsidRDefault="00A67F67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:rsidR="00A67F67" w:rsidRPr="008A3F5A" w:rsidRDefault="00A67F67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A67F67" w:rsidRPr="008A3F5A" w:rsidRDefault="00A67F67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A67F67" w:rsidRPr="008A3F5A" w:rsidRDefault="00A67F67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E1112D" w:rsidRPr="008A3F5A" w:rsidTr="008C0EEC">
        <w:tc>
          <w:tcPr>
            <w:tcW w:w="621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1.</w:t>
            </w:r>
          </w:p>
        </w:tc>
        <w:tc>
          <w:tcPr>
            <w:tcW w:w="3031" w:type="dxa"/>
            <w:shd w:val="clear" w:color="auto" w:fill="auto"/>
          </w:tcPr>
          <w:p w:rsidR="00E1112D" w:rsidRPr="008A3F5A" w:rsidRDefault="00E1112D" w:rsidP="00E11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Вовлеченность федеральных органов исполнительной власти – участников программы</w:t>
            </w:r>
          </w:p>
        </w:tc>
        <w:tc>
          <w:tcPr>
            <w:tcW w:w="2643" w:type="dxa"/>
            <w:shd w:val="clear" w:color="auto" w:fill="auto"/>
          </w:tcPr>
          <w:p w:rsidR="00E1112D" w:rsidRPr="008A3F5A" w:rsidRDefault="00E1112D" w:rsidP="00E11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Увеличение вовлеченности руководителей федеральных органов исполнительной власти – участников программы </w:t>
            </w:r>
          </w:p>
        </w:tc>
        <w:tc>
          <w:tcPr>
            <w:tcW w:w="2870" w:type="dxa"/>
            <w:shd w:val="clear" w:color="auto" w:fill="auto"/>
          </w:tcPr>
          <w:p w:rsidR="00E1112D" w:rsidRPr="008A3F5A" w:rsidRDefault="00E1112D" w:rsidP="00E11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Расширение комплекса мероприятий, направленных на взаимодействие с заинтересованными федеральными органами исполнительной власти – участниками программы</w:t>
            </w:r>
          </w:p>
        </w:tc>
        <w:tc>
          <w:tcPr>
            <w:tcW w:w="1540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ежегодно</w:t>
            </w:r>
          </w:p>
        </w:tc>
        <w:tc>
          <w:tcPr>
            <w:tcW w:w="2217" w:type="dxa"/>
            <w:shd w:val="clear" w:color="auto" w:fill="auto"/>
          </w:tcPr>
          <w:p w:rsidR="00E1112D" w:rsidRPr="008A3F5A" w:rsidRDefault="00E1112D" w:rsidP="00E11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Старшое должностное лицо приоритетного проекта</w:t>
            </w:r>
          </w:p>
        </w:tc>
      </w:tr>
      <w:tr w:rsidR="00E1112D" w:rsidRPr="008A3F5A" w:rsidTr="008C0EEC">
        <w:tc>
          <w:tcPr>
            <w:tcW w:w="621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2.</w:t>
            </w:r>
          </w:p>
        </w:tc>
        <w:tc>
          <w:tcPr>
            <w:tcW w:w="3031" w:type="dxa"/>
            <w:shd w:val="clear" w:color="auto" w:fill="auto"/>
          </w:tcPr>
          <w:p w:rsidR="00E1112D" w:rsidRPr="008A3F5A" w:rsidRDefault="00E1112D" w:rsidP="00E11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 xml:space="preserve">Сокращение нарушений, связанных с наличием коррупционных рисков в деятельности федеральных органов исполнительной власти – участников программы </w:t>
            </w:r>
          </w:p>
        </w:tc>
        <w:tc>
          <w:tcPr>
            <w:tcW w:w="2643" w:type="dxa"/>
            <w:shd w:val="clear" w:color="auto" w:fill="auto"/>
          </w:tcPr>
          <w:p w:rsidR="00E1112D" w:rsidRPr="008A3F5A" w:rsidRDefault="00E1112D" w:rsidP="00E11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Сокращение числа коррупционных проявлений, повыше</w:t>
            </w:r>
            <w:r w:rsidRPr="008A3F5A">
              <w:rPr>
                <w:sz w:val="24"/>
                <w:szCs w:val="24"/>
              </w:rPr>
              <w:softHyphen/>
              <w:t>ние уровня защищен</w:t>
            </w:r>
            <w:r w:rsidRPr="008A3F5A">
              <w:rPr>
                <w:sz w:val="24"/>
                <w:szCs w:val="24"/>
              </w:rPr>
              <w:softHyphen/>
              <w:t>ности охраняемых ценностей</w:t>
            </w:r>
          </w:p>
        </w:tc>
        <w:tc>
          <w:tcPr>
            <w:tcW w:w="2870" w:type="dxa"/>
            <w:shd w:val="clear" w:color="auto" w:fill="auto"/>
          </w:tcPr>
          <w:p w:rsidR="00E1112D" w:rsidRPr="008A3F5A" w:rsidRDefault="00E1112D" w:rsidP="00417CC2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Активное взаимодействие с бизнес-объединениями</w:t>
            </w:r>
          </w:p>
          <w:p w:rsidR="00E1112D" w:rsidRPr="008A3F5A" w:rsidRDefault="00E1112D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7</w:t>
            </w:r>
          </w:p>
        </w:tc>
        <w:tc>
          <w:tcPr>
            <w:tcW w:w="1853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ежегодно</w:t>
            </w:r>
          </w:p>
        </w:tc>
        <w:tc>
          <w:tcPr>
            <w:tcW w:w="2217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Старшое должностное лицо приоритетного проекта</w:t>
            </w:r>
          </w:p>
        </w:tc>
      </w:tr>
      <w:tr w:rsidR="00E1112D" w:rsidRPr="008A3F5A" w:rsidTr="008C0EEC">
        <w:tc>
          <w:tcPr>
            <w:tcW w:w="621" w:type="dxa"/>
            <w:shd w:val="clear" w:color="auto" w:fill="auto"/>
          </w:tcPr>
          <w:p w:rsidR="00E1112D" w:rsidRPr="008A3F5A" w:rsidRDefault="00423F9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3.</w:t>
            </w:r>
          </w:p>
        </w:tc>
        <w:tc>
          <w:tcPr>
            <w:tcW w:w="3031" w:type="dxa"/>
            <w:shd w:val="clear" w:color="auto" w:fill="auto"/>
          </w:tcPr>
          <w:p w:rsidR="00E1112D" w:rsidRPr="008A3F5A" w:rsidRDefault="00E1112D" w:rsidP="00E11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Повышение уровня защищенности предпринимателей от нарушений, совершаемых федеральными органами исполнительной власти – участниками программы</w:t>
            </w:r>
          </w:p>
        </w:tc>
        <w:tc>
          <w:tcPr>
            <w:tcW w:w="2643" w:type="dxa"/>
            <w:shd w:val="clear" w:color="auto" w:fill="auto"/>
          </w:tcPr>
          <w:p w:rsidR="00E1112D" w:rsidRPr="008A3F5A" w:rsidRDefault="00E1112D" w:rsidP="00E11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Улучшение предпринимательского климата</w:t>
            </w:r>
          </w:p>
        </w:tc>
        <w:tc>
          <w:tcPr>
            <w:tcW w:w="2870" w:type="dxa"/>
            <w:shd w:val="clear" w:color="auto" w:fill="auto"/>
          </w:tcPr>
          <w:p w:rsidR="00E1112D" w:rsidRPr="008A3F5A" w:rsidRDefault="00E1112D" w:rsidP="00E1112D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Активное взаимодействие с бизнес-объединениями по разработке и реализации соответствующих мер</w:t>
            </w:r>
          </w:p>
          <w:p w:rsidR="00E1112D" w:rsidRPr="008A3F5A" w:rsidRDefault="00E1112D" w:rsidP="00417CC2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7</w:t>
            </w:r>
          </w:p>
        </w:tc>
        <w:tc>
          <w:tcPr>
            <w:tcW w:w="1853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ежегодно</w:t>
            </w:r>
          </w:p>
        </w:tc>
        <w:tc>
          <w:tcPr>
            <w:tcW w:w="2217" w:type="dxa"/>
            <w:shd w:val="clear" w:color="auto" w:fill="auto"/>
          </w:tcPr>
          <w:p w:rsidR="00E1112D" w:rsidRPr="008A3F5A" w:rsidRDefault="00E1112D" w:rsidP="00522A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A3F5A">
              <w:rPr>
                <w:sz w:val="24"/>
                <w:szCs w:val="24"/>
              </w:rPr>
              <w:t>Старшое должностное лицо приоритетного проекта</w:t>
            </w:r>
          </w:p>
        </w:tc>
      </w:tr>
    </w:tbl>
    <w:p w:rsidR="00A67F67" w:rsidRPr="008A3F5A" w:rsidRDefault="00A67F67" w:rsidP="00A67F67"/>
    <w:p w:rsidR="00A67F67" w:rsidRPr="008A3F5A" w:rsidRDefault="00A67F67" w:rsidP="00A67F67"/>
    <w:p w:rsidR="00A67F67" w:rsidRPr="00B501C2" w:rsidRDefault="00A67F67" w:rsidP="00A67F67">
      <w:pPr>
        <w:jc w:val="center"/>
      </w:pPr>
      <w:r w:rsidRPr="008A3F5A">
        <w:t>____________</w:t>
      </w:r>
    </w:p>
    <w:sectPr w:rsidR="00A67F67" w:rsidRPr="00B501C2" w:rsidSect="00A7213F">
      <w:headerReference w:type="default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B946F" w15:done="0"/>
  <w15:commentEx w15:paraId="5385026D" w15:done="0"/>
  <w15:commentEx w15:paraId="406614D5" w15:done="0"/>
  <w15:commentEx w15:paraId="391A467A" w15:done="0"/>
  <w15:commentEx w15:paraId="2188E14F" w15:done="1"/>
  <w15:commentEx w15:paraId="1B385258" w15:done="1"/>
  <w15:commentEx w15:paraId="4F5FEF7F" w15:done="0"/>
  <w15:commentEx w15:paraId="7AB660AA" w15:done="1"/>
  <w15:commentEx w15:paraId="3C50A506" w15:done="1"/>
  <w15:commentEx w15:paraId="79756112" w15:done="1"/>
  <w15:commentEx w15:paraId="29DE1476" w15:done="0"/>
  <w15:commentEx w15:paraId="18F7A2AD" w15:done="1"/>
  <w15:commentEx w15:paraId="016D825C" w15:done="1"/>
  <w15:commentEx w15:paraId="59F192CB" w15:done="0"/>
  <w15:commentEx w15:paraId="23995BA7" w15:done="0"/>
  <w15:commentEx w15:paraId="4D5DCA58" w15:paraIdParent="23995BA7" w15:done="0"/>
  <w15:commentEx w15:paraId="01F96A2E" w15:done="0"/>
  <w15:commentEx w15:paraId="586B1491" w15:done="0"/>
  <w15:commentEx w15:paraId="1C3315F8" w15:done="0"/>
  <w15:commentEx w15:paraId="6099F73F" w15:done="0"/>
  <w15:commentEx w15:paraId="074A0BE8" w15:done="0"/>
  <w15:commentEx w15:paraId="209BB5DB" w15:done="0"/>
  <w15:commentEx w15:paraId="109C5E50" w15:done="0"/>
  <w15:commentEx w15:paraId="59DAEF0A" w15:paraIdParent="109C5E50" w15:done="0"/>
  <w15:commentEx w15:paraId="11F2237A" w15:done="0"/>
  <w15:commentEx w15:paraId="06021507" w15:done="0"/>
  <w15:commentEx w15:paraId="40EAB3F3" w15:done="0"/>
  <w15:commentEx w15:paraId="0706560F" w15:done="0"/>
  <w15:commentEx w15:paraId="19203CB1" w15:paraIdParent="0706560F" w15:done="0"/>
  <w15:commentEx w15:paraId="173BE0CB" w15:done="1"/>
  <w15:commentEx w15:paraId="6F2B8810" w15:done="1"/>
  <w15:commentEx w15:paraId="740FB01E" w15:paraIdParent="6F2B8810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64" w:rsidRDefault="008B0164" w:rsidP="00E87889">
      <w:pPr>
        <w:spacing w:line="240" w:lineRule="auto"/>
      </w:pPr>
      <w:r>
        <w:separator/>
      </w:r>
    </w:p>
  </w:endnote>
  <w:endnote w:type="continuationSeparator" w:id="0">
    <w:p w:rsidR="008B0164" w:rsidRDefault="008B0164" w:rsidP="00E87889">
      <w:pPr>
        <w:spacing w:line="240" w:lineRule="auto"/>
      </w:pPr>
      <w:r>
        <w:continuationSeparator/>
      </w:r>
    </w:p>
  </w:endnote>
  <w:endnote w:type="continuationNotice" w:id="1">
    <w:p w:rsidR="008B0164" w:rsidRDefault="008B01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F" w:rsidRDefault="000C518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F" w:rsidRDefault="000C518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64" w:rsidRDefault="008B0164" w:rsidP="00E87889">
      <w:pPr>
        <w:spacing w:line="240" w:lineRule="auto"/>
      </w:pPr>
      <w:r>
        <w:separator/>
      </w:r>
    </w:p>
  </w:footnote>
  <w:footnote w:type="continuationSeparator" w:id="0">
    <w:p w:rsidR="008B0164" w:rsidRDefault="008B0164" w:rsidP="00E87889">
      <w:pPr>
        <w:spacing w:line="240" w:lineRule="auto"/>
      </w:pPr>
      <w:r>
        <w:continuationSeparator/>
      </w:r>
    </w:p>
  </w:footnote>
  <w:footnote w:type="continuationNotice" w:id="1">
    <w:p w:rsidR="008B0164" w:rsidRDefault="008B0164">
      <w:pPr>
        <w:spacing w:line="240" w:lineRule="auto"/>
      </w:pPr>
    </w:p>
  </w:footnote>
  <w:footnote w:id="2">
    <w:p w:rsidR="000C518F" w:rsidRPr="00624D6F" w:rsidRDefault="000C518F">
      <w:pPr>
        <w:pStyle w:val="af1"/>
      </w:pPr>
      <w:r>
        <w:rPr>
          <w:rStyle w:val="af3"/>
        </w:rPr>
        <w:footnoteRef/>
      </w:r>
      <w:r w:rsidRPr="00DD4FC2">
        <w:t xml:space="preserve"> </w:t>
      </w:r>
      <w:r>
        <w:t>Без учета пересмотра в 2018 году</w:t>
      </w:r>
    </w:p>
  </w:footnote>
  <w:footnote w:id="3">
    <w:p w:rsidR="000C518F" w:rsidRPr="009233CF" w:rsidRDefault="000C518F" w:rsidP="007C7580">
      <w:pPr>
        <w:pStyle w:val="af1"/>
      </w:pPr>
      <w:r w:rsidRPr="009233CF">
        <w:rPr>
          <w:rStyle w:val="af3"/>
        </w:rPr>
        <w:footnoteRef/>
      </w:r>
      <w:r w:rsidRPr="009233CF">
        <w:t xml:space="preserve"> Измеряется по утвержденной методике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F" w:rsidRDefault="00650DA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0C518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975A9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F" w:rsidRDefault="000C518F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179"/>
    <w:multiLevelType w:val="multilevel"/>
    <w:tmpl w:val="265A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2A212B"/>
    <w:multiLevelType w:val="multilevel"/>
    <w:tmpl w:val="45DEE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687B0F"/>
    <w:multiLevelType w:val="multilevel"/>
    <w:tmpl w:val="C80C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017B6A"/>
    <w:multiLevelType w:val="multilevel"/>
    <w:tmpl w:val="60B0D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3702B3"/>
    <w:multiLevelType w:val="multilevel"/>
    <w:tmpl w:val="96027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5.%2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D35F45"/>
    <w:multiLevelType w:val="multilevel"/>
    <w:tmpl w:val="0A78F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EF3D31"/>
    <w:multiLevelType w:val="multilevel"/>
    <w:tmpl w:val="248A0D1E"/>
    <w:lvl w:ilvl="0">
      <w:start w:val="1"/>
      <w:numFmt w:val="none"/>
      <w:lvlText w:val="2.5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CD28C3"/>
    <w:multiLevelType w:val="multilevel"/>
    <w:tmpl w:val="F592A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342256"/>
    <w:multiLevelType w:val="multilevel"/>
    <w:tmpl w:val="E2CA1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B987B8A"/>
    <w:multiLevelType w:val="multilevel"/>
    <w:tmpl w:val="27C04F6C"/>
    <w:lvl w:ilvl="0">
      <w:start w:val="1"/>
      <w:numFmt w:val="decimal"/>
      <w:lvlText w:val="2.4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4C2306"/>
    <w:multiLevelType w:val="hybridMultilevel"/>
    <w:tmpl w:val="EE94593C"/>
    <w:lvl w:ilvl="0" w:tplc="D8D2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154"/>
    <w:multiLevelType w:val="multilevel"/>
    <w:tmpl w:val="93A4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4565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DC60BE"/>
    <w:multiLevelType w:val="multilevel"/>
    <w:tmpl w:val="37343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C64B28"/>
    <w:multiLevelType w:val="multilevel"/>
    <w:tmpl w:val="93325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0030A6"/>
    <w:multiLevelType w:val="multilevel"/>
    <w:tmpl w:val="37343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5E35A9"/>
    <w:multiLevelType w:val="multilevel"/>
    <w:tmpl w:val="57B2B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CC906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295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9565AB"/>
    <w:multiLevelType w:val="hybridMultilevel"/>
    <w:tmpl w:val="6076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1167C"/>
    <w:multiLevelType w:val="multilevel"/>
    <w:tmpl w:val="BD6C5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060078"/>
    <w:multiLevelType w:val="multilevel"/>
    <w:tmpl w:val="E6201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B6049F"/>
    <w:multiLevelType w:val="multilevel"/>
    <w:tmpl w:val="3132C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DA49BD"/>
    <w:multiLevelType w:val="multilevel"/>
    <w:tmpl w:val="E13C4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83E69D7"/>
    <w:multiLevelType w:val="hybridMultilevel"/>
    <w:tmpl w:val="567A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316C3"/>
    <w:multiLevelType w:val="multilevel"/>
    <w:tmpl w:val="EC7C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0F4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653CD5"/>
    <w:multiLevelType w:val="multilevel"/>
    <w:tmpl w:val="CCD6BD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857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061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3A75E8"/>
    <w:multiLevelType w:val="multilevel"/>
    <w:tmpl w:val="3E0CA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6D47C8F"/>
    <w:multiLevelType w:val="hybridMultilevel"/>
    <w:tmpl w:val="8D0E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525EB"/>
    <w:multiLevelType w:val="multilevel"/>
    <w:tmpl w:val="D33E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0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EB11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9"/>
  </w:num>
  <w:num w:numId="3">
    <w:abstractNumId w:val="15"/>
  </w:num>
  <w:num w:numId="4">
    <w:abstractNumId w:val="11"/>
  </w:num>
  <w:num w:numId="5">
    <w:abstractNumId w:val="2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0"/>
  </w:num>
  <w:num w:numId="11">
    <w:abstractNumId w:val="23"/>
  </w:num>
  <w:num w:numId="12">
    <w:abstractNumId w:val="3"/>
  </w:num>
  <w:num w:numId="13">
    <w:abstractNumId w:val="2"/>
  </w:num>
  <w:num w:numId="14">
    <w:abstractNumId w:val="26"/>
  </w:num>
  <w:num w:numId="15">
    <w:abstractNumId w:val="5"/>
  </w:num>
  <w:num w:numId="16">
    <w:abstractNumId w:val="13"/>
  </w:num>
  <w:num w:numId="17">
    <w:abstractNumId w:val="1"/>
  </w:num>
  <w:num w:numId="18">
    <w:abstractNumId w:val="16"/>
  </w:num>
  <w:num w:numId="19">
    <w:abstractNumId w:val="29"/>
  </w:num>
  <w:num w:numId="20">
    <w:abstractNumId w:val="17"/>
  </w:num>
  <w:num w:numId="21">
    <w:abstractNumId w:val="30"/>
  </w:num>
  <w:num w:numId="22">
    <w:abstractNumId w:val="22"/>
  </w:num>
  <w:num w:numId="23">
    <w:abstractNumId w:val="12"/>
  </w:num>
  <w:num w:numId="24">
    <w:abstractNumId w:val="0"/>
  </w:num>
  <w:num w:numId="25">
    <w:abstractNumId w:val="14"/>
  </w:num>
  <w:num w:numId="26">
    <w:abstractNumId w:val="28"/>
  </w:num>
  <w:num w:numId="27">
    <w:abstractNumId w:val="32"/>
  </w:num>
  <w:num w:numId="28">
    <w:abstractNumId w:val="33"/>
  </w:num>
  <w:num w:numId="2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2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1"/>
  </w:num>
  <w:num w:numId="31">
    <w:abstractNumId w:val="7"/>
  </w:num>
  <w:num w:numId="32">
    <w:abstractNumId w:val="24"/>
  </w:num>
  <w:num w:numId="33">
    <w:abstractNumId w:val="10"/>
  </w:num>
  <w:num w:numId="34">
    <w:abstractNumId w:val="27"/>
  </w:num>
  <w:num w:numId="3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уков Дмитрий Александрович">
    <w15:presenceInfo w15:providerId="AD" w15:userId="S-1-5-21-3840247747-1450702109-120892074-82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89"/>
    <w:rsid w:val="0000131B"/>
    <w:rsid w:val="00034E12"/>
    <w:rsid w:val="0009124E"/>
    <w:rsid w:val="000A161E"/>
    <w:rsid w:val="000C518F"/>
    <w:rsid w:val="000D597A"/>
    <w:rsid w:val="001339C9"/>
    <w:rsid w:val="00150C97"/>
    <w:rsid w:val="0015735C"/>
    <w:rsid w:val="00162AD1"/>
    <w:rsid w:val="00174303"/>
    <w:rsid w:val="001B3181"/>
    <w:rsid w:val="001F1439"/>
    <w:rsid w:val="00246614"/>
    <w:rsid w:val="00247D9D"/>
    <w:rsid w:val="002532F7"/>
    <w:rsid w:val="00266BA7"/>
    <w:rsid w:val="00284D37"/>
    <w:rsid w:val="002A2F02"/>
    <w:rsid w:val="002B0F22"/>
    <w:rsid w:val="002B4374"/>
    <w:rsid w:val="002B6EF6"/>
    <w:rsid w:val="002C551B"/>
    <w:rsid w:val="002D37F4"/>
    <w:rsid w:val="002E0D8B"/>
    <w:rsid w:val="002F19F0"/>
    <w:rsid w:val="002F4D29"/>
    <w:rsid w:val="002F5022"/>
    <w:rsid w:val="002F6850"/>
    <w:rsid w:val="00301A1A"/>
    <w:rsid w:val="00303D56"/>
    <w:rsid w:val="00321EFC"/>
    <w:rsid w:val="00325CC9"/>
    <w:rsid w:val="00333FDF"/>
    <w:rsid w:val="00352294"/>
    <w:rsid w:val="00357766"/>
    <w:rsid w:val="003752A2"/>
    <w:rsid w:val="00394A01"/>
    <w:rsid w:val="003A1055"/>
    <w:rsid w:val="003A5592"/>
    <w:rsid w:val="003A7D75"/>
    <w:rsid w:val="003B1522"/>
    <w:rsid w:val="003E0AC6"/>
    <w:rsid w:val="003F4833"/>
    <w:rsid w:val="00402F2B"/>
    <w:rsid w:val="0040534B"/>
    <w:rsid w:val="00417211"/>
    <w:rsid w:val="00417CC2"/>
    <w:rsid w:val="00423F9D"/>
    <w:rsid w:val="00453348"/>
    <w:rsid w:val="004635D5"/>
    <w:rsid w:val="00465408"/>
    <w:rsid w:val="00466A4D"/>
    <w:rsid w:val="00474D8A"/>
    <w:rsid w:val="004A7410"/>
    <w:rsid w:val="004A797A"/>
    <w:rsid w:val="004D1C1A"/>
    <w:rsid w:val="005133D6"/>
    <w:rsid w:val="00522A93"/>
    <w:rsid w:val="00540618"/>
    <w:rsid w:val="00540DF2"/>
    <w:rsid w:val="00555B06"/>
    <w:rsid w:val="0057546B"/>
    <w:rsid w:val="00575CDD"/>
    <w:rsid w:val="00581DCA"/>
    <w:rsid w:val="005836FB"/>
    <w:rsid w:val="00590EBE"/>
    <w:rsid w:val="00591F4D"/>
    <w:rsid w:val="00593870"/>
    <w:rsid w:val="005A1C17"/>
    <w:rsid w:val="005A565E"/>
    <w:rsid w:val="006209CF"/>
    <w:rsid w:val="00624D8A"/>
    <w:rsid w:val="00650DAA"/>
    <w:rsid w:val="0065784E"/>
    <w:rsid w:val="00680CDC"/>
    <w:rsid w:val="00693E42"/>
    <w:rsid w:val="006B0212"/>
    <w:rsid w:val="006B4ECD"/>
    <w:rsid w:val="006C381E"/>
    <w:rsid w:val="006E3DD2"/>
    <w:rsid w:val="00716501"/>
    <w:rsid w:val="00722ECF"/>
    <w:rsid w:val="00774633"/>
    <w:rsid w:val="00774DAC"/>
    <w:rsid w:val="00792C3A"/>
    <w:rsid w:val="007975A9"/>
    <w:rsid w:val="007B1DAC"/>
    <w:rsid w:val="007C64CF"/>
    <w:rsid w:val="007C7580"/>
    <w:rsid w:val="007E4B01"/>
    <w:rsid w:val="00816316"/>
    <w:rsid w:val="00835414"/>
    <w:rsid w:val="00846B03"/>
    <w:rsid w:val="00871005"/>
    <w:rsid w:val="00871697"/>
    <w:rsid w:val="00876D5A"/>
    <w:rsid w:val="008A3F5A"/>
    <w:rsid w:val="008A7EB4"/>
    <w:rsid w:val="008B0164"/>
    <w:rsid w:val="008C0EEC"/>
    <w:rsid w:val="008D0774"/>
    <w:rsid w:val="008E57BC"/>
    <w:rsid w:val="009032EE"/>
    <w:rsid w:val="009151C8"/>
    <w:rsid w:val="00925AC8"/>
    <w:rsid w:val="00926178"/>
    <w:rsid w:val="009261BB"/>
    <w:rsid w:val="00942341"/>
    <w:rsid w:val="009817A3"/>
    <w:rsid w:val="00986CA9"/>
    <w:rsid w:val="009B6F38"/>
    <w:rsid w:val="009D52FA"/>
    <w:rsid w:val="009E0522"/>
    <w:rsid w:val="00A005F3"/>
    <w:rsid w:val="00A31607"/>
    <w:rsid w:val="00A415F1"/>
    <w:rsid w:val="00A67F67"/>
    <w:rsid w:val="00A7213F"/>
    <w:rsid w:val="00A91957"/>
    <w:rsid w:val="00AB11C3"/>
    <w:rsid w:val="00AC2C71"/>
    <w:rsid w:val="00AD7A4D"/>
    <w:rsid w:val="00AE5016"/>
    <w:rsid w:val="00B0234F"/>
    <w:rsid w:val="00B10437"/>
    <w:rsid w:val="00B171C8"/>
    <w:rsid w:val="00B20813"/>
    <w:rsid w:val="00B43337"/>
    <w:rsid w:val="00B501C2"/>
    <w:rsid w:val="00B762E9"/>
    <w:rsid w:val="00B84DC3"/>
    <w:rsid w:val="00B93BBC"/>
    <w:rsid w:val="00B9456E"/>
    <w:rsid w:val="00BA3053"/>
    <w:rsid w:val="00BF24B3"/>
    <w:rsid w:val="00BF3240"/>
    <w:rsid w:val="00C050C0"/>
    <w:rsid w:val="00C2281D"/>
    <w:rsid w:val="00C25CF9"/>
    <w:rsid w:val="00C371C7"/>
    <w:rsid w:val="00C43632"/>
    <w:rsid w:val="00C62A12"/>
    <w:rsid w:val="00C8171F"/>
    <w:rsid w:val="00C82838"/>
    <w:rsid w:val="00C87A95"/>
    <w:rsid w:val="00C93DA1"/>
    <w:rsid w:val="00CA08FF"/>
    <w:rsid w:val="00CB506B"/>
    <w:rsid w:val="00CE21B2"/>
    <w:rsid w:val="00CE4B57"/>
    <w:rsid w:val="00D0307B"/>
    <w:rsid w:val="00D0572D"/>
    <w:rsid w:val="00D107E3"/>
    <w:rsid w:val="00D129AC"/>
    <w:rsid w:val="00D25EE4"/>
    <w:rsid w:val="00D27600"/>
    <w:rsid w:val="00D71750"/>
    <w:rsid w:val="00D828C5"/>
    <w:rsid w:val="00D91164"/>
    <w:rsid w:val="00DB079D"/>
    <w:rsid w:val="00DC4C45"/>
    <w:rsid w:val="00DD3A00"/>
    <w:rsid w:val="00E07C10"/>
    <w:rsid w:val="00E07C22"/>
    <w:rsid w:val="00E1112D"/>
    <w:rsid w:val="00E1113D"/>
    <w:rsid w:val="00E24234"/>
    <w:rsid w:val="00E259FE"/>
    <w:rsid w:val="00E757CC"/>
    <w:rsid w:val="00E87889"/>
    <w:rsid w:val="00EA7A3F"/>
    <w:rsid w:val="00EB3FB7"/>
    <w:rsid w:val="00EE6EE6"/>
    <w:rsid w:val="00F00463"/>
    <w:rsid w:val="00F448B2"/>
    <w:rsid w:val="00F522C4"/>
    <w:rsid w:val="00F65B49"/>
    <w:rsid w:val="00F7765D"/>
    <w:rsid w:val="00F9744F"/>
    <w:rsid w:val="00FC0246"/>
    <w:rsid w:val="00FC1D66"/>
    <w:rsid w:val="00FD140E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8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87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878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8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87889"/>
  </w:style>
  <w:style w:type="paragraph" w:styleId="a8">
    <w:name w:val="Balloon Text"/>
    <w:basedOn w:val="a"/>
    <w:link w:val="a9"/>
    <w:rsid w:val="00E87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78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E87889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E87889"/>
    <w:rPr>
      <w:sz w:val="16"/>
      <w:szCs w:val="16"/>
    </w:rPr>
  </w:style>
  <w:style w:type="paragraph" w:styleId="ad">
    <w:name w:val="annotation text"/>
    <w:basedOn w:val="a"/>
    <w:link w:val="ae"/>
    <w:rsid w:val="00E87889"/>
    <w:rPr>
      <w:sz w:val="20"/>
    </w:rPr>
  </w:style>
  <w:style w:type="character" w:customStyle="1" w:styleId="ae">
    <w:name w:val="Текст примечания Знак"/>
    <w:basedOn w:val="a0"/>
    <w:link w:val="ad"/>
    <w:rsid w:val="00E87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E87889"/>
    <w:rPr>
      <w:b/>
      <w:bCs/>
    </w:rPr>
  </w:style>
  <w:style w:type="character" w:customStyle="1" w:styleId="af0">
    <w:name w:val="Тема примечания Знак"/>
    <w:basedOn w:val="ae"/>
    <w:link w:val="af"/>
    <w:rsid w:val="00E878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rsid w:val="00E87889"/>
    <w:rPr>
      <w:sz w:val="20"/>
    </w:rPr>
  </w:style>
  <w:style w:type="character" w:customStyle="1" w:styleId="af2">
    <w:name w:val="Текст сноски Знак"/>
    <w:basedOn w:val="a0"/>
    <w:link w:val="af1"/>
    <w:rsid w:val="00E87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7889"/>
    <w:rPr>
      <w:vertAlign w:val="superscript"/>
    </w:rPr>
  </w:style>
  <w:style w:type="paragraph" w:styleId="af4">
    <w:name w:val="No Spacing"/>
    <w:uiPriority w:val="1"/>
    <w:qFormat/>
    <w:rsid w:val="00E87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Revision"/>
    <w:hidden/>
    <w:uiPriority w:val="99"/>
    <w:semiHidden/>
    <w:rsid w:val="004533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466A4D"/>
    <w:rPr>
      <w:rFonts w:ascii="Calibri" w:eastAsia="Calibri" w:hAnsi="Calibri" w:cs="Times New Roman"/>
    </w:rPr>
  </w:style>
  <w:style w:type="paragraph" w:customStyle="1" w:styleId="Default">
    <w:name w:val="Default"/>
    <w:rsid w:val="00E25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8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87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878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8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87889"/>
  </w:style>
  <w:style w:type="paragraph" w:styleId="a8">
    <w:name w:val="Balloon Text"/>
    <w:basedOn w:val="a"/>
    <w:link w:val="a9"/>
    <w:rsid w:val="00E87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78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E87889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E87889"/>
    <w:rPr>
      <w:sz w:val="16"/>
      <w:szCs w:val="16"/>
    </w:rPr>
  </w:style>
  <w:style w:type="paragraph" w:styleId="ad">
    <w:name w:val="annotation text"/>
    <w:basedOn w:val="a"/>
    <w:link w:val="ae"/>
    <w:rsid w:val="00E87889"/>
    <w:rPr>
      <w:sz w:val="20"/>
    </w:rPr>
  </w:style>
  <w:style w:type="character" w:customStyle="1" w:styleId="ae">
    <w:name w:val="Текст примечания Знак"/>
    <w:basedOn w:val="a0"/>
    <w:link w:val="ad"/>
    <w:rsid w:val="00E87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E87889"/>
    <w:rPr>
      <w:b/>
      <w:bCs/>
    </w:rPr>
  </w:style>
  <w:style w:type="character" w:customStyle="1" w:styleId="af0">
    <w:name w:val="Тема примечания Знак"/>
    <w:basedOn w:val="ae"/>
    <w:link w:val="af"/>
    <w:rsid w:val="00E878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rsid w:val="00E87889"/>
    <w:rPr>
      <w:sz w:val="20"/>
    </w:rPr>
  </w:style>
  <w:style w:type="character" w:customStyle="1" w:styleId="af2">
    <w:name w:val="Текст сноски Знак"/>
    <w:basedOn w:val="a0"/>
    <w:link w:val="af1"/>
    <w:rsid w:val="00E87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7889"/>
    <w:rPr>
      <w:vertAlign w:val="superscript"/>
    </w:rPr>
  </w:style>
  <w:style w:type="paragraph" w:styleId="af4">
    <w:name w:val="No Spacing"/>
    <w:uiPriority w:val="1"/>
    <w:qFormat/>
    <w:rsid w:val="00E87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Revision"/>
    <w:hidden/>
    <w:uiPriority w:val="99"/>
    <w:semiHidden/>
    <w:rsid w:val="004533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466A4D"/>
    <w:rPr>
      <w:rFonts w:ascii="Calibri" w:eastAsia="Calibri" w:hAnsi="Calibri" w:cs="Times New Roman"/>
    </w:rPr>
  </w:style>
  <w:style w:type="paragraph" w:customStyle="1" w:styleId="Default">
    <w:name w:val="Default"/>
    <w:rsid w:val="00E25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64BC-BD63-49CB-B408-A43A0B8E1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87B02-30A5-45A7-B8D3-55AE0582F6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08FFE-EE38-4345-BAAC-3FE8B8D2E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38100F-2007-473F-BE3F-3B43BACA88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7B8BE9-ED2E-4B69-94C0-9B304F40F6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EF8AFF-B1F6-414C-BD6E-6622A64A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21998</Words>
  <Characters>125389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Анастасия Грошева</cp:lastModifiedBy>
  <cp:revision>4</cp:revision>
  <cp:lastPrinted>2017-03-17T15:40:00Z</cp:lastPrinted>
  <dcterms:created xsi:type="dcterms:W3CDTF">2017-04-03T17:24:00Z</dcterms:created>
  <dcterms:modified xsi:type="dcterms:W3CDTF">2017-04-07T07:25:00Z</dcterms:modified>
</cp:coreProperties>
</file>