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0E" w:rsidRDefault="00156B0E" w:rsidP="00156B0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56B0E" w:rsidRDefault="00156B0E" w:rsidP="00156B0E">
      <w:pPr>
        <w:pStyle w:val="ConsPlusNormal"/>
        <w:ind w:firstLine="540"/>
        <w:jc w:val="both"/>
        <w:outlineLvl w:val="0"/>
      </w:pPr>
    </w:p>
    <w:p w:rsidR="00156B0E" w:rsidRDefault="00156B0E" w:rsidP="00156B0E">
      <w:pPr>
        <w:pStyle w:val="ConsPlusTitle"/>
        <w:jc w:val="center"/>
        <w:outlineLvl w:val="0"/>
      </w:pPr>
      <w:r>
        <w:t>ПРАВИТЕЛЬСТВО РОССИЙСКОЙ ФЕДЕРАЦИИ</w:t>
      </w:r>
    </w:p>
    <w:p w:rsidR="00156B0E" w:rsidRDefault="00156B0E" w:rsidP="00156B0E">
      <w:pPr>
        <w:pStyle w:val="ConsPlusTitle"/>
        <w:jc w:val="center"/>
      </w:pPr>
    </w:p>
    <w:p w:rsidR="00156B0E" w:rsidRDefault="00156B0E" w:rsidP="00156B0E">
      <w:pPr>
        <w:pStyle w:val="ConsPlusTitle"/>
        <w:jc w:val="center"/>
      </w:pPr>
      <w:r>
        <w:t>ПОСТАНОВЛЕНИЕ</w:t>
      </w:r>
    </w:p>
    <w:p w:rsidR="00156B0E" w:rsidRDefault="00156B0E" w:rsidP="00156B0E">
      <w:pPr>
        <w:pStyle w:val="ConsPlusTitle"/>
        <w:jc w:val="center"/>
      </w:pPr>
      <w:r>
        <w:t>от 12 декабря 2012 г. N 1284</w:t>
      </w:r>
    </w:p>
    <w:p w:rsidR="00156B0E" w:rsidRDefault="00156B0E" w:rsidP="00156B0E">
      <w:pPr>
        <w:pStyle w:val="ConsPlusTitle"/>
        <w:jc w:val="center"/>
      </w:pPr>
    </w:p>
    <w:p w:rsidR="00156B0E" w:rsidRDefault="00156B0E" w:rsidP="00156B0E">
      <w:pPr>
        <w:pStyle w:val="ConsPlusTitle"/>
        <w:jc w:val="center"/>
      </w:pPr>
      <w:r>
        <w:t>ОБ ОЦЕНКЕ ГРАЖДАНАМИ ЭФФЕКТИВНОСТИ ДЕЯТЕЛЬНОСТИ</w:t>
      </w:r>
    </w:p>
    <w:p w:rsidR="00156B0E" w:rsidRDefault="00156B0E" w:rsidP="00156B0E">
      <w:pPr>
        <w:pStyle w:val="ConsPlusTitle"/>
        <w:jc w:val="center"/>
      </w:pPr>
      <w:r>
        <w:t>РУКОВОДИТЕЛЕЙ ТЕРРИТОРИАЛЬНЫХ ОРГАНОВ ФЕДЕРАЛЬНЫХ</w:t>
      </w:r>
    </w:p>
    <w:p w:rsidR="00156B0E" w:rsidRDefault="00156B0E" w:rsidP="00156B0E">
      <w:pPr>
        <w:pStyle w:val="ConsPlusTitle"/>
        <w:jc w:val="center"/>
      </w:pPr>
      <w:r>
        <w:t>ОРГАНОВ ИСПОЛНИТЕЛЬНОЙ ВЛАСТИ (ИХ СТРУКТУРНЫХ</w:t>
      </w:r>
    </w:p>
    <w:p w:rsidR="00156B0E" w:rsidRDefault="00156B0E" w:rsidP="00156B0E">
      <w:pPr>
        <w:pStyle w:val="ConsPlusTitle"/>
        <w:jc w:val="center"/>
      </w:pPr>
      <w:r>
        <w:t>ПОДРАЗДЕЛЕНИЙ) И ТЕРРИТОРИАЛЬНЫХ ОРГАНОВ ГОСУДАРСТВЕННЫХ</w:t>
      </w:r>
    </w:p>
    <w:p w:rsidR="00156B0E" w:rsidRDefault="00156B0E" w:rsidP="00156B0E">
      <w:pPr>
        <w:pStyle w:val="ConsPlusTitle"/>
        <w:jc w:val="center"/>
      </w:pPr>
      <w:r>
        <w:t>ВНЕБЮДЖЕТНЫХ ФОНДОВ (ИХ РЕГИОНАЛЬНЫХ ОТДЕЛЕНИЙ) С УЧЕТОМ</w:t>
      </w:r>
    </w:p>
    <w:p w:rsidR="00156B0E" w:rsidRDefault="00156B0E" w:rsidP="00156B0E">
      <w:pPr>
        <w:pStyle w:val="ConsPlusTitle"/>
        <w:jc w:val="center"/>
      </w:pPr>
      <w:r>
        <w:t>КАЧЕСТВА ПРЕДОСТАВЛЕНИЯ ГОСУДАРСТВЕННЫХ УСЛУГ, РУКОВОДИТЕЛЕЙ</w:t>
      </w:r>
    </w:p>
    <w:p w:rsidR="00156B0E" w:rsidRDefault="00156B0E" w:rsidP="00156B0E">
      <w:pPr>
        <w:pStyle w:val="ConsPlusTitle"/>
        <w:jc w:val="center"/>
      </w:pPr>
      <w:r>
        <w:t>МНОГОФУНКЦИОНАЛЬНЫХ ЦЕНТРОВ ПРЕДОСТАВЛЕНИЯ ГОСУДАРСТВЕННЫХ</w:t>
      </w:r>
    </w:p>
    <w:p w:rsidR="00156B0E" w:rsidRDefault="00156B0E" w:rsidP="00156B0E">
      <w:pPr>
        <w:pStyle w:val="ConsPlusTitle"/>
        <w:jc w:val="center"/>
      </w:pPr>
      <w:r>
        <w:t>И МУНИЦИПАЛЬНЫХ УСЛУГ С УЧЕТОМ КАЧЕСТВА ОРГАНИЗАЦИИ</w:t>
      </w:r>
    </w:p>
    <w:p w:rsidR="00156B0E" w:rsidRDefault="00156B0E" w:rsidP="00156B0E">
      <w:pPr>
        <w:pStyle w:val="ConsPlusTitle"/>
        <w:jc w:val="center"/>
      </w:pPr>
      <w:r>
        <w:t>ПРЕДОСТАВЛЕНИЯ ГОСУДАРСТВЕННЫХ И МУНИЦИПАЛЬНЫХ УСЛУГ,</w:t>
      </w:r>
    </w:p>
    <w:p w:rsidR="00156B0E" w:rsidRDefault="00156B0E" w:rsidP="00156B0E">
      <w:pPr>
        <w:pStyle w:val="ConsPlusTitle"/>
        <w:jc w:val="center"/>
      </w:pPr>
      <w:r>
        <w:t>А ТАКЖЕ О ПРИМЕНЕНИИ РЕЗУЛЬТАТОВ УКАЗАННОЙ ОЦЕНКИ КАК</w:t>
      </w:r>
    </w:p>
    <w:p w:rsidR="00156B0E" w:rsidRDefault="00156B0E" w:rsidP="00156B0E">
      <w:pPr>
        <w:pStyle w:val="ConsPlusTitle"/>
        <w:jc w:val="center"/>
      </w:pPr>
      <w:r>
        <w:t>ОСНОВАНИЯ ДЛЯ ПРИНЯТИЯ РЕШЕНИЙ О ДОСРОЧНОМ ПРЕКРАЩЕНИИ</w:t>
      </w:r>
    </w:p>
    <w:p w:rsidR="00156B0E" w:rsidRDefault="00156B0E" w:rsidP="00156B0E">
      <w:pPr>
        <w:pStyle w:val="ConsPlusTitle"/>
        <w:jc w:val="center"/>
      </w:pPr>
      <w:r>
        <w:t>ИСПОЛНЕНИЯ СООТВЕТСТВУЮЩИМИ РУКОВОДИТЕЛЯМИ</w:t>
      </w:r>
    </w:p>
    <w:p w:rsidR="00156B0E" w:rsidRDefault="00156B0E" w:rsidP="00156B0E">
      <w:pPr>
        <w:pStyle w:val="ConsPlusTitle"/>
        <w:jc w:val="center"/>
      </w:pPr>
      <w:r>
        <w:t>СВОИХ ДОЛЖНОСТНЫХ ОБЯЗАННОСТЕЙ</w:t>
      </w:r>
    </w:p>
    <w:p w:rsidR="00156B0E" w:rsidRDefault="00156B0E" w:rsidP="00156B0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B0E">
        <w:trPr>
          <w:jc w:val="center"/>
        </w:trPr>
        <w:tc>
          <w:tcPr>
            <w:tcW w:w="9294" w:type="dxa"/>
            <w:tcBorders>
              <w:top w:val="nil"/>
              <w:left w:val="single" w:sz="24" w:space="0" w:color="CED3F1"/>
              <w:bottom w:val="nil"/>
              <w:right w:val="single" w:sz="24" w:space="0" w:color="F4F3F8"/>
            </w:tcBorders>
            <w:shd w:val="clear" w:color="auto" w:fill="F4F3F8"/>
          </w:tcPr>
          <w:p w:rsidR="00156B0E" w:rsidRDefault="00156B0E" w:rsidP="00156B0E">
            <w:pPr>
              <w:pStyle w:val="ConsPlusNormal"/>
              <w:jc w:val="center"/>
            </w:pPr>
            <w:r>
              <w:rPr>
                <w:color w:val="392C69"/>
              </w:rPr>
              <w:t>Список изменяющих документов</w:t>
            </w:r>
          </w:p>
          <w:p w:rsidR="00156B0E" w:rsidRDefault="00156B0E" w:rsidP="00156B0E">
            <w:pPr>
              <w:pStyle w:val="ConsPlusNormal"/>
              <w:jc w:val="center"/>
            </w:pPr>
            <w:r>
              <w:rPr>
                <w:color w:val="392C69"/>
              </w:rPr>
              <w:t xml:space="preserve">(в ред. Постановлений Правительства РФ от 06.03.2015 </w:t>
            </w:r>
            <w:hyperlink r:id="rId5" w:history="1">
              <w:r>
                <w:rPr>
                  <w:color w:val="0000FF"/>
                </w:rPr>
                <w:t>N 197</w:t>
              </w:r>
            </w:hyperlink>
            <w:r>
              <w:rPr>
                <w:color w:val="392C69"/>
              </w:rPr>
              <w:t>,</w:t>
            </w:r>
          </w:p>
          <w:p w:rsidR="00156B0E" w:rsidRDefault="00156B0E" w:rsidP="00156B0E">
            <w:pPr>
              <w:pStyle w:val="ConsPlusNormal"/>
              <w:jc w:val="center"/>
            </w:pPr>
            <w:r>
              <w:rPr>
                <w:color w:val="392C69"/>
              </w:rPr>
              <w:t xml:space="preserve">от 23.09.2015 </w:t>
            </w:r>
            <w:hyperlink r:id="rId6" w:history="1">
              <w:r>
                <w:rPr>
                  <w:color w:val="0000FF"/>
                </w:rPr>
                <w:t>N 1012</w:t>
              </w:r>
            </w:hyperlink>
            <w:r>
              <w:rPr>
                <w:color w:val="392C69"/>
              </w:rPr>
              <w:t xml:space="preserve">, от 12.11.2016 </w:t>
            </w:r>
            <w:hyperlink r:id="rId7" w:history="1">
              <w:r>
                <w:rPr>
                  <w:color w:val="0000FF"/>
                </w:rPr>
                <w:t>N 1168</w:t>
              </w:r>
            </w:hyperlink>
            <w:r>
              <w:rPr>
                <w:color w:val="392C69"/>
              </w:rPr>
              <w:t xml:space="preserve">, от 04.04.2017 </w:t>
            </w:r>
            <w:hyperlink r:id="rId8" w:history="1">
              <w:r>
                <w:rPr>
                  <w:color w:val="0000FF"/>
                </w:rPr>
                <w:t>N 406</w:t>
              </w:r>
            </w:hyperlink>
            <w:r>
              <w:rPr>
                <w:color w:val="392C69"/>
              </w:rPr>
              <w:t>,</w:t>
            </w:r>
          </w:p>
          <w:p w:rsidR="00156B0E" w:rsidRDefault="00156B0E" w:rsidP="00156B0E">
            <w:pPr>
              <w:pStyle w:val="ConsPlusNormal"/>
              <w:jc w:val="center"/>
            </w:pPr>
            <w:r>
              <w:rPr>
                <w:color w:val="392C69"/>
              </w:rPr>
              <w:t xml:space="preserve">от 31.03.2018 </w:t>
            </w:r>
            <w:hyperlink r:id="rId9" w:history="1">
              <w:r>
                <w:rPr>
                  <w:color w:val="0000FF"/>
                </w:rPr>
                <w:t>N 395</w:t>
              </w:r>
            </w:hyperlink>
            <w:r>
              <w:rPr>
                <w:color w:val="392C69"/>
              </w:rPr>
              <w:t xml:space="preserve">, от 28.08.2018 </w:t>
            </w:r>
            <w:hyperlink r:id="rId10" w:history="1">
              <w:r>
                <w:rPr>
                  <w:color w:val="0000FF"/>
                </w:rPr>
                <w:t>N 1006</w:t>
              </w:r>
            </w:hyperlink>
            <w:r>
              <w:rPr>
                <w:color w:val="392C69"/>
              </w:rPr>
              <w:t xml:space="preserve">, от 20.11.2018 </w:t>
            </w:r>
            <w:hyperlink r:id="rId11" w:history="1">
              <w:r>
                <w:rPr>
                  <w:color w:val="0000FF"/>
                </w:rPr>
                <w:t>N 1391</w:t>
              </w:r>
            </w:hyperlink>
            <w:r>
              <w:rPr>
                <w:color w:val="392C69"/>
              </w:rPr>
              <w:t>,</w:t>
            </w:r>
          </w:p>
          <w:p w:rsidR="00156B0E" w:rsidRDefault="00156B0E" w:rsidP="00156B0E">
            <w:pPr>
              <w:pStyle w:val="ConsPlusNormal"/>
              <w:jc w:val="center"/>
            </w:pPr>
            <w:r>
              <w:rPr>
                <w:color w:val="392C69"/>
              </w:rPr>
              <w:t xml:space="preserve">от 15.11.2019 </w:t>
            </w:r>
            <w:hyperlink r:id="rId12" w:history="1">
              <w:r>
                <w:rPr>
                  <w:color w:val="0000FF"/>
                </w:rPr>
                <w:t>N 1458</w:t>
              </w:r>
            </w:hyperlink>
            <w:r>
              <w:rPr>
                <w:color w:val="392C69"/>
              </w:rPr>
              <w:t xml:space="preserve">, от 14.08.2020 </w:t>
            </w:r>
            <w:hyperlink r:id="rId13" w:history="1">
              <w:r>
                <w:rPr>
                  <w:color w:val="0000FF"/>
                </w:rPr>
                <w:t>N 1215</w:t>
              </w:r>
            </w:hyperlink>
            <w:r>
              <w:rPr>
                <w:color w:val="392C69"/>
              </w:rPr>
              <w:t>)</w:t>
            </w:r>
          </w:p>
        </w:tc>
      </w:tr>
    </w:tbl>
    <w:p w:rsidR="00156B0E" w:rsidRDefault="00156B0E" w:rsidP="00156B0E">
      <w:pPr>
        <w:pStyle w:val="ConsPlusNormal"/>
        <w:jc w:val="center"/>
      </w:pPr>
    </w:p>
    <w:p w:rsidR="00156B0E" w:rsidRDefault="00156B0E" w:rsidP="00156B0E">
      <w:pPr>
        <w:pStyle w:val="ConsPlusNormal"/>
        <w:ind w:firstLine="540"/>
        <w:jc w:val="both"/>
      </w:pPr>
      <w:r>
        <w:t xml:space="preserve">В соответствии с </w:t>
      </w:r>
      <w:hyperlink r:id="rId14" w:history="1">
        <w:r>
          <w:rPr>
            <w:color w:val="0000FF"/>
          </w:rPr>
          <w:t>подпунктом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156B0E" w:rsidRDefault="00156B0E" w:rsidP="00156B0E">
      <w:pPr>
        <w:pStyle w:val="ConsPlusNormal"/>
        <w:ind w:firstLine="540"/>
        <w:jc w:val="both"/>
      </w:pPr>
      <w:r>
        <w:t>1. Утвердить прилагаемые:</w:t>
      </w:r>
    </w:p>
    <w:p w:rsidR="00156B0E" w:rsidRDefault="00156B0E" w:rsidP="00156B0E">
      <w:pPr>
        <w:pStyle w:val="ConsPlusNormal"/>
        <w:ind w:firstLine="540"/>
        <w:jc w:val="both"/>
      </w:pPr>
      <w:hyperlink w:anchor="P77" w:history="1">
        <w:r>
          <w:rPr>
            <w:color w:val="0000FF"/>
          </w:rPr>
          <w:t>Правила</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56B0E" w:rsidRDefault="00156B0E" w:rsidP="00156B0E">
      <w:pPr>
        <w:pStyle w:val="ConsPlusNormal"/>
        <w:jc w:val="both"/>
      </w:pPr>
      <w:r>
        <w:t xml:space="preserve">(в ред. </w:t>
      </w:r>
      <w:hyperlink r:id="rId15"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hyperlink w:anchor="P225" w:history="1">
        <w:r>
          <w:rPr>
            <w:color w:val="0000FF"/>
          </w:rPr>
          <w:t>перечень</w:t>
        </w:r>
      </w:hyperlink>
      <w: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w:t>
      </w:r>
    </w:p>
    <w:p w:rsidR="00156B0E" w:rsidRDefault="00156B0E" w:rsidP="00156B0E">
      <w:pPr>
        <w:pStyle w:val="ConsPlusNormal"/>
        <w:jc w:val="both"/>
      </w:pPr>
      <w:r>
        <w:t xml:space="preserve">(в ред. </w:t>
      </w:r>
      <w:hyperlink r:id="rId16" w:history="1">
        <w:r>
          <w:rPr>
            <w:color w:val="0000FF"/>
          </w:rPr>
          <w:t>Постановления</w:t>
        </w:r>
      </w:hyperlink>
      <w:r>
        <w:t xml:space="preserve"> Правительства РФ от 31.03.2018 N 395)</w:t>
      </w:r>
    </w:p>
    <w:p w:rsidR="00156B0E" w:rsidRDefault="00156B0E" w:rsidP="00156B0E">
      <w:pPr>
        <w:pStyle w:val="ConsPlusNormal"/>
        <w:jc w:val="both"/>
      </w:pPr>
      <w:r>
        <w:t xml:space="preserve">(п. 1 в ред. </w:t>
      </w:r>
      <w:hyperlink r:id="rId17"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r>
        <w:t>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156B0E" w:rsidRDefault="00156B0E" w:rsidP="00156B0E">
      <w:pPr>
        <w:pStyle w:val="ConsPlusNormal"/>
        <w:ind w:firstLine="540"/>
        <w:jc w:val="both"/>
      </w:pPr>
      <w:r>
        <w:lastRenderedPageBreak/>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56B0E" w:rsidRDefault="00156B0E" w:rsidP="00156B0E">
      <w:pPr>
        <w:pStyle w:val="ConsPlusNormal"/>
        <w:jc w:val="both"/>
      </w:pPr>
      <w:r>
        <w:t xml:space="preserve">(п. 2 в ред. </w:t>
      </w:r>
      <w:hyperlink r:id="rId18"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r>
        <w:t>3. Установить, что Министерство цифрового развития,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156B0E" w:rsidRDefault="00156B0E" w:rsidP="00156B0E">
      <w:pPr>
        <w:pStyle w:val="ConsPlusNormal"/>
        <w:jc w:val="both"/>
      </w:pPr>
      <w:r>
        <w:t xml:space="preserve">(в ред. </w:t>
      </w:r>
      <w:hyperlink r:id="rId19" w:history="1">
        <w:r>
          <w:rPr>
            <w:color w:val="0000FF"/>
          </w:rPr>
          <w:t>Постановления</w:t>
        </w:r>
      </w:hyperlink>
      <w:r>
        <w:t xml:space="preserve"> Правительства РФ от 20.11.2018 N 1391)</w:t>
      </w:r>
    </w:p>
    <w:p w:rsidR="00156B0E" w:rsidRDefault="00156B0E" w:rsidP="00156B0E">
      <w:pPr>
        <w:pStyle w:val="ConsPlusNormal"/>
        <w:ind w:firstLine="540"/>
        <w:jc w:val="both"/>
      </w:pPr>
      <w:r>
        <w:t>4. Министерству экономического развития Российской Федерации:</w:t>
      </w:r>
    </w:p>
    <w:p w:rsidR="00156B0E" w:rsidRDefault="00156B0E" w:rsidP="00156B0E">
      <w:pPr>
        <w:pStyle w:val="ConsPlusNormal"/>
        <w:ind w:firstLine="540"/>
        <w:jc w:val="both"/>
      </w:pPr>
      <w:r>
        <w:t>а) до 1 марта 2013 г.:</w:t>
      </w:r>
    </w:p>
    <w:p w:rsidR="00156B0E" w:rsidRDefault="00156B0E" w:rsidP="00156B0E">
      <w:pPr>
        <w:pStyle w:val="ConsPlusNormal"/>
        <w:ind w:firstLine="540"/>
        <w:jc w:val="both"/>
      </w:pPr>
      <w:r>
        <w:t xml:space="preserve">абзац утратил силу с 1 июля 2019 года. - </w:t>
      </w:r>
      <w:hyperlink r:id="rId20" w:history="1">
        <w:r>
          <w:rPr>
            <w:color w:val="0000FF"/>
          </w:rPr>
          <w:t>Постановление</w:t>
        </w:r>
      </w:hyperlink>
      <w:r>
        <w:t xml:space="preserve"> Правительства РФ от 31.03.2018 N 395;</w:t>
      </w:r>
    </w:p>
    <w:p w:rsidR="00156B0E" w:rsidRDefault="00156B0E" w:rsidP="00156B0E">
      <w:pPr>
        <w:pStyle w:val="ConsPlusNormal"/>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1" w:history="1">
        <w:r>
          <w:rPr>
            <w:color w:val="0000FF"/>
          </w:rPr>
          <w:t>положение</w:t>
        </w:r>
      </w:hyperlink>
      <w:r>
        <w:t xml:space="preserve"> об информационной системе мониторинга государственных услуг;</w:t>
      </w:r>
    </w:p>
    <w:p w:rsidR="00156B0E" w:rsidRDefault="00156B0E" w:rsidP="00156B0E">
      <w:pPr>
        <w:pStyle w:val="ConsPlusNormal"/>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2" w:history="1">
        <w:r>
          <w:rPr>
            <w:color w:val="0000FF"/>
          </w:rPr>
          <w:t>требования</w:t>
        </w:r>
      </w:hyperlink>
      <w:r>
        <w:t xml:space="preserve"> к технологическим, программным и организационным средствам сбора данных, предусмотренным </w:t>
      </w:r>
      <w:hyperlink w:anchor="P77" w:history="1">
        <w:r>
          <w:rPr>
            <w:color w:val="0000FF"/>
          </w:rPr>
          <w:t>Правилами</w:t>
        </w:r>
      </w:hyperlink>
      <w: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156B0E" w:rsidRDefault="00156B0E" w:rsidP="00156B0E">
      <w:pPr>
        <w:pStyle w:val="ConsPlusNormal"/>
        <w:ind w:firstLine="540"/>
        <w:jc w:val="both"/>
      </w:pPr>
      <w:r>
        <w:t>б) до 31 марта 2013 г. создать и ввести в эксплуатацию информационную систему мониторинга государственных услуг;</w:t>
      </w:r>
    </w:p>
    <w:p w:rsidR="00156B0E" w:rsidRDefault="00156B0E" w:rsidP="00156B0E">
      <w:pPr>
        <w:pStyle w:val="ConsPlusNormal"/>
        <w:ind w:firstLine="540"/>
        <w:jc w:val="both"/>
      </w:pPr>
      <w:r>
        <w:t>в) до 1 июля 2019 г. разработать и утвердить методические рекомендации:</w:t>
      </w:r>
    </w:p>
    <w:p w:rsidR="00156B0E" w:rsidRDefault="00156B0E" w:rsidP="00156B0E">
      <w:pPr>
        <w:pStyle w:val="ConsPlusNormal"/>
        <w:ind w:firstLine="540"/>
        <w:jc w:val="both"/>
      </w:pPr>
      <w:r>
        <w:t>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государственных и муниципальных услуг, размещенными в электронном виде на специализированном сайте ("Ваш контроль") в информационно-телекоммуникационной сети "Интернет";</w:t>
      </w:r>
    </w:p>
    <w:p w:rsidR="00156B0E" w:rsidRDefault="00156B0E" w:rsidP="00156B0E">
      <w:pPr>
        <w:pStyle w:val="ConsPlusNormal"/>
        <w:ind w:firstLine="540"/>
        <w:jc w:val="both"/>
      </w:pPr>
      <w:r>
        <w:t>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
    <w:p w:rsidR="00156B0E" w:rsidRDefault="00156B0E" w:rsidP="00156B0E">
      <w:pPr>
        <w:pStyle w:val="ConsPlusNormal"/>
        <w:ind w:firstLine="540"/>
        <w:jc w:val="both"/>
      </w:pPr>
      <w:r>
        <w:t>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w:t>
      </w:r>
    </w:p>
    <w:p w:rsidR="00156B0E" w:rsidRDefault="00156B0E" w:rsidP="00156B0E">
      <w:pPr>
        <w:pStyle w:val="ConsPlusNormal"/>
        <w:jc w:val="both"/>
      </w:pPr>
      <w:r>
        <w:t>(</w:t>
      </w:r>
      <w:proofErr w:type="spellStart"/>
      <w:r>
        <w:t>пп</w:t>
      </w:r>
      <w:proofErr w:type="spellEnd"/>
      <w:r>
        <w:t xml:space="preserve">. "в" в ред. </w:t>
      </w:r>
      <w:hyperlink r:id="rId23"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5. Министерству связи и массовых коммуникаций Российской Федерации до 1 марта 2013 г. по согласованию с Министерством экономического развития Российской Федерации разработать и утвердить </w:t>
      </w:r>
      <w:hyperlink r:id="rId24" w:history="1">
        <w:r>
          <w:rPr>
            <w:color w:val="0000FF"/>
          </w:rPr>
          <w:t>положение</w:t>
        </w:r>
      </w:hyperlink>
      <w:r>
        <w:t xml:space="preserve"> о федеральном телефонном центре и до 31 марта 2013 г. создать и ввести в эксплуатацию федеральный телефонный центр.</w:t>
      </w:r>
    </w:p>
    <w:p w:rsidR="00156B0E" w:rsidRDefault="00156B0E" w:rsidP="00156B0E">
      <w:pPr>
        <w:pStyle w:val="ConsPlusNormal"/>
        <w:ind w:firstLine="540"/>
        <w:jc w:val="both"/>
      </w:pPr>
      <w:bookmarkStart w:id="0" w:name="P49"/>
      <w:bookmarkEnd w:id="0"/>
      <w:r>
        <w:t xml:space="preserve">6. Установить, что </w:t>
      </w:r>
      <w:hyperlink w:anchor="P77" w:history="1">
        <w:r>
          <w:rPr>
            <w:color w:val="0000FF"/>
          </w:rPr>
          <w:t>Правила</w:t>
        </w:r>
      </w:hyperlink>
      <w:r>
        <w:t xml:space="preserve">, утвержденные настоящим постановлением, применяются в отношении государственных услуг, определенных </w:t>
      </w:r>
      <w:hyperlink w:anchor="P225" w:history="1">
        <w:r>
          <w:rPr>
            <w:color w:val="0000FF"/>
          </w:rPr>
          <w:t>перечнем</w:t>
        </w:r>
      </w:hyperlink>
      <w:r>
        <w:t>, утвержденным настоящим постановлением.</w:t>
      </w:r>
    </w:p>
    <w:p w:rsidR="00156B0E" w:rsidRDefault="00156B0E" w:rsidP="00156B0E">
      <w:pPr>
        <w:pStyle w:val="ConsPlusNormal"/>
        <w:ind w:firstLine="540"/>
        <w:jc w:val="both"/>
      </w:pPr>
      <w:r>
        <w:t xml:space="preserve">В отношении государственных услуг федерального органа исполнительной власти или органа государственного внебюджетного фонда, оказание которых осуществляется в многофункциональных центрах предоставления государственных и муниципальных услуг в соответствии с </w:t>
      </w:r>
      <w:hyperlink r:id="rId25" w:history="1">
        <w:r>
          <w:rPr>
            <w:color w:val="0000FF"/>
          </w:rPr>
          <w:t>пунктом 1 части 6 статьи 15</w:t>
        </w:r>
      </w:hyperlink>
      <w:r>
        <w:t xml:space="preserve"> Федерального закона "Об организации предоставления государственных и муниципальных услуг" и которые не входят в перечень, утвержденный настоящим постановлением, оценка качества их предоставления осуществляется в соответствии с </w:t>
      </w:r>
      <w:hyperlink w:anchor="P127" w:history="1">
        <w:r>
          <w:rPr>
            <w:color w:val="0000FF"/>
          </w:rPr>
          <w:t>пунктами 8</w:t>
        </w:r>
      </w:hyperlink>
      <w:r>
        <w:t xml:space="preserve"> - </w:t>
      </w:r>
      <w:hyperlink w:anchor="P150" w:history="1">
        <w:r>
          <w:rPr>
            <w:color w:val="0000FF"/>
          </w:rPr>
          <w:t>10</w:t>
        </w:r>
      </w:hyperlink>
      <w:r>
        <w:t xml:space="preserve"> Правил, утвержденных настоящим постановлением, за исключением государственных услуг, результатом предоставления которых являются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26" w:history="1">
        <w:r>
          <w:rPr>
            <w:color w:val="0000FF"/>
          </w:rPr>
          <w:t>перечню</w:t>
        </w:r>
      </w:hyperlink>
      <w:r>
        <w:t xml:space="preserve"> работ и услуг в составе отдельных видов предпринимательской деятельности, предусмотренному </w:t>
      </w:r>
      <w:hyperlink r:id="rId27" w:history="1">
        <w:r>
          <w:rPr>
            <w:color w:val="0000FF"/>
          </w:rPr>
          <w:t>приложением N 1</w:t>
        </w:r>
      </w:hyperlink>
      <w:r>
        <w:t xml:space="preserve"> к Правилам </w:t>
      </w:r>
      <w:r>
        <w:lastRenderedPageBreak/>
        <w:t>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156B0E" w:rsidRDefault="00156B0E" w:rsidP="00156B0E">
      <w:pPr>
        <w:pStyle w:val="ConsPlusNormal"/>
        <w:jc w:val="both"/>
      </w:pPr>
      <w:r>
        <w:t xml:space="preserve">(в ред. Постановлений Правительства РФ от 12.11.2016 </w:t>
      </w:r>
      <w:hyperlink r:id="rId28" w:history="1">
        <w:r>
          <w:rPr>
            <w:color w:val="0000FF"/>
          </w:rPr>
          <w:t>N 1168</w:t>
        </w:r>
      </w:hyperlink>
      <w:r>
        <w:t xml:space="preserve">, от 31.03.2018 </w:t>
      </w:r>
      <w:hyperlink r:id="rId29" w:history="1">
        <w:r>
          <w:rPr>
            <w:color w:val="0000FF"/>
          </w:rPr>
          <w:t>N 395</w:t>
        </w:r>
      </w:hyperlink>
      <w:r>
        <w:t>)</w:t>
      </w:r>
    </w:p>
    <w:p w:rsidR="00156B0E" w:rsidRDefault="00156B0E" w:rsidP="00156B0E">
      <w:pPr>
        <w:pStyle w:val="ConsPlusNormal"/>
        <w:ind w:firstLine="540"/>
        <w:jc w:val="both"/>
      </w:pPr>
      <w:r>
        <w:t xml:space="preserve">В отношении государственных и муниципальных услуг, предоставляемых соответственно органами государственной власти субъектов Российской Федерации и органами местного самоуправления в многофункциональных центрах предоставления государственных и муниципальных услуг в соответствии с </w:t>
      </w:r>
      <w:hyperlink r:id="rId30" w:history="1">
        <w:r>
          <w:rPr>
            <w:color w:val="0000FF"/>
          </w:rPr>
          <w:t>пунктами 2</w:t>
        </w:r>
      </w:hyperlink>
      <w:r>
        <w:t xml:space="preserve"> и </w:t>
      </w:r>
      <w:hyperlink r:id="rId31" w:history="1">
        <w:r>
          <w:rPr>
            <w:color w:val="0000FF"/>
          </w:rPr>
          <w:t>3 части 6 статьи 15</w:t>
        </w:r>
      </w:hyperlink>
      <w:r>
        <w:t xml:space="preserve"> Федерального закона "Об организации предоставления государственных и муниципальных услуг", оценка качества их предоставления осуществляется в соответствии с </w:t>
      </w:r>
      <w:hyperlink w:anchor="P127" w:history="1">
        <w:r>
          <w:rPr>
            <w:color w:val="0000FF"/>
          </w:rPr>
          <w:t>пунктами 8</w:t>
        </w:r>
      </w:hyperlink>
      <w:r>
        <w:t xml:space="preserve"> и </w:t>
      </w:r>
      <w:hyperlink w:anchor="P150" w:history="1">
        <w:r>
          <w:rPr>
            <w:color w:val="0000FF"/>
          </w:rPr>
          <w:t>10</w:t>
        </w:r>
      </w:hyperlink>
      <w:r>
        <w:t xml:space="preserve"> Правил, утвержденных настоящим постановлением.</w:t>
      </w:r>
    </w:p>
    <w:p w:rsidR="00156B0E" w:rsidRDefault="00156B0E" w:rsidP="00156B0E">
      <w:pPr>
        <w:pStyle w:val="ConsPlusNormal"/>
        <w:jc w:val="both"/>
      </w:pPr>
      <w:r>
        <w:t xml:space="preserve">(абзац введен </w:t>
      </w:r>
      <w:hyperlink r:id="rId32" w:history="1">
        <w:r>
          <w:rPr>
            <w:color w:val="0000FF"/>
          </w:rPr>
          <w:t>Постановлением</w:t>
        </w:r>
      </w:hyperlink>
      <w:r>
        <w:t xml:space="preserve"> Правительства РФ от 31.03.2018 N 395)</w:t>
      </w:r>
    </w:p>
    <w:p w:rsidR="00156B0E" w:rsidRDefault="00156B0E" w:rsidP="00156B0E">
      <w:pPr>
        <w:pStyle w:val="ConsPlusNormal"/>
        <w:jc w:val="both"/>
      </w:pPr>
      <w:r>
        <w:t xml:space="preserve">(п. 6 в ред. </w:t>
      </w:r>
      <w:hyperlink r:id="rId33"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49" w:history="1">
        <w:r>
          <w:rPr>
            <w:color w:val="0000FF"/>
          </w:rPr>
          <w:t>пунктом 6</w:t>
        </w:r>
      </w:hyperlink>
      <w:r>
        <w:t xml:space="preserve"> настоящего постановления, в срок до 1 июня 2015 г.:</w:t>
      </w:r>
    </w:p>
    <w:p w:rsidR="00156B0E" w:rsidRDefault="00156B0E" w:rsidP="00156B0E">
      <w:pPr>
        <w:pStyle w:val="ConsPlusNormal"/>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156B0E" w:rsidRDefault="00156B0E" w:rsidP="00156B0E">
      <w:pPr>
        <w:pStyle w:val="ConsPlusNormal"/>
        <w:ind w:firstLine="540"/>
        <w:jc w:val="both"/>
      </w:pPr>
      <w: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156B0E" w:rsidRDefault="00156B0E" w:rsidP="00156B0E">
      <w:pPr>
        <w:pStyle w:val="ConsPlusNormal"/>
        <w:ind w:firstLine="540"/>
        <w:jc w:val="both"/>
      </w:pPr>
      <w:r>
        <w:t xml:space="preserve">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w:t>
      </w:r>
      <w:hyperlink r:id="rId34"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156B0E" w:rsidRDefault="00156B0E" w:rsidP="00156B0E">
      <w:pPr>
        <w:pStyle w:val="ConsPlusNormal"/>
        <w:ind w:firstLine="540"/>
        <w:jc w:val="both"/>
      </w:pPr>
      <w:r>
        <w:t xml:space="preserve">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w:t>
      </w:r>
      <w:hyperlink r:id="rId35"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156B0E" w:rsidRDefault="00156B0E" w:rsidP="00156B0E">
      <w:pPr>
        <w:pStyle w:val="ConsPlusNormal"/>
        <w:jc w:val="both"/>
      </w:pPr>
      <w:r>
        <w:t xml:space="preserve">(п. 7 в ред. </w:t>
      </w:r>
      <w:hyperlink r:id="rId36"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r>
        <w:t>7(1). Рекомендовать органам государственной власти субъектов Российской Федерации:</w:t>
      </w:r>
    </w:p>
    <w:p w:rsidR="00156B0E" w:rsidRDefault="00156B0E" w:rsidP="00156B0E">
      <w:pPr>
        <w:pStyle w:val="ConsPlusNormal"/>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многофункциональных центров предоставления государственных и муниципальных услуг в информационно-телекоммуникационной сети "Интернет";</w:t>
      </w:r>
    </w:p>
    <w:p w:rsidR="00156B0E" w:rsidRDefault="00156B0E" w:rsidP="00156B0E">
      <w:pPr>
        <w:pStyle w:val="ConsPlusNormal"/>
        <w:ind w:firstLine="540"/>
        <w:jc w:val="both"/>
      </w:pPr>
      <w:r>
        <w:t>б) определить в центральном аппарате высшего исполнительного органа государственной власти субъекта Российской Федерации лицо, ответственное за контроль качества предоставления государственных и муниципальных услуг;</w:t>
      </w:r>
    </w:p>
    <w:p w:rsidR="00156B0E" w:rsidRDefault="00156B0E" w:rsidP="00156B0E">
      <w:pPr>
        <w:pStyle w:val="ConsPlusNormal"/>
        <w:ind w:firstLine="540"/>
        <w:jc w:val="both"/>
      </w:pPr>
      <w:r>
        <w:t xml:space="preserve">в) обеспечить внесение в должностные инструкции руководителей многофункциональных центров предоставления государственных и муниципальных услуг показателей эффективности их деятельности с учетом качества организации предоставления государственных и муниципальных услуг в соответствии с </w:t>
      </w:r>
      <w:hyperlink r:id="rId37"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утверждаемыми Министерством экономического развития Российской Федерации.</w:t>
      </w:r>
    </w:p>
    <w:p w:rsidR="00156B0E" w:rsidRDefault="00156B0E" w:rsidP="00156B0E">
      <w:pPr>
        <w:pStyle w:val="ConsPlusNormal"/>
        <w:jc w:val="both"/>
      </w:pPr>
      <w:r>
        <w:lastRenderedPageBreak/>
        <w:t xml:space="preserve">(п. 7(1) введен </w:t>
      </w:r>
      <w:hyperlink r:id="rId38" w:history="1">
        <w:r>
          <w:rPr>
            <w:color w:val="0000FF"/>
          </w:rPr>
          <w:t>Постановлением</w:t>
        </w:r>
      </w:hyperlink>
      <w:r>
        <w:t xml:space="preserve"> Правительства РФ от 31.03.2018 N 395)</w:t>
      </w:r>
    </w:p>
    <w:p w:rsidR="00156B0E" w:rsidRDefault="00156B0E" w:rsidP="00156B0E">
      <w:pPr>
        <w:pStyle w:val="ConsPlusNormal"/>
        <w:ind w:firstLine="540"/>
        <w:jc w:val="both"/>
      </w:pPr>
      <w:r>
        <w:t>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
    <w:p w:rsidR="00156B0E" w:rsidRDefault="00156B0E" w:rsidP="00156B0E">
      <w:pPr>
        <w:pStyle w:val="ConsPlusNormal"/>
        <w:jc w:val="both"/>
      </w:pPr>
      <w:r>
        <w:t xml:space="preserve">(п. 8 в ред. </w:t>
      </w:r>
      <w:hyperlink r:id="rId39"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p>
    <w:p w:rsidR="00156B0E" w:rsidRDefault="00156B0E" w:rsidP="00156B0E">
      <w:pPr>
        <w:pStyle w:val="ConsPlusNormal"/>
        <w:jc w:val="right"/>
      </w:pPr>
      <w:r>
        <w:t>Председатель Правительства</w:t>
      </w:r>
    </w:p>
    <w:p w:rsidR="00156B0E" w:rsidRDefault="00156B0E" w:rsidP="00156B0E">
      <w:pPr>
        <w:pStyle w:val="ConsPlusNormal"/>
        <w:jc w:val="right"/>
      </w:pPr>
      <w:r>
        <w:t>Российской Федерации</w:t>
      </w:r>
    </w:p>
    <w:p w:rsidR="00156B0E" w:rsidRDefault="00156B0E" w:rsidP="00156B0E">
      <w:pPr>
        <w:pStyle w:val="ConsPlusNormal"/>
        <w:jc w:val="right"/>
      </w:pPr>
      <w:r>
        <w:t>Д.МЕДВЕДЕВ</w:t>
      </w: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Title"/>
        <w:jc w:val="center"/>
        <w:outlineLvl w:val="0"/>
      </w:pPr>
      <w:bookmarkStart w:id="1" w:name="P77"/>
      <w:bookmarkEnd w:id="1"/>
      <w:r>
        <w:t>ПРАВИЛА</w:t>
      </w:r>
    </w:p>
    <w:p w:rsidR="00156B0E" w:rsidRDefault="00156B0E" w:rsidP="00156B0E">
      <w:pPr>
        <w:pStyle w:val="ConsPlusTitle"/>
        <w:jc w:val="center"/>
      </w:pPr>
      <w:r>
        <w:t>ОЦЕНКИ ГРАЖДАНАМИ ЭФФЕКТИВНОСТИ ДЕЯТЕЛЬНОСТИ</w:t>
      </w:r>
    </w:p>
    <w:p w:rsidR="00156B0E" w:rsidRDefault="00156B0E" w:rsidP="00156B0E">
      <w:pPr>
        <w:pStyle w:val="ConsPlusTitle"/>
        <w:jc w:val="center"/>
      </w:pPr>
      <w:r>
        <w:t>РУКОВОДИТЕЛЕЙ ТЕРРИТОРИАЛЬНЫХ ОРГАНОВ ФЕДЕРАЛЬНЫХ</w:t>
      </w:r>
    </w:p>
    <w:p w:rsidR="00156B0E" w:rsidRDefault="00156B0E" w:rsidP="00156B0E">
      <w:pPr>
        <w:pStyle w:val="ConsPlusTitle"/>
        <w:jc w:val="center"/>
      </w:pPr>
      <w:r>
        <w:t>ОРГАНОВ ИСПОЛНИТЕЛЬНОЙ ВЛАСТИ (ИХ СТРУКТУРНЫХ</w:t>
      </w:r>
    </w:p>
    <w:p w:rsidR="00156B0E" w:rsidRDefault="00156B0E" w:rsidP="00156B0E">
      <w:pPr>
        <w:pStyle w:val="ConsPlusTitle"/>
        <w:jc w:val="center"/>
      </w:pPr>
      <w:r>
        <w:t>ПОДРАЗДЕЛЕНИЙ) И ТЕРРИТОРИАЛЬНЫХ ОРГАНОВ ГОСУДАРСТВЕННЫХ</w:t>
      </w:r>
    </w:p>
    <w:p w:rsidR="00156B0E" w:rsidRDefault="00156B0E" w:rsidP="00156B0E">
      <w:pPr>
        <w:pStyle w:val="ConsPlusTitle"/>
        <w:jc w:val="center"/>
      </w:pPr>
      <w:r>
        <w:t>ВНЕБЮДЖЕТНЫХ ФОНДОВ (ИХ РЕГИОНАЛЬНЫХ ОТДЕЛЕНИЙ) С УЧЕТОМ</w:t>
      </w:r>
    </w:p>
    <w:p w:rsidR="00156B0E" w:rsidRDefault="00156B0E" w:rsidP="00156B0E">
      <w:pPr>
        <w:pStyle w:val="ConsPlusTitle"/>
        <w:jc w:val="center"/>
      </w:pPr>
      <w:r>
        <w:t>КАЧЕСТВА ПРЕДОСТАВЛЕНИЯ ГОСУДАРСТВЕННЫХ УСЛУГ, РУКОВОДИТЕЛЕЙ</w:t>
      </w:r>
    </w:p>
    <w:p w:rsidR="00156B0E" w:rsidRDefault="00156B0E" w:rsidP="00156B0E">
      <w:pPr>
        <w:pStyle w:val="ConsPlusTitle"/>
        <w:jc w:val="center"/>
      </w:pPr>
      <w:r>
        <w:t>МНОГОФУНКЦИОНАЛЬНЫХ ЦЕНТРОВ ПРЕДОСТАВЛЕНИЯ ГОСУДАРСТВЕННЫХ</w:t>
      </w:r>
    </w:p>
    <w:p w:rsidR="00156B0E" w:rsidRDefault="00156B0E" w:rsidP="00156B0E">
      <w:pPr>
        <w:pStyle w:val="ConsPlusTitle"/>
        <w:jc w:val="center"/>
      </w:pPr>
      <w:r>
        <w:t>И МУНИЦИПАЛЬНЫХ УСЛУГ С УЧЕТОМ КАЧЕСТВА ОРГАНИЗАЦИИ</w:t>
      </w:r>
    </w:p>
    <w:p w:rsidR="00156B0E" w:rsidRDefault="00156B0E" w:rsidP="00156B0E">
      <w:pPr>
        <w:pStyle w:val="ConsPlusTitle"/>
        <w:jc w:val="center"/>
      </w:pPr>
      <w:r>
        <w:t>ПРЕДОСТАВЛЕНИЯ ГОСУДАРСТВЕННЫХ И МУНИЦИПАЛЬНЫХ УСЛУГ,</w:t>
      </w:r>
    </w:p>
    <w:p w:rsidR="00156B0E" w:rsidRDefault="00156B0E" w:rsidP="00156B0E">
      <w:pPr>
        <w:pStyle w:val="ConsPlusTitle"/>
        <w:jc w:val="center"/>
      </w:pPr>
      <w:r>
        <w:t>А ТАКЖЕ ПРИМЕНЕНИЯ РЕЗУЛЬТАТОВ УКАЗАННОЙ ОЦЕНКИ КАК</w:t>
      </w:r>
    </w:p>
    <w:p w:rsidR="00156B0E" w:rsidRDefault="00156B0E" w:rsidP="00156B0E">
      <w:pPr>
        <w:pStyle w:val="ConsPlusTitle"/>
        <w:jc w:val="center"/>
      </w:pPr>
      <w:r>
        <w:t>ОСНОВАНИЯ ДЛЯ ПРИНЯТИЯ РЕШЕНИЙ О ДОСРОЧНОМ ПРЕКРАЩЕНИИ</w:t>
      </w:r>
    </w:p>
    <w:p w:rsidR="00156B0E" w:rsidRDefault="00156B0E" w:rsidP="00156B0E">
      <w:pPr>
        <w:pStyle w:val="ConsPlusTitle"/>
        <w:jc w:val="center"/>
      </w:pPr>
      <w:r>
        <w:t>ИСПОЛНЕНИЯ СООТВЕТСТВУЮЩИМИ РУКОВОДИТЕЛЯМИ</w:t>
      </w:r>
    </w:p>
    <w:p w:rsidR="00156B0E" w:rsidRDefault="00156B0E" w:rsidP="00156B0E">
      <w:pPr>
        <w:pStyle w:val="ConsPlusTitle"/>
        <w:jc w:val="center"/>
      </w:pPr>
      <w:r>
        <w:t>СВОИХ ДОЛЖНОСТНЫХ ОБЯЗАННОСТЕЙ</w:t>
      </w:r>
    </w:p>
    <w:p w:rsidR="00156B0E" w:rsidRDefault="00156B0E" w:rsidP="00156B0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B0E">
        <w:trPr>
          <w:jc w:val="center"/>
        </w:trPr>
        <w:tc>
          <w:tcPr>
            <w:tcW w:w="9294" w:type="dxa"/>
            <w:tcBorders>
              <w:top w:val="nil"/>
              <w:left w:val="single" w:sz="24" w:space="0" w:color="CED3F1"/>
              <w:bottom w:val="nil"/>
              <w:right w:val="single" w:sz="24" w:space="0" w:color="F4F3F8"/>
            </w:tcBorders>
            <w:shd w:val="clear" w:color="auto" w:fill="F4F3F8"/>
          </w:tcPr>
          <w:p w:rsidR="00156B0E" w:rsidRDefault="00156B0E" w:rsidP="00156B0E">
            <w:pPr>
              <w:pStyle w:val="ConsPlusNormal"/>
              <w:jc w:val="center"/>
            </w:pPr>
            <w:r>
              <w:rPr>
                <w:color w:val="392C69"/>
              </w:rPr>
              <w:t>Список изменяющих документов</w:t>
            </w:r>
          </w:p>
          <w:p w:rsidR="00156B0E" w:rsidRDefault="00156B0E" w:rsidP="00156B0E">
            <w:pPr>
              <w:pStyle w:val="ConsPlusNormal"/>
              <w:jc w:val="center"/>
            </w:pPr>
            <w:r>
              <w:rPr>
                <w:color w:val="392C69"/>
              </w:rPr>
              <w:t xml:space="preserve">(в ред. Постановлений Правительства РФ от 06.03.2015 </w:t>
            </w:r>
            <w:hyperlink r:id="rId40" w:history="1">
              <w:r>
                <w:rPr>
                  <w:color w:val="0000FF"/>
                </w:rPr>
                <w:t>N 197</w:t>
              </w:r>
            </w:hyperlink>
            <w:r>
              <w:rPr>
                <w:color w:val="392C69"/>
              </w:rPr>
              <w:t>,</w:t>
            </w:r>
          </w:p>
          <w:p w:rsidR="00156B0E" w:rsidRDefault="00156B0E" w:rsidP="00156B0E">
            <w:pPr>
              <w:pStyle w:val="ConsPlusNormal"/>
              <w:jc w:val="center"/>
            </w:pPr>
            <w:r>
              <w:rPr>
                <w:color w:val="392C69"/>
              </w:rPr>
              <w:t xml:space="preserve">от 12.11.2016 </w:t>
            </w:r>
            <w:hyperlink r:id="rId41" w:history="1">
              <w:r>
                <w:rPr>
                  <w:color w:val="0000FF"/>
                </w:rPr>
                <w:t>N 1168</w:t>
              </w:r>
            </w:hyperlink>
            <w:r>
              <w:rPr>
                <w:color w:val="392C69"/>
              </w:rPr>
              <w:t xml:space="preserve">, от 31.03.2018 </w:t>
            </w:r>
            <w:hyperlink r:id="rId42" w:history="1">
              <w:r>
                <w:rPr>
                  <w:color w:val="0000FF"/>
                </w:rPr>
                <w:t>N 395</w:t>
              </w:r>
            </w:hyperlink>
            <w:r>
              <w:rPr>
                <w:color w:val="392C69"/>
              </w:rPr>
              <w:t xml:space="preserve">, от 20.11.2018 </w:t>
            </w:r>
            <w:hyperlink r:id="rId43" w:history="1">
              <w:r>
                <w:rPr>
                  <w:color w:val="0000FF"/>
                </w:rPr>
                <w:t>N 1391</w:t>
              </w:r>
            </w:hyperlink>
            <w:r>
              <w:rPr>
                <w:color w:val="392C69"/>
              </w:rPr>
              <w:t>)</w:t>
            </w:r>
          </w:p>
        </w:tc>
      </w:tr>
    </w:tbl>
    <w:p w:rsidR="00156B0E" w:rsidRDefault="00156B0E" w:rsidP="00156B0E">
      <w:pPr>
        <w:pStyle w:val="ConsPlusNormal"/>
        <w:ind w:firstLine="540"/>
        <w:jc w:val="both"/>
      </w:pPr>
    </w:p>
    <w:p w:rsidR="00156B0E" w:rsidRDefault="00156B0E" w:rsidP="00156B0E">
      <w:pPr>
        <w:pStyle w:val="ConsPlusNormal"/>
        <w:ind w:firstLine="540"/>
        <w:jc w:val="both"/>
      </w:pPr>
      <w:r>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156B0E" w:rsidRDefault="00156B0E" w:rsidP="00156B0E">
      <w:pPr>
        <w:pStyle w:val="ConsPlusNormal"/>
        <w:jc w:val="both"/>
      </w:pPr>
      <w:r>
        <w:t xml:space="preserve">(в ред. Постановлений Правительства РФ от 06.03.2015 </w:t>
      </w:r>
      <w:hyperlink r:id="rId44" w:history="1">
        <w:r>
          <w:rPr>
            <w:color w:val="0000FF"/>
          </w:rPr>
          <w:t>N 197</w:t>
        </w:r>
      </w:hyperlink>
      <w:r>
        <w:t xml:space="preserve">, от 31.03.2018 </w:t>
      </w:r>
      <w:hyperlink r:id="rId45" w:history="1">
        <w:r>
          <w:rPr>
            <w:color w:val="0000FF"/>
          </w:rPr>
          <w:t>N 395</w:t>
        </w:r>
      </w:hyperlink>
      <w:r>
        <w:t>)</w:t>
      </w:r>
    </w:p>
    <w:p w:rsidR="00156B0E" w:rsidRDefault="00156B0E" w:rsidP="00156B0E">
      <w:pPr>
        <w:pStyle w:val="ConsPlusNormal"/>
        <w:ind w:firstLine="540"/>
        <w:jc w:val="both"/>
      </w:pPr>
      <w:r>
        <w:t xml:space="preserve">2. Оценка эффективности деятельности руководителей проводится гражданами </w:t>
      </w:r>
      <w:proofErr w:type="gramStart"/>
      <w:r>
        <w:t>на всех стадиях предоставления</w:t>
      </w:r>
      <w:proofErr w:type="gramEnd"/>
      <w:r>
        <w:t xml:space="preserve"> оцениваемых государственных и муниципальных услуг (далее - оцениваемая услуга), в том числе в случае приостановления их предоставления или отказа в их предоставлении, на которых с гражданами осуществлялось непосредственное взаимодействие.</w:t>
      </w:r>
    </w:p>
    <w:p w:rsidR="00156B0E" w:rsidRDefault="00156B0E" w:rsidP="00156B0E">
      <w:pPr>
        <w:pStyle w:val="ConsPlusNormal"/>
        <w:jc w:val="both"/>
      </w:pPr>
      <w:r>
        <w:t xml:space="preserve">(п. 2 в ред. </w:t>
      </w:r>
      <w:hyperlink r:id="rId46"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bookmarkStart w:id="2" w:name="P99"/>
      <w:bookmarkEnd w:id="2"/>
      <w:r>
        <w:t xml:space="preserve">3. В целях проведения оценки эффективности деятельности руководителей выявляется мнение гражданина о качестве предоставления оцениваемых услуг (с оценкой по 5-балльной шкале), включая </w:t>
      </w:r>
      <w:r>
        <w:lastRenderedPageBreak/>
        <w:t>оценку по следующим основным критериям:</w:t>
      </w:r>
    </w:p>
    <w:p w:rsidR="00156B0E" w:rsidRDefault="00156B0E" w:rsidP="00156B0E">
      <w:pPr>
        <w:pStyle w:val="ConsPlusNormal"/>
        <w:jc w:val="both"/>
      </w:pPr>
      <w:r>
        <w:t xml:space="preserve">(в ред. </w:t>
      </w:r>
      <w:hyperlink r:id="rId47"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а) время предоставления оцениваемых услуг;</w:t>
      </w:r>
    </w:p>
    <w:p w:rsidR="00156B0E" w:rsidRDefault="00156B0E" w:rsidP="00156B0E">
      <w:pPr>
        <w:pStyle w:val="ConsPlusNormal"/>
        <w:jc w:val="both"/>
      </w:pPr>
      <w:r>
        <w:t xml:space="preserve">(в ред. </w:t>
      </w:r>
      <w:hyperlink r:id="rId48"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б) время ожидания в очереди при получении оцениваемых услуг;</w:t>
      </w:r>
    </w:p>
    <w:p w:rsidR="00156B0E" w:rsidRDefault="00156B0E" w:rsidP="00156B0E">
      <w:pPr>
        <w:pStyle w:val="ConsPlusNormal"/>
        <w:jc w:val="both"/>
      </w:pPr>
      <w:r>
        <w:t xml:space="preserve">(в ред. </w:t>
      </w:r>
      <w:hyperlink r:id="rId49"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в) вежливость и компетентность сотрудника, взаимодействующего с заявителем при предоставлении оцениваемых услуг;</w:t>
      </w:r>
    </w:p>
    <w:p w:rsidR="00156B0E" w:rsidRDefault="00156B0E" w:rsidP="00156B0E">
      <w:pPr>
        <w:pStyle w:val="ConsPlusNormal"/>
        <w:jc w:val="both"/>
      </w:pPr>
      <w:r>
        <w:t xml:space="preserve">(в ред. </w:t>
      </w:r>
      <w:hyperlink r:id="rId50"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г) комфортность условий в помещении, в котором предоставлены оцениваемые услуги;</w:t>
      </w:r>
    </w:p>
    <w:p w:rsidR="00156B0E" w:rsidRDefault="00156B0E" w:rsidP="00156B0E">
      <w:pPr>
        <w:pStyle w:val="ConsPlusNormal"/>
        <w:jc w:val="both"/>
      </w:pPr>
      <w:r>
        <w:t xml:space="preserve">(в ред. </w:t>
      </w:r>
      <w:hyperlink r:id="rId51"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д) доступность информации о порядке предоставления оцениваемых услуг.</w:t>
      </w:r>
    </w:p>
    <w:p w:rsidR="00156B0E" w:rsidRDefault="00156B0E" w:rsidP="00156B0E">
      <w:pPr>
        <w:pStyle w:val="ConsPlusNormal"/>
        <w:jc w:val="both"/>
      </w:pPr>
      <w:r>
        <w:t xml:space="preserve">(в ред. </w:t>
      </w:r>
      <w:hyperlink r:id="rId52"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bookmarkStart w:id="3" w:name="P111"/>
      <w:bookmarkEnd w:id="3"/>
      <w:r>
        <w:t>4. В отношении оцениваемых услуг, предоставление которых осуществляется в электронном виде, гражданам обеспечивается возможность их оценки на всех стадиях предоставления оцениваемых услуг (информирование о порядке получения оцениваемых услуг, запись на прием, подача заявления, получение информации о ходе предоставления оцениваемых услуг, получение результата их предоставления) непосредственно после их получения.</w:t>
      </w:r>
    </w:p>
    <w:p w:rsidR="00156B0E" w:rsidRDefault="00156B0E" w:rsidP="00156B0E">
      <w:pPr>
        <w:pStyle w:val="ConsPlusNormal"/>
        <w:jc w:val="both"/>
      </w:pPr>
      <w:r>
        <w:t xml:space="preserve">(в ред. </w:t>
      </w:r>
      <w:hyperlink r:id="rId53"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Для оценки оцениваемых услуг, предоставляемых в электронном виде, используются такие критерии качества, как доступность информации о порядке предоставления оцениваемых услуг, доступность электронных форм документов, необходимых для предоставления оцениваемых услуг, доступность инструментов совершения в электронном виде платежей, необходимых для получения оцениваемых услуг, время ожидания ответа на подачу заявления, время предоставления оцениваемых услуг, удобство процедур предоставления оцениваемых услуг, включая процедуры записи на прием, подачи заявления, оплаты обязательных платежей, информирования заявителя о ходе предоставления оцениваемых услуг, а также получения результата предоставления оцениваемых услуг.</w:t>
      </w:r>
    </w:p>
    <w:p w:rsidR="00156B0E" w:rsidRDefault="00156B0E" w:rsidP="00156B0E">
      <w:pPr>
        <w:pStyle w:val="ConsPlusNormal"/>
        <w:jc w:val="both"/>
      </w:pPr>
      <w:r>
        <w:t xml:space="preserve">(в ред. </w:t>
      </w:r>
      <w:hyperlink r:id="rId54"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Оценка гражданами эффективности деятельности руководителя, сформированная по результатам анализа мнений граждан о качестве предоставления оцениваемых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156B0E" w:rsidRDefault="00156B0E" w:rsidP="00156B0E">
      <w:pPr>
        <w:pStyle w:val="ConsPlusNormal"/>
        <w:jc w:val="both"/>
      </w:pPr>
      <w:r>
        <w:t xml:space="preserve">(абзац введен </w:t>
      </w:r>
      <w:hyperlink r:id="rId55" w:history="1">
        <w:r>
          <w:rPr>
            <w:color w:val="0000FF"/>
          </w:rPr>
          <w:t>Постановлением</w:t>
        </w:r>
      </w:hyperlink>
      <w:r>
        <w:t xml:space="preserve"> Правительства РФ от 06.03.2015 N 197; в ред. </w:t>
      </w:r>
      <w:hyperlink r:id="rId56"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5. Оценка гражданами эффективности деятельности руководителей, сформированная по результатам анализа мнений граждан о качестве предоставления оцениваемых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услуг, установленных в должностных регламентах (должностных инструкциях) руководителей (далее - показатель эффективности деятельности руководителя).</w:t>
      </w:r>
    </w:p>
    <w:p w:rsidR="00156B0E" w:rsidRDefault="00156B0E" w:rsidP="00156B0E">
      <w:pPr>
        <w:pStyle w:val="ConsPlusNormal"/>
        <w:jc w:val="both"/>
      </w:pPr>
      <w:r>
        <w:t xml:space="preserve">(в ред. Постановлений Правительства РФ от 06.03.2015 </w:t>
      </w:r>
      <w:hyperlink r:id="rId57" w:history="1">
        <w:r>
          <w:rPr>
            <w:color w:val="0000FF"/>
          </w:rPr>
          <w:t>N 197</w:t>
        </w:r>
      </w:hyperlink>
      <w:r>
        <w:t xml:space="preserve">, от 12.11.2016 </w:t>
      </w:r>
      <w:hyperlink r:id="rId58" w:history="1">
        <w:r>
          <w:rPr>
            <w:color w:val="0000FF"/>
          </w:rPr>
          <w:t>N 1168</w:t>
        </w:r>
      </w:hyperlink>
      <w:r>
        <w:t xml:space="preserve">, от 31.03.2018 </w:t>
      </w:r>
      <w:hyperlink r:id="rId59" w:history="1">
        <w:r>
          <w:rPr>
            <w:color w:val="0000FF"/>
          </w:rPr>
          <w:t>N 395</w:t>
        </w:r>
      </w:hyperlink>
      <w:r>
        <w:t>)</w:t>
      </w:r>
    </w:p>
    <w:p w:rsidR="00156B0E" w:rsidRDefault="00156B0E" w:rsidP="00156B0E">
      <w:pPr>
        <w:pStyle w:val="ConsPlusNormal"/>
        <w:ind w:firstLine="540"/>
        <w:jc w:val="both"/>
      </w:pPr>
      <w:r>
        <w:t>6. Мнение гражданина о качестве предоставления оцениваемых услуг выявляется посредством использования:</w:t>
      </w:r>
    </w:p>
    <w:p w:rsidR="00156B0E" w:rsidRDefault="00156B0E" w:rsidP="00156B0E">
      <w:pPr>
        <w:pStyle w:val="ConsPlusNormal"/>
        <w:jc w:val="both"/>
      </w:pPr>
      <w:r>
        <w:t xml:space="preserve">(в ред. </w:t>
      </w:r>
      <w:hyperlink r:id="rId60"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а) устройств подвижной радиотелефонной связи;</w:t>
      </w:r>
    </w:p>
    <w:p w:rsidR="00156B0E" w:rsidRDefault="00156B0E" w:rsidP="00156B0E">
      <w:pPr>
        <w:pStyle w:val="ConsPlusNormal"/>
        <w:ind w:firstLine="540"/>
        <w:jc w:val="both"/>
      </w:pPr>
      <w:r>
        <w:t xml:space="preserve">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w:t>
      </w:r>
      <w:r>
        <w:lastRenderedPageBreak/>
        <w:t>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156B0E" w:rsidRDefault="00156B0E" w:rsidP="00156B0E">
      <w:pPr>
        <w:pStyle w:val="ConsPlusNormal"/>
        <w:jc w:val="both"/>
      </w:pPr>
      <w:r>
        <w:t>(</w:t>
      </w:r>
      <w:proofErr w:type="spellStart"/>
      <w:r>
        <w:t>пп</w:t>
      </w:r>
      <w:proofErr w:type="spellEnd"/>
      <w:r>
        <w:t xml:space="preserve">. "б" в ред. </w:t>
      </w:r>
      <w:hyperlink r:id="rId61"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r>
        <w:t>в) информационно-телекоммуникационной сети "Интернет" (далее - сеть "Интернет").</w:t>
      </w:r>
    </w:p>
    <w:p w:rsidR="00156B0E" w:rsidRDefault="00156B0E" w:rsidP="00156B0E">
      <w:pPr>
        <w:pStyle w:val="ConsPlusNormal"/>
        <w:ind w:firstLine="540"/>
        <w:jc w:val="both"/>
      </w:pPr>
      <w:r>
        <w:t>7. Мнения граждан о качестве предоставления оцениваемых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156B0E" w:rsidRDefault="00156B0E" w:rsidP="00156B0E">
      <w:pPr>
        <w:pStyle w:val="ConsPlusNormal"/>
        <w:jc w:val="both"/>
      </w:pPr>
      <w:r>
        <w:t xml:space="preserve">(в ред. </w:t>
      </w:r>
      <w:hyperlink r:id="rId62"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bookmarkStart w:id="4" w:name="P127"/>
      <w:bookmarkEnd w:id="4"/>
      <w:r>
        <w:t>8. В целях выявления мнения гражданина о качестве предоставления оцениваемых услуг с использованием устройств подвижной радиотелефонной связи:</w:t>
      </w:r>
    </w:p>
    <w:p w:rsidR="00156B0E" w:rsidRDefault="00156B0E" w:rsidP="00156B0E">
      <w:pPr>
        <w:pStyle w:val="ConsPlusNormal"/>
        <w:jc w:val="both"/>
      </w:pPr>
      <w:r>
        <w:t xml:space="preserve">(в ред. </w:t>
      </w:r>
      <w:hyperlink r:id="rId63"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bookmarkStart w:id="5" w:name="P129"/>
      <w:bookmarkEnd w:id="5"/>
      <w:r>
        <w:t>а) федеральный орган исполнительной власти, орган государственного внебюджетного фонда или многофункциональный центр предоставления государственных и муниципальных услуг на любой стадии предоставления оцениваемой услуги обязан обеспечить возможность участия граждан в оценке качества предоставления оцениваемой услуги и в случае согласия гражданина на участие в оценке качества предоставления оцениваемой услуги передать предоставленные им контактные данные, необходимые для выявления его мнения о качестве предоставления оцениваемых услуг, в информационную систему мониторинга государственных услуг;</w:t>
      </w:r>
    </w:p>
    <w:p w:rsidR="00156B0E" w:rsidRDefault="00156B0E" w:rsidP="00156B0E">
      <w:pPr>
        <w:pStyle w:val="ConsPlusNormal"/>
        <w:jc w:val="both"/>
      </w:pPr>
      <w:r>
        <w:t>(</w:t>
      </w:r>
      <w:proofErr w:type="spellStart"/>
      <w:r>
        <w:t>пп</w:t>
      </w:r>
      <w:proofErr w:type="spellEnd"/>
      <w:r>
        <w:t xml:space="preserve">. "а" в ред. </w:t>
      </w:r>
      <w:hyperlink r:id="rId64"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оцениваемой услуги;</w:t>
      </w:r>
    </w:p>
    <w:p w:rsidR="00156B0E" w:rsidRDefault="00156B0E" w:rsidP="00156B0E">
      <w:pPr>
        <w:pStyle w:val="ConsPlusNormal"/>
        <w:jc w:val="both"/>
      </w:pPr>
      <w:r>
        <w:t xml:space="preserve">(в ред. Постановлений Правительства РФ от 06.03.2015 </w:t>
      </w:r>
      <w:hyperlink r:id="rId65" w:history="1">
        <w:r>
          <w:rPr>
            <w:color w:val="0000FF"/>
          </w:rPr>
          <w:t>N 197</w:t>
        </w:r>
      </w:hyperlink>
      <w:r>
        <w:t xml:space="preserve">, от 31.03.2018 </w:t>
      </w:r>
      <w:hyperlink r:id="rId66" w:history="1">
        <w:r>
          <w:rPr>
            <w:color w:val="0000FF"/>
          </w:rPr>
          <w:t>N 395</w:t>
        </w:r>
      </w:hyperlink>
      <w:r>
        <w:t>)</w:t>
      </w:r>
    </w:p>
    <w:p w:rsidR="00156B0E" w:rsidRDefault="00156B0E" w:rsidP="00156B0E">
      <w:pPr>
        <w:pStyle w:val="ConsPlusNormal"/>
        <w:ind w:firstLine="540"/>
        <w:jc w:val="both"/>
      </w:pPr>
      <w:r>
        <w:t>в) гражданин сообщает свое мнение о качестве предоставления оцениваемых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156B0E" w:rsidRDefault="00156B0E" w:rsidP="00156B0E">
      <w:pPr>
        <w:pStyle w:val="ConsPlusNormal"/>
        <w:jc w:val="both"/>
      </w:pPr>
      <w:r>
        <w:t xml:space="preserve">(в ред. </w:t>
      </w:r>
      <w:hyperlink r:id="rId67"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г) направление короткого телефонного сообщения является для гражданина бесплатным;</w:t>
      </w:r>
    </w:p>
    <w:p w:rsidR="00156B0E" w:rsidRDefault="00156B0E" w:rsidP="00156B0E">
      <w:pPr>
        <w:pStyle w:val="ConsPlusNormal"/>
        <w:ind w:firstLine="540"/>
        <w:jc w:val="both"/>
      </w:pPr>
      <w:r>
        <w:t xml:space="preserve">д) сотрудник федерального телефонного центра может перезвонить гражданину и провести опрос по всем критериям, определенным </w:t>
      </w:r>
      <w:hyperlink w:anchor="P99" w:history="1">
        <w:r>
          <w:rPr>
            <w:color w:val="0000FF"/>
          </w:rPr>
          <w:t>пунктом 3</w:t>
        </w:r>
      </w:hyperlink>
      <w:r>
        <w:t xml:space="preserve"> настоящих Правил, в соответствии с методическими </w:t>
      </w:r>
      <w:hyperlink r:id="rId68" w:history="1">
        <w:r>
          <w:rPr>
            <w:color w:val="0000FF"/>
          </w:rPr>
          <w:t>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утвержденными Министерством экономического развития Российской Федерации (далее - методические рекомендации для органов);</w:t>
      </w:r>
    </w:p>
    <w:p w:rsidR="00156B0E" w:rsidRDefault="00156B0E" w:rsidP="00156B0E">
      <w:pPr>
        <w:pStyle w:val="ConsPlusNormal"/>
        <w:jc w:val="both"/>
      </w:pPr>
      <w:r>
        <w:t xml:space="preserve">(в ред. Постановлений Правительства РФ от 06.03.2015 </w:t>
      </w:r>
      <w:hyperlink r:id="rId69" w:history="1">
        <w:r>
          <w:rPr>
            <w:color w:val="0000FF"/>
          </w:rPr>
          <w:t>N 197</w:t>
        </w:r>
      </w:hyperlink>
      <w:r>
        <w:t xml:space="preserve">, от 20.11.2018 </w:t>
      </w:r>
      <w:hyperlink r:id="rId70" w:history="1">
        <w:r>
          <w:rPr>
            <w:color w:val="0000FF"/>
          </w:rPr>
          <w:t>N 1391</w:t>
        </w:r>
      </w:hyperlink>
      <w:r>
        <w:t xml:space="preserve">, от 31.03.2018 </w:t>
      </w:r>
      <w:hyperlink r:id="rId71" w:history="1">
        <w:r>
          <w:rPr>
            <w:color w:val="0000FF"/>
          </w:rPr>
          <w:t>N 395</w:t>
        </w:r>
      </w:hyperlink>
      <w:r>
        <w:t>)</w:t>
      </w:r>
    </w:p>
    <w:p w:rsidR="00156B0E" w:rsidRDefault="00156B0E" w:rsidP="00156B0E">
      <w:pPr>
        <w:pStyle w:val="ConsPlusNormal"/>
        <w:ind w:firstLine="540"/>
        <w:jc w:val="both"/>
      </w:pPr>
      <w:r>
        <w:t>е) результаты оценки, полученные в течение 15 дней со дня оказания оцениваемой услуги на любой стадии ее предоставления, направляются федеральным телефонным центром в информационную систему мониторинга государственных услуг;</w:t>
      </w:r>
    </w:p>
    <w:p w:rsidR="00156B0E" w:rsidRDefault="00156B0E" w:rsidP="00156B0E">
      <w:pPr>
        <w:pStyle w:val="ConsPlusNormal"/>
        <w:jc w:val="both"/>
      </w:pPr>
      <w:r>
        <w:t xml:space="preserve">(в ред. </w:t>
      </w:r>
      <w:hyperlink r:id="rId72"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ж) гражданин, изъявивший желание участвовать в оценке качества предоставленной ему оцениваемой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99" w:history="1">
        <w:r>
          <w:rPr>
            <w:color w:val="0000FF"/>
          </w:rPr>
          <w:t>пунктом 3</w:t>
        </w:r>
      </w:hyperlink>
      <w:r>
        <w:t xml:space="preserve"> настоящих Правил, в соответствии с методическими </w:t>
      </w:r>
      <w:hyperlink r:id="rId73" w:history="1">
        <w:r>
          <w:rPr>
            <w:color w:val="0000FF"/>
          </w:rPr>
          <w:t>рекомендациями</w:t>
        </w:r>
      </w:hyperlink>
      <w:r>
        <w:t xml:space="preserve"> для органов.</w:t>
      </w:r>
    </w:p>
    <w:p w:rsidR="00156B0E" w:rsidRDefault="00156B0E" w:rsidP="00156B0E">
      <w:pPr>
        <w:pStyle w:val="ConsPlusNormal"/>
        <w:jc w:val="both"/>
      </w:pPr>
      <w:r>
        <w:t>(</w:t>
      </w:r>
      <w:proofErr w:type="spellStart"/>
      <w:r>
        <w:t>пп</w:t>
      </w:r>
      <w:proofErr w:type="spellEnd"/>
      <w:r>
        <w:t xml:space="preserve">. "ж" введен </w:t>
      </w:r>
      <w:hyperlink r:id="rId74" w:history="1">
        <w:r>
          <w:rPr>
            <w:color w:val="0000FF"/>
          </w:rPr>
          <w:t>Постановлением</w:t>
        </w:r>
      </w:hyperlink>
      <w:r>
        <w:t xml:space="preserve"> Правительства РФ от 06.03.2015 N 197; в ред. </w:t>
      </w:r>
      <w:hyperlink r:id="rId75"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9. В целях выявления мнения гражданина о качестве предоставления оцениваемых услуг с использованием терминальных или иных устройств:</w:t>
      </w:r>
    </w:p>
    <w:p w:rsidR="00156B0E" w:rsidRDefault="00156B0E" w:rsidP="00156B0E">
      <w:pPr>
        <w:pStyle w:val="ConsPlusNormal"/>
        <w:jc w:val="both"/>
      </w:pPr>
      <w:r>
        <w:t xml:space="preserve">(в ред. </w:t>
      </w:r>
      <w:hyperlink r:id="rId76"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а) в случае если гражданин отказался от оценки качества предоставления оцениваемой услуги на </w:t>
      </w:r>
      <w:r>
        <w:lastRenderedPageBreak/>
        <w:t xml:space="preserve">любой стадии ее предоставления с помощью устройств подвижной радиотелефонной связи, предусмотренной </w:t>
      </w:r>
      <w:hyperlink w:anchor="P127" w:history="1">
        <w:r>
          <w:rPr>
            <w:color w:val="0000FF"/>
          </w:rPr>
          <w:t>пунктом 8</w:t>
        </w:r>
      </w:hyperlink>
      <w:r>
        <w:t xml:space="preserve"> настоящих Правил, гражданину должно быть предложено воспользоваться терминальным или иным устройством для оценки качества предоставления оцениваемой услуги на любой стадии ее предоставления по критериям, определенным </w:t>
      </w:r>
      <w:hyperlink w:anchor="P99" w:history="1">
        <w:r>
          <w:rPr>
            <w:color w:val="0000FF"/>
          </w:rPr>
          <w:t>пунктом 3</w:t>
        </w:r>
      </w:hyperlink>
      <w:r>
        <w:t xml:space="preserve"> настоящих Правил (при наличии технических возможностей);</w:t>
      </w:r>
    </w:p>
    <w:p w:rsidR="00156B0E" w:rsidRDefault="00156B0E" w:rsidP="00156B0E">
      <w:pPr>
        <w:pStyle w:val="ConsPlusNormal"/>
        <w:jc w:val="both"/>
      </w:pPr>
      <w:r>
        <w:t>(</w:t>
      </w:r>
      <w:proofErr w:type="spellStart"/>
      <w:r>
        <w:t>пп</w:t>
      </w:r>
      <w:proofErr w:type="spellEnd"/>
      <w:r>
        <w:t xml:space="preserve">. "а" в ред. </w:t>
      </w:r>
      <w:hyperlink r:id="rId77"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полученных с помощью терминальных или иных устройств, в информационную систему мониторинга государственных услуг только в течение 2 рабочих дней со дня предоставления государственной услуги (стадии ее предоставления), при этом оценки, полученные по истечении указанного периода, в информационную систему мониторинга государственных услуг не передаются;</w:t>
      </w:r>
    </w:p>
    <w:p w:rsidR="00156B0E" w:rsidRDefault="00156B0E" w:rsidP="00156B0E">
      <w:pPr>
        <w:pStyle w:val="ConsPlusNormal"/>
        <w:jc w:val="both"/>
      </w:pPr>
      <w:r>
        <w:t xml:space="preserve">(в ред. </w:t>
      </w:r>
      <w:hyperlink r:id="rId78"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в) в случае, если критерии оценки, использующиеся в терминальном или ином устройстве, не соответствуют критериям, определенным </w:t>
      </w:r>
      <w:hyperlink w:anchor="P99" w:history="1">
        <w:r>
          <w:rPr>
            <w:color w:val="0000FF"/>
          </w:rPr>
          <w:t>пунктом 3</w:t>
        </w:r>
      </w:hyperlink>
      <w:r>
        <w:t xml:space="preserve"> настоящих Правил,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129" w:history="1">
        <w:r>
          <w:rPr>
            <w:color w:val="0000FF"/>
          </w:rPr>
          <w:t>подпунктом "а" пункта 8</w:t>
        </w:r>
      </w:hyperlink>
      <w:r>
        <w:t xml:space="preserve"> настоящих Правил, для последующего выявления мнения граждан в соответствии с указанным пунктом.</w:t>
      </w:r>
    </w:p>
    <w:p w:rsidR="00156B0E" w:rsidRDefault="00156B0E" w:rsidP="00156B0E">
      <w:pPr>
        <w:pStyle w:val="ConsPlusNormal"/>
        <w:jc w:val="both"/>
      </w:pPr>
      <w:r>
        <w:t xml:space="preserve">(п. 9 в ред. </w:t>
      </w:r>
      <w:hyperlink r:id="rId79"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bookmarkStart w:id="6" w:name="P150"/>
      <w:bookmarkEnd w:id="6"/>
      <w:r>
        <w:t>10. В целях выявления мнения гражданина о качестве предоставления оцениваемых услуг с использованием сети "Интернет":</w:t>
      </w:r>
    </w:p>
    <w:p w:rsidR="00156B0E" w:rsidRDefault="00156B0E" w:rsidP="00156B0E">
      <w:pPr>
        <w:pStyle w:val="ConsPlusNormal"/>
        <w:jc w:val="both"/>
      </w:pPr>
      <w:r>
        <w:t xml:space="preserve">(в ред. </w:t>
      </w:r>
      <w:hyperlink r:id="rId80"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а) сотрудник на любой стадии предоставления оцениваемой услуги обязан проинформировать гражданина о возможности оценить качество предоставления оцениваемой услуги с использованием сети "Интернет";</w:t>
      </w:r>
    </w:p>
    <w:p w:rsidR="00156B0E" w:rsidRDefault="00156B0E" w:rsidP="00156B0E">
      <w:pPr>
        <w:pStyle w:val="ConsPlusNormal"/>
        <w:jc w:val="both"/>
      </w:pPr>
      <w:r>
        <w:t>(</w:t>
      </w:r>
      <w:proofErr w:type="spellStart"/>
      <w:r>
        <w:t>пп</w:t>
      </w:r>
      <w:proofErr w:type="spellEnd"/>
      <w:r>
        <w:t xml:space="preserve">. "а" в ред. </w:t>
      </w:r>
      <w:hyperlink r:id="rId81"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б) гражданин вправе оценить качество предоставления оцениваемых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156B0E" w:rsidRDefault="00156B0E" w:rsidP="00156B0E">
      <w:pPr>
        <w:pStyle w:val="ConsPlusNormal"/>
        <w:jc w:val="both"/>
      </w:pPr>
      <w:r>
        <w:t xml:space="preserve">(в ред. </w:t>
      </w:r>
      <w:hyperlink r:id="rId82"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bookmarkStart w:id="7" w:name="P156"/>
      <w:bookmarkEnd w:id="7"/>
      <w:r>
        <w:t>опросной формы, размещенной в личном кабинете единого портала государственных и муниципальных услуг;</w:t>
      </w:r>
    </w:p>
    <w:p w:rsidR="00156B0E" w:rsidRDefault="00156B0E" w:rsidP="00156B0E">
      <w:pPr>
        <w:pStyle w:val="ConsPlusNormal"/>
        <w:ind w:firstLine="540"/>
        <w:jc w:val="both"/>
      </w:pPr>
      <w:bookmarkStart w:id="8" w:name="P157"/>
      <w:bookmarkEnd w:id="8"/>
      <w:r>
        <w:t xml:space="preserve">опросного модуля информационной системы мониторинга государственных услуг, размещенного на официальных сайтах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и на специализированном сайте ("Ваш контроль"), который обеспечивает возможность оценки гражданином качества предоставления оцениваемых услуг по критериям, определенным </w:t>
      </w:r>
      <w:hyperlink w:anchor="P99" w:history="1">
        <w:r>
          <w:rPr>
            <w:color w:val="0000FF"/>
          </w:rPr>
          <w:t>пунктами 3</w:t>
        </w:r>
      </w:hyperlink>
      <w:r>
        <w:t xml:space="preserve"> и </w:t>
      </w:r>
      <w:hyperlink w:anchor="P111" w:history="1">
        <w:r>
          <w:rPr>
            <w:color w:val="0000FF"/>
          </w:rPr>
          <w:t>4</w:t>
        </w:r>
      </w:hyperlink>
      <w:r>
        <w:t xml:space="preserve"> настоящих Правил, а также размещение его отзыва о качестве предоставления оцениваемой услуги;</w:t>
      </w:r>
    </w:p>
    <w:p w:rsidR="00156B0E" w:rsidRDefault="00156B0E" w:rsidP="00156B0E">
      <w:pPr>
        <w:pStyle w:val="ConsPlusNormal"/>
        <w:jc w:val="both"/>
      </w:pPr>
      <w:r>
        <w:t xml:space="preserve">(в ред. </w:t>
      </w:r>
      <w:hyperlink r:id="rId83" w:history="1">
        <w:r>
          <w:rPr>
            <w:color w:val="0000FF"/>
          </w:rPr>
          <w:t>Постановления</w:t>
        </w:r>
      </w:hyperlink>
      <w:r>
        <w:t xml:space="preserve"> Правительства РФ от 31.03.2018 N 395)</w:t>
      </w:r>
    </w:p>
    <w:p w:rsidR="00156B0E" w:rsidRDefault="00156B0E" w:rsidP="00156B0E">
      <w:pPr>
        <w:pStyle w:val="ConsPlusNormal"/>
        <w:jc w:val="both"/>
      </w:pPr>
      <w:r>
        <w:t>(</w:t>
      </w:r>
      <w:proofErr w:type="spellStart"/>
      <w:r>
        <w:t>пп</w:t>
      </w:r>
      <w:proofErr w:type="spellEnd"/>
      <w:r>
        <w:t xml:space="preserve">. "б" в ред. </w:t>
      </w:r>
      <w:hyperlink r:id="rId84" w:history="1">
        <w:r>
          <w:rPr>
            <w:color w:val="0000FF"/>
          </w:rPr>
          <w:t>Постановления</w:t>
        </w:r>
      </w:hyperlink>
      <w:r>
        <w:t xml:space="preserve"> Правительства РФ от 12.11.2016 N 1168)</w:t>
      </w:r>
    </w:p>
    <w:p w:rsidR="00156B0E" w:rsidRDefault="00156B0E" w:rsidP="00156B0E">
      <w:pPr>
        <w:pStyle w:val="ConsPlusNormal"/>
        <w:ind w:firstLine="540"/>
        <w:jc w:val="both"/>
      </w:pPr>
      <w:r>
        <w:t xml:space="preserve">в) подготовка и размещение ответа на отзыв гражданина, размещенный в сети "Интернет" в соответствии с </w:t>
      </w:r>
      <w:hyperlink w:anchor="P157" w:history="1">
        <w:r>
          <w:rPr>
            <w:color w:val="0000FF"/>
          </w:rPr>
          <w:t>абзацем третьим подпункта "б"</w:t>
        </w:r>
      </w:hyperlink>
      <w:r>
        <w:t xml:space="preserve"> настоящего пункта (далее - отзыв гражданина), осуществляются федеральными органами исполнительной власти и органами государственных внебюджетных фондов (в части предоставленных ими государственных услуг), а также многофункциональными центрами предоставления государственных и муниципальных услуг (в части предоставленных в них государственных и муниципальных услуг) не более 10 рабочих дней в соответствии с утвержденными Министерством экономического развития Российской Федерации </w:t>
      </w:r>
      <w:hyperlink r:id="rId85" w:history="1">
        <w:r>
          <w:rPr>
            <w:color w:val="0000FF"/>
          </w:rPr>
          <w:t>методическими рекомендациями</w:t>
        </w:r>
      </w:hyperlink>
      <w:r>
        <w:t xml:space="preserve"> по организации работы федеральных органов исполнительной власти, </w:t>
      </w:r>
      <w:r>
        <w:lastRenderedPageBreak/>
        <w:t>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услуг, размещенными в электронном виде на специализированном сайте ("Ваш контроль") в сети "Интернет" (далее - методические рекомендации по работе с отзывами граждан).</w:t>
      </w:r>
    </w:p>
    <w:p w:rsidR="00156B0E" w:rsidRDefault="00156B0E" w:rsidP="00156B0E">
      <w:pPr>
        <w:pStyle w:val="ConsPlusNormal"/>
        <w:ind w:firstLine="540"/>
        <w:jc w:val="both"/>
      </w:pPr>
      <w:r>
        <w:t xml:space="preserve">В случаях размещения отзыва гражданина на официальном сайте высшего исполнительного органа государственной власти субъекта Российской Федерации в сети "Интернет" высшему исполнительному органу государственной власти субъекта Российской Федерации рекомендуется подготовить и разместить ответ на отзыв гражданина в соответствии с </w:t>
      </w:r>
      <w:hyperlink r:id="rId86" w:history="1">
        <w:r>
          <w:rPr>
            <w:color w:val="0000FF"/>
          </w:rPr>
          <w:t>методическими рекомендациями</w:t>
        </w:r>
      </w:hyperlink>
      <w:r>
        <w:t xml:space="preserve"> по работе с отзывами граждан.</w:t>
      </w:r>
    </w:p>
    <w:p w:rsidR="00156B0E" w:rsidRDefault="00156B0E" w:rsidP="00156B0E">
      <w:pPr>
        <w:pStyle w:val="ConsPlusNormal"/>
        <w:jc w:val="both"/>
      </w:pPr>
      <w:r>
        <w:t>(</w:t>
      </w:r>
      <w:proofErr w:type="spellStart"/>
      <w:r>
        <w:t>пп</w:t>
      </w:r>
      <w:proofErr w:type="spellEnd"/>
      <w:r>
        <w:t xml:space="preserve">. "в" в ред. </w:t>
      </w:r>
      <w:hyperlink r:id="rId87"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bookmarkStart w:id="9" w:name="P163"/>
      <w:bookmarkEnd w:id="9"/>
      <w:r>
        <w:t xml:space="preserve">11.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(далее - сводное значение уровня удовлетворенности), отражающие показатели эффективности деятельности руководителей за расчетные периоды, определяемые в соответствии с </w:t>
      </w:r>
      <w:hyperlink w:anchor="P191" w:history="1">
        <w:r>
          <w:rPr>
            <w:color w:val="0000FF"/>
          </w:rPr>
          <w:t>пунктом 13</w:t>
        </w:r>
      </w:hyperlink>
      <w:r>
        <w:t xml:space="preserve"> настоящих Правил.</w:t>
      </w:r>
    </w:p>
    <w:p w:rsidR="00156B0E" w:rsidRDefault="00156B0E" w:rsidP="00156B0E">
      <w:pPr>
        <w:pStyle w:val="ConsPlusNormal"/>
        <w:jc w:val="both"/>
      </w:pPr>
      <w:r>
        <w:t xml:space="preserve">(в ред. Постановлений Правительства РФ от 12.11.2016 </w:t>
      </w:r>
      <w:hyperlink r:id="rId88" w:history="1">
        <w:r>
          <w:rPr>
            <w:color w:val="0000FF"/>
          </w:rPr>
          <w:t>N 1168</w:t>
        </w:r>
      </w:hyperlink>
      <w:r>
        <w:t xml:space="preserve">, от 31.03.2018 </w:t>
      </w:r>
      <w:hyperlink r:id="rId89" w:history="1">
        <w:r>
          <w:rPr>
            <w:color w:val="0000FF"/>
          </w:rPr>
          <w:t>N 395</w:t>
        </w:r>
      </w:hyperlink>
      <w:r>
        <w:t>)</w:t>
      </w:r>
    </w:p>
    <w:p w:rsidR="00156B0E" w:rsidRDefault="00156B0E" w:rsidP="00156B0E">
      <w:pPr>
        <w:pStyle w:val="ConsPlusNormal"/>
        <w:ind w:firstLine="540"/>
        <w:jc w:val="both"/>
      </w:pPr>
      <w:bookmarkStart w:id="10" w:name="P165"/>
      <w:bookmarkEnd w:id="10"/>
      <w:r>
        <w:t xml:space="preserve">11(1). Указанные в </w:t>
      </w:r>
      <w:hyperlink w:anchor="P163" w:history="1">
        <w:r>
          <w:rPr>
            <w:color w:val="0000FF"/>
          </w:rPr>
          <w:t>пункте 11</w:t>
        </w:r>
      </w:hyperlink>
      <w:r>
        <w:t xml:space="preserve">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размещенные в информационной системе мониторинга государственных услуг, для их последующего рассмотрения и анализа:</w:t>
      </w:r>
    </w:p>
    <w:p w:rsidR="00156B0E" w:rsidRDefault="00156B0E" w:rsidP="00156B0E">
      <w:pPr>
        <w:pStyle w:val="ConsPlusNormal"/>
        <w:ind w:firstLine="540"/>
        <w:jc w:val="both"/>
      </w:pPr>
      <w:r>
        <w:t xml:space="preserve">а) в структурных подразделениях центральных аппаратов федеральных органов исполнительной власти и органов государственных внебюджетных фондов,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 в части сводных значений уровня удовлетворенности, сформированных на основании оцененных гражданами государственных услуг, предоставленных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и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 </w:t>
      </w:r>
      <w:hyperlink w:anchor="P150" w:history="1">
        <w:r>
          <w:rPr>
            <w:color w:val="0000FF"/>
          </w:rPr>
          <w:t>10</w:t>
        </w:r>
      </w:hyperlink>
      <w:r>
        <w:t xml:space="preserve"> настоящих Правил;</w:t>
      </w:r>
    </w:p>
    <w:p w:rsidR="00156B0E" w:rsidRDefault="00156B0E" w:rsidP="00156B0E">
      <w:pPr>
        <w:pStyle w:val="ConsPlusNormal"/>
        <w:jc w:val="both"/>
      </w:pPr>
      <w:r>
        <w:t xml:space="preserve">(в ред. </w:t>
      </w:r>
      <w:hyperlink r:id="rId90"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б) в уполномоченных многофункциональных центрах предоставления государственных и муниципальных услуг, расположенных в субъектах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 </w:t>
      </w:r>
      <w:hyperlink w:anchor="P150" w:history="1">
        <w:r>
          <w:rPr>
            <w:color w:val="0000FF"/>
          </w:rPr>
          <w:t>10</w:t>
        </w:r>
      </w:hyperlink>
      <w:r>
        <w:t xml:space="preserve"> настоящих Правил, в отношении уполномоченного многофункционального центра предоставления государственных и муниципальных услуг, а также координируемых им многофункциональных центров предоставления государственных и муниципальных услуг, находящихся на территории соответствующего субъекта Российской Федерации;</w:t>
      </w:r>
    </w:p>
    <w:p w:rsidR="00156B0E" w:rsidRDefault="00156B0E" w:rsidP="00156B0E">
      <w:pPr>
        <w:pStyle w:val="ConsPlusNormal"/>
        <w:jc w:val="both"/>
      </w:pPr>
      <w:r>
        <w:t xml:space="preserve">(в ред. </w:t>
      </w:r>
      <w:hyperlink r:id="rId91"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в) в высших исполнительных органах государственной власти субъектов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и </w:t>
      </w:r>
      <w:hyperlink w:anchor="P150" w:history="1">
        <w:r>
          <w:rPr>
            <w:color w:val="0000FF"/>
          </w:rPr>
          <w:t>10</w:t>
        </w:r>
      </w:hyperlink>
      <w:r>
        <w:t xml:space="preserve"> настоящих Правил, в отношении многофункциональных центров предоставления государственных и муниципальных услуг, действующих на территории соответствующего субъекта Российской Федерации.</w:t>
      </w:r>
    </w:p>
    <w:p w:rsidR="00156B0E" w:rsidRDefault="00156B0E" w:rsidP="00156B0E">
      <w:pPr>
        <w:pStyle w:val="ConsPlusNormal"/>
        <w:jc w:val="both"/>
      </w:pPr>
      <w:r>
        <w:t xml:space="preserve">(в ред. </w:t>
      </w:r>
      <w:hyperlink r:id="rId92" w:history="1">
        <w:r>
          <w:rPr>
            <w:color w:val="0000FF"/>
          </w:rPr>
          <w:t>Постановления</w:t>
        </w:r>
      </w:hyperlink>
      <w:r>
        <w:t xml:space="preserve"> Правительства РФ от 31.03.2018 N 395)</w:t>
      </w:r>
    </w:p>
    <w:p w:rsidR="00156B0E" w:rsidRDefault="00156B0E" w:rsidP="00156B0E">
      <w:pPr>
        <w:pStyle w:val="ConsPlusNormal"/>
        <w:jc w:val="both"/>
      </w:pPr>
      <w:r>
        <w:t xml:space="preserve">(п. 11(1) введен </w:t>
      </w:r>
      <w:hyperlink r:id="rId93" w:history="1">
        <w:r>
          <w:rPr>
            <w:color w:val="0000FF"/>
          </w:rPr>
          <w:t>Постановлением</w:t>
        </w:r>
      </w:hyperlink>
      <w:r>
        <w:t xml:space="preserve"> Правительства РФ от 12.11.2016 N 1168)</w:t>
      </w:r>
    </w:p>
    <w:p w:rsidR="00156B0E" w:rsidRDefault="00156B0E" w:rsidP="00156B0E">
      <w:pPr>
        <w:pStyle w:val="ConsPlusNormal"/>
        <w:ind w:firstLine="540"/>
        <w:jc w:val="both"/>
      </w:pPr>
      <w:r>
        <w:lastRenderedPageBreak/>
        <w:t>12. Подразделение, ответственное за контроль качества предоставления государственных услуг:</w:t>
      </w:r>
    </w:p>
    <w:p w:rsidR="00156B0E" w:rsidRDefault="00156B0E" w:rsidP="00156B0E">
      <w:pPr>
        <w:pStyle w:val="ConsPlusNormal"/>
        <w:ind w:firstLine="540"/>
        <w:jc w:val="both"/>
      </w:pPr>
      <w:r>
        <w:t xml:space="preserve">а) с помощью информационной системы мониторинга государственных услуг осуществляет анализ сводных значений уровня удовлетворенности, указанных в </w:t>
      </w:r>
      <w:hyperlink w:anchor="P163" w:history="1">
        <w:r>
          <w:rPr>
            <w:color w:val="0000FF"/>
          </w:rPr>
          <w:t>пункте 11</w:t>
        </w:r>
      </w:hyperlink>
      <w:r>
        <w:t xml:space="preserve"> настоящих Правил, а также на их основе формирует сводные данные о достижении руководителями показателей эффективности деятельности руководителя, устанавливаемых в соответствии с </w:t>
      </w:r>
      <w:hyperlink w:anchor="P191" w:history="1">
        <w:r>
          <w:rPr>
            <w:color w:val="0000FF"/>
          </w:rPr>
          <w:t>пунктом 13</w:t>
        </w:r>
      </w:hyperlink>
      <w:r>
        <w:t xml:space="preserve"> настоящих Правил;</w:t>
      </w:r>
    </w:p>
    <w:p w:rsidR="00156B0E" w:rsidRDefault="00156B0E" w:rsidP="00156B0E">
      <w:pPr>
        <w:pStyle w:val="ConsPlusNormal"/>
        <w:jc w:val="both"/>
      </w:pPr>
      <w:r>
        <w:t>(</w:t>
      </w:r>
      <w:proofErr w:type="spellStart"/>
      <w:r>
        <w:t>пп</w:t>
      </w:r>
      <w:proofErr w:type="spellEnd"/>
      <w:r>
        <w:t xml:space="preserve">. "а" в ред. </w:t>
      </w:r>
      <w:hyperlink r:id="rId94" w:history="1">
        <w:r>
          <w:rPr>
            <w:color w:val="0000FF"/>
          </w:rPr>
          <w:t>Постановления</w:t>
        </w:r>
      </w:hyperlink>
      <w:r>
        <w:t xml:space="preserve"> Правительства РФ от 12.11.2016 N 1168)</w:t>
      </w:r>
    </w:p>
    <w:p w:rsidR="00156B0E" w:rsidRDefault="00156B0E" w:rsidP="00156B0E">
      <w:pPr>
        <w:pStyle w:val="ConsPlusNormal"/>
        <w:ind w:firstLine="540"/>
        <w:jc w:val="both"/>
      </w:pPr>
      <w:r>
        <w:t xml:space="preserve">б) на основании сводных данных о достижении руководителями показателей эффективности деятельности руководителя ежеквартально подготавливает руководству федерального органа исполнительной власти (органа государственного внебюджетного фонда) отчет о достижении руководителями показателей эффективности деятельности руководителя. В случае </w:t>
      </w:r>
      <w:proofErr w:type="spellStart"/>
      <w:r>
        <w:t>недостижения</w:t>
      </w:r>
      <w:proofErr w:type="spellEnd"/>
      <w:r>
        <w:t xml:space="preserve"> конкретными руководителями показателей эффективности деятельности руководителя в отношении указанных руководителей к отчету прилагаются дополнительные материалы, содержащие информацию об анализе уровня удовлетворенности граждан качеством предоставления государственных услуг в зависимости от критериев оценки, определенных </w:t>
      </w:r>
      <w:hyperlink w:anchor="P99" w:history="1">
        <w:r>
          <w:rPr>
            <w:color w:val="0000FF"/>
          </w:rPr>
          <w:t>пунктом 3</w:t>
        </w:r>
      </w:hyperlink>
      <w:r>
        <w:t xml:space="preserve"> настоящих Правил, предложения по улучшению качества предоставления государственных услуг, сформированные по результатам указанного анализа, а также предложения по осуществлению действий или проведению процедур, предусмотренных </w:t>
      </w:r>
      <w:hyperlink w:anchor="P191" w:history="1">
        <w:r>
          <w:rPr>
            <w:color w:val="0000FF"/>
          </w:rPr>
          <w:t>пунктом 13</w:t>
        </w:r>
      </w:hyperlink>
      <w:r>
        <w:t xml:space="preserve"> настоящих Правил;</w:t>
      </w:r>
    </w:p>
    <w:p w:rsidR="00156B0E" w:rsidRDefault="00156B0E" w:rsidP="00156B0E">
      <w:pPr>
        <w:pStyle w:val="ConsPlusNormal"/>
        <w:jc w:val="both"/>
      </w:pPr>
      <w:r>
        <w:t>(</w:t>
      </w:r>
      <w:proofErr w:type="spellStart"/>
      <w:r>
        <w:t>пп</w:t>
      </w:r>
      <w:proofErr w:type="spellEnd"/>
      <w:r>
        <w:t xml:space="preserve">. "б" в ред. </w:t>
      </w:r>
      <w:hyperlink r:id="rId95" w:history="1">
        <w:r>
          <w:rPr>
            <w:color w:val="0000FF"/>
          </w:rPr>
          <w:t>Постановления</w:t>
        </w:r>
      </w:hyperlink>
      <w:r>
        <w:t xml:space="preserve"> Правительства РФ от 12.11.2016 N 1168)</w:t>
      </w:r>
    </w:p>
    <w:p w:rsidR="00156B0E" w:rsidRDefault="00156B0E" w:rsidP="00156B0E">
      <w:pPr>
        <w:pStyle w:val="ConsPlusNormal"/>
        <w:ind w:firstLine="540"/>
        <w:jc w:val="both"/>
      </w:pPr>
      <w:r>
        <w:t xml:space="preserve">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государственных услуг информационных материалов, содержащих сведения о порядке и способах проведения оценки, в соответствии с </w:t>
      </w:r>
      <w:hyperlink r:id="rId96" w:history="1">
        <w:r>
          <w:rPr>
            <w:color w:val="0000FF"/>
          </w:rPr>
          <w:t>методическими рекомендациями</w:t>
        </w:r>
      </w:hyperlink>
      <w:r>
        <w:t xml:space="preserve"> для органов;</w:t>
      </w:r>
    </w:p>
    <w:p w:rsidR="00156B0E" w:rsidRDefault="00156B0E" w:rsidP="00156B0E">
      <w:pPr>
        <w:pStyle w:val="ConsPlusNormal"/>
        <w:jc w:val="both"/>
      </w:pPr>
      <w:r>
        <w:t xml:space="preserve">(в ред. </w:t>
      </w:r>
      <w:hyperlink r:id="rId97"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г) обеспечивает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для органов;</w:t>
      </w:r>
    </w:p>
    <w:p w:rsidR="00156B0E" w:rsidRDefault="00156B0E" w:rsidP="00156B0E">
      <w:pPr>
        <w:pStyle w:val="ConsPlusNormal"/>
        <w:jc w:val="both"/>
      </w:pPr>
      <w:r>
        <w:t xml:space="preserve">(в ред. </w:t>
      </w:r>
      <w:hyperlink r:id="rId98"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д)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федеральных органов исполнительной власти, органов государственных внебюджетных фондов, указанных в </w:t>
      </w:r>
      <w:hyperlink w:anchor="P165"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w:t>
      </w:r>
      <w:proofErr w:type="spellStart"/>
      <w:r>
        <w:t>недостижения</w:t>
      </w:r>
      <w:proofErr w:type="spellEnd"/>
      <w:r>
        <w:t xml:space="preserve"> руководителями показателей эффективности деятельности руководителя, в порядке, установленном </w:t>
      </w:r>
      <w:hyperlink w:anchor="P191" w:history="1">
        <w:r>
          <w:rPr>
            <w:color w:val="0000FF"/>
          </w:rPr>
          <w:t>пунктом 13</w:t>
        </w:r>
      </w:hyperlink>
      <w:r>
        <w:t xml:space="preserve"> настоящих Правил.</w:t>
      </w:r>
    </w:p>
    <w:p w:rsidR="00156B0E" w:rsidRDefault="00156B0E" w:rsidP="00156B0E">
      <w:pPr>
        <w:pStyle w:val="ConsPlusNormal"/>
        <w:jc w:val="both"/>
      </w:pPr>
      <w:r>
        <w:t>(</w:t>
      </w:r>
      <w:proofErr w:type="spellStart"/>
      <w:r>
        <w:t>пп</w:t>
      </w:r>
      <w:proofErr w:type="spellEnd"/>
      <w:r>
        <w:t xml:space="preserve">. "д" введен </w:t>
      </w:r>
      <w:hyperlink r:id="rId99" w:history="1">
        <w:r>
          <w:rPr>
            <w:color w:val="0000FF"/>
          </w:rPr>
          <w:t>Постановлением</w:t>
        </w:r>
      </w:hyperlink>
      <w:r>
        <w:t xml:space="preserve"> Правительства РФ от 12.11.2016 N 1168; в ред. </w:t>
      </w:r>
      <w:hyperlink r:id="rId100" w:history="1">
        <w:r>
          <w:rPr>
            <w:color w:val="0000FF"/>
          </w:rPr>
          <w:t>Постановления</w:t>
        </w:r>
      </w:hyperlink>
      <w:r>
        <w:t xml:space="preserve"> Правительства РФ от 31.03.2018 N 395)</w:t>
      </w:r>
    </w:p>
    <w:p w:rsidR="00156B0E" w:rsidRDefault="00156B0E" w:rsidP="00156B0E">
      <w:pPr>
        <w:pStyle w:val="ConsPlusNormal"/>
        <w:jc w:val="both"/>
      </w:pPr>
      <w:r>
        <w:t xml:space="preserve">(п. 12 в ред. </w:t>
      </w:r>
      <w:hyperlink r:id="rId101"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r>
        <w:t>12(1). Лицам, ответственным за качество предоставления оцениваемых услуг в высших исполнительных органах государственной власти субъектов Российской Федерации, рекомендуется:</w:t>
      </w:r>
    </w:p>
    <w:p w:rsidR="00156B0E" w:rsidRDefault="00156B0E" w:rsidP="00156B0E">
      <w:pPr>
        <w:pStyle w:val="ConsPlusNormal"/>
        <w:ind w:firstLine="540"/>
        <w:jc w:val="both"/>
      </w:pPr>
      <w:r>
        <w:t xml:space="preserve">а) с помощью информационной системы мониторинга государственных услуг осуществлять анализ сводных значений уровня удовлетворенности, указанных в </w:t>
      </w:r>
      <w:hyperlink w:anchor="P163" w:history="1">
        <w:r>
          <w:rPr>
            <w:color w:val="0000FF"/>
          </w:rPr>
          <w:t>пункте 11</w:t>
        </w:r>
      </w:hyperlink>
      <w:r>
        <w:t xml:space="preserve"> настоящих Правил, а также на их основе формировать сводные данные о достижении руководителями показателей эффективности деятельности руководителя, устанавливаемых в соответствии с </w:t>
      </w:r>
      <w:hyperlink w:anchor="P191" w:history="1">
        <w:r>
          <w:rPr>
            <w:color w:val="0000FF"/>
          </w:rPr>
          <w:t>пунктом 13</w:t>
        </w:r>
      </w:hyperlink>
      <w:r>
        <w:t xml:space="preserve"> настоящих Правил;</w:t>
      </w:r>
    </w:p>
    <w:p w:rsidR="00156B0E" w:rsidRDefault="00156B0E" w:rsidP="00156B0E">
      <w:pPr>
        <w:pStyle w:val="ConsPlusNormal"/>
        <w:ind w:firstLine="540"/>
        <w:jc w:val="both"/>
      </w:pPr>
      <w:r>
        <w:t>б) на основании сводных данных о достижении руководителями показателей эффективности деятельности руководителя ежеквартально подготавливать руководству высшего исполнительного органа государственной власти субъекта Российской Федерации отчет о достижении руководителями показателей эффективности деятельности руководителя;</w:t>
      </w:r>
    </w:p>
    <w:p w:rsidR="00156B0E" w:rsidRDefault="00156B0E" w:rsidP="00156B0E">
      <w:pPr>
        <w:pStyle w:val="ConsPlusNormal"/>
        <w:ind w:firstLine="540"/>
        <w:jc w:val="both"/>
      </w:pPr>
      <w:r>
        <w:t xml:space="preserve">в) осуществлять контроль за информированием граждан о возможности оценки ими качества предоставления государственных, муниципальных услуг, предоставляемых соответственно органами государственной власти субъекта Российской Федерации и органами местного самоуправления, в том числе размещение в многофункциональных центрах предоставления государственных и муниципальных услуг информационных материалов, содержащих сведения о порядке и способах проведения оценки, в соответствии с </w:t>
      </w:r>
      <w:hyperlink r:id="rId102" w:history="1">
        <w:r>
          <w:rPr>
            <w:color w:val="0000FF"/>
          </w:rPr>
          <w:t>методическими рекомендациями</w:t>
        </w:r>
      </w:hyperlink>
      <w:r>
        <w:t xml:space="preserve"> для органов;</w:t>
      </w:r>
    </w:p>
    <w:p w:rsidR="00156B0E" w:rsidRDefault="00156B0E" w:rsidP="00156B0E">
      <w:pPr>
        <w:pStyle w:val="ConsPlusNormal"/>
        <w:ind w:firstLine="540"/>
        <w:jc w:val="both"/>
      </w:pPr>
      <w:r>
        <w:t xml:space="preserve">г) проводить мониторинг и осуществлять координацию размещения в личных кабинетах </w:t>
      </w:r>
      <w:r>
        <w:lastRenderedPageBreak/>
        <w:t xml:space="preserve">информационной системы мониторинга государственных услуг многофункциональных центров предоставления государственных и муниципальных услуг, указанных в </w:t>
      </w:r>
      <w:hyperlink w:anchor="P165"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w:t>
      </w:r>
      <w:proofErr w:type="spellStart"/>
      <w:r>
        <w:t>недостижения</w:t>
      </w:r>
      <w:proofErr w:type="spellEnd"/>
      <w:r>
        <w:t xml:space="preserve"> руководителями показателей эффективности деятельности руководителя, в порядке, установленном </w:t>
      </w:r>
      <w:hyperlink w:anchor="P191" w:history="1">
        <w:r>
          <w:rPr>
            <w:color w:val="0000FF"/>
          </w:rPr>
          <w:t>пунктом 13</w:t>
        </w:r>
      </w:hyperlink>
      <w:r>
        <w:t xml:space="preserve"> настоящих Правил.</w:t>
      </w:r>
    </w:p>
    <w:p w:rsidR="00156B0E" w:rsidRDefault="00156B0E" w:rsidP="00156B0E">
      <w:pPr>
        <w:pStyle w:val="ConsPlusNormal"/>
        <w:jc w:val="both"/>
      </w:pPr>
      <w:r>
        <w:t xml:space="preserve">(п. 12(1) введен </w:t>
      </w:r>
      <w:hyperlink r:id="rId103" w:history="1">
        <w:r>
          <w:rPr>
            <w:color w:val="0000FF"/>
          </w:rPr>
          <w:t>Постановлением</w:t>
        </w:r>
      </w:hyperlink>
      <w:r>
        <w:t xml:space="preserve"> Правительства РФ от 31.03.2018 N 395)</w:t>
      </w:r>
    </w:p>
    <w:p w:rsidR="00156B0E" w:rsidRDefault="00156B0E" w:rsidP="00156B0E">
      <w:pPr>
        <w:pStyle w:val="ConsPlusNormal"/>
        <w:ind w:firstLine="540"/>
        <w:jc w:val="both"/>
      </w:pPr>
      <w:bookmarkStart w:id="11" w:name="P191"/>
      <w:bookmarkEnd w:id="11"/>
      <w:r>
        <w:t xml:space="preserve">13. В случае если показатель эффективности деятельности руководителя, установленный в должностном регламенте (должностной инструкции), сформирован впервые и составляет менее 85 процентов, а также в случае, если каждый последующий показатель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w:t>
      </w:r>
      <w:hyperlink r:id="rId104" w:history="1">
        <w:r>
          <w:rPr>
            <w:color w:val="0000FF"/>
          </w:rPr>
          <w:t>законодательством</w:t>
        </w:r>
      </w:hyperlink>
      <w:r>
        <w:t xml:space="preserve"> Российской Федерации о 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процедуры, предусмотренные трудовым </w:t>
      </w:r>
      <w:hyperlink r:id="rId105" w:history="1">
        <w:r>
          <w:rPr>
            <w:color w:val="0000FF"/>
          </w:rPr>
          <w:t>законодательством</w:t>
        </w:r>
      </w:hyperlink>
      <w:r>
        <w:t xml:space="preserve"> и иными нормативными правовыми актами, содержащими нормы трудового права.</w:t>
      </w:r>
    </w:p>
    <w:p w:rsidR="00156B0E" w:rsidRDefault="00156B0E" w:rsidP="00156B0E">
      <w:pPr>
        <w:pStyle w:val="ConsPlusNormal"/>
        <w:jc w:val="both"/>
      </w:pPr>
      <w:r>
        <w:t xml:space="preserve">(в ред. Постановлений Правительства РФ от 12.11.2016 </w:t>
      </w:r>
      <w:hyperlink r:id="rId106" w:history="1">
        <w:r>
          <w:rPr>
            <w:color w:val="0000FF"/>
          </w:rPr>
          <w:t>N 1168</w:t>
        </w:r>
      </w:hyperlink>
      <w:r>
        <w:t xml:space="preserve">, от 31.03.2018 </w:t>
      </w:r>
      <w:hyperlink r:id="rId107" w:history="1">
        <w:r>
          <w:rPr>
            <w:color w:val="0000FF"/>
          </w:rPr>
          <w:t>N 395</w:t>
        </w:r>
      </w:hyperlink>
      <w:r>
        <w:t>)</w:t>
      </w:r>
    </w:p>
    <w:p w:rsidR="00156B0E" w:rsidRDefault="00156B0E" w:rsidP="00156B0E">
      <w:pPr>
        <w:pStyle w:val="ConsPlusNormal"/>
        <w:ind w:firstLine="540"/>
        <w:jc w:val="both"/>
      </w:pPr>
      <w: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w:t>
      </w:r>
    </w:p>
    <w:p w:rsidR="00156B0E" w:rsidRDefault="00156B0E" w:rsidP="00156B0E">
      <w:pPr>
        <w:pStyle w:val="ConsPlusNormal"/>
        <w:jc w:val="both"/>
      </w:pPr>
      <w:r>
        <w:t xml:space="preserve">(в ред. </w:t>
      </w:r>
      <w:hyperlink r:id="rId108" w:history="1">
        <w:r>
          <w:rPr>
            <w:color w:val="0000FF"/>
          </w:rPr>
          <w:t>Постановления</w:t>
        </w:r>
      </w:hyperlink>
      <w:r>
        <w:t xml:space="preserve"> Правительства РФ от 12.11.2016 N 1168)</w:t>
      </w:r>
    </w:p>
    <w:p w:rsidR="00156B0E" w:rsidRDefault="00156B0E" w:rsidP="00156B0E">
      <w:pPr>
        <w:pStyle w:val="ConsPlusNormal"/>
        <w:ind w:firstLine="540"/>
        <w:jc w:val="both"/>
      </w:pPr>
      <w:r>
        <w:t>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 Формирование 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 Сформированный показатель эффективности деятельности руководителя не подлежит изменению.</w:t>
      </w:r>
    </w:p>
    <w:p w:rsidR="00156B0E" w:rsidRDefault="00156B0E" w:rsidP="00156B0E">
      <w:pPr>
        <w:pStyle w:val="ConsPlusNormal"/>
        <w:jc w:val="both"/>
      </w:pPr>
      <w:r>
        <w:t xml:space="preserve">(в ред. Постановлений Правительства РФ от 12.11.2016 </w:t>
      </w:r>
      <w:hyperlink r:id="rId109" w:history="1">
        <w:r>
          <w:rPr>
            <w:color w:val="0000FF"/>
          </w:rPr>
          <w:t>N 1168</w:t>
        </w:r>
      </w:hyperlink>
      <w:r>
        <w:t xml:space="preserve">, от 31.03.2018 </w:t>
      </w:r>
      <w:hyperlink r:id="rId110" w:history="1">
        <w:r>
          <w:rPr>
            <w:color w:val="0000FF"/>
          </w:rPr>
          <w:t>N 395</w:t>
        </w:r>
      </w:hyperlink>
      <w:r>
        <w:t>)</w:t>
      </w:r>
    </w:p>
    <w:p w:rsidR="00156B0E" w:rsidRDefault="00156B0E" w:rsidP="00156B0E">
      <w:pPr>
        <w:pStyle w:val="ConsPlusNormal"/>
        <w:ind w:firstLine="540"/>
        <w:jc w:val="both"/>
      </w:pPr>
      <w:r>
        <w:t xml:space="preserve">Мнения граждан о качестве предоставления оцениваемых услуг, поступившие в информационную систему мониторинга государственных услуг с использованием опросной формы, размещенной в личном кабинете единого портала государственных и муниципальных услуг, указанной в </w:t>
      </w:r>
      <w:hyperlink w:anchor="P156" w:history="1">
        <w:r>
          <w:rPr>
            <w:color w:val="0000FF"/>
          </w:rPr>
          <w:t>абзаце втором подпункта "б" пункта 10</w:t>
        </w:r>
      </w:hyperlink>
      <w:r>
        <w:t xml:space="preserve"> настоящих Правил, учитываются при формировании показателей эффективности деятельности руководителей только в случае, если они были предоставлены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Оцениваемые услуги, предоставление которых осуществлялось в электронном виде непосредственно федеральным органом исполнительной власти или органом государственного внебюджетного фонда, учитываются при формировании среднего показателя эффективности деятельности федерального органа исполнительной власти или органа государственного внебюджетного фонда.</w:t>
      </w:r>
    </w:p>
    <w:p w:rsidR="00156B0E" w:rsidRDefault="00156B0E" w:rsidP="00156B0E">
      <w:pPr>
        <w:pStyle w:val="ConsPlusNormal"/>
        <w:jc w:val="both"/>
      </w:pPr>
      <w:r>
        <w:t xml:space="preserve">(в ред. </w:t>
      </w:r>
      <w:hyperlink r:id="rId111"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Порядок формирования показателя эффективности деятельности руководителя и среднего показателя эффективности деятельности федерального органа исполнительной власти (органа государственного внебюджетного фонда) устанавливается </w:t>
      </w:r>
      <w:hyperlink r:id="rId112" w:history="1">
        <w:r>
          <w:rPr>
            <w:color w:val="0000FF"/>
          </w:rPr>
          <w:t>методическими рекомендациями</w:t>
        </w:r>
      </w:hyperlink>
      <w:r>
        <w:t xml:space="preserve"> для органов.</w:t>
      </w:r>
    </w:p>
    <w:p w:rsidR="00156B0E" w:rsidRDefault="00156B0E" w:rsidP="00156B0E">
      <w:pPr>
        <w:pStyle w:val="ConsPlusNormal"/>
        <w:jc w:val="both"/>
      </w:pPr>
      <w:r>
        <w:t xml:space="preserve">(в ред. </w:t>
      </w:r>
      <w:hyperlink r:id="rId113" w:history="1">
        <w:r>
          <w:rPr>
            <w:color w:val="0000FF"/>
          </w:rPr>
          <w:t>Постановления</w:t>
        </w:r>
      </w:hyperlink>
      <w:r>
        <w:t xml:space="preserve"> Правительства РФ от 31.03.2018 N 395)</w:t>
      </w:r>
    </w:p>
    <w:p w:rsidR="00156B0E" w:rsidRDefault="00156B0E" w:rsidP="00156B0E">
      <w:pPr>
        <w:pStyle w:val="ConsPlusNormal"/>
        <w:jc w:val="both"/>
      </w:pPr>
      <w:r>
        <w:t xml:space="preserve">(п. 13 в ред. </w:t>
      </w:r>
      <w:hyperlink r:id="rId114" w:history="1">
        <w:r>
          <w:rPr>
            <w:color w:val="0000FF"/>
          </w:rPr>
          <w:t>Постановления</w:t>
        </w:r>
      </w:hyperlink>
      <w:r>
        <w:t xml:space="preserve"> Правительства РФ от 06.03.2015 N 197)</w:t>
      </w:r>
    </w:p>
    <w:p w:rsidR="00156B0E" w:rsidRDefault="00156B0E" w:rsidP="00156B0E">
      <w:pPr>
        <w:pStyle w:val="ConsPlusNormal"/>
        <w:ind w:firstLine="540"/>
        <w:jc w:val="both"/>
      </w:pPr>
      <w:r>
        <w:t xml:space="preserve">14. В случае если в результате проведения служебной проверки либо проведения процедур, указанных в </w:t>
      </w:r>
      <w:hyperlink w:anchor="P191" w:history="1">
        <w:r>
          <w:rPr>
            <w:color w:val="0000FF"/>
          </w:rPr>
          <w:t>пункте 13</w:t>
        </w:r>
      </w:hyperlink>
      <w: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эффективности деятельности руководителя, предусмотренного </w:t>
      </w:r>
      <w:hyperlink w:anchor="P191" w:history="1">
        <w:r>
          <w:rPr>
            <w:color w:val="0000FF"/>
          </w:rPr>
          <w:t>пунктом 13</w:t>
        </w:r>
      </w:hyperlink>
      <w:r>
        <w:t xml:space="preserve"> настоящих Правил, то в отношении руководителя применяются меры дисциплинарного взыскания, предусмотренные </w:t>
      </w:r>
      <w:hyperlink r:id="rId115" w:history="1">
        <w:r>
          <w:rPr>
            <w:color w:val="0000FF"/>
          </w:rPr>
          <w:t>законодательством</w:t>
        </w:r>
      </w:hyperlink>
      <w:r>
        <w:t xml:space="preserve"> о государственной гражданской службе Российской Федерации или трудовым </w:t>
      </w:r>
      <w:hyperlink r:id="rId116" w:history="1">
        <w:r>
          <w:rPr>
            <w:color w:val="0000FF"/>
          </w:rPr>
          <w:t>законодательством</w:t>
        </w:r>
      </w:hyperlink>
      <w:r>
        <w:t xml:space="preserve"> и иными нормативными правовыми актами, содержащими нормы трудового права.</w:t>
      </w:r>
    </w:p>
    <w:p w:rsidR="00156B0E" w:rsidRDefault="00156B0E" w:rsidP="00156B0E">
      <w:pPr>
        <w:pStyle w:val="ConsPlusNormal"/>
        <w:jc w:val="both"/>
      </w:pPr>
      <w:r>
        <w:t xml:space="preserve">(в ред. Постановлений Правительства РФ от 06.03.2015 </w:t>
      </w:r>
      <w:hyperlink r:id="rId117" w:history="1">
        <w:r>
          <w:rPr>
            <w:color w:val="0000FF"/>
          </w:rPr>
          <w:t>N 197</w:t>
        </w:r>
      </w:hyperlink>
      <w:r>
        <w:t xml:space="preserve">, от 12.11.2016 </w:t>
      </w:r>
      <w:hyperlink r:id="rId118" w:history="1">
        <w:r>
          <w:rPr>
            <w:color w:val="0000FF"/>
          </w:rPr>
          <w:t>N 1168</w:t>
        </w:r>
      </w:hyperlink>
      <w:r>
        <w:t>)</w:t>
      </w:r>
    </w:p>
    <w:p w:rsidR="00156B0E" w:rsidRDefault="00156B0E" w:rsidP="00156B0E">
      <w:pPr>
        <w:pStyle w:val="ConsPlusNormal"/>
        <w:ind w:firstLine="540"/>
        <w:jc w:val="both"/>
      </w:pPr>
      <w:r>
        <w:t>14(1). В целях осуществления мотивации руководителей и государственных гражданских служащих территориальных органов федеральных органов исполнительной власти (их структурных подразделений), руководителей и сотрудников территориальных органов государственных внебюджетных фондов (их региональных отделений), осуществляющих непосредственное взаимодействие с гражданами при предоставлении государственных услуг и при работе с отзывами граждан, направленной на повышение качества предоставления государственных услуг, рекомендуется учитывать:</w:t>
      </w:r>
    </w:p>
    <w:p w:rsidR="00156B0E" w:rsidRDefault="00156B0E" w:rsidP="00156B0E">
      <w:pPr>
        <w:pStyle w:val="ConsPlusNormal"/>
        <w:ind w:firstLine="540"/>
        <w:jc w:val="both"/>
      </w:pPr>
      <w:r>
        <w:t xml:space="preserve">рассчитываемые в соответствии с методическими рекомендациями для органов результаты оценки, которые формируются в зависимости от критериев оценки, определенных </w:t>
      </w:r>
      <w:hyperlink w:anchor="P99" w:history="1">
        <w:r>
          <w:rPr>
            <w:color w:val="0000FF"/>
          </w:rPr>
          <w:t>пунктом 3</w:t>
        </w:r>
      </w:hyperlink>
      <w:r>
        <w:t xml:space="preserve"> настоящих Правил, и за которые указанные лица при предоставлении государственных услуг несут персональную ответственность;</w:t>
      </w:r>
    </w:p>
    <w:p w:rsidR="00156B0E" w:rsidRDefault="00156B0E" w:rsidP="00156B0E">
      <w:pPr>
        <w:pStyle w:val="ConsPlusNormal"/>
        <w:ind w:firstLine="540"/>
        <w:jc w:val="both"/>
      </w:pPr>
      <w:r>
        <w:t xml:space="preserve">результаты оценки, которые формируются в зависимости от полученных отзывов граждан и подготовленных в соответствии с </w:t>
      </w:r>
      <w:hyperlink r:id="rId119" w:history="1">
        <w:r>
          <w:rPr>
            <w:color w:val="0000FF"/>
          </w:rPr>
          <w:t>методическими рекомендациями</w:t>
        </w:r>
      </w:hyperlink>
      <w:r>
        <w:t xml:space="preserve"> по работе с отзывами граждан ответов на них.</w:t>
      </w:r>
    </w:p>
    <w:p w:rsidR="00156B0E" w:rsidRDefault="00156B0E" w:rsidP="00156B0E">
      <w:pPr>
        <w:pStyle w:val="ConsPlusNormal"/>
        <w:ind w:firstLine="540"/>
        <w:jc w:val="both"/>
      </w:pPr>
      <w:r>
        <w:t xml:space="preserve">Перечень критериев оценки, которые могут использоваться для осуществления мотивации, а также формы и методы мотивации определяются в соответствии с </w:t>
      </w:r>
      <w:hyperlink r:id="rId120" w:history="1">
        <w:r>
          <w:rPr>
            <w:color w:val="0000FF"/>
          </w:rPr>
          <w:t>методическими рекомендациями</w:t>
        </w:r>
      </w:hyperlink>
      <w:r>
        <w:t xml:space="preserve"> для органов.</w:t>
      </w:r>
    </w:p>
    <w:p w:rsidR="00156B0E" w:rsidRDefault="00156B0E" w:rsidP="00156B0E">
      <w:pPr>
        <w:pStyle w:val="ConsPlusNormal"/>
        <w:jc w:val="both"/>
      </w:pPr>
      <w:r>
        <w:t xml:space="preserve">(п. 14(1) введен </w:t>
      </w:r>
      <w:hyperlink r:id="rId121" w:history="1">
        <w:r>
          <w:rPr>
            <w:color w:val="0000FF"/>
          </w:rPr>
          <w:t>Постановлением</w:t>
        </w:r>
      </w:hyperlink>
      <w:r>
        <w:t xml:space="preserve"> Правительства РФ от 31.03.2018 N 395)</w:t>
      </w:r>
    </w:p>
    <w:p w:rsidR="00156B0E" w:rsidRDefault="00156B0E" w:rsidP="00156B0E">
      <w:pPr>
        <w:pStyle w:val="ConsPlusNormal"/>
        <w:ind w:firstLine="540"/>
        <w:jc w:val="both"/>
      </w:pPr>
      <w:r>
        <w:t xml:space="preserve">14(2). В целях осуществления мотивации руководителей и сотрудников многофункциональных центров предоставления государственных и муниципальных услуг, осуществляющих непосредственное взаимодействие с гражданами при предоставлении государственных и муниципальных услуг, направленной на повышение качества предоставления государственных и муниципальных услуг, рекомендуется учитывать результаты оценки, которые формируются в зависимости от критериев оценки, определенных </w:t>
      </w:r>
      <w:hyperlink w:anchor="P99" w:history="1">
        <w:r>
          <w:rPr>
            <w:color w:val="0000FF"/>
          </w:rPr>
          <w:t>пунктом 3</w:t>
        </w:r>
      </w:hyperlink>
      <w:r>
        <w:t xml:space="preserve"> настоящих Правил, за которые указанные лица при предоставлении государственных и муниципальных услуг несут персональную ответственность и которые рассчитываются в соответствии с </w:t>
      </w:r>
      <w:hyperlink r:id="rId122"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Перечень критериев оценки, которые могут использоваться для осуществления мотивации, а также формы и методы мотивации определяются в соответствии с указанными методическими рекомендациями для многофункциональных центров предоставления государственных и муниципальных услуг.</w:t>
      </w:r>
    </w:p>
    <w:p w:rsidR="00156B0E" w:rsidRDefault="00156B0E" w:rsidP="00156B0E">
      <w:pPr>
        <w:pStyle w:val="ConsPlusNormal"/>
        <w:jc w:val="both"/>
      </w:pPr>
      <w:r>
        <w:t xml:space="preserve">(п. 14(2) введен </w:t>
      </w:r>
      <w:hyperlink r:id="rId123" w:history="1">
        <w:r>
          <w:rPr>
            <w:color w:val="0000FF"/>
          </w:rPr>
          <w:t>Постановлением</w:t>
        </w:r>
      </w:hyperlink>
      <w:r>
        <w:t xml:space="preserve"> Правительства РФ от 31.03.2018 N 395)</w:t>
      </w:r>
    </w:p>
    <w:p w:rsidR="00156B0E" w:rsidRDefault="00156B0E" w:rsidP="00156B0E">
      <w:pPr>
        <w:pStyle w:val="ConsPlusNormal"/>
        <w:ind w:firstLine="540"/>
        <w:jc w:val="both"/>
      </w:pPr>
      <w:r>
        <w:t>14(3). Мотивация руководителей, а также государственных гражданских служащих территориальных органов федеральных органов исполнительной власти (их структурных подразделений), сотрудников территориальных органов государственных внебюджетных фондов (их региональных отделений) и сотрудников многофункциональных центров предоставления государственных и муниципальных услуг осуществляется в соответствии с законодательством о государственной гражданской службе Российской Федерации или трудовым законодательством и иными нормативными правовыми актами, содержащими нормы трудового права.</w:t>
      </w:r>
    </w:p>
    <w:p w:rsidR="00156B0E" w:rsidRDefault="00156B0E" w:rsidP="00156B0E">
      <w:pPr>
        <w:pStyle w:val="ConsPlusNormal"/>
        <w:jc w:val="both"/>
      </w:pPr>
      <w:r>
        <w:t xml:space="preserve">(п. 14(3) введен </w:t>
      </w:r>
      <w:hyperlink r:id="rId124" w:history="1">
        <w:r>
          <w:rPr>
            <w:color w:val="0000FF"/>
          </w:rPr>
          <w:t>Постановлением</w:t>
        </w:r>
      </w:hyperlink>
      <w:r>
        <w:t xml:space="preserve"> Правительства РФ от 31.03.2018 N 395)</w:t>
      </w:r>
    </w:p>
    <w:p w:rsidR="00156B0E" w:rsidRDefault="00156B0E" w:rsidP="00156B0E">
      <w:pPr>
        <w:pStyle w:val="ConsPlusNormal"/>
        <w:ind w:firstLine="540"/>
        <w:jc w:val="both"/>
      </w:pPr>
      <w: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156B0E" w:rsidRDefault="00156B0E" w:rsidP="00156B0E">
      <w:pPr>
        <w:pStyle w:val="ConsPlusNormal"/>
        <w:jc w:val="both"/>
      </w:pPr>
      <w:r>
        <w:t xml:space="preserve">(п. 15 введен </w:t>
      </w:r>
      <w:hyperlink r:id="rId125" w:history="1">
        <w:r>
          <w:rPr>
            <w:color w:val="0000FF"/>
          </w:rPr>
          <w:t>Постановлением</w:t>
        </w:r>
      </w:hyperlink>
      <w:r>
        <w:t xml:space="preserve"> Правительства РФ от 06.03.2015 N 197)</w:t>
      </w: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jc w:val="right"/>
        <w:outlineLvl w:val="0"/>
      </w:pPr>
      <w:r>
        <w:t>Утвержден</w:t>
      </w:r>
    </w:p>
    <w:p w:rsidR="00156B0E" w:rsidRDefault="00156B0E" w:rsidP="00156B0E">
      <w:pPr>
        <w:pStyle w:val="ConsPlusNormal"/>
        <w:jc w:val="right"/>
      </w:pPr>
      <w:r>
        <w:t>постановлением Правительства</w:t>
      </w:r>
    </w:p>
    <w:p w:rsidR="00156B0E" w:rsidRDefault="00156B0E" w:rsidP="00156B0E">
      <w:pPr>
        <w:pStyle w:val="ConsPlusNormal"/>
        <w:jc w:val="right"/>
      </w:pPr>
      <w:r>
        <w:t>Российской Федерации</w:t>
      </w:r>
    </w:p>
    <w:p w:rsidR="00156B0E" w:rsidRDefault="00156B0E" w:rsidP="00156B0E">
      <w:pPr>
        <w:pStyle w:val="ConsPlusNormal"/>
        <w:jc w:val="right"/>
      </w:pPr>
      <w:r>
        <w:lastRenderedPageBreak/>
        <w:t>от 12 декабря 2012 г. N 1284</w:t>
      </w:r>
    </w:p>
    <w:p w:rsidR="00156B0E" w:rsidRDefault="00156B0E" w:rsidP="00156B0E">
      <w:pPr>
        <w:pStyle w:val="ConsPlusNormal"/>
        <w:jc w:val="both"/>
      </w:pPr>
    </w:p>
    <w:p w:rsidR="00156B0E" w:rsidRDefault="00156B0E" w:rsidP="00156B0E">
      <w:pPr>
        <w:pStyle w:val="ConsPlusTitle"/>
        <w:jc w:val="center"/>
      </w:pPr>
      <w:bookmarkStart w:id="12" w:name="P225"/>
      <w:bookmarkEnd w:id="12"/>
      <w:r>
        <w:t>ПЕРЕЧЕНЬ</w:t>
      </w:r>
    </w:p>
    <w:p w:rsidR="00156B0E" w:rsidRDefault="00156B0E" w:rsidP="00156B0E">
      <w:pPr>
        <w:pStyle w:val="ConsPlusTitle"/>
        <w:jc w:val="center"/>
      </w:pPr>
      <w:r>
        <w:t>ГОСУДАРСТВЕННЫХ УСЛУГ, В ОТНОШЕНИИ КОТОРЫХ ПРОВОДИТСЯ</w:t>
      </w:r>
    </w:p>
    <w:p w:rsidR="00156B0E" w:rsidRDefault="00156B0E" w:rsidP="00156B0E">
      <w:pPr>
        <w:pStyle w:val="ConsPlusTitle"/>
        <w:jc w:val="center"/>
      </w:pPr>
      <w:r>
        <w:t>ОЦЕНКА ГРАЖДАНАМИ ЭФФЕКТИВНОСТИ ДЕЯТЕЛЬНОСТИ РУКОВОДИТЕЛЕЙ</w:t>
      </w:r>
    </w:p>
    <w:p w:rsidR="00156B0E" w:rsidRDefault="00156B0E" w:rsidP="00156B0E">
      <w:pPr>
        <w:pStyle w:val="ConsPlusTitle"/>
        <w:jc w:val="center"/>
      </w:pPr>
      <w:r>
        <w:t>ТЕРРИТОРИАЛЬНЫХ ОРГАНОВ ФЕДЕРАЛЬНЫХ ОРГАНОВ ИСПОЛНИТЕЛЬНОЙ</w:t>
      </w:r>
    </w:p>
    <w:p w:rsidR="00156B0E" w:rsidRDefault="00156B0E" w:rsidP="00156B0E">
      <w:pPr>
        <w:pStyle w:val="ConsPlusTitle"/>
        <w:jc w:val="center"/>
      </w:pPr>
      <w:r>
        <w:t>ВЛАСТИ (ИХ СТРУКТУРНЫХ ПОДРАЗДЕЛЕНИЙ) И ТЕРРИТОРИАЛЬНЫХ</w:t>
      </w:r>
    </w:p>
    <w:p w:rsidR="00156B0E" w:rsidRDefault="00156B0E" w:rsidP="00156B0E">
      <w:pPr>
        <w:pStyle w:val="ConsPlusTitle"/>
        <w:jc w:val="center"/>
      </w:pPr>
      <w:r>
        <w:t>ОРГАНОВ ГОСУДАРСТВЕННЫХ ВНЕБЮДЖЕТНЫХ ФОНДОВ</w:t>
      </w:r>
    </w:p>
    <w:p w:rsidR="00156B0E" w:rsidRDefault="00156B0E" w:rsidP="00156B0E">
      <w:pPr>
        <w:pStyle w:val="ConsPlusTitle"/>
        <w:jc w:val="center"/>
      </w:pPr>
      <w:r>
        <w:t>(ИХ РЕГИОНАЛЬНЫХ ОТДЕЛЕНИЙ), А ТАКЖЕ РУКОВОДИТЕЛЕЙ</w:t>
      </w:r>
    </w:p>
    <w:p w:rsidR="00156B0E" w:rsidRDefault="00156B0E" w:rsidP="00156B0E">
      <w:pPr>
        <w:pStyle w:val="ConsPlusTitle"/>
        <w:jc w:val="center"/>
      </w:pPr>
      <w:r>
        <w:t>МНОГОФУНКЦИОНАЛЬНЫХ ЦЕНТРОВ ПРЕДОСТАВЛЕНИЯ</w:t>
      </w:r>
    </w:p>
    <w:p w:rsidR="00156B0E" w:rsidRDefault="00156B0E" w:rsidP="00156B0E">
      <w:pPr>
        <w:pStyle w:val="ConsPlusTitle"/>
        <w:jc w:val="center"/>
      </w:pPr>
      <w:r>
        <w:t>ГОСУДАРСТВЕННЫХ И МУНИЦИПАЛЬНЫХ УСЛУГ</w:t>
      </w:r>
    </w:p>
    <w:p w:rsidR="00156B0E" w:rsidRDefault="00156B0E" w:rsidP="00156B0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B0E">
        <w:trPr>
          <w:jc w:val="center"/>
        </w:trPr>
        <w:tc>
          <w:tcPr>
            <w:tcW w:w="9294" w:type="dxa"/>
            <w:tcBorders>
              <w:top w:val="nil"/>
              <w:left w:val="single" w:sz="24" w:space="0" w:color="CED3F1"/>
              <w:bottom w:val="nil"/>
              <w:right w:val="single" w:sz="24" w:space="0" w:color="F4F3F8"/>
            </w:tcBorders>
            <w:shd w:val="clear" w:color="auto" w:fill="F4F3F8"/>
          </w:tcPr>
          <w:p w:rsidR="00156B0E" w:rsidRDefault="00156B0E" w:rsidP="00156B0E">
            <w:pPr>
              <w:pStyle w:val="ConsPlusNormal"/>
              <w:jc w:val="center"/>
            </w:pPr>
            <w:r>
              <w:rPr>
                <w:color w:val="392C69"/>
              </w:rPr>
              <w:t>Список изменяющих документов</w:t>
            </w:r>
          </w:p>
          <w:p w:rsidR="00156B0E" w:rsidRDefault="00156B0E" w:rsidP="00156B0E">
            <w:pPr>
              <w:pStyle w:val="ConsPlusNormal"/>
              <w:jc w:val="center"/>
            </w:pPr>
            <w:r>
              <w:rPr>
                <w:color w:val="392C69"/>
              </w:rPr>
              <w:t xml:space="preserve">(введен </w:t>
            </w:r>
            <w:hyperlink r:id="rId126" w:history="1">
              <w:r>
                <w:rPr>
                  <w:color w:val="0000FF"/>
                </w:rPr>
                <w:t>Постановлением</w:t>
              </w:r>
            </w:hyperlink>
            <w:r>
              <w:rPr>
                <w:color w:val="392C69"/>
              </w:rPr>
              <w:t xml:space="preserve"> Правительства РФ от 06.03.2015 N 197;</w:t>
            </w:r>
          </w:p>
          <w:p w:rsidR="00156B0E" w:rsidRDefault="00156B0E" w:rsidP="00156B0E">
            <w:pPr>
              <w:pStyle w:val="ConsPlusNormal"/>
              <w:jc w:val="center"/>
            </w:pPr>
            <w:r>
              <w:rPr>
                <w:color w:val="392C69"/>
              </w:rPr>
              <w:t xml:space="preserve">в ред. Постановлений Правительства РФ от 23.09.2015 </w:t>
            </w:r>
            <w:hyperlink r:id="rId127" w:history="1">
              <w:r>
                <w:rPr>
                  <w:color w:val="0000FF"/>
                </w:rPr>
                <w:t>N 1012</w:t>
              </w:r>
            </w:hyperlink>
            <w:r>
              <w:rPr>
                <w:color w:val="392C69"/>
              </w:rPr>
              <w:t>,</w:t>
            </w:r>
          </w:p>
          <w:p w:rsidR="00156B0E" w:rsidRDefault="00156B0E" w:rsidP="00156B0E">
            <w:pPr>
              <w:pStyle w:val="ConsPlusNormal"/>
              <w:jc w:val="center"/>
            </w:pPr>
            <w:r>
              <w:rPr>
                <w:color w:val="392C69"/>
              </w:rPr>
              <w:t xml:space="preserve">от 04.04.2017 </w:t>
            </w:r>
            <w:hyperlink r:id="rId128" w:history="1">
              <w:r>
                <w:rPr>
                  <w:color w:val="0000FF"/>
                </w:rPr>
                <w:t>N 406</w:t>
              </w:r>
            </w:hyperlink>
            <w:r>
              <w:rPr>
                <w:color w:val="392C69"/>
              </w:rPr>
              <w:t xml:space="preserve">, от 31.03.2018 </w:t>
            </w:r>
            <w:hyperlink r:id="rId129" w:history="1">
              <w:r>
                <w:rPr>
                  <w:color w:val="0000FF"/>
                </w:rPr>
                <w:t>N 395</w:t>
              </w:r>
            </w:hyperlink>
            <w:r>
              <w:rPr>
                <w:color w:val="392C69"/>
              </w:rPr>
              <w:t xml:space="preserve">, от 28.08.2018 </w:t>
            </w:r>
            <w:hyperlink r:id="rId130" w:history="1">
              <w:r>
                <w:rPr>
                  <w:color w:val="0000FF"/>
                </w:rPr>
                <w:t>N 1006</w:t>
              </w:r>
            </w:hyperlink>
            <w:r>
              <w:rPr>
                <w:color w:val="392C69"/>
              </w:rPr>
              <w:t>,</w:t>
            </w:r>
          </w:p>
          <w:p w:rsidR="00156B0E" w:rsidRDefault="00156B0E" w:rsidP="00156B0E">
            <w:pPr>
              <w:pStyle w:val="ConsPlusNormal"/>
              <w:jc w:val="center"/>
            </w:pPr>
            <w:r>
              <w:rPr>
                <w:color w:val="392C69"/>
              </w:rPr>
              <w:t xml:space="preserve">от 15.11.2019 </w:t>
            </w:r>
            <w:hyperlink r:id="rId131" w:history="1">
              <w:r>
                <w:rPr>
                  <w:color w:val="0000FF"/>
                </w:rPr>
                <w:t>N 1458</w:t>
              </w:r>
            </w:hyperlink>
            <w:r>
              <w:rPr>
                <w:color w:val="392C69"/>
              </w:rPr>
              <w:t xml:space="preserve">, от 14.08.2020 </w:t>
            </w:r>
            <w:hyperlink r:id="rId132" w:history="1">
              <w:r>
                <w:rPr>
                  <w:color w:val="0000FF"/>
                </w:rPr>
                <w:t>N 1215</w:t>
              </w:r>
            </w:hyperlink>
            <w:r>
              <w:rPr>
                <w:color w:val="392C69"/>
              </w:rPr>
              <w:t>)</w:t>
            </w:r>
          </w:p>
        </w:tc>
      </w:tr>
    </w:tbl>
    <w:p w:rsidR="00156B0E" w:rsidRDefault="00156B0E" w:rsidP="00156B0E">
      <w:pPr>
        <w:pStyle w:val="ConsPlusNormal"/>
        <w:jc w:val="both"/>
      </w:pPr>
    </w:p>
    <w:p w:rsidR="00156B0E" w:rsidRDefault="00156B0E" w:rsidP="00156B0E">
      <w:pPr>
        <w:pStyle w:val="ConsPlusTitle"/>
        <w:jc w:val="center"/>
        <w:outlineLvl w:val="1"/>
      </w:pPr>
      <w:proofErr w:type="spellStart"/>
      <w:r>
        <w:t>Росреестр</w:t>
      </w:r>
      <w:proofErr w:type="spellEnd"/>
    </w:p>
    <w:p w:rsidR="00156B0E" w:rsidRDefault="00156B0E" w:rsidP="00156B0E">
      <w:pPr>
        <w:pStyle w:val="ConsPlusNormal"/>
        <w:jc w:val="both"/>
      </w:pPr>
    </w:p>
    <w:p w:rsidR="00156B0E" w:rsidRDefault="00156B0E" w:rsidP="00156B0E">
      <w:pPr>
        <w:pStyle w:val="ConsPlusNormal"/>
        <w:ind w:firstLine="540"/>
        <w:jc w:val="both"/>
      </w:pPr>
      <w:r>
        <w:t>1. Государственный кадастровый учет недвижимого имущества и (или) государственная регистрация прав на недвижимое имущество.</w:t>
      </w:r>
    </w:p>
    <w:p w:rsidR="00156B0E" w:rsidRDefault="00156B0E" w:rsidP="00156B0E">
      <w:pPr>
        <w:pStyle w:val="ConsPlusNormal"/>
        <w:jc w:val="both"/>
      </w:pPr>
      <w:r>
        <w:t xml:space="preserve">(п. 1 в ред. </w:t>
      </w:r>
      <w:hyperlink r:id="rId133"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2. Представление сведений, содержащихся в Едином государственном реестре недвижимости.</w:t>
      </w:r>
    </w:p>
    <w:p w:rsidR="00156B0E" w:rsidRDefault="00156B0E" w:rsidP="00156B0E">
      <w:pPr>
        <w:pStyle w:val="ConsPlusNormal"/>
        <w:jc w:val="both"/>
      </w:pPr>
      <w:r>
        <w:t xml:space="preserve">(п. 2 в ред. </w:t>
      </w:r>
      <w:hyperlink r:id="rId134" w:history="1">
        <w:r>
          <w:rPr>
            <w:color w:val="0000FF"/>
          </w:rPr>
          <w:t>Постановления</w:t>
        </w:r>
      </w:hyperlink>
      <w:r>
        <w:t xml:space="preserve"> Правительства РФ от 31.03.2018 N 395)</w:t>
      </w:r>
    </w:p>
    <w:p w:rsidR="00156B0E" w:rsidRDefault="00156B0E" w:rsidP="00156B0E">
      <w:pPr>
        <w:pStyle w:val="ConsPlusNormal"/>
        <w:ind w:firstLine="540"/>
        <w:jc w:val="both"/>
      </w:pPr>
      <w:r>
        <w:t xml:space="preserve">3 - 4. Исключены. - </w:t>
      </w:r>
      <w:hyperlink r:id="rId135" w:history="1">
        <w:r>
          <w:rPr>
            <w:color w:val="0000FF"/>
          </w:rPr>
          <w:t>Постановление</w:t>
        </w:r>
      </w:hyperlink>
      <w:r>
        <w:t xml:space="preserve"> Правительства РФ от 31.03.2018 N 395.</w:t>
      </w:r>
    </w:p>
    <w:p w:rsidR="00156B0E" w:rsidRDefault="00156B0E" w:rsidP="00156B0E">
      <w:pPr>
        <w:pStyle w:val="ConsPlusNormal"/>
        <w:jc w:val="both"/>
      </w:pPr>
    </w:p>
    <w:p w:rsidR="00156B0E" w:rsidRDefault="00156B0E" w:rsidP="00156B0E">
      <w:pPr>
        <w:pStyle w:val="ConsPlusTitle"/>
        <w:jc w:val="center"/>
        <w:outlineLvl w:val="1"/>
      </w:pPr>
      <w:r>
        <w:t>МВД России</w:t>
      </w:r>
    </w:p>
    <w:p w:rsidR="00156B0E" w:rsidRDefault="00156B0E" w:rsidP="00156B0E">
      <w:pPr>
        <w:pStyle w:val="ConsPlusNormal"/>
        <w:jc w:val="both"/>
      </w:pPr>
    </w:p>
    <w:p w:rsidR="00156B0E" w:rsidRDefault="00156B0E" w:rsidP="00156B0E">
      <w:pPr>
        <w:pStyle w:val="ConsPlusNormal"/>
        <w:ind w:firstLine="540"/>
        <w:jc w:val="both"/>
      </w:pPr>
      <w:r>
        <w:t xml:space="preserve">5. Исключен. - </w:t>
      </w:r>
      <w:hyperlink r:id="rId136" w:history="1">
        <w:r>
          <w:rPr>
            <w:color w:val="0000FF"/>
          </w:rPr>
          <w:t>Постановление</w:t>
        </w:r>
      </w:hyperlink>
      <w:r>
        <w:t xml:space="preserve"> Правительства РФ от 14.08.2020 N 1215.</w:t>
      </w:r>
    </w:p>
    <w:p w:rsidR="00156B0E" w:rsidRDefault="00156B0E" w:rsidP="00156B0E">
      <w:pPr>
        <w:pStyle w:val="ConsPlusNormal"/>
        <w:ind w:firstLine="540"/>
        <w:jc w:val="both"/>
      </w:pPr>
      <w:r>
        <w:t>6. Проведение экзаменов на право управления транспортными средствами и выдача водительских удостоверений.</w:t>
      </w:r>
    </w:p>
    <w:p w:rsidR="00156B0E" w:rsidRDefault="00156B0E" w:rsidP="00156B0E">
      <w:pPr>
        <w:pStyle w:val="ConsPlusNormal"/>
        <w:ind w:firstLine="540"/>
        <w:jc w:val="both"/>
      </w:pPr>
      <w:r>
        <w:t>7. Регистрация автомототранспортных средств и прицепов к ним.</w:t>
      </w:r>
    </w:p>
    <w:p w:rsidR="00156B0E" w:rsidRDefault="00156B0E" w:rsidP="00156B0E">
      <w:pPr>
        <w:pStyle w:val="ConsPlusNormal"/>
        <w:ind w:firstLine="540"/>
        <w:jc w:val="both"/>
      </w:pPr>
      <w:r>
        <w:t xml:space="preserve">8 - 10. Исключены. - </w:t>
      </w:r>
      <w:hyperlink r:id="rId137" w:history="1">
        <w:r>
          <w:rPr>
            <w:color w:val="0000FF"/>
          </w:rPr>
          <w:t>Постановление</w:t>
        </w:r>
      </w:hyperlink>
      <w:r>
        <w:t xml:space="preserve"> Правительства РФ от 04.04.2017 N 406.</w:t>
      </w:r>
    </w:p>
    <w:p w:rsidR="00156B0E" w:rsidRDefault="00156B0E" w:rsidP="00156B0E">
      <w:pPr>
        <w:pStyle w:val="ConsPlusNormal"/>
        <w:jc w:val="both"/>
      </w:pPr>
    </w:p>
    <w:p w:rsidR="00156B0E" w:rsidRDefault="00156B0E" w:rsidP="00156B0E">
      <w:pPr>
        <w:pStyle w:val="ConsPlusNormal"/>
        <w:ind w:firstLine="540"/>
        <w:jc w:val="both"/>
      </w:pPr>
      <w:r>
        <w:t xml:space="preserve">Наименование раздела исключено. - </w:t>
      </w:r>
      <w:hyperlink r:id="rId138" w:history="1">
        <w:r>
          <w:rPr>
            <w:color w:val="0000FF"/>
          </w:rPr>
          <w:t>Постановление</w:t>
        </w:r>
      </w:hyperlink>
      <w:r>
        <w:t xml:space="preserve"> Правительства РФ от 04.04.2017 N 406</w:t>
      </w:r>
    </w:p>
    <w:p w:rsidR="00156B0E" w:rsidRDefault="00156B0E" w:rsidP="00156B0E">
      <w:pPr>
        <w:pStyle w:val="ConsPlusNormal"/>
        <w:jc w:val="both"/>
      </w:pPr>
    </w:p>
    <w:p w:rsidR="00156B0E" w:rsidRDefault="00156B0E" w:rsidP="00156B0E">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156B0E" w:rsidRDefault="00156B0E" w:rsidP="00156B0E">
      <w:pPr>
        <w:pStyle w:val="ConsPlusNormal"/>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156B0E" w:rsidRDefault="00156B0E" w:rsidP="00156B0E">
      <w:pPr>
        <w:pStyle w:val="ConsPlusNormal"/>
        <w:ind w:firstLine="540"/>
        <w:jc w:val="both"/>
      </w:pPr>
      <w:r>
        <w:t>12(1).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156B0E" w:rsidRDefault="00156B0E" w:rsidP="00156B0E">
      <w:pPr>
        <w:pStyle w:val="ConsPlusNormal"/>
        <w:jc w:val="both"/>
      </w:pPr>
      <w:r>
        <w:t xml:space="preserve">(п. 12(1) введен </w:t>
      </w:r>
      <w:hyperlink r:id="rId139" w:history="1">
        <w:r>
          <w:rPr>
            <w:color w:val="0000FF"/>
          </w:rPr>
          <w:t>Постановлением</w:t>
        </w:r>
      </w:hyperlink>
      <w:r>
        <w:t xml:space="preserve"> Правительства РФ от 04.04.2017 N 406)</w:t>
      </w:r>
    </w:p>
    <w:p w:rsidR="00156B0E" w:rsidRDefault="00156B0E" w:rsidP="00156B0E">
      <w:pPr>
        <w:pStyle w:val="ConsPlusNormal"/>
        <w:ind w:firstLine="540"/>
        <w:jc w:val="both"/>
      </w:pPr>
      <w:r>
        <w:t>13. Регистрационный учет граждан Российской Федерации по месту пребывания и по месту жительства.</w:t>
      </w:r>
    </w:p>
    <w:p w:rsidR="00156B0E" w:rsidRDefault="00156B0E" w:rsidP="00156B0E">
      <w:pPr>
        <w:pStyle w:val="ConsPlusNormal"/>
        <w:ind w:firstLine="540"/>
        <w:jc w:val="both"/>
      </w:pPr>
      <w:r>
        <w:t>14. Оформление и выдача приглашений на въезд в Российскую Федерацию иностранных граждан и лиц без гражданства.</w:t>
      </w:r>
    </w:p>
    <w:p w:rsidR="00156B0E" w:rsidRDefault="00156B0E" w:rsidP="00156B0E">
      <w:pPr>
        <w:pStyle w:val="ConsPlusNormal"/>
        <w:ind w:firstLine="540"/>
        <w:jc w:val="both"/>
      </w:pPr>
      <w:r>
        <w:t>15. Предоставление информации о регистрации граждан Российской Федерации по месту пребывания и по месту жительства в пределах Российской Федерации.</w:t>
      </w:r>
    </w:p>
    <w:p w:rsidR="00156B0E" w:rsidRDefault="00156B0E" w:rsidP="00156B0E">
      <w:pPr>
        <w:pStyle w:val="ConsPlusNormal"/>
        <w:jc w:val="both"/>
      </w:pPr>
      <w:r>
        <w:t xml:space="preserve">(п. 15 в ред. </w:t>
      </w:r>
      <w:hyperlink r:id="rId140" w:history="1">
        <w:r>
          <w:rPr>
            <w:color w:val="0000FF"/>
          </w:rPr>
          <w:t>Постановления</w:t>
        </w:r>
      </w:hyperlink>
      <w:r>
        <w:t xml:space="preserve"> Правительства РФ от 04.04.2017 N 406)</w:t>
      </w:r>
    </w:p>
    <w:p w:rsidR="00156B0E" w:rsidRDefault="00156B0E" w:rsidP="00156B0E">
      <w:pPr>
        <w:pStyle w:val="ConsPlusNormal"/>
        <w:jc w:val="both"/>
      </w:pPr>
    </w:p>
    <w:p w:rsidR="00156B0E" w:rsidRDefault="00156B0E" w:rsidP="00156B0E">
      <w:pPr>
        <w:pStyle w:val="ConsPlusTitle"/>
        <w:jc w:val="center"/>
        <w:outlineLvl w:val="1"/>
      </w:pPr>
      <w:r>
        <w:lastRenderedPageBreak/>
        <w:t>ФНС России</w:t>
      </w:r>
    </w:p>
    <w:p w:rsidR="00156B0E" w:rsidRDefault="00156B0E" w:rsidP="00156B0E">
      <w:pPr>
        <w:pStyle w:val="ConsPlusNormal"/>
        <w:jc w:val="both"/>
      </w:pPr>
    </w:p>
    <w:p w:rsidR="00156B0E" w:rsidRDefault="00156B0E" w:rsidP="00156B0E">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156B0E" w:rsidRDefault="00156B0E" w:rsidP="00156B0E">
      <w:pPr>
        <w:pStyle w:val="ConsPlusNormal"/>
        <w:ind w:firstLine="540"/>
        <w:jc w:val="both"/>
      </w:pPr>
      <w:r>
        <w:t>17. Предоставление сведений из Единого государственного реестра юридических лиц.</w:t>
      </w:r>
    </w:p>
    <w:p w:rsidR="00156B0E" w:rsidRDefault="00156B0E" w:rsidP="00156B0E">
      <w:pPr>
        <w:pStyle w:val="ConsPlusNormal"/>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156B0E" w:rsidRDefault="00156B0E" w:rsidP="00156B0E">
      <w:pPr>
        <w:pStyle w:val="ConsPlusNormal"/>
        <w:ind w:firstLine="540"/>
        <w:jc w:val="both"/>
      </w:pPr>
      <w:r>
        <w:t>18(1). Прием налоговых деклараций (расчетов).</w:t>
      </w:r>
    </w:p>
    <w:p w:rsidR="00156B0E" w:rsidRDefault="00156B0E" w:rsidP="00156B0E">
      <w:pPr>
        <w:pStyle w:val="ConsPlusNormal"/>
        <w:jc w:val="both"/>
      </w:pPr>
      <w:r>
        <w:t xml:space="preserve">(п. 18(1) введен </w:t>
      </w:r>
      <w:hyperlink r:id="rId141" w:history="1">
        <w:r>
          <w:rPr>
            <w:color w:val="0000FF"/>
          </w:rPr>
          <w:t>Постановлением</w:t>
        </w:r>
      </w:hyperlink>
      <w:r>
        <w:t xml:space="preserve"> Правительства РФ от 23.09.2015 N 1012)</w:t>
      </w:r>
    </w:p>
    <w:p w:rsidR="00156B0E" w:rsidRDefault="00156B0E" w:rsidP="00156B0E">
      <w:pPr>
        <w:pStyle w:val="ConsPlusNormal"/>
        <w:ind w:firstLine="540"/>
        <w:jc w:val="both"/>
      </w:pPr>
      <w:r>
        <w:t>18(2). Представление выписки из Единого государственного реестра налогоплательщиков.</w:t>
      </w:r>
    </w:p>
    <w:p w:rsidR="00156B0E" w:rsidRDefault="00156B0E" w:rsidP="00156B0E">
      <w:pPr>
        <w:pStyle w:val="ConsPlusNormal"/>
        <w:jc w:val="both"/>
      </w:pPr>
      <w:r>
        <w:t xml:space="preserve">(п. 18(2) введен </w:t>
      </w:r>
      <w:hyperlink r:id="rId142"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r>
        <w:t>18(3). Предоставление заинтересованным лицам сведений, содержащихся в реестре дисквалифицированных лиц.</w:t>
      </w:r>
    </w:p>
    <w:p w:rsidR="00156B0E" w:rsidRDefault="00156B0E" w:rsidP="00156B0E">
      <w:pPr>
        <w:pStyle w:val="ConsPlusNormal"/>
        <w:jc w:val="both"/>
      </w:pPr>
      <w:r>
        <w:t xml:space="preserve">(п. 18(3) введен </w:t>
      </w:r>
      <w:hyperlink r:id="rId143"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p>
    <w:p w:rsidR="00156B0E" w:rsidRDefault="00156B0E" w:rsidP="00156B0E">
      <w:pPr>
        <w:pStyle w:val="ConsPlusTitle"/>
        <w:jc w:val="center"/>
        <w:outlineLvl w:val="1"/>
      </w:pPr>
      <w:r>
        <w:t>Пенсионный фонд Российской Федерации</w:t>
      </w:r>
    </w:p>
    <w:p w:rsidR="00156B0E" w:rsidRDefault="00156B0E" w:rsidP="00156B0E">
      <w:pPr>
        <w:pStyle w:val="ConsPlusNormal"/>
        <w:jc w:val="both"/>
      </w:pPr>
    </w:p>
    <w:p w:rsidR="00156B0E" w:rsidRDefault="00156B0E" w:rsidP="00156B0E">
      <w:pPr>
        <w:pStyle w:val="ConsPlusNormal"/>
        <w:ind w:firstLine="540"/>
        <w:jc w:val="both"/>
      </w:pPr>
      <w:r>
        <w:t>19. Выдача государственного сертификата на материнский (семейный) капитал.</w:t>
      </w:r>
    </w:p>
    <w:p w:rsidR="00156B0E" w:rsidRDefault="00156B0E" w:rsidP="00156B0E">
      <w:pPr>
        <w:pStyle w:val="ConsPlusNormal"/>
        <w:ind w:firstLine="540"/>
        <w:jc w:val="both"/>
      </w:pPr>
      <w:r>
        <w:t>20.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156B0E" w:rsidRDefault="00156B0E" w:rsidP="00156B0E">
      <w:pPr>
        <w:pStyle w:val="ConsPlusNormal"/>
        <w:jc w:val="both"/>
      </w:pPr>
      <w:r>
        <w:t xml:space="preserve">(п. 20 в ред. </w:t>
      </w:r>
      <w:hyperlink r:id="rId144" w:history="1">
        <w:r>
          <w:rPr>
            <w:color w:val="0000FF"/>
          </w:rPr>
          <w:t>Постановления</w:t>
        </w:r>
      </w:hyperlink>
      <w:r>
        <w:t xml:space="preserve"> Правительства РФ от 28.08.2018 N 1006)</w:t>
      </w:r>
    </w:p>
    <w:p w:rsidR="00156B0E" w:rsidRDefault="00156B0E" w:rsidP="00156B0E">
      <w:pPr>
        <w:pStyle w:val="ConsPlusNormal"/>
        <w:ind w:firstLine="540"/>
        <w:jc w:val="both"/>
      </w:pPr>
      <w:r>
        <w:t>21. Установление страховых пенсий, накопительной пенсии и пенсий по государственному пенсионному обеспечению.</w:t>
      </w:r>
    </w:p>
    <w:p w:rsidR="00156B0E" w:rsidRDefault="00156B0E" w:rsidP="00156B0E">
      <w:pPr>
        <w:pStyle w:val="ConsPlusNormal"/>
        <w:jc w:val="both"/>
      </w:pPr>
      <w:r>
        <w:t xml:space="preserve">(п. 21 в ред. </w:t>
      </w:r>
      <w:hyperlink r:id="rId145" w:history="1">
        <w:r>
          <w:rPr>
            <w:color w:val="0000FF"/>
          </w:rPr>
          <w:t>Постановления</w:t>
        </w:r>
      </w:hyperlink>
      <w:r>
        <w:t xml:space="preserve"> Правительства РФ от 28.08.2018 N 1006)</w:t>
      </w:r>
    </w:p>
    <w:p w:rsidR="00156B0E" w:rsidRDefault="00156B0E" w:rsidP="00156B0E">
      <w:pPr>
        <w:pStyle w:val="ConsPlusNormal"/>
        <w:ind w:firstLine="540"/>
        <w:jc w:val="both"/>
      </w:pPr>
      <w:r>
        <w:t>22. Установление федеральной социальной доплаты к пенсии.</w:t>
      </w:r>
    </w:p>
    <w:p w:rsidR="00156B0E" w:rsidRDefault="00156B0E" w:rsidP="00156B0E">
      <w:pPr>
        <w:pStyle w:val="ConsPlusNormal"/>
        <w:ind w:firstLine="540"/>
        <w:jc w:val="both"/>
      </w:pPr>
      <w:r>
        <w:t>23. Рассмотрение заявления о распоряжении средствами (частью средств) материнского (семейного) капитала.</w:t>
      </w:r>
    </w:p>
    <w:p w:rsidR="00156B0E" w:rsidRDefault="00156B0E" w:rsidP="00156B0E">
      <w:pPr>
        <w:pStyle w:val="ConsPlusNormal"/>
        <w:ind w:firstLine="540"/>
        <w:jc w:val="both"/>
      </w:pPr>
      <w:r>
        <w:t>23(1). Выплата страховых пенсий, накопительной пенсии и пенсий по государственному пенсионному обеспечению.</w:t>
      </w:r>
    </w:p>
    <w:p w:rsidR="00156B0E" w:rsidRDefault="00156B0E" w:rsidP="00156B0E">
      <w:pPr>
        <w:pStyle w:val="ConsPlusNormal"/>
        <w:jc w:val="both"/>
      </w:pPr>
      <w:r>
        <w:t xml:space="preserve">(п. 23(1) введен </w:t>
      </w:r>
      <w:hyperlink r:id="rId146"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r>
        <w:t xml:space="preserve">23(2). Информирование зарегистрированных лиц о состоянии их индивидуальных лицевых счетов в системе обязательного пенсионного страхования в соответствии с Федеральным </w:t>
      </w:r>
      <w:hyperlink r:id="rId147" w:history="1">
        <w:r>
          <w:rPr>
            <w:color w:val="0000FF"/>
          </w:rPr>
          <w:t>законом</w:t>
        </w:r>
      </w:hyperlink>
      <w:r>
        <w:t xml:space="preserve"> "Об индивидуальном (персонифицированном) учете в системе обязательного пенсионного страхования" и Федеральным </w:t>
      </w:r>
      <w:hyperlink r:id="rId148" w:history="1">
        <w:r>
          <w:rPr>
            <w:color w:val="0000FF"/>
          </w:rPr>
          <w:t>законом</w:t>
        </w:r>
      </w:hyperlink>
      <w:r>
        <w:t xml:space="preserve"> "Об инвестировании средств для финансирования накопительной пенсии в Российской Федерации".</w:t>
      </w:r>
    </w:p>
    <w:p w:rsidR="00156B0E" w:rsidRDefault="00156B0E" w:rsidP="00156B0E">
      <w:pPr>
        <w:pStyle w:val="ConsPlusNormal"/>
        <w:jc w:val="both"/>
      </w:pPr>
      <w:r>
        <w:t xml:space="preserve">(п. 23(2) введен </w:t>
      </w:r>
      <w:hyperlink r:id="rId149" w:history="1">
        <w:r>
          <w:rPr>
            <w:color w:val="0000FF"/>
          </w:rPr>
          <w:t>Постановлением</w:t>
        </w:r>
      </w:hyperlink>
      <w:r>
        <w:t xml:space="preserve"> Правительства РФ от 28.08.2018 N 1006; в ред. </w:t>
      </w:r>
      <w:hyperlink r:id="rId150" w:history="1">
        <w:r>
          <w:rPr>
            <w:color w:val="0000FF"/>
          </w:rPr>
          <w:t>Постановления</w:t>
        </w:r>
      </w:hyperlink>
      <w:r>
        <w:t xml:space="preserve"> Правительства РФ от 15.11.2019 N 1458)</w:t>
      </w:r>
    </w:p>
    <w:p w:rsidR="00156B0E" w:rsidRDefault="00156B0E" w:rsidP="00156B0E">
      <w:pPr>
        <w:pStyle w:val="ConsPlusNormal"/>
        <w:ind w:firstLine="540"/>
        <w:jc w:val="both"/>
      </w:pPr>
      <w:r>
        <w:t>23(3).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156B0E" w:rsidRDefault="00156B0E" w:rsidP="00156B0E">
      <w:pPr>
        <w:pStyle w:val="ConsPlusNormal"/>
        <w:jc w:val="both"/>
      </w:pPr>
      <w:r>
        <w:t xml:space="preserve">(п. 23(3) в ред. </w:t>
      </w:r>
      <w:hyperlink r:id="rId151" w:history="1">
        <w:r>
          <w:rPr>
            <w:color w:val="0000FF"/>
          </w:rPr>
          <w:t>Постановления</w:t>
        </w:r>
      </w:hyperlink>
      <w:r>
        <w:t xml:space="preserve"> Правительства РФ от 15.11.2019 N 1458)</w:t>
      </w:r>
    </w:p>
    <w:p w:rsidR="00156B0E" w:rsidRDefault="00156B0E" w:rsidP="00156B0E">
      <w:pPr>
        <w:pStyle w:val="ConsPlusNormal"/>
        <w:ind w:firstLine="540"/>
        <w:jc w:val="both"/>
      </w:pPr>
      <w:r>
        <w:t>23(4). Установление ежемесячной денежной выплаты отдельным категориям граждан в Российской Федерации.</w:t>
      </w:r>
    </w:p>
    <w:p w:rsidR="00156B0E" w:rsidRDefault="00156B0E" w:rsidP="00156B0E">
      <w:pPr>
        <w:pStyle w:val="ConsPlusNormal"/>
        <w:jc w:val="both"/>
      </w:pPr>
      <w:r>
        <w:t xml:space="preserve">(п. 23(4) введен </w:t>
      </w:r>
      <w:hyperlink r:id="rId152"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r>
        <w:t>23(5). Информирование граждан о предоставлении государственной социальной помощи в виде набора социальных услуг.</w:t>
      </w:r>
    </w:p>
    <w:p w:rsidR="00156B0E" w:rsidRDefault="00156B0E" w:rsidP="00156B0E">
      <w:pPr>
        <w:pStyle w:val="ConsPlusNormal"/>
        <w:jc w:val="both"/>
      </w:pPr>
      <w:r>
        <w:t xml:space="preserve">(п. 23(5) введен </w:t>
      </w:r>
      <w:hyperlink r:id="rId153"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r>
        <w:t xml:space="preserve">23(6). Осуществление компенсационных выплат неработающим трудоспособным лицам, </w:t>
      </w:r>
      <w:r>
        <w:lastRenderedPageBreak/>
        <w:t>осуществляющим уход за нетрудоспособными гражданами.</w:t>
      </w:r>
    </w:p>
    <w:p w:rsidR="00156B0E" w:rsidRDefault="00156B0E" w:rsidP="00156B0E">
      <w:pPr>
        <w:pStyle w:val="ConsPlusNormal"/>
        <w:jc w:val="both"/>
      </w:pPr>
      <w:r>
        <w:t xml:space="preserve">(п. 23(6) введен </w:t>
      </w:r>
      <w:hyperlink r:id="rId154"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r>
        <w:t>23(7). Предоставление компенсации расходов на оплату стоимости проезда к месту отдыха на территории</w:t>
      </w:r>
      <w:bookmarkStart w:id="13" w:name="_GoBack"/>
      <w:bookmarkEnd w:id="13"/>
      <w:r>
        <w:t xml:space="preserve">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156B0E" w:rsidRDefault="00156B0E" w:rsidP="00156B0E">
      <w:pPr>
        <w:pStyle w:val="ConsPlusNormal"/>
        <w:jc w:val="both"/>
      </w:pPr>
      <w:r>
        <w:t xml:space="preserve">(п. 23(7) введен </w:t>
      </w:r>
      <w:hyperlink r:id="rId155"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r>
        <w:t>23(8). Прием заявления застрахованного лица о распределении средств пенсионных накоплений.</w:t>
      </w:r>
    </w:p>
    <w:p w:rsidR="00156B0E" w:rsidRDefault="00156B0E" w:rsidP="00156B0E">
      <w:pPr>
        <w:pStyle w:val="ConsPlusNormal"/>
        <w:jc w:val="both"/>
      </w:pPr>
      <w:r>
        <w:t xml:space="preserve">(п. 23(8) введен </w:t>
      </w:r>
      <w:hyperlink r:id="rId156"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p>
    <w:p w:rsidR="00156B0E" w:rsidRDefault="00156B0E" w:rsidP="00156B0E">
      <w:pPr>
        <w:pStyle w:val="ConsPlusTitle"/>
        <w:jc w:val="center"/>
        <w:outlineLvl w:val="1"/>
      </w:pPr>
      <w:proofErr w:type="spellStart"/>
      <w:r>
        <w:t>Росгвардия</w:t>
      </w:r>
      <w:proofErr w:type="spellEnd"/>
    </w:p>
    <w:p w:rsidR="00156B0E" w:rsidRDefault="00156B0E" w:rsidP="00156B0E">
      <w:pPr>
        <w:pStyle w:val="ConsPlusNormal"/>
        <w:jc w:val="center"/>
      </w:pPr>
      <w:r>
        <w:t xml:space="preserve">(введено </w:t>
      </w:r>
      <w:hyperlink r:id="rId157" w:history="1">
        <w:r>
          <w:rPr>
            <w:color w:val="0000FF"/>
          </w:rPr>
          <w:t>Постановлением</w:t>
        </w:r>
      </w:hyperlink>
      <w:r>
        <w:t xml:space="preserve"> Правительства РФ от 04.04.2017 N 406)</w:t>
      </w:r>
    </w:p>
    <w:p w:rsidR="00156B0E" w:rsidRDefault="00156B0E" w:rsidP="00156B0E">
      <w:pPr>
        <w:pStyle w:val="ConsPlusNormal"/>
        <w:ind w:firstLine="540"/>
        <w:jc w:val="both"/>
      </w:pPr>
    </w:p>
    <w:p w:rsidR="00156B0E" w:rsidRDefault="00156B0E" w:rsidP="00156B0E">
      <w:pPr>
        <w:pStyle w:val="ConsPlusNormal"/>
        <w:ind w:firstLine="540"/>
        <w:jc w:val="both"/>
      </w:pPr>
      <w:r>
        <w:t>24. Выдача юридическому лицу или гражданину Российской Федерации разрешения на транспортирование оружия и (или) патронов.</w:t>
      </w:r>
    </w:p>
    <w:p w:rsidR="00156B0E" w:rsidRDefault="00156B0E" w:rsidP="00156B0E">
      <w:pPr>
        <w:pStyle w:val="ConsPlusNormal"/>
        <w:ind w:firstLine="540"/>
        <w:jc w:val="both"/>
      </w:pPr>
      <w:r>
        <w:t>25.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156B0E" w:rsidRDefault="00156B0E" w:rsidP="00156B0E">
      <w:pPr>
        <w:pStyle w:val="ConsPlusNormal"/>
        <w:ind w:firstLine="540"/>
        <w:jc w:val="both"/>
      </w:pPr>
      <w:r>
        <w:t>26. 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w:t>
      </w:r>
    </w:p>
    <w:p w:rsidR="00156B0E" w:rsidRDefault="00156B0E" w:rsidP="00156B0E">
      <w:pPr>
        <w:pStyle w:val="ConsPlusNormal"/>
        <w:ind w:firstLine="540"/>
        <w:jc w:val="both"/>
      </w:pPr>
      <w:r>
        <w:t>27. Выдача удостоверения частного охранника.</w:t>
      </w:r>
    </w:p>
    <w:p w:rsidR="00156B0E" w:rsidRDefault="00156B0E" w:rsidP="00156B0E">
      <w:pPr>
        <w:pStyle w:val="ConsPlusNormal"/>
        <w:ind w:firstLine="540"/>
        <w:jc w:val="both"/>
      </w:pPr>
    </w:p>
    <w:p w:rsidR="00156B0E" w:rsidRDefault="00156B0E" w:rsidP="00156B0E">
      <w:pPr>
        <w:pStyle w:val="ConsPlusTitle"/>
        <w:jc w:val="center"/>
        <w:outlineLvl w:val="1"/>
      </w:pPr>
      <w:r>
        <w:t>Фонд социального страхования Российской Федерации</w:t>
      </w:r>
    </w:p>
    <w:p w:rsidR="00156B0E" w:rsidRDefault="00156B0E" w:rsidP="00156B0E">
      <w:pPr>
        <w:pStyle w:val="ConsPlusNormal"/>
        <w:jc w:val="center"/>
      </w:pPr>
      <w:r>
        <w:t xml:space="preserve">(введено </w:t>
      </w:r>
      <w:hyperlink r:id="rId158" w:history="1">
        <w:r>
          <w:rPr>
            <w:color w:val="0000FF"/>
          </w:rPr>
          <w:t>Постановлением</w:t>
        </w:r>
      </w:hyperlink>
      <w:r>
        <w:t xml:space="preserve"> Правительства РФ от 28.08.2018 N 1006)</w:t>
      </w:r>
    </w:p>
    <w:p w:rsidR="00156B0E" w:rsidRDefault="00156B0E" w:rsidP="00156B0E">
      <w:pPr>
        <w:pStyle w:val="ConsPlusNormal"/>
        <w:ind w:firstLine="540"/>
        <w:jc w:val="both"/>
      </w:pPr>
    </w:p>
    <w:p w:rsidR="00156B0E" w:rsidRDefault="00156B0E" w:rsidP="00156B0E">
      <w:pPr>
        <w:pStyle w:val="ConsPlusNormal"/>
        <w:ind w:firstLine="540"/>
        <w:jc w:val="both"/>
      </w:pPr>
      <w:r>
        <w:t>28.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156B0E" w:rsidRDefault="00156B0E" w:rsidP="00156B0E">
      <w:pPr>
        <w:pStyle w:val="ConsPlusNormal"/>
        <w:ind w:firstLine="540"/>
        <w:jc w:val="both"/>
      </w:pPr>
      <w:r>
        <w:t>29.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156B0E" w:rsidRDefault="00156B0E" w:rsidP="00156B0E">
      <w:pPr>
        <w:pStyle w:val="ConsPlusNormal"/>
        <w:ind w:firstLine="540"/>
        <w:jc w:val="both"/>
      </w:pPr>
      <w:r>
        <w:t>30.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страховой выплаты застрахованному либо лицам, имеющим право на получение страховых выплат в случае его смерти.</w:t>
      </w:r>
    </w:p>
    <w:p w:rsidR="00156B0E" w:rsidRDefault="00156B0E" w:rsidP="00156B0E">
      <w:pPr>
        <w:pStyle w:val="ConsPlusNormal"/>
        <w:ind w:firstLine="540"/>
        <w:jc w:val="both"/>
      </w:pPr>
    </w:p>
    <w:p w:rsidR="00156B0E" w:rsidRDefault="00156B0E" w:rsidP="00156B0E">
      <w:pPr>
        <w:pStyle w:val="ConsPlusNormal"/>
        <w:ind w:firstLine="540"/>
        <w:jc w:val="both"/>
      </w:pPr>
    </w:p>
    <w:p w:rsidR="00156B0E" w:rsidRDefault="00156B0E" w:rsidP="00156B0E">
      <w:pPr>
        <w:pStyle w:val="ConsPlusNormal"/>
        <w:pBdr>
          <w:top w:val="single" w:sz="6" w:space="0" w:color="auto"/>
        </w:pBdr>
        <w:jc w:val="both"/>
        <w:rPr>
          <w:sz w:val="2"/>
          <w:szCs w:val="2"/>
        </w:rPr>
      </w:pPr>
    </w:p>
    <w:p w:rsidR="00B6405C" w:rsidRDefault="00B6405C" w:rsidP="00156B0E">
      <w:pPr>
        <w:spacing w:after="0" w:line="240" w:lineRule="auto"/>
      </w:pPr>
    </w:p>
    <w:sectPr w:rsidR="00B6405C" w:rsidSect="00156B0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0E"/>
    <w:rsid w:val="000A5617"/>
    <w:rsid w:val="00156B0E"/>
    <w:rsid w:val="00362F49"/>
    <w:rsid w:val="00452A1C"/>
    <w:rsid w:val="00611D0C"/>
    <w:rsid w:val="009E7D37"/>
    <w:rsid w:val="00AA6024"/>
    <w:rsid w:val="00B6405C"/>
    <w:rsid w:val="00C73F6B"/>
    <w:rsid w:val="00E014EA"/>
    <w:rsid w:val="00E8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9E79-08AF-4C49-B63B-7D4B405E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B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B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B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97D67EB2882A3ED2706E09ADD45D78D667752510447BDA451426A8642865E4A4BE5EDB5052E14AF8B4311BD40F4B4F88C86447582F9B87z6oFJ" TargetMode="External"/><Relationship Id="rId117" Type="http://schemas.openxmlformats.org/officeDocument/2006/relationships/hyperlink" Target="consultantplus://offline/ref=3197D67EB2882A3ED2706E09ADD45D78D467752412477BDA451426A8642865E4A4BE5EDB5052E04AFDB4311BD40F4B4F88C86447582F9B87z6oFJ" TargetMode="External"/><Relationship Id="rId21" Type="http://schemas.openxmlformats.org/officeDocument/2006/relationships/hyperlink" Target="consultantplus://offline/ref=3197D67EB2882A3ED2706E09ADD45D78D464772014407BDA451426A8642865E4A4BE5EDB5052E04CF0B4311BD40F4B4F88C86447582F9B87z6oFJ" TargetMode="External"/><Relationship Id="rId42" Type="http://schemas.openxmlformats.org/officeDocument/2006/relationships/hyperlink" Target="consultantplus://offline/ref=3197D67EB2882A3ED2706E09ADD45D78D769772817487BDA451426A8642865E4A4BE5EDB5052E04FF9B4311BD40F4B4F88C86447582F9B87z6oFJ" TargetMode="External"/><Relationship Id="rId47" Type="http://schemas.openxmlformats.org/officeDocument/2006/relationships/hyperlink" Target="consultantplus://offline/ref=3197D67EB2882A3ED2706E09ADD45D78D769772817487BDA451426A8642865E4A4BE5EDB5052E04FFDB4311BD40F4B4F88C86447582F9B87z6oFJ" TargetMode="External"/><Relationship Id="rId63" Type="http://schemas.openxmlformats.org/officeDocument/2006/relationships/hyperlink" Target="consultantplus://offline/ref=3197D67EB2882A3ED2706E09ADD45D78D769772817487BDA451426A8642865E4A4BE5EDB5052E04FFEB4311BD40F4B4F88C86447582F9B87z6oFJ" TargetMode="External"/><Relationship Id="rId68" Type="http://schemas.openxmlformats.org/officeDocument/2006/relationships/hyperlink" Target="consultantplus://offline/ref=3197D67EB2882A3ED2706E09ADD45D78D662722711437BDA451426A8642865E4A4BE5EDB5052E04DF9B4311BD40F4B4F88C86447582F9B87z6oFJ" TargetMode="External"/><Relationship Id="rId84" Type="http://schemas.openxmlformats.org/officeDocument/2006/relationships/hyperlink" Target="consultantplus://offline/ref=3197D67EB2882A3ED2706E09ADD45D78D760742319457BDA451426A8642865E4A4BE5EDB5052E04DFDB4311BD40F4B4F88C86447582F9B87z6oFJ" TargetMode="External"/><Relationship Id="rId89" Type="http://schemas.openxmlformats.org/officeDocument/2006/relationships/hyperlink" Target="consultantplus://offline/ref=3197D67EB2882A3ED2706E09ADD45D78D769772817487BDA451426A8642865E4A4BE5EDB5052E04AFAB4311BD40F4B4F88C86447582F9B87z6oFJ" TargetMode="External"/><Relationship Id="rId112" Type="http://schemas.openxmlformats.org/officeDocument/2006/relationships/hyperlink" Target="consultantplus://offline/ref=3197D67EB2882A3ED2706E09ADD45D78D662722711437BDA451426A8642865E4A4BE5EDB5052E04DF9B4311BD40F4B4F88C86447582F9B87z6oFJ" TargetMode="External"/><Relationship Id="rId133" Type="http://schemas.openxmlformats.org/officeDocument/2006/relationships/hyperlink" Target="consultantplus://offline/ref=3197D67EB2882A3ED2706E09ADD45D78D769772817487BDA451426A8642865E4A4BE5EDB5052E045FAB4311BD40F4B4F88C86447582F9B87z6oFJ" TargetMode="External"/><Relationship Id="rId138" Type="http://schemas.openxmlformats.org/officeDocument/2006/relationships/hyperlink" Target="consultantplus://offline/ref=3197D67EB2882A3ED2706E09ADD45D78D761762118407BDA451426A8642865E4A4BE5EDB5052E04DF9B4311BD40F4B4F88C86447582F9B87z6oFJ" TargetMode="External"/><Relationship Id="rId154" Type="http://schemas.openxmlformats.org/officeDocument/2006/relationships/hyperlink" Target="consultantplus://offline/ref=3197D67EB2882A3ED2706E09ADD45D78D660762714407BDA451426A8642865E4A4BE5EDB5052E04EFDB4311BD40F4B4F88C86447582F9B87z6oFJ" TargetMode="External"/><Relationship Id="rId159" Type="http://schemas.openxmlformats.org/officeDocument/2006/relationships/fontTable" Target="fontTable.xml"/><Relationship Id="rId16" Type="http://schemas.openxmlformats.org/officeDocument/2006/relationships/hyperlink" Target="consultantplus://offline/ref=3197D67EB2882A3ED2706E09ADD45D78D769772817487BDA451426A8642865E4A4BE5EDB5052E04DFAB4311BD40F4B4F88C86447582F9B87z6oFJ" TargetMode="External"/><Relationship Id="rId107" Type="http://schemas.openxmlformats.org/officeDocument/2006/relationships/hyperlink" Target="consultantplus://offline/ref=3197D67EB2882A3ED2706E09ADD45D78D769772817487BDA451426A8642865E4A4BE5EDB5052E04BF0B4311BD40F4B4F88C86447582F9B87z6oFJ" TargetMode="External"/><Relationship Id="rId11" Type="http://schemas.openxmlformats.org/officeDocument/2006/relationships/hyperlink" Target="consultantplus://offline/ref=3197D67EB2882A3ED2706E09ADD45D78D667742514467BDA451426A8642865E4A4BE5EDB5052E04BF9B4311BD40F4B4F88C86447582F9B87z6oFJ" TargetMode="External"/><Relationship Id="rId32" Type="http://schemas.openxmlformats.org/officeDocument/2006/relationships/hyperlink" Target="consultantplus://offline/ref=3197D67EB2882A3ED2706E09ADD45D78D769772817487BDA451426A8642865E4A4BE5EDB5052E04EFAB4311BD40F4B4F88C86447582F9B87z6oFJ" TargetMode="External"/><Relationship Id="rId37" Type="http://schemas.openxmlformats.org/officeDocument/2006/relationships/hyperlink" Target="consultantplus://offline/ref=3197D67EB2882A3ED2706E09ADD45D78D662722711427BDA451426A8642865E4A4BE5EDB5052E04CF0B4311BD40F4B4F88C86447582F9B87z6oFJ" TargetMode="External"/><Relationship Id="rId53" Type="http://schemas.openxmlformats.org/officeDocument/2006/relationships/hyperlink" Target="consultantplus://offline/ref=3197D67EB2882A3ED2706E09ADD45D78D769772817487BDA451426A8642865E4A4BE5EDB5052E04FFDB4311BD40F4B4F88C86447582F9B87z6oFJ" TargetMode="External"/><Relationship Id="rId58" Type="http://schemas.openxmlformats.org/officeDocument/2006/relationships/hyperlink" Target="consultantplus://offline/ref=3197D67EB2882A3ED2706E09ADD45D78D760742319457BDA451426A8642865E4A4BE5EDB5052E04DFAB4311BD40F4B4F88C86447582F9B87z6oFJ" TargetMode="External"/><Relationship Id="rId74" Type="http://schemas.openxmlformats.org/officeDocument/2006/relationships/hyperlink" Target="consultantplus://offline/ref=3197D67EB2882A3ED2706E09ADD45D78D467752412477BDA451426A8642865E4A4BE5EDB5052E048F8B4311BD40F4B4F88C86447582F9B87z6oFJ" TargetMode="External"/><Relationship Id="rId79" Type="http://schemas.openxmlformats.org/officeDocument/2006/relationships/hyperlink" Target="consultantplus://offline/ref=3197D67EB2882A3ED2706E09ADD45D78D467752412477BDA451426A8642865E4A4BE5EDB5052E048FAB4311BD40F4B4F88C86447582F9B87z6oFJ" TargetMode="External"/><Relationship Id="rId102" Type="http://schemas.openxmlformats.org/officeDocument/2006/relationships/hyperlink" Target="consultantplus://offline/ref=3197D67EB2882A3ED2706E09ADD45D78D662722711437BDA451426A8642865E4A4BE5EDB5052E04DF9B4311BD40F4B4F88C86447582F9B87z6oFJ" TargetMode="External"/><Relationship Id="rId123" Type="http://schemas.openxmlformats.org/officeDocument/2006/relationships/hyperlink" Target="consultantplus://offline/ref=3197D67EB2882A3ED2706E09ADD45D78D769772817487BDA451426A8642865E4A4BE5EDB5052E044F0B4311BD40F4B4F88C86447582F9B87z6oFJ" TargetMode="External"/><Relationship Id="rId128" Type="http://schemas.openxmlformats.org/officeDocument/2006/relationships/hyperlink" Target="consultantplus://offline/ref=3197D67EB2882A3ED2706E09ADD45D78D761762118407BDA451426A8642865E4A4BE5EDB5052E04CFCB4311BD40F4B4F88C86447582F9B87z6oFJ" TargetMode="External"/><Relationship Id="rId144" Type="http://schemas.openxmlformats.org/officeDocument/2006/relationships/hyperlink" Target="consultantplus://offline/ref=3197D67EB2882A3ED2706E09ADD45D78D660762714407BDA451426A8642865E4A4BE5EDB5052E04DFCB4311BD40F4B4F88C86447582F9B87z6oFJ" TargetMode="External"/><Relationship Id="rId149" Type="http://schemas.openxmlformats.org/officeDocument/2006/relationships/hyperlink" Target="consultantplus://offline/ref=3197D67EB2882A3ED2706E09ADD45D78D660762714407BDA451426A8642865E4A4BE5EDB5052E04EF9B4311BD40F4B4F88C86447582F9B87z6oFJ" TargetMode="External"/><Relationship Id="rId5" Type="http://schemas.openxmlformats.org/officeDocument/2006/relationships/hyperlink" Target="consultantplus://offline/ref=3197D67EB2882A3ED2706E09ADD45D78D467752412477BDA451426A8642865E4A4BE5EDB5052E04CFCB4311BD40F4B4F88C86447582F9B87z6oFJ" TargetMode="External"/><Relationship Id="rId90" Type="http://schemas.openxmlformats.org/officeDocument/2006/relationships/hyperlink" Target="consultantplus://offline/ref=3197D67EB2882A3ED2706E09ADD45D78D769772817487BDA451426A8642865E4A4BE5EDB5052E04AFCB4311BD40F4B4F88C86447582F9B87z6oFJ" TargetMode="External"/><Relationship Id="rId95" Type="http://schemas.openxmlformats.org/officeDocument/2006/relationships/hyperlink" Target="consultantplus://offline/ref=3197D67EB2882A3ED2706E09ADD45D78D760742319457BDA451426A8642865E4A4BE5EDB5052E04FF8B4311BD40F4B4F88C86447582F9B87z6oFJ" TargetMode="External"/><Relationship Id="rId160" Type="http://schemas.openxmlformats.org/officeDocument/2006/relationships/theme" Target="theme/theme1.xml"/><Relationship Id="rId22" Type="http://schemas.openxmlformats.org/officeDocument/2006/relationships/hyperlink" Target="consultantplus://offline/ref=3197D67EB2882A3ED2706E09ADD45D78D464772315407BDA451426A8642865E4A4BE5EDB5052E04CF0B4311BD40F4B4F88C86447582F9B87z6oFJ" TargetMode="External"/><Relationship Id="rId27" Type="http://schemas.openxmlformats.org/officeDocument/2006/relationships/hyperlink" Target="consultantplus://offline/ref=3197D67EB2882A3ED2706E09ADD45D78D667752510447BDA451426A8642865E4A4BE5EDB5052E14AF8B4311BD40F4B4F88C86447582F9B87z6oFJ" TargetMode="External"/><Relationship Id="rId43" Type="http://schemas.openxmlformats.org/officeDocument/2006/relationships/hyperlink" Target="consultantplus://offline/ref=3197D67EB2882A3ED2706E09ADD45D78D667742514467BDA451426A8642865E4A4BE5EDB5052E04BFBB4311BD40F4B4F88C86447582F9B87z6oFJ" TargetMode="External"/><Relationship Id="rId48" Type="http://schemas.openxmlformats.org/officeDocument/2006/relationships/hyperlink" Target="consultantplus://offline/ref=3197D67EB2882A3ED2706E09ADD45D78D769772817487BDA451426A8642865E4A4BE5EDB5052E04FFDB4311BD40F4B4F88C86447582F9B87z6oFJ" TargetMode="External"/><Relationship Id="rId64" Type="http://schemas.openxmlformats.org/officeDocument/2006/relationships/hyperlink" Target="consultantplus://offline/ref=3197D67EB2882A3ED2706E09ADD45D78D769772817487BDA451426A8642865E4A4BE5EDB5052E04FF1B4311BD40F4B4F88C86447582F9B87z6oFJ" TargetMode="External"/><Relationship Id="rId69" Type="http://schemas.openxmlformats.org/officeDocument/2006/relationships/hyperlink" Target="consultantplus://offline/ref=3197D67EB2882A3ED2706E09ADD45D78D467752412477BDA451426A8642865E4A4BE5EDB5052E04FF0B4311BD40F4B4F88C86447582F9B87z6oFJ" TargetMode="External"/><Relationship Id="rId113" Type="http://schemas.openxmlformats.org/officeDocument/2006/relationships/hyperlink" Target="consultantplus://offline/ref=3197D67EB2882A3ED2706E09ADD45D78D769772817487BDA451426A8642865E4A4BE5EDB5052E044FAB4311BD40F4B4F88C86447582F9B87z6oFJ" TargetMode="External"/><Relationship Id="rId118" Type="http://schemas.openxmlformats.org/officeDocument/2006/relationships/hyperlink" Target="consultantplus://offline/ref=3197D67EB2882A3ED2706E09ADD45D78D760742319457BDA451426A8642865E4A4BE5EDB5052E048F8B4311BD40F4B4F88C86447582F9B87z6oFJ" TargetMode="External"/><Relationship Id="rId134" Type="http://schemas.openxmlformats.org/officeDocument/2006/relationships/hyperlink" Target="consultantplus://offline/ref=3197D67EB2882A3ED2706E09ADD45D78D769772817487BDA451426A8642865E4A4BE5EDB5052E045FCB4311BD40F4B4F88C86447582F9B87z6oFJ" TargetMode="External"/><Relationship Id="rId139" Type="http://schemas.openxmlformats.org/officeDocument/2006/relationships/hyperlink" Target="consultantplus://offline/ref=3197D67EB2882A3ED2706E09ADD45D78D761762118407BDA451426A8642865E4A4BE5EDB5052E04DF8B4311BD40F4B4F88C86447582F9B87z6oFJ" TargetMode="External"/><Relationship Id="rId80" Type="http://schemas.openxmlformats.org/officeDocument/2006/relationships/hyperlink" Target="consultantplus://offline/ref=3197D67EB2882A3ED2706E09ADD45D78D769772817487BDA451426A8642865E4A4BE5EDB5052E049FAB4311BD40F4B4F88C86447582F9B87z6oFJ" TargetMode="External"/><Relationship Id="rId85" Type="http://schemas.openxmlformats.org/officeDocument/2006/relationships/hyperlink" Target="consultantplus://offline/ref=3197D67EB2882A3ED2706E09ADD45D78D6627B2518457BDA451426A8642865E4A4BE5EDB5052E04DF9B4311BD40F4B4F88C86447582F9B87z6oFJ" TargetMode="External"/><Relationship Id="rId150" Type="http://schemas.openxmlformats.org/officeDocument/2006/relationships/hyperlink" Target="consultantplus://offline/ref=3197D67EB2882A3ED2706E09ADD45D78D6637B2115427BDA451426A8642865E4A4BE5EDB5052E048FEB4311BD40F4B4F88C86447582F9B87z6oFJ" TargetMode="External"/><Relationship Id="rId155" Type="http://schemas.openxmlformats.org/officeDocument/2006/relationships/hyperlink" Target="consultantplus://offline/ref=3197D67EB2882A3ED2706E09ADD45D78D660762714407BDA451426A8642865E4A4BE5EDB5052E04EFCB4311BD40F4B4F88C86447582F9B87z6oFJ" TargetMode="External"/><Relationship Id="rId12" Type="http://schemas.openxmlformats.org/officeDocument/2006/relationships/hyperlink" Target="consultantplus://offline/ref=3197D67EB2882A3ED2706E09ADD45D78D6637B2115427BDA451426A8642865E4A4BE5EDB5052E048FFB4311BD40F4B4F88C86447582F9B87z6oFJ" TargetMode="External"/><Relationship Id="rId17" Type="http://schemas.openxmlformats.org/officeDocument/2006/relationships/hyperlink" Target="consultantplus://offline/ref=3197D67EB2882A3ED2706E09ADD45D78D467752412477BDA451426A8642865E4A4BE5EDB5052E04DF9B4311BD40F4B4F88C86447582F9B87z6oFJ" TargetMode="External"/><Relationship Id="rId33" Type="http://schemas.openxmlformats.org/officeDocument/2006/relationships/hyperlink" Target="consultantplus://offline/ref=3197D67EB2882A3ED2706E09ADD45D78D467752412477BDA451426A8642865E4A4BE5EDB5052E04DF1B4311BD40F4B4F88C86447582F9B87z6oFJ" TargetMode="External"/><Relationship Id="rId38" Type="http://schemas.openxmlformats.org/officeDocument/2006/relationships/hyperlink" Target="consultantplus://offline/ref=3197D67EB2882A3ED2706E09ADD45D78D769772817487BDA451426A8642865E4A4BE5EDB5052E04EFCB4311BD40F4B4F88C86447582F9B87z6oFJ" TargetMode="External"/><Relationship Id="rId59" Type="http://schemas.openxmlformats.org/officeDocument/2006/relationships/hyperlink" Target="consultantplus://offline/ref=3197D67EB2882A3ED2706E09ADD45D78D769772817487BDA451426A8642865E4A4BE5EDB5052E04FFDB4311BD40F4B4F88C86447582F9B87z6oFJ" TargetMode="External"/><Relationship Id="rId103" Type="http://schemas.openxmlformats.org/officeDocument/2006/relationships/hyperlink" Target="consultantplus://offline/ref=3197D67EB2882A3ED2706E09ADD45D78D769772817487BDA451426A8642865E4A4BE5EDB5052E04BFBB4311BD40F4B4F88C86447582F9B87z6oFJ" TargetMode="External"/><Relationship Id="rId108" Type="http://schemas.openxmlformats.org/officeDocument/2006/relationships/hyperlink" Target="consultantplus://offline/ref=3197D67EB2882A3ED2706E09ADD45D78D760742319457BDA451426A8642865E4A4BE5EDB5052E04FFFB4311BD40F4B4F88C86447582F9B87z6oFJ" TargetMode="External"/><Relationship Id="rId124" Type="http://schemas.openxmlformats.org/officeDocument/2006/relationships/hyperlink" Target="consultantplus://offline/ref=3197D67EB2882A3ED2706E09ADD45D78D769772817487BDA451426A8642865E4A4BE5EDB5052E045F9B4311BD40F4B4F88C86447582F9B87z6oFJ" TargetMode="External"/><Relationship Id="rId129" Type="http://schemas.openxmlformats.org/officeDocument/2006/relationships/hyperlink" Target="consultantplus://offline/ref=3197D67EB2882A3ED2706E09ADD45D78D769772817487BDA451426A8642865E4A4BE5EDB5052E045F8B4311BD40F4B4F88C86447582F9B87z6oFJ" TargetMode="External"/><Relationship Id="rId20" Type="http://schemas.openxmlformats.org/officeDocument/2006/relationships/hyperlink" Target="consultantplus://offline/ref=3197D67EB2882A3ED2706E09ADD45D78D769772817487BDA451426A8642865E4A4BE5EDB5052E04DFCB4311BD40F4B4F88C86447582F9B87z6oFJ" TargetMode="External"/><Relationship Id="rId41" Type="http://schemas.openxmlformats.org/officeDocument/2006/relationships/hyperlink" Target="consultantplus://offline/ref=3197D67EB2882A3ED2706E09ADD45D78D760742319457BDA451426A8642865E4A4BE5EDB5052E04DFBB4311BD40F4B4F88C86447582F9B87z6oFJ" TargetMode="External"/><Relationship Id="rId54" Type="http://schemas.openxmlformats.org/officeDocument/2006/relationships/hyperlink" Target="consultantplus://offline/ref=3197D67EB2882A3ED2706E09ADD45D78D769772817487BDA451426A8642865E4A4BE5EDB5052E04FFDB4311BD40F4B4F88C86447582F9B87z6oFJ" TargetMode="External"/><Relationship Id="rId62" Type="http://schemas.openxmlformats.org/officeDocument/2006/relationships/hyperlink" Target="consultantplus://offline/ref=3197D67EB2882A3ED2706E09ADD45D78D769772817487BDA451426A8642865E4A4BE5EDB5052E04FFCB4311BD40F4B4F88C86447582F9B87z6oFJ" TargetMode="External"/><Relationship Id="rId70" Type="http://schemas.openxmlformats.org/officeDocument/2006/relationships/hyperlink" Target="consultantplus://offline/ref=3197D67EB2882A3ED2706E09ADD45D78D667742514467BDA451426A8642865E4A4BE5EDB5052E04BFBB4311BD40F4B4F88C86447582F9B87z6oFJ" TargetMode="External"/><Relationship Id="rId75" Type="http://schemas.openxmlformats.org/officeDocument/2006/relationships/hyperlink" Target="consultantplus://offline/ref=3197D67EB2882A3ED2706E09ADD45D78D769772817487BDA451426A8642865E4A4BE5EDB5052E048FDB4311BD40F4B4F88C86447582F9B87z6oFJ" TargetMode="External"/><Relationship Id="rId83" Type="http://schemas.openxmlformats.org/officeDocument/2006/relationships/hyperlink" Target="consultantplus://offline/ref=3197D67EB2882A3ED2706E09ADD45D78D769772817487BDA451426A8642865E4A4BE5EDB5052E049F1B4311BD40F4B4F88C86447582F9B87z6oFJ" TargetMode="External"/><Relationship Id="rId88" Type="http://schemas.openxmlformats.org/officeDocument/2006/relationships/hyperlink" Target="consultantplus://offline/ref=3197D67EB2882A3ED2706E09ADD45D78D760742319457BDA451426A8642865E4A4BE5EDB5052E04DF0B4311BD40F4B4F88C86447582F9B87z6oFJ" TargetMode="External"/><Relationship Id="rId91" Type="http://schemas.openxmlformats.org/officeDocument/2006/relationships/hyperlink" Target="consultantplus://offline/ref=3197D67EB2882A3ED2706E09ADD45D78D769772817487BDA451426A8642865E4A4BE5EDB5052E04AFFB4311BD40F4B4F88C86447582F9B87z6oFJ" TargetMode="External"/><Relationship Id="rId96" Type="http://schemas.openxmlformats.org/officeDocument/2006/relationships/hyperlink" Target="consultantplus://offline/ref=3197D67EB2882A3ED2706E09ADD45D78D662722711437BDA451426A8642865E4A4BE5EDB5052E04DF9B4311BD40F4B4F88C86447582F9B87z6oFJ" TargetMode="External"/><Relationship Id="rId111" Type="http://schemas.openxmlformats.org/officeDocument/2006/relationships/hyperlink" Target="consultantplus://offline/ref=3197D67EB2882A3ED2706E09ADD45D78D769772817487BDA451426A8642865E4A4BE5EDB5052E044F8B4311BD40F4B4F88C86447582F9B87z6oFJ" TargetMode="External"/><Relationship Id="rId132" Type="http://schemas.openxmlformats.org/officeDocument/2006/relationships/hyperlink" Target="consultantplus://offline/ref=3197D67EB2882A3ED2706E09ADD45D78D666732216487BDA451426A8642865E4A4BE5EDB5052E04EF9B4311BD40F4B4F88C86447582F9B87z6oFJ" TargetMode="External"/><Relationship Id="rId140" Type="http://schemas.openxmlformats.org/officeDocument/2006/relationships/hyperlink" Target="consultantplus://offline/ref=3197D67EB2882A3ED2706E09ADD45D78D761762118407BDA451426A8642865E4A4BE5EDB5052E04DFAB4311BD40F4B4F88C86447582F9B87z6oFJ" TargetMode="External"/><Relationship Id="rId145" Type="http://schemas.openxmlformats.org/officeDocument/2006/relationships/hyperlink" Target="consultantplus://offline/ref=3197D67EB2882A3ED2706E09ADD45D78D660762714407BDA451426A8642865E4A4BE5EDB5052E04DFEB4311BD40F4B4F88C86447582F9B87z6oFJ" TargetMode="External"/><Relationship Id="rId153" Type="http://schemas.openxmlformats.org/officeDocument/2006/relationships/hyperlink" Target="consultantplus://offline/ref=3197D67EB2882A3ED2706E09ADD45D78D660762714407BDA451426A8642865E4A4BE5EDB5052E04EFAB4311BD40F4B4F88C86447582F9B87z6oFJ" TargetMode="External"/><Relationship Id="rId1" Type="http://schemas.openxmlformats.org/officeDocument/2006/relationships/styles" Target="styles.xml"/><Relationship Id="rId6" Type="http://schemas.openxmlformats.org/officeDocument/2006/relationships/hyperlink" Target="consultantplus://offline/ref=3197D67EB2882A3ED2706E09ADD45D78D468752510417BDA451426A8642865E4A4BE5EDB5052E04CFCB4311BD40F4B4F88C86447582F9B87z6oFJ" TargetMode="External"/><Relationship Id="rId15" Type="http://schemas.openxmlformats.org/officeDocument/2006/relationships/hyperlink" Target="consultantplus://offline/ref=3197D67EB2882A3ED2706E09ADD45D78D769772817487BDA451426A8642865E4A4BE5EDB5052E04DFBB4311BD40F4B4F88C86447582F9B87z6oFJ" TargetMode="External"/><Relationship Id="rId23" Type="http://schemas.openxmlformats.org/officeDocument/2006/relationships/hyperlink" Target="consultantplus://offline/ref=3197D67EB2882A3ED2706E09ADD45D78D769772817487BDA451426A8642865E4A4BE5EDB5052E04DFFB4311BD40F4B4F88C86447582F9B87z6oFJ" TargetMode="External"/><Relationship Id="rId28" Type="http://schemas.openxmlformats.org/officeDocument/2006/relationships/hyperlink" Target="consultantplus://offline/ref=3197D67EB2882A3ED2706E09ADD45D78D760742319457BDA451426A8642865E4A4BE5EDB5052E04DF9B4311BD40F4B4F88C86447582F9B87z6oFJ" TargetMode="External"/><Relationship Id="rId36" Type="http://schemas.openxmlformats.org/officeDocument/2006/relationships/hyperlink" Target="consultantplus://offline/ref=3197D67EB2882A3ED2706E09ADD45D78D467752412477BDA451426A8642865E4A4BE5EDB5052E04EF8B4311BD40F4B4F88C86447582F9B87z6oFJ" TargetMode="External"/><Relationship Id="rId49" Type="http://schemas.openxmlformats.org/officeDocument/2006/relationships/hyperlink" Target="consultantplus://offline/ref=3197D67EB2882A3ED2706E09ADD45D78D769772817487BDA451426A8642865E4A4BE5EDB5052E04FFDB4311BD40F4B4F88C86447582F9B87z6oFJ" TargetMode="External"/><Relationship Id="rId57" Type="http://schemas.openxmlformats.org/officeDocument/2006/relationships/hyperlink" Target="consultantplus://offline/ref=3197D67EB2882A3ED2706E09ADD45D78D467752412477BDA451426A8642865E4A4BE5EDB5052E04FFBB4311BD40F4B4F88C86447582F9B87z6oFJ" TargetMode="External"/><Relationship Id="rId106" Type="http://schemas.openxmlformats.org/officeDocument/2006/relationships/hyperlink" Target="consultantplus://offline/ref=3197D67EB2882A3ED2706E09ADD45D78D760742319457BDA451426A8642865E4A4BE5EDB5052E04FFCB4311BD40F4B4F88C86447582F9B87z6oFJ" TargetMode="External"/><Relationship Id="rId114" Type="http://schemas.openxmlformats.org/officeDocument/2006/relationships/hyperlink" Target="consultantplus://offline/ref=3197D67EB2882A3ED2706E09ADD45D78D467752412477BDA451426A8642865E4A4BE5EDB5052E049F0B4311BD40F4B4F88C86447582F9B87z6oFJ" TargetMode="External"/><Relationship Id="rId119" Type="http://schemas.openxmlformats.org/officeDocument/2006/relationships/hyperlink" Target="consultantplus://offline/ref=3197D67EB2882A3ED2706E09ADD45D78D6627B2518457BDA451426A8642865E4A4BE5EDB5052E04DF9B4311BD40F4B4F88C86447582F9B87z6oFJ" TargetMode="External"/><Relationship Id="rId127" Type="http://schemas.openxmlformats.org/officeDocument/2006/relationships/hyperlink" Target="consultantplus://offline/ref=3197D67EB2882A3ED2706E09ADD45D78D468752510417BDA451426A8642865E4A4BE5EDB5052E04CFCB4311BD40F4B4F88C86447582F9B87z6oFJ" TargetMode="External"/><Relationship Id="rId10" Type="http://schemas.openxmlformats.org/officeDocument/2006/relationships/hyperlink" Target="consultantplus://offline/ref=3197D67EB2882A3ED2706E09ADD45D78D660762714407BDA451426A8642865E4A4BE5EDB5052E04CFCB4311BD40F4B4F88C86447582F9B87z6oFJ" TargetMode="External"/><Relationship Id="rId31" Type="http://schemas.openxmlformats.org/officeDocument/2006/relationships/hyperlink" Target="consultantplus://offline/ref=3197D67EB2882A3ED2706E09ADD45D78D665762919417BDA451426A8642865E4A4BE5EDB5651EB18A8FB3047925E584D8FC8664444z2oCJ" TargetMode="External"/><Relationship Id="rId44" Type="http://schemas.openxmlformats.org/officeDocument/2006/relationships/hyperlink" Target="consultantplus://offline/ref=3197D67EB2882A3ED2706E09ADD45D78D467752412477BDA451426A8642865E4A4BE5EDB5052E04EF0B4311BD40F4B4F88C86447582F9B87z6oFJ" TargetMode="External"/><Relationship Id="rId52" Type="http://schemas.openxmlformats.org/officeDocument/2006/relationships/hyperlink" Target="consultantplus://offline/ref=3197D67EB2882A3ED2706E09ADD45D78D769772817487BDA451426A8642865E4A4BE5EDB5052E04FFDB4311BD40F4B4F88C86447582F9B87z6oFJ" TargetMode="External"/><Relationship Id="rId60" Type="http://schemas.openxmlformats.org/officeDocument/2006/relationships/hyperlink" Target="consultantplus://offline/ref=3197D67EB2882A3ED2706E09ADD45D78D769772817487BDA451426A8642865E4A4BE5EDB5052E04FFDB4311BD40F4B4F88C86447582F9B87z6oFJ" TargetMode="External"/><Relationship Id="rId65" Type="http://schemas.openxmlformats.org/officeDocument/2006/relationships/hyperlink" Target="consultantplus://offline/ref=3197D67EB2882A3ED2706E09ADD45D78D467752412477BDA451426A8642865E4A4BE5EDB5052E04FF1B4311BD40F4B4F88C86447582F9B87z6oFJ" TargetMode="External"/><Relationship Id="rId73" Type="http://schemas.openxmlformats.org/officeDocument/2006/relationships/hyperlink" Target="consultantplus://offline/ref=3197D67EB2882A3ED2706E09ADD45D78D662722711437BDA451426A8642865E4A4BE5EDB5052E04DF9B4311BD40F4B4F88C86447582F9B87z6oFJ" TargetMode="External"/><Relationship Id="rId78" Type="http://schemas.openxmlformats.org/officeDocument/2006/relationships/hyperlink" Target="consultantplus://offline/ref=3197D67EB2882A3ED2706E09ADD45D78D769772817487BDA451426A8642865E4A4BE5EDB5052E049F8B4311BD40F4B4F88C86447582F9B87z6oFJ" TargetMode="External"/><Relationship Id="rId81" Type="http://schemas.openxmlformats.org/officeDocument/2006/relationships/hyperlink" Target="consultantplus://offline/ref=3197D67EB2882A3ED2706E09ADD45D78D769772817487BDA451426A8642865E4A4BE5EDB5052E049FDB4311BD40F4B4F88C86447582F9B87z6oFJ" TargetMode="External"/><Relationship Id="rId86" Type="http://schemas.openxmlformats.org/officeDocument/2006/relationships/hyperlink" Target="consultantplus://offline/ref=3197D67EB2882A3ED2706E09ADD45D78D6627B2518457BDA451426A8642865E4A4BE5EDB5052E04DF9B4311BD40F4B4F88C86447582F9B87z6oFJ" TargetMode="External"/><Relationship Id="rId94" Type="http://schemas.openxmlformats.org/officeDocument/2006/relationships/hyperlink" Target="consultantplus://offline/ref=3197D67EB2882A3ED2706E09ADD45D78D760742319457BDA451426A8642865E4A4BE5EDB5052E04EF0B4311BD40F4B4F88C86447582F9B87z6oFJ" TargetMode="External"/><Relationship Id="rId99" Type="http://schemas.openxmlformats.org/officeDocument/2006/relationships/hyperlink" Target="consultantplus://offline/ref=3197D67EB2882A3ED2706E09ADD45D78D760742319457BDA451426A8642865E4A4BE5EDB5052E04FFBB4311BD40F4B4F88C86447582F9B87z6oFJ" TargetMode="External"/><Relationship Id="rId101" Type="http://schemas.openxmlformats.org/officeDocument/2006/relationships/hyperlink" Target="consultantplus://offline/ref=3197D67EB2882A3ED2706E09ADD45D78D467752412477BDA451426A8642865E4A4BE5EDB5052E049FAB4311BD40F4B4F88C86447582F9B87z6oFJ" TargetMode="External"/><Relationship Id="rId122" Type="http://schemas.openxmlformats.org/officeDocument/2006/relationships/hyperlink" Target="consultantplus://offline/ref=3197D67EB2882A3ED2706E09ADD45D78D662722711427BDA451426A8642865E4A4BE5EDB5052E04CF0B4311BD40F4B4F88C86447582F9B87z6oFJ" TargetMode="External"/><Relationship Id="rId130" Type="http://schemas.openxmlformats.org/officeDocument/2006/relationships/hyperlink" Target="consultantplus://offline/ref=3197D67EB2882A3ED2706E09ADD45D78D660762714407BDA451426A8642865E4A4BE5EDB5052E04CFCB4311BD40F4B4F88C86447582F9B87z6oFJ" TargetMode="External"/><Relationship Id="rId135" Type="http://schemas.openxmlformats.org/officeDocument/2006/relationships/hyperlink" Target="consultantplus://offline/ref=3197D67EB2882A3ED2706E09ADD45D78D769772817487BDA451426A8642865E4A4BE5EDB5052E045FFB4311BD40F4B4F88C86447582F9B87z6oFJ" TargetMode="External"/><Relationship Id="rId143" Type="http://schemas.openxmlformats.org/officeDocument/2006/relationships/hyperlink" Target="consultantplus://offline/ref=3197D67EB2882A3ED2706E09ADD45D78D660762714407BDA451426A8642865E4A4BE5EDB5052E04DFBB4311BD40F4B4F88C86447582F9B87z6oFJ" TargetMode="External"/><Relationship Id="rId148" Type="http://schemas.openxmlformats.org/officeDocument/2006/relationships/hyperlink" Target="consultantplus://offline/ref=3197D67EB2882A3ED2706E09ADD45D78D667742614427BDA451426A8642865E4B6BE06D75256FE4CFAA1674A92z5oBJ" TargetMode="External"/><Relationship Id="rId151" Type="http://schemas.openxmlformats.org/officeDocument/2006/relationships/hyperlink" Target="consultantplus://offline/ref=3197D67EB2882A3ED2706E09ADD45D78D6637B2115427BDA451426A8642865E4A4BE5EDB5052E048F0B4311BD40F4B4F88C86447582F9B87z6oFJ" TargetMode="External"/><Relationship Id="rId156" Type="http://schemas.openxmlformats.org/officeDocument/2006/relationships/hyperlink" Target="consultantplus://offline/ref=3197D67EB2882A3ED2706E09ADD45D78D660762714407BDA451426A8642865E4A4BE5EDB5052E04EFFB4311BD40F4B4F88C86447582F9B87z6o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97D67EB2882A3ED2706E09ADD45D78D769772817487BDA451426A8642865E4A4BE5EDB5052E04CFCB4311BD40F4B4F88C86447582F9B87z6oFJ" TargetMode="External"/><Relationship Id="rId13" Type="http://schemas.openxmlformats.org/officeDocument/2006/relationships/hyperlink" Target="consultantplus://offline/ref=3197D67EB2882A3ED2706E09ADD45D78D666732216487BDA451426A8642865E4A4BE5EDB5052E04EF9B4311BD40F4B4F88C86447582F9B87z6oFJ" TargetMode="External"/><Relationship Id="rId18" Type="http://schemas.openxmlformats.org/officeDocument/2006/relationships/hyperlink" Target="consultantplus://offline/ref=3197D67EB2882A3ED2706E09ADD45D78D467752412477BDA451426A8642865E4A4BE5EDB5052E04DFDB4311BD40F4B4F88C86447582F9B87z6oFJ" TargetMode="External"/><Relationship Id="rId39" Type="http://schemas.openxmlformats.org/officeDocument/2006/relationships/hyperlink" Target="consultantplus://offline/ref=3197D67EB2882A3ED2706E09ADD45D78D467752412477BDA451426A8642865E4A4BE5EDB5052E04EFFB4311BD40F4B4F88C86447582F9B87z6oFJ" TargetMode="External"/><Relationship Id="rId109" Type="http://schemas.openxmlformats.org/officeDocument/2006/relationships/hyperlink" Target="consultantplus://offline/ref=3197D67EB2882A3ED2706E09ADD45D78D760742319457BDA451426A8642865E4A4BE5EDB5052E04FFEB4311BD40F4B4F88C86447582F9B87z6oFJ" TargetMode="External"/><Relationship Id="rId34" Type="http://schemas.openxmlformats.org/officeDocument/2006/relationships/hyperlink" Target="consultantplus://offline/ref=3197D67EB2882A3ED2706E09ADD45D78D662722711437BDA451426A8642865E4A4BE5EDB5052E04DF9B4311BD40F4B4F88C86447582F9B87z6oFJ" TargetMode="External"/><Relationship Id="rId50" Type="http://schemas.openxmlformats.org/officeDocument/2006/relationships/hyperlink" Target="consultantplus://offline/ref=3197D67EB2882A3ED2706E09ADD45D78D769772817487BDA451426A8642865E4A4BE5EDB5052E04FFDB4311BD40F4B4F88C86447582F9B87z6oFJ" TargetMode="External"/><Relationship Id="rId55" Type="http://schemas.openxmlformats.org/officeDocument/2006/relationships/hyperlink" Target="consultantplus://offline/ref=3197D67EB2882A3ED2706E09ADD45D78D467752412477BDA451426A8642865E4A4BE5EDB5052E04FF9B4311BD40F4B4F88C86447582F9B87z6oFJ" TargetMode="External"/><Relationship Id="rId76" Type="http://schemas.openxmlformats.org/officeDocument/2006/relationships/hyperlink" Target="consultantplus://offline/ref=3197D67EB2882A3ED2706E09ADD45D78D769772817487BDA451426A8642865E4A4BE5EDB5052E048F1B4311BD40F4B4F88C86447582F9B87z6oFJ" TargetMode="External"/><Relationship Id="rId97" Type="http://schemas.openxmlformats.org/officeDocument/2006/relationships/hyperlink" Target="consultantplus://offline/ref=3197D67EB2882A3ED2706E09ADD45D78D769772817487BDA451426A8642865E4A4BE5EDB5052E04AF0B4311BD40F4B4F88C86447582F9B87z6oFJ" TargetMode="External"/><Relationship Id="rId104" Type="http://schemas.openxmlformats.org/officeDocument/2006/relationships/hyperlink" Target="consultantplus://offline/ref=3197D67EB2882A3ED2706E09ADD45D78D666752014427BDA451426A8642865E4A4BE5EDB5052E64AF1B4311BD40F4B4F88C86447582F9B87z6oFJ" TargetMode="External"/><Relationship Id="rId120" Type="http://schemas.openxmlformats.org/officeDocument/2006/relationships/hyperlink" Target="consultantplus://offline/ref=3197D67EB2882A3ED2706E09ADD45D78D662722711437BDA451426A8642865E4A4BE5EDB5052E04DF9B4311BD40F4B4F88C86447582F9B87z6oFJ" TargetMode="External"/><Relationship Id="rId125" Type="http://schemas.openxmlformats.org/officeDocument/2006/relationships/hyperlink" Target="consultantplus://offline/ref=3197D67EB2882A3ED2706E09ADD45D78D467752412477BDA451426A8642865E4A4BE5EDB5052E04AFCB4311BD40F4B4F88C86447582F9B87z6oFJ" TargetMode="External"/><Relationship Id="rId141" Type="http://schemas.openxmlformats.org/officeDocument/2006/relationships/hyperlink" Target="consultantplus://offline/ref=3197D67EB2882A3ED2706E09ADD45D78D468752510417BDA451426A8642865E4A4BE5EDB5052E04CFCB4311BD40F4B4F88C86447582F9B87z6oFJ" TargetMode="External"/><Relationship Id="rId146" Type="http://schemas.openxmlformats.org/officeDocument/2006/relationships/hyperlink" Target="consultantplus://offline/ref=3197D67EB2882A3ED2706E09ADD45D78D660762714407BDA451426A8642865E4A4BE5EDB5052E04DF1B4311BD40F4B4F88C86447582F9B87z6oFJ" TargetMode="External"/><Relationship Id="rId7" Type="http://schemas.openxmlformats.org/officeDocument/2006/relationships/hyperlink" Target="consultantplus://offline/ref=3197D67EB2882A3ED2706E09ADD45D78D760742319457BDA451426A8642865E4A4BE5EDB5052E04CFCB4311BD40F4B4F88C86447582F9B87z6oFJ" TargetMode="External"/><Relationship Id="rId71" Type="http://schemas.openxmlformats.org/officeDocument/2006/relationships/hyperlink" Target="consultantplus://offline/ref=3197D67EB2882A3ED2706E09ADD45D78D769772817487BDA451426A8642865E4A4BE5EDB5052E048FBB4311BD40F4B4F88C86447582F9B87z6oFJ" TargetMode="External"/><Relationship Id="rId92" Type="http://schemas.openxmlformats.org/officeDocument/2006/relationships/hyperlink" Target="consultantplus://offline/ref=3197D67EB2882A3ED2706E09ADD45D78D769772817487BDA451426A8642865E4A4BE5EDB5052E04AFEB4311BD40F4B4F88C86447582F9B87z6oFJ" TargetMode="External"/><Relationship Id="rId2" Type="http://schemas.openxmlformats.org/officeDocument/2006/relationships/settings" Target="settings.xml"/><Relationship Id="rId29" Type="http://schemas.openxmlformats.org/officeDocument/2006/relationships/hyperlink" Target="consultantplus://offline/ref=3197D67EB2882A3ED2706E09ADD45D78D769772817487BDA451426A8642865E4A4BE5EDB5052E04EFBB4311BD40F4B4F88C86447582F9B87z6oFJ" TargetMode="External"/><Relationship Id="rId24" Type="http://schemas.openxmlformats.org/officeDocument/2006/relationships/hyperlink" Target="consultantplus://offline/ref=3197D67EB2882A3ED2706E09ADD45D78D464762012427BDA451426A8642865E4A4BE5EDB5052E04CF0B4311BD40F4B4F88C86447582F9B87z6oFJ" TargetMode="External"/><Relationship Id="rId40" Type="http://schemas.openxmlformats.org/officeDocument/2006/relationships/hyperlink" Target="consultantplus://offline/ref=3197D67EB2882A3ED2706E09ADD45D78D467752412477BDA451426A8642865E4A4BE5EDB5052E04EF1B4311BD40F4B4F88C86447582F9B87z6oFJ" TargetMode="External"/><Relationship Id="rId45" Type="http://schemas.openxmlformats.org/officeDocument/2006/relationships/hyperlink" Target="consultantplus://offline/ref=3197D67EB2882A3ED2706E09ADD45D78D769772817487BDA451426A8642865E4A4BE5EDB5052E04FF8B4311BD40F4B4F88C86447582F9B87z6oFJ" TargetMode="External"/><Relationship Id="rId66" Type="http://schemas.openxmlformats.org/officeDocument/2006/relationships/hyperlink" Target="consultantplus://offline/ref=3197D67EB2882A3ED2706E09ADD45D78D769772817487BDA451426A8642865E4A4BE5EDB5052E048F9B4311BD40F4B4F88C86447582F9B87z6oFJ" TargetMode="External"/><Relationship Id="rId87" Type="http://schemas.openxmlformats.org/officeDocument/2006/relationships/hyperlink" Target="consultantplus://offline/ref=3197D67EB2882A3ED2706E09ADD45D78D769772817487BDA451426A8642865E4A4BE5EDB5052E04AF9B4311BD40F4B4F88C86447582F9B87z6oFJ" TargetMode="External"/><Relationship Id="rId110" Type="http://schemas.openxmlformats.org/officeDocument/2006/relationships/hyperlink" Target="consultantplus://offline/ref=3197D67EB2882A3ED2706E09ADD45D78D769772817487BDA451426A8642865E4A4BE5EDB5052E044F9B4311BD40F4B4F88C86447582F9B87z6oFJ" TargetMode="External"/><Relationship Id="rId115" Type="http://schemas.openxmlformats.org/officeDocument/2006/relationships/hyperlink" Target="consultantplus://offline/ref=3197D67EB2882A3ED2706E09ADD45D78D666752014427BDA451426A8642865E4A4BE5EDB5052E648F0B4311BD40F4B4F88C86447582F9B87z6oFJ" TargetMode="External"/><Relationship Id="rId131" Type="http://schemas.openxmlformats.org/officeDocument/2006/relationships/hyperlink" Target="consultantplus://offline/ref=3197D67EB2882A3ED2706E09ADD45D78D6637B2115427BDA451426A8642865E4A4BE5EDB5052E048FFB4311BD40F4B4F88C86447582F9B87z6oFJ" TargetMode="External"/><Relationship Id="rId136" Type="http://schemas.openxmlformats.org/officeDocument/2006/relationships/hyperlink" Target="consultantplus://offline/ref=3197D67EB2882A3ED2706E09ADD45D78D666732216487BDA451426A8642865E4A4BE5EDB5052E04EF9B4311BD40F4B4F88C86447582F9B87z6oFJ" TargetMode="External"/><Relationship Id="rId157" Type="http://schemas.openxmlformats.org/officeDocument/2006/relationships/hyperlink" Target="consultantplus://offline/ref=3197D67EB2882A3ED2706E09ADD45D78D761762118407BDA451426A8642865E4A4BE5EDB5052E04DFCB4311BD40F4B4F88C86447582F9B87z6oFJ" TargetMode="External"/><Relationship Id="rId61" Type="http://schemas.openxmlformats.org/officeDocument/2006/relationships/hyperlink" Target="consultantplus://offline/ref=3197D67EB2882A3ED2706E09ADD45D78D467752412477BDA451426A8642865E4A4BE5EDB5052E04FFAB4311BD40F4B4F88C86447582F9B87z6oFJ" TargetMode="External"/><Relationship Id="rId82" Type="http://schemas.openxmlformats.org/officeDocument/2006/relationships/hyperlink" Target="consultantplus://offline/ref=3197D67EB2882A3ED2706E09ADD45D78D769772817487BDA451426A8642865E4A4BE5EDB5052E049FEB4311BD40F4B4F88C86447582F9B87z6oFJ" TargetMode="External"/><Relationship Id="rId152" Type="http://schemas.openxmlformats.org/officeDocument/2006/relationships/hyperlink" Target="consultantplus://offline/ref=3197D67EB2882A3ED2706E09ADD45D78D660762714407BDA451426A8642865E4A4BE5EDB5052E04EFBB4311BD40F4B4F88C86447582F9B87z6oFJ" TargetMode="External"/><Relationship Id="rId19" Type="http://schemas.openxmlformats.org/officeDocument/2006/relationships/hyperlink" Target="consultantplus://offline/ref=3197D67EB2882A3ED2706E09ADD45D78D667742514467BDA451426A8642865E4A4BE5EDB5052E04BF8B4311BD40F4B4F88C86447582F9B87z6oFJ" TargetMode="External"/><Relationship Id="rId14" Type="http://schemas.openxmlformats.org/officeDocument/2006/relationships/hyperlink" Target="consultantplus://offline/ref=3197D67EB2882A3ED2706E09ADD45D78D4627A2212477BDA451426A8642865E4A4BE5EDB5052E04FFCB4311BD40F4B4F88C86447582F9B87z6oFJ" TargetMode="External"/><Relationship Id="rId30" Type="http://schemas.openxmlformats.org/officeDocument/2006/relationships/hyperlink" Target="consultantplus://offline/ref=3197D67EB2882A3ED2706E09ADD45D78D665762919417BDA451426A8642865E4A4BE5EDB5650EB18A8FB3047925E584D8FC8664444z2oCJ" TargetMode="External"/><Relationship Id="rId35" Type="http://schemas.openxmlformats.org/officeDocument/2006/relationships/hyperlink" Target="consultantplus://offline/ref=3197D67EB2882A3ED2706E09ADD45D78D662722711437BDA451426A8642865E4A4BE5EDB5052E04DF9B4311BD40F4B4F88C86447582F9B87z6oFJ" TargetMode="External"/><Relationship Id="rId56" Type="http://schemas.openxmlformats.org/officeDocument/2006/relationships/hyperlink" Target="consultantplus://offline/ref=3197D67EB2882A3ED2706E09ADD45D78D769772817487BDA451426A8642865E4A4BE5EDB5052E04FFDB4311BD40F4B4F88C86447582F9B87z6oFJ" TargetMode="External"/><Relationship Id="rId77" Type="http://schemas.openxmlformats.org/officeDocument/2006/relationships/hyperlink" Target="consultantplus://offline/ref=3197D67EB2882A3ED2706E09ADD45D78D769772817487BDA451426A8642865E4A4BE5EDB5052E048F0B4311BD40F4B4F88C86447582F9B87z6oFJ" TargetMode="External"/><Relationship Id="rId100" Type="http://schemas.openxmlformats.org/officeDocument/2006/relationships/hyperlink" Target="consultantplus://offline/ref=3197D67EB2882A3ED2706E09ADD45D78D769772817487BDA451426A8642865E4A4BE5EDB5052E04BF8B4311BD40F4B4F88C86447582F9B87z6oFJ" TargetMode="External"/><Relationship Id="rId105" Type="http://schemas.openxmlformats.org/officeDocument/2006/relationships/hyperlink" Target="consultantplus://offline/ref=3197D67EB2882A3ED2706E09ADD45D78D6677B2616477BDA451426A8642865E4A4BE5EDB5053E145F9B4311BD40F4B4F88C86447582F9B87z6oFJ" TargetMode="External"/><Relationship Id="rId126" Type="http://schemas.openxmlformats.org/officeDocument/2006/relationships/hyperlink" Target="consultantplus://offline/ref=3197D67EB2882A3ED2706E09ADD45D78D467752412477BDA451426A8642865E4A4BE5EDB5052E04AFEB4311BD40F4B4F88C86447582F9B87z6oFJ" TargetMode="External"/><Relationship Id="rId147" Type="http://schemas.openxmlformats.org/officeDocument/2006/relationships/hyperlink" Target="consultantplus://offline/ref=3197D67EB2882A3ED2706E09ADD45D78D667742615427BDA451426A8642865E4B6BE06D75256FE4CFAA1674A92z5oBJ" TargetMode="External"/><Relationship Id="rId8" Type="http://schemas.openxmlformats.org/officeDocument/2006/relationships/hyperlink" Target="consultantplus://offline/ref=3197D67EB2882A3ED2706E09ADD45D78D761762118407BDA451426A8642865E4A4BE5EDB5052E04CFCB4311BD40F4B4F88C86447582F9B87z6oFJ" TargetMode="External"/><Relationship Id="rId51" Type="http://schemas.openxmlformats.org/officeDocument/2006/relationships/hyperlink" Target="consultantplus://offline/ref=3197D67EB2882A3ED2706E09ADD45D78D769772817487BDA451426A8642865E4A4BE5EDB5052E04FFDB4311BD40F4B4F88C86447582F9B87z6oFJ" TargetMode="External"/><Relationship Id="rId72" Type="http://schemas.openxmlformats.org/officeDocument/2006/relationships/hyperlink" Target="consultantplus://offline/ref=3197D67EB2882A3ED2706E09ADD45D78D769772817487BDA451426A8642865E4A4BE5EDB5052E048FAB4311BD40F4B4F88C86447582F9B87z6oFJ" TargetMode="External"/><Relationship Id="rId93" Type="http://schemas.openxmlformats.org/officeDocument/2006/relationships/hyperlink" Target="consultantplus://offline/ref=3197D67EB2882A3ED2706E09ADD45D78D760742319457BDA451426A8642865E4A4BE5EDB5052E04EFAB4311BD40F4B4F88C86447582F9B87z6oFJ" TargetMode="External"/><Relationship Id="rId98" Type="http://schemas.openxmlformats.org/officeDocument/2006/relationships/hyperlink" Target="consultantplus://offline/ref=3197D67EB2882A3ED2706E09ADD45D78D769772817487BDA451426A8642865E4A4BE5EDB5052E04BF9B4311BD40F4B4F88C86447582F9B87z6oFJ" TargetMode="External"/><Relationship Id="rId121" Type="http://schemas.openxmlformats.org/officeDocument/2006/relationships/hyperlink" Target="consultantplus://offline/ref=3197D67EB2882A3ED2706E09ADD45D78D769772817487BDA451426A8642865E4A4BE5EDB5052E044FDB4311BD40F4B4F88C86447582F9B87z6oFJ" TargetMode="External"/><Relationship Id="rId142" Type="http://schemas.openxmlformats.org/officeDocument/2006/relationships/hyperlink" Target="consultantplus://offline/ref=3197D67EB2882A3ED2706E09ADD45D78D660762714407BDA451426A8642865E4A4BE5EDB5052E04DF9B4311BD40F4B4F88C86447582F9B87z6oFJ" TargetMode="External"/><Relationship Id="rId3" Type="http://schemas.openxmlformats.org/officeDocument/2006/relationships/webSettings" Target="webSettings.xml"/><Relationship Id="rId25" Type="http://schemas.openxmlformats.org/officeDocument/2006/relationships/hyperlink" Target="consultantplus://offline/ref=3197D67EB2882A3ED2706E09ADD45D78D665762919417BDA451426A8642865E4A4BE5EDB5653EB18A8FB3047925E584D8FC8664444z2oCJ" TargetMode="External"/><Relationship Id="rId46" Type="http://schemas.openxmlformats.org/officeDocument/2006/relationships/hyperlink" Target="consultantplus://offline/ref=3197D67EB2882A3ED2706E09ADD45D78D769772817487BDA451426A8642865E4A4BE5EDB5052E04FFBB4311BD40F4B4F88C86447582F9B87z6oFJ" TargetMode="External"/><Relationship Id="rId67" Type="http://schemas.openxmlformats.org/officeDocument/2006/relationships/hyperlink" Target="consultantplus://offline/ref=3197D67EB2882A3ED2706E09ADD45D78D769772817487BDA451426A8642865E4A4BE5EDB5052E048F8B4311BD40F4B4F88C86447582F9B87z6oFJ" TargetMode="External"/><Relationship Id="rId116" Type="http://schemas.openxmlformats.org/officeDocument/2006/relationships/hyperlink" Target="consultantplus://offline/ref=3197D67EB2882A3ED2706E09ADD45D78D6677B2616477BDA451426A8642865E4A4BE5EDB5053E144FAB4311BD40F4B4F88C86447582F9B87z6oFJ" TargetMode="External"/><Relationship Id="rId137" Type="http://schemas.openxmlformats.org/officeDocument/2006/relationships/hyperlink" Target="consultantplus://offline/ref=3197D67EB2882A3ED2706E09ADD45D78D761762118407BDA451426A8642865E4A4BE5EDB5052E04CF0B4311BD40F4B4F88C86447582F9B87z6oFJ" TargetMode="External"/><Relationship Id="rId158" Type="http://schemas.openxmlformats.org/officeDocument/2006/relationships/hyperlink" Target="consultantplus://offline/ref=3197D67EB2882A3ED2706E09ADD45D78D660762714407BDA451426A8642865E4A4BE5EDB5052E04EFEB4311BD40F4B4F88C86447582F9B87z6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11851</Words>
  <Characters>67557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Жданкин Роман Викторович</dc:creator>
  <cp:keywords/>
  <dc:description/>
  <cp:lastModifiedBy>Жданкин Роман Викторович</cp:lastModifiedBy>
  <cp:revision>1</cp:revision>
  <dcterms:created xsi:type="dcterms:W3CDTF">2021-03-24T09:40:00Z</dcterms:created>
  <dcterms:modified xsi:type="dcterms:W3CDTF">2021-03-24T09:41:00Z</dcterms:modified>
</cp:coreProperties>
</file>