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BC" w:rsidRDefault="004D00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00BC" w:rsidRDefault="004D00BC">
      <w:pPr>
        <w:pStyle w:val="ConsPlusNormal"/>
        <w:jc w:val="both"/>
        <w:outlineLvl w:val="0"/>
      </w:pPr>
    </w:p>
    <w:p w:rsidR="004D00BC" w:rsidRDefault="004D00BC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4D00BC" w:rsidRDefault="004D00BC">
      <w:pPr>
        <w:pStyle w:val="ConsPlusTitle"/>
        <w:jc w:val="center"/>
      </w:pPr>
      <w:r>
        <w:t>СВЕРДЛОВСКОЙ ОБЛАСТИ</w:t>
      </w:r>
    </w:p>
    <w:p w:rsidR="004D00BC" w:rsidRDefault="004D00BC">
      <w:pPr>
        <w:pStyle w:val="ConsPlusTitle"/>
        <w:jc w:val="center"/>
      </w:pPr>
    </w:p>
    <w:p w:rsidR="004D00BC" w:rsidRDefault="004D00BC">
      <w:pPr>
        <w:pStyle w:val="ConsPlusTitle"/>
        <w:jc w:val="center"/>
      </w:pPr>
      <w:r>
        <w:t>ПРИКАЗ</w:t>
      </w:r>
    </w:p>
    <w:p w:rsidR="004D00BC" w:rsidRDefault="004D00BC">
      <w:pPr>
        <w:pStyle w:val="ConsPlusTitle"/>
        <w:jc w:val="center"/>
      </w:pPr>
      <w:r>
        <w:t>от 30 мая 2019 г. N 221</w:t>
      </w:r>
    </w:p>
    <w:p w:rsidR="004D00BC" w:rsidRDefault="004D00BC">
      <w:pPr>
        <w:pStyle w:val="ConsPlusTitle"/>
        <w:jc w:val="center"/>
      </w:pPr>
    </w:p>
    <w:p w:rsidR="004D00BC" w:rsidRDefault="004D00B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D00BC" w:rsidRDefault="004D00BC">
      <w:pPr>
        <w:pStyle w:val="ConsPlusTitle"/>
        <w:jc w:val="center"/>
      </w:pPr>
      <w:r>
        <w:t>МИНИСТЕРСТВОМ ЭНЕРГЕТИКИ И ЖИЛИЩНО-КОММУНАЛЬНОГО ХОЗЯЙСТВА</w:t>
      </w:r>
    </w:p>
    <w:p w:rsidR="004D00BC" w:rsidRDefault="004D00BC">
      <w:pPr>
        <w:pStyle w:val="ConsPlusTitle"/>
        <w:jc w:val="center"/>
      </w:pPr>
      <w:r>
        <w:t>СВЕРДЛОВСКОЙ ОБЛАСТИ ГОСУДАРСТВЕННОЙ УСЛУГИ</w:t>
      </w:r>
    </w:p>
    <w:p w:rsidR="004D00BC" w:rsidRDefault="004D00BC">
      <w:pPr>
        <w:pStyle w:val="ConsPlusTitle"/>
        <w:jc w:val="center"/>
      </w:pPr>
      <w:r>
        <w:t>"УТВЕРЖДЕНИЕ (КОРРЕКТИРОВКА) ИНВЕСТИЦИОННЫХ ПРОГРАММ</w:t>
      </w:r>
    </w:p>
    <w:p w:rsidR="004D00BC" w:rsidRDefault="004D00BC">
      <w:pPr>
        <w:pStyle w:val="ConsPlusTitle"/>
        <w:jc w:val="center"/>
      </w:pPr>
      <w:r>
        <w:t>ОРГАНИЗАЦИЙ, ОСУЩЕСТВЛЯЮЩИХ ГОРЯЧЕЕ ВОДОСНАБЖЕНИЕ,</w:t>
      </w:r>
    </w:p>
    <w:p w:rsidR="004D00BC" w:rsidRDefault="004D00BC">
      <w:pPr>
        <w:pStyle w:val="ConsPlusTitle"/>
        <w:jc w:val="center"/>
      </w:pPr>
      <w:r>
        <w:t>ХОЛОДНОЕ ВОДОСНАБЖЕНИЕ И (ИЛИ) ВОДООТВЕДЕНИЕ"</w:t>
      </w:r>
    </w:p>
    <w:p w:rsidR="004D00BC" w:rsidRDefault="004D0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00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0BC" w:rsidRDefault="004D0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0BC" w:rsidRDefault="004D00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4D00BC" w:rsidRDefault="004D00BC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23.04.2020 N 220)</w:t>
            </w:r>
          </w:p>
        </w:tc>
      </w:tr>
    </w:tbl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года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7 декабря 2011 года </w:t>
      </w:r>
      <w:hyperlink r:id="rId7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Постановлениями Правительства Российской Федерации от 16.05.2011 </w:t>
      </w:r>
      <w:hyperlink r:id="rId8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 от 29.07.2013 </w:t>
      </w:r>
      <w:hyperlink r:id="rId9" w:history="1">
        <w:r>
          <w:rPr>
            <w:color w:val="0000FF"/>
          </w:rPr>
          <w:t>N 641</w:t>
        </w:r>
      </w:hyperlink>
      <w:r>
        <w:t xml:space="preserve"> "Об инвестиционных и производственных программах организаций, осуществляющих деятельность в сфере водоснабжения и водоотведения", Постановлениями Правительства Свердловской области от 14.03.2008 </w:t>
      </w:r>
      <w:hyperlink r:id="rId10" w:history="1">
        <w:r>
          <w:rPr>
            <w:color w:val="0000FF"/>
          </w:rPr>
          <w:t>N 189-ПП</w:t>
        </w:r>
      </w:hyperlink>
      <w:r>
        <w:t xml:space="preserve"> "О Министерстве энергетики и жилищно-коммунального хозяйства Свердловской области" и от 17.10.2018 </w:t>
      </w:r>
      <w:hyperlink r:id="rId11" w:history="1">
        <w:r>
          <w:rPr>
            <w:color w:val="0000FF"/>
          </w:rPr>
          <w:t>N 697-ПП</w:t>
        </w:r>
      </w:hyperlink>
      <w:r>
        <w:t xml:space="preserve">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от 24.08.2017 </w:t>
      </w:r>
      <w:hyperlink r:id="rId12" w:history="1">
        <w:r>
          <w:rPr>
            <w:color w:val="0000FF"/>
          </w:rPr>
          <w:t>N 613-ПП</w:t>
        </w:r>
      </w:hyperlink>
      <w:r>
        <w:t xml:space="preserve"> "Об определении исполнительного органа государственной власти Свердловской области, уполномоченного на утверждение инвестиционных программ, реализуемых за счет тарифов, подлежащих государственному регулированию, и внесении изменений в Постановление Правительства </w:t>
      </w:r>
      <w:r>
        <w:lastRenderedPageBreak/>
        <w:t>Свердловской области от 14.03.2008 N 189-ПП "О Министерстве энергетики и жилищно-коммунального хозяйства Свердловской области" приказываю: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энергетики и жилищно-коммунального хозяйства Свердловской области государственной услуги "Утверждение (корректировка) инвестиционных программ организаций, осуществляющих горячее водоснабжение, холодное водоснабжение и (или) водоотведение" (далее - Административный регламент) (прилагается).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2. Отделу реализации государственной и инвестиционных программ Министерства энергетики и жилищно-коммунального хозяйства Свердловской области (Е.А. Васильева) разместить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на официальном сайте Министерства энергетики и жилищно-коммунального хозяйства Свердловской области, а также на официальном сайте "Административная реформа в Свердловской области" в информационно-телекоммуникационной сети "Интернет".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3. Контроль за исполнением настоящего Приказа возложить на Первого заместителя Министра энергетики и жилищно-коммунального хозяйства Свердловской области И.Н. Чикризова.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right"/>
      </w:pPr>
      <w:r>
        <w:t>Министр</w:t>
      </w:r>
    </w:p>
    <w:p w:rsidR="004D00BC" w:rsidRDefault="004D00BC">
      <w:pPr>
        <w:pStyle w:val="ConsPlusNormal"/>
        <w:jc w:val="right"/>
      </w:pPr>
      <w:r>
        <w:t>Н.Б.СМИРНОВ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right"/>
        <w:outlineLvl w:val="0"/>
      </w:pPr>
      <w:r>
        <w:t>Утвержден</w:t>
      </w:r>
    </w:p>
    <w:p w:rsidR="004D00BC" w:rsidRDefault="004D00BC">
      <w:pPr>
        <w:pStyle w:val="ConsPlusNormal"/>
        <w:jc w:val="right"/>
      </w:pPr>
      <w:r>
        <w:t>Приказом</w:t>
      </w:r>
    </w:p>
    <w:p w:rsidR="004D00BC" w:rsidRDefault="004D00BC">
      <w:pPr>
        <w:pStyle w:val="ConsPlusNormal"/>
        <w:jc w:val="right"/>
      </w:pPr>
      <w:r>
        <w:t>Министерства энергетики</w:t>
      </w:r>
    </w:p>
    <w:p w:rsidR="004D00BC" w:rsidRDefault="004D00BC">
      <w:pPr>
        <w:pStyle w:val="ConsPlusNormal"/>
        <w:jc w:val="right"/>
      </w:pPr>
      <w:r>
        <w:t>и жилищно-коммунального хозяйства</w:t>
      </w:r>
    </w:p>
    <w:p w:rsidR="004D00BC" w:rsidRDefault="004D00BC">
      <w:pPr>
        <w:pStyle w:val="ConsPlusNormal"/>
        <w:jc w:val="right"/>
      </w:pPr>
      <w:r>
        <w:t>Свердловской области</w:t>
      </w:r>
    </w:p>
    <w:p w:rsidR="004D00BC" w:rsidRDefault="004D00BC">
      <w:pPr>
        <w:pStyle w:val="ConsPlusNormal"/>
        <w:jc w:val="right"/>
      </w:pPr>
      <w:r>
        <w:t>от 30 мая 2019 г. N 221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4D00BC" w:rsidRDefault="004D00BC">
      <w:pPr>
        <w:pStyle w:val="ConsPlusTitle"/>
        <w:jc w:val="center"/>
      </w:pPr>
      <w:r>
        <w:t>ПРЕДОСТАВЛЕНИЯ МИНИСТЕРСТВОМ ЭНЕРГЕТИКИ</w:t>
      </w:r>
    </w:p>
    <w:p w:rsidR="004D00BC" w:rsidRDefault="004D00BC">
      <w:pPr>
        <w:pStyle w:val="ConsPlusTitle"/>
        <w:jc w:val="center"/>
      </w:pPr>
      <w:r>
        <w:t>И ЖИЛИЩНО-КОММУНАЛЬНОГО ХОЗЯЙСТВА СВЕРДЛОВСКОЙ ОБЛАСТИ</w:t>
      </w:r>
    </w:p>
    <w:p w:rsidR="004D00BC" w:rsidRDefault="004D00BC">
      <w:pPr>
        <w:pStyle w:val="ConsPlusTitle"/>
        <w:jc w:val="center"/>
      </w:pPr>
      <w:r>
        <w:t>ГОСУДАРСТВЕННОЙ УСЛУГИ "УТВЕРЖДЕНИЕ (КОРРЕКТИРОВКА)</w:t>
      </w:r>
    </w:p>
    <w:p w:rsidR="004D00BC" w:rsidRDefault="004D00BC">
      <w:pPr>
        <w:pStyle w:val="ConsPlusTitle"/>
        <w:jc w:val="center"/>
      </w:pPr>
      <w:r>
        <w:lastRenderedPageBreak/>
        <w:t>ИНВЕСТИЦИОННЫХ ПРОГРАММ ОРГАНИЗАЦИЙ, ОСУЩЕСТВЛЯЮЩИХ ГОРЯЧЕЕ</w:t>
      </w:r>
    </w:p>
    <w:p w:rsidR="004D00BC" w:rsidRDefault="004D00BC">
      <w:pPr>
        <w:pStyle w:val="ConsPlusTitle"/>
        <w:jc w:val="center"/>
      </w:pPr>
      <w:r>
        <w:t>ВОДОСНАБЖЕНИЕ, ХОЛОДНОЕ ВОДОСНАБЖЕНИЕ И (ИЛИ) ВОДООТВЕДЕНИЕ"</w:t>
      </w:r>
    </w:p>
    <w:p w:rsidR="004D00BC" w:rsidRDefault="004D0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00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0BC" w:rsidRDefault="004D0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00BC" w:rsidRDefault="004D00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4D00BC" w:rsidRDefault="004D00BC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23.04.2020 N 220)</w:t>
            </w:r>
          </w:p>
        </w:tc>
      </w:tr>
    </w:tbl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1"/>
      </w:pPr>
      <w:r>
        <w:t>Раздел 1. ОБЩИЕ ПОЛОЖЕНИЯ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1. Административный регламент предоставления Министерством энергетики и жилищно-коммунального хозяйства Свердловской области государственной услуги "Утверждение (корректировка) инвестиционных программ организаций, осуществляющих горячее водоснабжение, холодное водоснабжение и (или) водоотведение" (далее - регламент) устанавливает порядок и стандарт предоставления государственной услуги "Утверждение (корректировка) инвестиционных программ организаций, осуществляющих горячее водоснабжение, холодное водоснабжение и (или) водоотведение" (далее - государственная услуга).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2. Регламент устанавливает сроки и последовательность административных процедур, осуществляемых Министерством энергетики и жилищно-коммунального хозяйства Свердловской области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КРУГ ЗАЯВИТЕЛЕЙ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3. Заявителями на получение государственной услуги являются юридические лица или индивидуальные предприниматели, осуществляющие регулируемые виды деятельности в сфере водоснабжения и (или) водоотведения на территории Свердловской области.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От имени заявителей в целях получения государственной услуги могут выступать лица, уполномоченные на это в соответствии с законодательством Российской Федерации.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4D00BC" w:rsidRDefault="004D00BC">
      <w:pPr>
        <w:pStyle w:val="ConsPlusTitle"/>
        <w:jc w:val="center"/>
      </w:pPr>
      <w:r>
        <w:t>О ПРЕДОСТАВЛЕНИИ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bookmarkStart w:id="1" w:name="P62"/>
      <w:bookmarkEnd w:id="1"/>
      <w: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энергетики и жилищно-коммунального хозяйства Свердловской области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 и его филиалы.</w:t>
      </w:r>
    </w:p>
    <w:p w:rsidR="004D00BC" w:rsidRDefault="004D00BC">
      <w:pPr>
        <w:pStyle w:val="ConsPlusNormal"/>
        <w:spacing w:before="280"/>
        <w:ind w:firstLine="540"/>
        <w:jc w:val="both"/>
      </w:pPr>
      <w:bookmarkStart w:id="2" w:name="P63"/>
      <w:bookmarkEnd w:id="2"/>
      <w:r>
        <w:t>5. Информация о месте нахождения, графиках (режиме) работы, номерах контактных телефонов, адресах электронной почты и официальных сайтов Министерства энергетики и жилищно-коммунального хозяйства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https://www.gosuslugi.ru/structure/6600000010000002169, на официальном сайте Министерства энергетики и жилищно-коммунального хозяйства Свердловской области (http://energy.midural.ru/), на официальных сайтах в информационно-телекоммуникационной сети "Интернет" (далее - сеть Интернет) и информационных стендах Министерства энергетики и жилищно-коммунального хозяйства Свердловской области, на официальном сайте многофункционального центра предоставления государственных и муниципальных услуг (www.mfc66.ru), а также предоставляется государственными гражданскими служащими Министерства энергетики и жилищно-коммунального хозяйства Свердловской области при личном приеме, а также по телефону.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представляемой информации, четкость в изложении информации, полнота информирования.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7. При общении с гражданами (по телефону или лично) государственные гражданские служащие Министерства энергетики и жилищно-коммунального хозяйства Свердловской области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8. Информирование заявителей о порядке предоставления </w:t>
      </w:r>
      <w:r>
        <w:lastRenderedPageBreak/>
        <w:t>государственной услуги может осуществляться с использованием средств автоинформирования.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9. Наименование государственной услуги - "Утверждение (корректировка) инвестиционных программ организаций, осуществляющих горячее водоснабжение, холодное водоснабжение и (или) водоотведение".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10. Государственная услуга предоставляется Министерством энергетики и жилищно-коммунального хозяйства Свердловской области.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НАИМЕНОВАНИЕ ОРГАНОВ И ОРГАНИЗАЦИЙ,</w:t>
      </w:r>
    </w:p>
    <w:p w:rsidR="004D00BC" w:rsidRDefault="004D00BC">
      <w:pPr>
        <w:pStyle w:val="ConsPlusTitle"/>
        <w:jc w:val="center"/>
      </w:pPr>
      <w:r>
        <w:t>ОБРАЩЕНИЕ В КОТОРЫЕ НЕОБХОДИМО</w:t>
      </w:r>
    </w:p>
    <w:p w:rsidR="004D00BC" w:rsidRDefault="004D00BC">
      <w:pPr>
        <w:pStyle w:val="ConsPlusTitle"/>
        <w:jc w:val="center"/>
      </w:pPr>
      <w:r>
        <w:t>ДЛЯ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11. При предоставлении государственной услуги в качестве источника получения документов, необходимых для предоставления государственной услуги, межведомственное информационное взаимодействие не используется.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lastRenderedPageBreak/>
        <w:t>ОПИСАНИЕ РЕЗУЛЬТАТА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решение об утверждении (корректировке) инвестиционной программы;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решение о необходимости доработки инвестиционной программы с указанием причин отказа в утверждении (корректировке) инвестиционной программы;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решение об отказе в утверждении (корректировке) инвестиционной программы.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СРОКИ ПРЕДОСТАВЛЕНИЯ ГОСУДАРСТВЕННОЙ УСЛУГИ,</w:t>
      </w:r>
    </w:p>
    <w:p w:rsidR="004D00BC" w:rsidRDefault="004D00B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4D00BC" w:rsidRDefault="004D00BC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4D00BC" w:rsidRDefault="004D00BC">
      <w:pPr>
        <w:pStyle w:val="ConsPlusTitle"/>
        <w:jc w:val="center"/>
      </w:pPr>
      <w:r>
        <w:t>ПРИОСТАНОВЛЕНИЯ ПРЕДОСТАВЛЕНИЯ ГОСУДАРСТВЕННОЙ УСЛУГИ,</w:t>
      </w:r>
    </w:p>
    <w:p w:rsidR="004D00BC" w:rsidRDefault="004D00BC">
      <w:pPr>
        <w:pStyle w:val="ConsPlusTitle"/>
        <w:jc w:val="center"/>
      </w:pPr>
      <w:r>
        <w:t>В СЛУЧАЕ ЕСЛИ ВОЗМОЖНОСТЬ ПРИОСТАНОВЛЕНИЯ ПРЕДУСМОТРЕНА</w:t>
      </w:r>
    </w:p>
    <w:p w:rsidR="004D00BC" w:rsidRDefault="004D00BC">
      <w:pPr>
        <w:pStyle w:val="ConsPlusTitle"/>
        <w:jc w:val="center"/>
      </w:pPr>
      <w:r>
        <w:t>ЗАКОНОДАТЕЛЬСТВОМ РОССИЙСКОЙ ФЕДЕРАЦИИ, В ТОМ ЧИСЛЕ</w:t>
      </w:r>
    </w:p>
    <w:p w:rsidR="004D00BC" w:rsidRDefault="004D00BC">
      <w:pPr>
        <w:pStyle w:val="ConsPlusTitle"/>
        <w:jc w:val="center"/>
      </w:pPr>
      <w:r>
        <w:t>ЗАКОНОДАТЕЛЬСТВОМ СВЕРДЛОВСКОЙ ОБЛАСТИ, СРОК ВЫДАЧИ</w:t>
      </w:r>
    </w:p>
    <w:p w:rsidR="004D00BC" w:rsidRDefault="004D00BC">
      <w:pPr>
        <w:pStyle w:val="ConsPlusTitle"/>
        <w:jc w:val="center"/>
      </w:pPr>
      <w:r>
        <w:t>(НАПРАВЛЕНИЯ) ДОКУМЕНТОВ, ЯВЛЯЮЩИХСЯ РЕЗУЛЬТАТОМ</w:t>
      </w:r>
    </w:p>
    <w:p w:rsidR="004D00BC" w:rsidRDefault="004D00BC">
      <w:pPr>
        <w:pStyle w:val="ConsPlusTitle"/>
        <w:jc w:val="center"/>
      </w:pPr>
      <w:r>
        <w:t>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14. Срок предоставления государственной услуги - 30 календарных дней.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 условии обращения заявителя через многофункциональный центр предоставления государственных и муниципальных услуг (при реализации) срок предоставления государственной услуги исчисляется со дня регистрации заявления в Министерстве энергетики и жилищно-коммунального хозяйства Свердловской области.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15. Приостановление предоставления государственной услуги законодательством Российской Федерации не предусмотрено.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16. Срок выдачи (направления) документов, являющихся результатом предоставления государственной услуги, составляет 3 рабочих дня.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НОРМАТИВНЫЕ ПРАВОВЫЕ АКТЫ,</w:t>
      </w:r>
    </w:p>
    <w:p w:rsidR="004D00BC" w:rsidRDefault="004D00BC">
      <w:pPr>
        <w:pStyle w:val="ConsPlusTitle"/>
        <w:jc w:val="center"/>
      </w:pPr>
      <w:r>
        <w:t xml:space="preserve">РЕГУЛИРУЮЩИЕ ПРЕДОСТАВЛЕНИЕ ГОСУДАРСТВЕННОЙ </w:t>
      </w:r>
      <w:r>
        <w:lastRenderedPageBreak/>
        <w:t>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энергетики и жилищно-коммунального хозяйства Свердловской области в сети Интернет по адресу http://energy.midural.ru/ и на Едином портале: https://www.gosuslugi.ru/.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Министерство энергетики и жилищно-коммунального хозяйства Свердловской области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D00BC" w:rsidRDefault="004D00B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D00BC" w:rsidRDefault="004D00BC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 И УСЛУГ, КОТОРЫЕ ЯВЛЯЮТСЯ</w:t>
      </w:r>
    </w:p>
    <w:p w:rsidR="004D00BC" w:rsidRDefault="004D00BC">
      <w:pPr>
        <w:pStyle w:val="ConsPlusTitle"/>
        <w:jc w:val="center"/>
      </w:pPr>
      <w:r>
        <w:t>НЕОБХОДИМЫМИ И ОБЯЗАТЕЛЬНЫМИ ДЛЯ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 И ПОДЛЕЖАЩИХ ПРЕДСТАВЛЕНИЮ</w:t>
      </w:r>
    </w:p>
    <w:p w:rsidR="004D00BC" w:rsidRDefault="004D00BC">
      <w:pPr>
        <w:pStyle w:val="ConsPlusTitle"/>
        <w:jc w:val="center"/>
      </w:pPr>
      <w:r>
        <w:t>ЗАЯВИТЕЛЕМ, СПОСОБЫ ИХ ПОЛУЧЕНИЯ ЗАЯВИТЕЛЕМ,</w:t>
      </w:r>
    </w:p>
    <w:p w:rsidR="004D00BC" w:rsidRDefault="004D00B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bookmarkStart w:id="3" w:name="P122"/>
      <w:bookmarkEnd w:id="3"/>
      <w:r>
        <w:t>18. Для предоставления государственной услуги заявитель представляет в Министерство энергетики и жилищно-коммунального хозяйства Свердловской области либо в многофункциональный центр предоставления государственных и муниципальных услуг: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1) заявление, содержащее обращение об утверждении (корректировке) инвестиционной программы, подписанное руководителем заявителя (полномочным представителем) и заверенное печатью организации (при ее наличии) (рекомендуемая форма </w:t>
      </w:r>
      <w:hyperlink w:anchor="P606" w:history="1">
        <w:r>
          <w:rPr>
            <w:color w:val="0000FF"/>
          </w:rPr>
          <w:t>заявления</w:t>
        </w:r>
      </w:hyperlink>
      <w:r>
        <w:t xml:space="preserve"> приведена в приложении N 1 к настоящему регламенту);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2) обоснование целесообразности реализации мероприятий, указанных в инвестиционной программе;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3) проект инвестиционной программы (корректировки инвестиционной программы), соответствующий по содержанию требованиям </w:t>
      </w:r>
      <w:hyperlink r:id="rId15" w:history="1">
        <w:r>
          <w:rPr>
            <w:color w:val="0000FF"/>
          </w:rPr>
          <w:t>Правил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</w:t>
      </w:r>
      <w:r>
        <w:lastRenderedPageBreak/>
        <w:t>водоснабжение и (или) водоотведение, утвержденных 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 (далее - Правила);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4) согласование проекта инвестиционной программы (корректировки инвестиционной программы) с органом местного самоуправления поселения (городского округа) в порядке, установленном Правилами;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5) согласование проекта инвестиционной программы (корректировки инвестиционной программы) Региональной энергетической комиссией Свердловской области в порядке, установленном Правилами;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6) техническое задание на разработку (корректировку) инвестиционной программы, разработанное и утвержденное органом местного самоуправления Свердловской области;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7) документы, обосновывающие права владения имуществом (в том числе оборудованием), используемым при осуществлении регулируемой деятельности (заверенные в установленном порядке копии);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8) план мероприятий по приведению качества питьевой воды в соответствие с установленными требованиями, план мероприятий по приведению качества горячей воды в соответствие с установленными требованиями и план снижения сбросов загрязняющих веществ, иных веществ и микроорганизмов (заверенные в установленном порядке копии) (при наличии);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9) протокол разногласий к проекту инвестиционной программы (корректировке инвестиционной программы) (при наличии).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В качестве документа, подтверждающего полномочия представителя заявителя,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19. Для получения документов, необходимых для предоставления государственной услуги, указанных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4D00BC" w:rsidRDefault="004D00BC">
      <w:pPr>
        <w:pStyle w:val="ConsPlusNormal"/>
        <w:spacing w:before="280"/>
        <w:ind w:firstLine="540"/>
        <w:jc w:val="both"/>
      </w:pPr>
      <w:bookmarkStart w:id="4" w:name="P134"/>
      <w:bookmarkEnd w:id="4"/>
      <w:r>
        <w:t xml:space="preserve">20. Заявление и документы, необходимые для предоставления государственной услуги, указанные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настоящего регламента, представляются в Министерство энергетики и жилищно-коммунального хозяйства Свердловской области посредством: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личного обращения заявителя;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многофункционального центра предоставления государственных и муниципальных услуг;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 (при наличии технической возможности). При этом заявление и электронный образ каждого документа должны быть подписаны усиленной электронной подписью.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 личном обращении заявитель представляет в Министерство энергетики и жилищно-коммунального хозяйства Свердловской области или многофункциональный центр предоставления государственных и муниципальных услуг документы, необходимые для предоставления государственной услуги, на цифровом носителе информации DVD-RW (компакт-диск) в виде электронных документов в формате PDF с сопроводительным письмом на бумажном носителе.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обеспечивается передача заявления в Министерство энергетики и жилищно-коммунального хозяйства Свердловской области в порядке и сроки, установленные соглашением о взаимодействии между многофункциональным центром предоставления государственных и муниципальных услуг и Министерством энергетики и жилищно-коммунального хозяйства Свердловской области, но не позднее следующего рабочего дня со дня регистрации заявления.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21. Представленные заявителем документы и электронные носители не возвращаются.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D00BC" w:rsidRDefault="004D00B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D00BC" w:rsidRDefault="004D00BC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4D00BC" w:rsidRDefault="004D00BC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4D00BC" w:rsidRDefault="004D00BC">
      <w:pPr>
        <w:pStyle w:val="ConsPlusTitle"/>
        <w:jc w:val="center"/>
      </w:pPr>
      <w:r>
        <w:t>И ИНЫХ ОРГАНОВ, УЧАСТВУЮЩИХ В ПРЕДОСТАВЛЕНИИ</w:t>
      </w:r>
    </w:p>
    <w:p w:rsidR="004D00BC" w:rsidRDefault="004D00BC">
      <w:pPr>
        <w:pStyle w:val="ConsPlusTitle"/>
        <w:jc w:val="center"/>
      </w:pPr>
      <w:r>
        <w:t>ГОСУДАРСТВЕННЫХ УСЛУГ, И КОТОРЫЕ ЗАЯВИТЕЛЬ ВПРАВЕ</w:t>
      </w:r>
    </w:p>
    <w:p w:rsidR="004D00BC" w:rsidRDefault="004D00BC">
      <w:pPr>
        <w:pStyle w:val="ConsPlusTitle"/>
        <w:jc w:val="center"/>
      </w:pPr>
      <w:r>
        <w:t xml:space="preserve">ПРЕДСТАВИТЬ, А ТАКЖЕ СПОСОБЫ ИХ ПОЛУЧЕНИЯ </w:t>
      </w:r>
      <w:r>
        <w:lastRenderedPageBreak/>
        <w:t>ЗАЯВИТЕЛЯМИ,</w:t>
      </w:r>
    </w:p>
    <w:p w:rsidR="004D00BC" w:rsidRDefault="004D00B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22. Документы (сведения),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отсутствуют.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4D00BC" w:rsidRDefault="004D00BC">
      <w:pPr>
        <w:pStyle w:val="ConsPlusTitle"/>
        <w:jc w:val="center"/>
      </w:pPr>
      <w:r>
        <w:t>ДОКУМЕНТОВ И ИНФОРМАЦИИ ИЛИ ОСУЩЕСТВЛЕНИЯ ДЕЙСТВИЙ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23. Запрещается требовать от заявителя: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</w:t>
      </w:r>
      <w:r>
        <w:lastRenderedPageBreak/>
        <w:t>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 предоставлении государственной услуги запрещается: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энергетики и жилищно-коммунального хозяйства Свердловской области;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отказывать в предоставлении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энергетики и жилищно-коммунального хозяйства Свердловской области.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ИСЧЕРПЫВАЮЩИЙ ПЕРЕЧЕНЬ</w:t>
      </w:r>
    </w:p>
    <w:p w:rsidR="004D00BC" w:rsidRDefault="004D00BC">
      <w:pPr>
        <w:pStyle w:val="ConsPlusTitle"/>
        <w:jc w:val="center"/>
      </w:pPr>
      <w:r>
        <w:t>ОСНОВАНИЙ ДЛЯ ОТКАЗА В ПРИЕМЕ ДОКУМЕНТОВ,</w:t>
      </w:r>
    </w:p>
    <w:p w:rsidR="004D00BC" w:rsidRDefault="004D00B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 xml:space="preserve">24. Основания для отказа в приеме документов, необходимых для </w:t>
      </w:r>
      <w:r>
        <w:lastRenderedPageBreak/>
        <w:t>предоставления государственной услуги, не предусмотрены.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D00BC" w:rsidRDefault="004D00BC">
      <w:pPr>
        <w:pStyle w:val="ConsPlusTitle"/>
        <w:jc w:val="center"/>
      </w:pPr>
      <w:r>
        <w:t>ИЛИ ОТКАЗА В ПРЕДОСТАВЛЕНИИ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25. Основания для приостановления в предоставлении государственной услуги отсутствуют.</w:t>
      </w:r>
    </w:p>
    <w:p w:rsidR="004D00BC" w:rsidRDefault="004D00BC">
      <w:pPr>
        <w:pStyle w:val="ConsPlusNormal"/>
        <w:spacing w:before="280"/>
        <w:ind w:firstLine="540"/>
        <w:jc w:val="both"/>
      </w:pPr>
      <w:bookmarkStart w:id="5" w:name="P179"/>
      <w:bookmarkEnd w:id="5"/>
      <w:r>
        <w:t>26. Основаниями для отказа в предоставлении государственной услуги являются: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1) отсутствие утвержденной в установленном порядке схемы водоснабжения и водоотведения на территории муниципального образования (поселения, городского округа);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2) несоответствие инвестиционной программы требованиям к содержанию инвестиционной программы, указанным в Правилах;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3) несоответствие инвестиционной программы техническому заданию;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4) недоступность тарифов регулируемой организации для абонентов (причиной отказа в согласовании инвестиционной программы регулируемой организации, являющейся концессионером, не может служить недоступность тарифов концессионера для абонентов, в случае если такой отказ ведет к неисполнению обязательств концессионера по строительству, модернизации и (или) реконструкции объекта концессионного соглашения);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5) превышение стоимости реализации мероприятий инвестиционной программы, указанных в проекте инвестиционной программы, над стоимостью реализации указанных мероприятий,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инфраструктуры, утвержденным Министерством строительства и жилищно-коммунального хозяйства Российской Федерации;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6) превышение суммы расходов на реализацию мероприятий, включенных в соответствии с концессионным соглашением в утверждаемую инвестиционную программу, и расходов на реализацию мероприятий, включенных в соответствии с концессионным соглашением в инвестиционную программу, утвержденную после вступления в силу концессионного соглашения и содержащую включенные в концессионное соглашение мероприятия, за исключением мероприятий, финансируемых за счет платы за подключение (технологическое присоединение), предельного размера расходов на создание и (или) реконструкцию объекта </w:t>
      </w:r>
      <w:r>
        <w:lastRenderedPageBreak/>
        <w:t>концессионного соглашения и (или) модернизацию,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производительным, иное улучшение характеристик и эксплуатационных свойств такого имущества, которое предполагается осуществлять концессионером в соответствии с концессионным соглашением;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7) наличие в инвестиционной программе мероприятий, не обеспеченных источниками финансирования.</w:t>
      </w:r>
    </w:p>
    <w:p w:rsidR="004D00BC" w:rsidRDefault="004D00BC">
      <w:pPr>
        <w:pStyle w:val="ConsPlusNormal"/>
        <w:jc w:val="both"/>
      </w:pPr>
      <w:r>
        <w:t xml:space="preserve">(подп. 7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26-1. Решение об отказе принимается при наличии оснований для отказа по состоянию на: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- 30 октября года, предшествующего началу реализации инвестиционной программы;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- 20 ноября года, в котором проект корректировки инвестиционной программы был направлен в Министерство;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- 30 декабря года, в котором проект корректировки инвестиционной программы, связанной с мероприятиями по подключению (технологическому присоединению) к централизованным системам холодного водоснабжения и (или) водоотведения, был направлен в Министерство;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- 30 декабря года, в котором регулируемая организация, заключившая концессионное соглашение, в первый год со дня вступления в силу концессионного соглашения обратилась в Министерство на утверждение инвестиционной программы.</w:t>
      </w:r>
    </w:p>
    <w:p w:rsidR="004D00BC" w:rsidRDefault="004D00BC">
      <w:pPr>
        <w:pStyle w:val="ConsPlusNormal"/>
        <w:jc w:val="both"/>
      </w:pPr>
      <w:r>
        <w:t xml:space="preserve">(п. 26-1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ПЕРЕЧЕНЬ УСЛУГ, КОТОРЫЕ ЯВЛЯЮТСЯ</w:t>
      </w:r>
    </w:p>
    <w:p w:rsidR="004D00BC" w:rsidRDefault="004D00BC">
      <w:pPr>
        <w:pStyle w:val="ConsPlusTitle"/>
        <w:jc w:val="center"/>
      </w:pPr>
      <w:r>
        <w:t>НЕОБХОДИМЫМИ И ОБЯЗАТЕЛЬНЫМИ ДЛЯ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4D00BC" w:rsidRDefault="004D00BC">
      <w:pPr>
        <w:pStyle w:val="ConsPlusTitle"/>
        <w:jc w:val="center"/>
      </w:pPr>
      <w:r>
        <w:t>(ДОКУМЕНТАХ), ВЫДАВАЕМОМ (ВЫДАВАЕМЫХ) ОРГАНИЗАЦИЯМИ,</w:t>
      </w:r>
    </w:p>
    <w:p w:rsidR="004D00BC" w:rsidRDefault="004D00BC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 xml:space="preserve">27. Услуги, которые являются необходимыми и обязательными для предоставления государственной услуги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</w:t>
      </w:r>
      <w:r>
        <w:lastRenderedPageBreak/>
        <w:t>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не предусмотрены.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4D00BC" w:rsidRDefault="004D00BC">
      <w:pPr>
        <w:pStyle w:val="ConsPlusTitle"/>
        <w:jc w:val="center"/>
      </w:pPr>
      <w:r>
        <w:t>ГОСУДАРСТВЕННОЙ ПОШЛИНЫ ИЛИ ИНОЙ ПЛАТЫ,</w:t>
      </w:r>
    </w:p>
    <w:p w:rsidR="004D00BC" w:rsidRDefault="004D00BC">
      <w:pPr>
        <w:pStyle w:val="ConsPlusTitle"/>
        <w:jc w:val="center"/>
      </w:pPr>
      <w:r>
        <w:t>ВЗИМАЕМОЙ ЗА ПРЕДОСТАВЛЕНИЕ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28. Государственная услуга предоставляется без взимания государственной пошлины или иной платы.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4D00BC" w:rsidRDefault="004D00BC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4D00BC" w:rsidRDefault="004D00BC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4D00BC" w:rsidRDefault="004D00B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29.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4D00BC" w:rsidRDefault="004D00BC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4D00BC" w:rsidRDefault="004D00B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D00BC" w:rsidRDefault="004D00BC">
      <w:pPr>
        <w:pStyle w:val="ConsPlusTitle"/>
        <w:jc w:val="center"/>
      </w:pPr>
      <w:r>
        <w:t>ГОСУДАРСТВЕННОЙ УСЛУГИ, И ПРИ ПОЛУЧЕНИИ</w:t>
      </w:r>
    </w:p>
    <w:p w:rsidR="004D00BC" w:rsidRDefault="004D00BC">
      <w:pPr>
        <w:pStyle w:val="ConsPlusTitle"/>
        <w:jc w:val="center"/>
      </w:pPr>
      <w:r>
        <w:t>РЕЗУЛЬТАТА ПРЕДОСТАВЛЕНИЯ ТАКИХ УСЛУГ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30.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энергетики и жилищно-коммунального хозяйства Свердловской области не должен превышать 15 минут.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</w:t>
      </w:r>
      <w:r>
        <w:lastRenderedPageBreak/>
        <w:t>государственной услуги и при получении результата государственной услуги также не должен превышать 15 минут.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D00BC" w:rsidRDefault="004D00BC">
      <w:pPr>
        <w:pStyle w:val="ConsPlusTitle"/>
        <w:jc w:val="center"/>
      </w:pPr>
      <w:r>
        <w:t>О ПРЕДОСТАВЛЕНИИ ГОСУДАРСТВЕННОЙ УСЛУГИ И УСЛУГИ,</w:t>
      </w:r>
    </w:p>
    <w:p w:rsidR="004D00BC" w:rsidRDefault="004D00B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D00BC" w:rsidRDefault="004D00B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 xml:space="preserve">31. Регистрация запроса и иных документов, необходимых для предоставления государственной услуги, указанных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настоящего регламента, осуществляется в течение трех рабочих дней со дня их поступления в Министерство энергетики и жилищно-коммунального хозяйства Свердловской области при обращении лично, через многофункциональный центр предоставления государственных и муниципальных услуг.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bookmarkStart w:id="6" w:name="P232"/>
      <w:bookmarkEnd w:id="6"/>
      <w:r>
        <w:t xml:space="preserve">32. Регистрация запроса и иных документов, необходимых для предоставления государственной услуги, осуществляется в порядке, предусмотренном в </w:t>
      </w:r>
      <w:hyperlink w:anchor="P297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D00BC" w:rsidRDefault="004D00BC">
      <w:pPr>
        <w:pStyle w:val="ConsPlusTitle"/>
        <w:jc w:val="center"/>
      </w:pPr>
      <w:r>
        <w:t>ГОСУДАРСТВЕННАЯ УСЛУГА, К ЗАЛУ ОЖИДАНИЯ, МЕСТАМ</w:t>
      </w:r>
    </w:p>
    <w:p w:rsidR="004D00BC" w:rsidRDefault="004D00B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D00BC" w:rsidRDefault="004D00B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D00BC" w:rsidRDefault="004D00B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4D00BC" w:rsidRDefault="004D00BC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4D00BC" w:rsidRDefault="004D00BC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4D00BC" w:rsidRDefault="004D00B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D00BC" w:rsidRDefault="004D00BC">
      <w:pPr>
        <w:pStyle w:val="ConsPlusTitle"/>
        <w:jc w:val="center"/>
      </w:pPr>
      <w:r>
        <w:t>ДОСТУПНОСТИ ДЛЯ ИНВАЛИДОВ УКАЗАННЫХ ОБЪЕКТОВ</w:t>
      </w:r>
    </w:p>
    <w:p w:rsidR="004D00BC" w:rsidRDefault="004D00B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D00BC" w:rsidRDefault="004D00BC">
      <w:pPr>
        <w:pStyle w:val="ConsPlusTitle"/>
        <w:jc w:val="center"/>
      </w:pPr>
      <w:r>
        <w:t>О СОЦИАЛЬНОЙ ЗАЩИТЕ ИНВАЛИДОВ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 xml:space="preserve">33. В помещениях, в которых предоставляется государственная услуга, </w:t>
      </w:r>
      <w:r>
        <w:lastRenderedPageBreak/>
        <w:t>обеспечиваются: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возможность беспрепятственного входа в объекты и выхода из них;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3) места для ожидания, информирования, приема заявителей.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4) туалет со свободным доступом к нему в рабочее время;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информационными стендами;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столами (стойками) для оформления документов;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стульями.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регламента.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4D00BC" w:rsidRDefault="004D00BC">
      <w:pPr>
        <w:pStyle w:val="ConsPlusTitle"/>
        <w:jc w:val="center"/>
      </w:pPr>
      <w:r>
        <w:t>В ТОМ ЧИСЛЕ КОЛИЧЕСТВО ВЗАИМОДЕЙСТВИЙ ЗАЯВИТЕЛЯ</w:t>
      </w:r>
    </w:p>
    <w:p w:rsidR="004D00BC" w:rsidRDefault="004D00BC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D00BC" w:rsidRDefault="004D00B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D00BC" w:rsidRDefault="004D00BC">
      <w:pPr>
        <w:pStyle w:val="ConsPlusTitle"/>
        <w:jc w:val="center"/>
      </w:pPr>
      <w:r>
        <w:t xml:space="preserve">ИНФОРМАЦИИ О ХОДЕ ПРЕДОСТАВЛЕНИЯ ГОСУДАРСТВЕННОЙ </w:t>
      </w:r>
      <w:r>
        <w:lastRenderedPageBreak/>
        <w:t>УСЛУГИ,</w:t>
      </w:r>
    </w:p>
    <w:p w:rsidR="004D00BC" w:rsidRDefault="004D00BC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D00BC" w:rsidRDefault="004D00B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D00BC" w:rsidRDefault="004D00B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D00BC" w:rsidRDefault="004D00B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D00BC" w:rsidRDefault="004D00BC">
      <w:pPr>
        <w:pStyle w:val="ConsPlusTitle"/>
        <w:jc w:val="center"/>
      </w:pPr>
      <w:r>
        <w:t>(В ТОМ ЧИСЛЕ В ПОЛНОМ ОБЪЕМЕ), В ЛЮБОМ ТЕРРИТОРИАЛЬНОМ</w:t>
      </w:r>
    </w:p>
    <w:p w:rsidR="004D00BC" w:rsidRDefault="004D00BC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4D00BC" w:rsidRDefault="004D00BC">
      <w:pPr>
        <w:pStyle w:val="ConsPlusTitle"/>
        <w:jc w:val="center"/>
      </w:pPr>
      <w:r>
        <w:t>УСЛУГУ, ПО ВЫБОРУ ЗАЯВИТЕЛЯ (ЭКСТЕРРИТОРИАЛЬНЫЙ ПРИНЦИП)</w:t>
      </w:r>
    </w:p>
    <w:p w:rsidR="004D00BC" w:rsidRDefault="004D00BC">
      <w:pPr>
        <w:pStyle w:val="ConsPlusTitle"/>
        <w:jc w:val="center"/>
      </w:pPr>
      <w:r>
        <w:t>ПОСРЕДСТВОМ ЗАПРОСА О ПРЕДОСТАВЛЕНИИ</w:t>
      </w:r>
    </w:p>
    <w:p w:rsidR="004D00BC" w:rsidRDefault="004D00BC">
      <w:pPr>
        <w:pStyle w:val="ConsPlusTitle"/>
        <w:jc w:val="center"/>
      </w:pPr>
      <w:r>
        <w:t>НЕСКОЛЬКИХ ГОСУДАРСТВЕННЫХ И (ИЛИ) МУНИЦИПАЛЬНЫХ УСЛУГ</w:t>
      </w:r>
    </w:p>
    <w:p w:rsidR="004D00BC" w:rsidRDefault="004D00BC">
      <w:pPr>
        <w:pStyle w:val="ConsPlusTitle"/>
        <w:jc w:val="center"/>
      </w:pPr>
      <w:r>
        <w:t>В МНОГОФУНКЦИОНАЛЬНОМ ЦЕНТРЕ ПРЕДОСТАВЛЕНИЯ</w:t>
      </w:r>
    </w:p>
    <w:p w:rsidR="004D00BC" w:rsidRDefault="004D00BC">
      <w:pPr>
        <w:pStyle w:val="ConsPlusTitle"/>
        <w:jc w:val="center"/>
      </w:pPr>
      <w:r>
        <w:t>ГОСУДАРСТВЕННЫХ И МУНИЦИПАЛЬНЫХ УСЛУГ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34. Показателями доступности и качества предоставления государственной услуги являются: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2) 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 и в электронной форме;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3) возможность (невозможность) получения государственной услуги в любом территориальном подразделении органа, предоставляющего государственную услугу, по выбору заявителя;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4) создание инвалидам всех необходимых условий доступности государственных услуг в соответствии с требованиями, установленными законодательными и иными нормативными правовыми актами.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35. При предоставлении государственной услуги взаимодействие заявителя с должностными лицами Министерства энергетики и жилищно-коммунального хозяйства Свердловской области осуществляется не более двух раз в следующих случаях: при приеме заявления, при получении результата.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В каждом случае время, затраченное заявителем на взаимодействия с должностными лицами при предоставлении государственной услуги, не должно превышать 15 минут.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D00BC" w:rsidRDefault="004D00BC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4D00BC" w:rsidRDefault="004D00BC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4D00BC" w:rsidRDefault="004D00BC">
      <w:pPr>
        <w:pStyle w:val="ConsPlusTitle"/>
        <w:jc w:val="center"/>
      </w:pPr>
      <w:r>
        <w:t>УСЛУГ, ОСОБЕННОСТИ ПРЕДОСТАВЛЕНИЯ ГОСУДАРСТВЕННОЙ УСЛУГИ</w:t>
      </w:r>
    </w:p>
    <w:p w:rsidR="004D00BC" w:rsidRDefault="004D00BC">
      <w:pPr>
        <w:pStyle w:val="ConsPlusTitle"/>
        <w:jc w:val="center"/>
      </w:pPr>
      <w:r>
        <w:t>ПО ЭКСТЕРРИТОРИАЛЬНОМУ ПРИНЦИПУ И ОСОБЕННОСТИ</w:t>
      </w:r>
    </w:p>
    <w:p w:rsidR="004D00BC" w:rsidRDefault="004D00B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36.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специалист многофункционального центра предоставления государственных и муниципальных услуг осуществляет действия, предусмотренные регламентом и соглашением о взаимодействии, заключенным между многофункциональным центром предоставления государственных и муниципальных услуг и Министерством энергетики и жилищно-коммунального хозяйства Свердловской области.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государственной услуги, в Министерство энергетики и жилищно-коммунального хозяйства Свердловской области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37. При обращении заявителя за предоставлением государственной услуги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 (при наличии технической возможности) заявление и электронный образ каждого документа должны быть подписаны усиленной электронной подписью.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1"/>
      </w:pPr>
      <w:bookmarkStart w:id="7" w:name="P297"/>
      <w:bookmarkEnd w:id="7"/>
      <w:r>
        <w:t>Раздел 3. СОСТАВ, ПОСЛЕДОВАТЕЛЬНОСТЬ И СРОКИ ВЫПОЛНЕНИЯ</w:t>
      </w:r>
    </w:p>
    <w:p w:rsidR="004D00BC" w:rsidRDefault="004D00BC">
      <w:pPr>
        <w:pStyle w:val="ConsPlusTitle"/>
        <w:jc w:val="center"/>
      </w:pPr>
      <w:r>
        <w:t>АДМИНИСТРАТИВНЫХ ПРОЦЕДУР (ДЕЙСТВИЙ), ТРЕБОВАНИЯ</w:t>
      </w:r>
    </w:p>
    <w:p w:rsidR="004D00BC" w:rsidRDefault="004D00BC">
      <w:pPr>
        <w:pStyle w:val="ConsPlusTitle"/>
        <w:jc w:val="center"/>
      </w:pPr>
      <w:r>
        <w:lastRenderedPageBreak/>
        <w:t>К ПОРЯДКУ ИХ ВЫПОЛНЕНИЯ, В ТОМ ЧИСЛЕ ОСОБЕННОСТИ ВЫПОЛНЕНИЯ</w:t>
      </w:r>
    </w:p>
    <w:p w:rsidR="004D00BC" w:rsidRDefault="004D00B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4D00BC" w:rsidRDefault="004D00B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4D00BC" w:rsidRDefault="004D00B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D00BC" w:rsidRDefault="004D00BC">
      <w:pPr>
        <w:pStyle w:val="ConsPlusTitle"/>
        <w:jc w:val="center"/>
      </w:pPr>
      <w:r>
        <w:t>ГОСУДАРСТВЕННЫХ И МУНИЦИПАЛЬНЫХ УСЛУГ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38. Последовательность административных процедур (действий) по предоставлению государственной услуги включает следующие административные процедуры: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принятие решения об утверждении (корректировке) инвестиционной программы организации, осуществляющей горячее водоснабжение, холодное водоснабжение и (или) водоотведение;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информирование заявителя о принятом решении.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39.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запись на прием в орган, предоставляющий государственную услугу, для подачи запроса (не предусмотрено);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формирование заявления о предоставлении государственной услуги (при реализации технической возможности);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прием и регистрация Министерством энергетики и жилищно-коммунального хозяйства Свердловской области заявления и иных документов, необходимых для предоставления услуги (при реализации технической возможности);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 (не предусмотрено);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получение заявителем результата предоставления государственной </w:t>
      </w:r>
      <w:r>
        <w:lastRenderedPageBreak/>
        <w:t>услуги (при реализации технической возможности).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40. 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 муниципальных услуг, включает: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прием заявления о предоставлении государственной услуги и иных документов, необходимых для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заявления и иных документов, необходимых для предоставления государственной услуги в Министерство энергетики и жилищно-коммунального хозяйства Свердловской области для предоставления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услуг, по результатам предоставления государственной услуги Министерством энергетики и жилищно-коммунального хозяйства Свердловской области,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ПРИЕМ И РЕГИСТРАЦИЯ ЗАЯВЛЕНИЯ И ДОКУМЕНТОВ,</w:t>
      </w:r>
    </w:p>
    <w:p w:rsidR="004D00BC" w:rsidRDefault="004D00B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получение специалистом Министерства энергетики и жилищно-коммунального хозяйства Свердловской области заявления и документов, необходимых для предоставления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Министерство энергетики и жилищно-коммунального хозяйства Свердловской области принимает заявление и документы, необходимые для предоставления государственной услуги, осуществляет регистрацию запроса без необходимости повторного предоставления заявителем таких документов на бумажном носителе (при наличии технической возможности).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Специалист Министерства энергетики и жилищно-коммунального хозяйства Свердловской области, ответственный за регистрацию входящей корреспонденции, фиксирует поступившее заявление и документы, необходимые для предоставления государственной услуги, не позднее трех рабочих дней со дня их получения путем заведения регистрационно-контрольной карточки в систему электронного документооборота исполнительных органов государственной власти Свердловской области (далее - СЭД).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Срок регистрации запроса - 3 рабочих дня.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Зарегистрированное заявление и документы, необходимые для предоставления государственной услуги, посредством СЭД направляются на рассмотрение Министру энергетики и жилищно-коммунального хозяйства Свердловской области, который в свою очередь посредством СЭД направляет заявление и документы, необходимые для предоставления государственной услуги, на рассмотрение начальнику отдела реализации государственной и инвестиционных программ. Лицом, ответственным за выполнение административной процедуры, является должностное лицо Министерства энергетики и жилищно-коммунального хозяйства Свердловской области,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Министерстве энергетики и жилищно-коммунального хозяйства Свердловской области (далее - исполнитель).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регистрация в СЭД заявления и документов, необходимых для предоставления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Способом фиксации результата административной процедуры является поступление заявления и документов, необходимых для предоставления государственной услуги, на рассмотрение Министру энергетики и жилищно-коммунального хозяйства Свердловской области.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РАССМОТРЕНИЕ ЗАЯВЛЕНИЯ И ДОКУМЕНТОВ,</w:t>
      </w:r>
    </w:p>
    <w:p w:rsidR="004D00BC" w:rsidRDefault="004D00BC">
      <w:pPr>
        <w:pStyle w:val="ConsPlusTitle"/>
        <w:jc w:val="center"/>
      </w:pPr>
      <w:r>
        <w:t>НЕОБХОДИМЫХ ДЛЯ ПРЕДОСТАВЛЕНИЯ ГОСУДАРСТВЕННОЙ УСЛУГИ, И</w:t>
      </w:r>
    </w:p>
    <w:p w:rsidR="004D00BC" w:rsidRDefault="004D00BC">
      <w:pPr>
        <w:pStyle w:val="ConsPlusTitle"/>
        <w:jc w:val="center"/>
      </w:pPr>
      <w:r>
        <w:t>ПРИНЯТИЕ РЕШЕНИЯ ОБ УТВЕРЖДЕНИИ (КОРРЕКТИРОВКЕ)</w:t>
      </w:r>
    </w:p>
    <w:p w:rsidR="004D00BC" w:rsidRDefault="004D00BC">
      <w:pPr>
        <w:pStyle w:val="ConsPlusTitle"/>
        <w:jc w:val="center"/>
      </w:pPr>
      <w:r>
        <w:t>ИНВЕСТИЦИОННОЙ ПРОГРАММЫ ОРГАНИЗАЦИИ, ОСУЩЕСТВЛЯЮЩЕЙ ГОРЯЧЕЕ</w:t>
      </w:r>
    </w:p>
    <w:p w:rsidR="004D00BC" w:rsidRDefault="004D00BC">
      <w:pPr>
        <w:pStyle w:val="ConsPlusTitle"/>
        <w:jc w:val="center"/>
      </w:pPr>
      <w:r>
        <w:lastRenderedPageBreak/>
        <w:t>ВОДОСНАБЖЕНИЕ, ХОЛОДНОЕ ВОДОСНАБЖЕНИЕ И (ИЛИ) ВОДООТВЕДЕНИЕ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42. Основанием для начала административной процедуры является поступление на исполнение в СЭД заявления и документов, необходимых для предоставления государственной услуги, исполнителю.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Исполнитель: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1) проверяет комплектность (достаточность) представленных документов, указанных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регламента, устанавливает наличие оснований для отказа в предоставлении государственной услуги, указанных в </w:t>
      </w:r>
      <w:hyperlink w:anchor="P179" w:history="1">
        <w:r>
          <w:rPr>
            <w:color w:val="0000FF"/>
          </w:rPr>
          <w:t>пункте 26</w:t>
        </w:r>
      </w:hyperlink>
      <w:r>
        <w:t xml:space="preserve"> регламента;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2) готовит проект решения об утверждении (корректировке) инвестиционной программы организации, осуществляющей горячее водоснабжение, холодное водоснабжение и (или) водоотведение или решения об отказе в утверждении (корректировке) инвестиционной программы, либо в случае несоответствия инвестиционной программы необходимым требованиям </w:t>
      </w:r>
      <w:hyperlink w:anchor="P122" w:history="1">
        <w:r>
          <w:rPr>
            <w:color w:val="0000FF"/>
          </w:rPr>
          <w:t>пункта 18</w:t>
        </w:r>
      </w:hyperlink>
      <w:r>
        <w:t xml:space="preserve">, наличия оснований для отказа, указанным в </w:t>
      </w:r>
      <w:hyperlink w:anchor="P179" w:history="1">
        <w:r>
          <w:rPr>
            <w:color w:val="0000FF"/>
          </w:rPr>
          <w:t>пункте 26</w:t>
        </w:r>
      </w:hyperlink>
      <w:r>
        <w:t xml:space="preserve"> регламента, решения о необходимости доработки инвестиционной программы с указанием причин отказа в утверждении инвестиционной программы организации, осуществляющей горячее водоснабжение, холодное водоснабжение и (или) водоотведение или решения об отказе в утверждении (корректировке) инвестиционной программы.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Решение об утверждении (корректировке) инвестиционной программы организации, осуществляющей горячее водоснабжение, холодное водоснабжение и (или) водоотведение, оформляется приказом Министерства энергетики и жилищно-коммунального хозяйства Свердловской области об утверждении инвестиционной программы (далее - приказ Министерства).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Решение о необходимости доработки инвестиционной программы (корректировки инвестиционной программы) оформляется письмом на бланке Министерства энергетики и жилищно-коммунального хозяйства Свердловской области с указанием причин отказа (далее - уведомление о доработке);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Решение об отказе в утверждении инвестиционной программы оформляется письмом на бланке Министерства энергетики и жилищно-коммунального хозяйства Свердловской области (далее - уведомление об </w:t>
      </w:r>
      <w:r>
        <w:lastRenderedPageBreak/>
        <w:t>отказе);</w:t>
      </w:r>
    </w:p>
    <w:p w:rsidR="004D00BC" w:rsidRDefault="004D00B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3) направляет подготовленный проект решения об утверждении инвестиционной программы, либо уведомление о доработке, либо уведомление об отказе для проверки и согласования должностным лицам, определенным регламентом Министерства энергетики и жилищно-коммунального хозяйства Свердловской области;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4) передает согласованный проект решения об утверждении инвестиционной программы (корректировке инвестиционной программы), либо уведомление о доработке, либо уведомление об отказе, в том числе документы, необходимые для предоставления государственной услуги (по запросу), на рассмотрение Министру энергетики и жилищно-коммунального хозяйства Свердловской области и (или) уполномоченному им лицу для рассмотрения и вынесения решения об утверждении.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43. Министр энергетики и жилищно-коммунального хозяйства Свердловской области или уполномоченное им лицо в течение 5 рабочих дней принимает решение об утверждении инвестиционной программы (корректировки инвестиционной программы), либо уведомление о доработке, либо уведомление об отказе, что свидетельствуется его подписью в приказе Министерства или в уведомлении об отказе.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 необходимости Министр энергетики и жилищно-коммунального хозяйства Свердловской области или уполномоченное им лицо рассматривает заявление о предоставлении государственной услуги и документы, направленные заявителем.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44. Сведения о принятом решении вносятся в СЭД в день принятия решения.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45. Административная процедура выполняется в течение 30 календарных дней.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46. Заявитель дорабатывает инвестиционную программу и направляет ее на повторное рассмотрение в Министерство энергетики и жилищно-коммунального хозяйства Свердловской области в течение 30 дней со дня направления инвестиционной программы на доработку.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 xml:space="preserve">47. Критериями для рассмотрения и вынесения решения об утверждении инвестиционной программы, либо уведомление о доработке, либо об отказе в утверждении инвестиционной программы являются наличие (отсутствие) оснований для отказа в предоставлении государственной услуги, указанных в </w:t>
      </w:r>
      <w:hyperlink w:anchor="P179" w:history="1">
        <w:r>
          <w:rPr>
            <w:color w:val="0000FF"/>
          </w:rPr>
          <w:t>пункте 26</w:t>
        </w:r>
      </w:hyperlink>
      <w:r>
        <w:t>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48. Результатом административной процедуры является принятие Министром энергетики и жилищно-коммунального хозяйства Свердловской области или уполномоченным им лицом решения об утверждении инвестиционной программы, либо уведомление о доработке, либо об отказе в утверждении проекта инвестиционной программы и направлении ее на доработку.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49. Способом фиксации результата административной процедуры является регистрация в СЭД приказа Министерства, уведомления о доработке, уведомления об отказе.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ИНФОРМИРОВАНИЕ ЗАЯВИТЕЛЯ О ПРИНЯТОМ РЕШЕНИИ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50. Основанием для начала административной процедуры является решение об утверждении инвестиционной программы, либо уведомление о доработке, либо уведомление об отказе, принятое Министром энергетики и жилищно-коммунального хозяйства Свердловской области или уполномоченным им лицом и зарегистрированное в СЭД.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51. Приказ Министерства об утверждении (корректировке) инвестиционной программы передается посредством СЭД государственному гражданскому служащему Министерства энергетики и жилищно-коммунального хозяйства Свердловской области, ответственному за размещение информации на официальном сайте Министерства энергетики и жилищно-коммунального хозяйства Свердловской области в сети Интернет.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Уведомление о доработке и уведомление об отказе исполнитель направляет в адрес заявителя (или представителя) одним из следующих способов: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вручает лично под подпись заявителю (или представителю);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посредством услуг почтовой связи России;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по электронной почте, указанной заявителем (или представителем) при направлении заявления о предоставлении государственной услуги и документов, указанных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регламента, в электронном виде;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на официальном сайте Министерства энергетики и жилищно-коммунального хозяйства Свердловской области, в личном кабинете Единого портала.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Дополнительно информация о результатах предоставления государственной услуги может направляться в органы местного самоуправления муниципальных образований, расположенных на территории Свердловской области, и в исполнительные и законодательные (представительные) органы государственной власти Российской Федерации, Свердловской области (по запросу).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52. Общий максимальный срок выполнения административной процедуры не должен превышать 3 рабочих дней.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53. Критерием направления заявителю результата государственной услуги является принятое Министром энергетики и жилищно-коммунального хозяйства Свердловской области или уполномоченным им лицом решение об утверждении инвестиционной программы, либо уведомление о доработке, либо уведомление об отказе.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54. Результатом административной процедуры является получение заявителем результата предоставления государственной услуги.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ПРЕДСТАВЛЕНИЕ В УСТАНОВЛЕННОМ ПОРЯДКЕ</w:t>
      </w:r>
    </w:p>
    <w:p w:rsidR="004D00BC" w:rsidRDefault="004D00BC">
      <w:pPr>
        <w:pStyle w:val="ConsPlusTitle"/>
        <w:jc w:val="center"/>
      </w:pPr>
      <w:r>
        <w:t>ИНФОРМАЦИИ ЗАЯВИТЕЛЯМ И ОБЕСПЕЧЕНИЕ ДОСТУПА ЗАЯВИТЕЛЕЙ</w:t>
      </w:r>
    </w:p>
    <w:p w:rsidR="004D00BC" w:rsidRDefault="004D00BC">
      <w:pPr>
        <w:pStyle w:val="ConsPlusTitle"/>
        <w:jc w:val="center"/>
      </w:pPr>
      <w:r>
        <w:t>К СВЕДЕНИЯМ О ГОСУДАРСТВЕННОЙ УСЛУГЕ В ЭЛЕКТРОННОЙ ФОРМЕ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55. На Едином портале размещается следующая информация: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2) круг заявителей;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3) срок предоставления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6)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7) форма заявления, используемая при предоставлении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Информация на Едином портале о порядке и сроках предоставления государственной услуги представляется заявителю бесплатно.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ФОРМИРОВАНИЕ ЗАЯВЛЕНИЯ</w:t>
      </w:r>
    </w:p>
    <w:p w:rsidR="004D00BC" w:rsidRDefault="004D00BC">
      <w:pPr>
        <w:pStyle w:val="ConsPlusTitle"/>
        <w:jc w:val="center"/>
      </w:pPr>
      <w:r>
        <w:t>О ПРЕДОСТАВЛЕНИИ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56. Формирование заявления о предоставлении государственной услуги осуществляется заявителем посредством заполнения на Едином портале электронной формы заявления.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 формировании заявления заявителю обеспечивается: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1) возможность печати на бумажном носителе копии электронной формы заявления;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3) возможность вернуться на любой из этапов заполнения электронной формы заявления без потери ранее введенной информации;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4) возможность доступа заявителя на Едином портале или официальном сайте к ранее поданным им заявлениям в течение не менее одного года.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настоящего регламента, необходимые для предоставления государственной услуги, направляются в Министерство энергетики и жилищно-коммунального хозяйства Свердловской области посредством Единого портала.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Оплата государственной пошлины за направление заявления о предоставлении государственной услуги в электронной форме с использованием Единого портала не предусмотрена.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ПРИЕМ И РЕГИСТРАЦИЯ МИНИСТЕРСТВОМ</w:t>
      </w:r>
    </w:p>
    <w:p w:rsidR="004D00BC" w:rsidRDefault="004D00BC">
      <w:pPr>
        <w:pStyle w:val="ConsPlusTitle"/>
        <w:jc w:val="center"/>
      </w:pPr>
      <w:r>
        <w:t>ЭНЕРГЕТИКИ И ЖИЛИЩНО-КОММУНАЛЬНОГО ХОЗЯЙСТВА</w:t>
      </w:r>
    </w:p>
    <w:p w:rsidR="004D00BC" w:rsidRDefault="004D00BC">
      <w:pPr>
        <w:pStyle w:val="ConsPlusTitle"/>
        <w:jc w:val="center"/>
      </w:pPr>
      <w:r>
        <w:t>СВЕРДЛОВСКОЙ ОБЛАСТИ ЗАЯВЛЕНИЯ И ИНЫХ ДОКУМЕНТОВ,</w:t>
      </w:r>
    </w:p>
    <w:p w:rsidR="004D00BC" w:rsidRDefault="004D00B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57. Министерством энергетики и жилищно-коммунального хозяйства Свердловской области обеспечивается прием документов, необходимых для предоставления государственной услуги, и регистрация заявления без необходимости повторного представления заявителем таких документов на бумажном носителе.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Срок регистрации заявления - 3 рабочих дня.</w:t>
      </w:r>
    </w:p>
    <w:p w:rsidR="004D00BC" w:rsidRDefault="004D00B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23.04.2020 N 220)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Предоставление государственной услуги начинается с момента приема и регистрации Министерством энергетики и жилищно-коммунального хозяйства Свердловской области электронных документов, необходимых для предоставления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Часть четвертая утратила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Свердловской области от 23.04.2020 N 220.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Прием и регистрация заявления осуществляются должностным лицом Министерства энергетики и жилищно-коммунального хозяйства Свердловской области, ответственного за регистрацию заявления.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Регистрация заявления осуществляется в порядке, предусмотренном </w:t>
      </w:r>
      <w:hyperlink w:anchor="P232" w:history="1">
        <w:r>
          <w:rPr>
            <w:color w:val="0000FF"/>
          </w:rPr>
          <w:t>пунктом 32</w:t>
        </w:r>
      </w:hyperlink>
      <w:r>
        <w:t xml:space="preserve"> настоящего регламента.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После принятия заявления заявителя должностным лицом, уполномоченным на предоставление государственной услуги, статус запроса заявителя в личном кабинете на Едином портале обновляется до статуса "принято".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Получение сведений о ходе регистрации заявления не предусмотрено.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ПОЛУЧЕНИЕ ЗАЯВИТЕЛЕМ СВЕДЕНИЙ О ХОДЕ ВЫПОЛНЕНИЯ</w:t>
      </w:r>
    </w:p>
    <w:p w:rsidR="004D00BC" w:rsidRDefault="004D00BC">
      <w:pPr>
        <w:pStyle w:val="ConsPlusTitle"/>
        <w:jc w:val="center"/>
      </w:pPr>
      <w:r>
        <w:t>ЗАПРОСА О ПРЕДОСТАВЛЕНИИ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58. Получение сведений о ходе выполнения запроса о предоставлении государственной услуги с использованием Единого портала, официального сайта не осуществляется.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ПОЛУЧЕНИЕ ЗАЯВИТЕЛЕМ РЕЗУЛЬТАТА</w:t>
      </w:r>
    </w:p>
    <w:p w:rsidR="004D00BC" w:rsidRDefault="004D00BC">
      <w:pPr>
        <w:pStyle w:val="ConsPlusTitle"/>
        <w:jc w:val="center"/>
      </w:pPr>
      <w:r>
        <w:t>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59. В качестве результата предоставления государственной услуги заявитель по его выбору вправе получить: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1)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2) решение на бумажном носителе, подтверждающем содержание электронного документа, направленного Министерством энергетики и жилищно-коммунального хозяйства Свердловской области, в многофункциональном центре предоставления государственных и муниципальных услуг.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60.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D00BC" w:rsidRDefault="004D00B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61. Основанием для начала предоставления государственной услуги является обращение гражданина в многофункциональный центр предоставления государственных и муниципальных услуг.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Работник многофункционального центра предоставления государственных и муниципальных услуг информирует заявителя о порядке предоставления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62. Результатом выполнения административной процедуры является ознакомление гражданина с порядком и сроками предоставления государственной услуги.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ПРИЕМ ЗАЯВЛЕНИЯ О ПРЕДОСТАВЛЕНИИ ГОСУДАРСТВЕННОЙ УСЛУГИ</w:t>
      </w:r>
    </w:p>
    <w:p w:rsidR="004D00BC" w:rsidRDefault="004D00BC">
      <w:pPr>
        <w:pStyle w:val="ConsPlusTitle"/>
        <w:jc w:val="center"/>
      </w:pPr>
      <w:r>
        <w:t>И ИНЫХ ДОКУМЕНТОВ, НЕОБХОДИМЫХ ДЛЯ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D00BC" w:rsidRDefault="004D00B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63. Основанием для начала административной процедуры является подача заявления о предоставлении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Работник многофункционального центра предоставления государственных и муниципальных услуг проверяет наличие документов, установленных </w:t>
      </w:r>
      <w:hyperlink w:anchor="P122" w:history="1">
        <w:r>
          <w:rPr>
            <w:color w:val="0000FF"/>
          </w:rPr>
          <w:t>пунктом 18</w:t>
        </w:r>
      </w:hyperlink>
      <w:r>
        <w:t xml:space="preserve"> настоящего регламента, и регистрирует заявление.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64. Результатом выполнения административной процедуры является формирование пакета документов, необходимых для предоставления государственной услуги.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lastRenderedPageBreak/>
        <w:t>ФОРМИРОВАНИЕ И НАПРАВЛЕНИЕ МНОГОФУНКЦИОНАЛЬНЫМ ЦЕНТРОМ</w:t>
      </w:r>
    </w:p>
    <w:p w:rsidR="004D00BC" w:rsidRDefault="004D00B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D00BC" w:rsidRDefault="004D00BC">
      <w:pPr>
        <w:pStyle w:val="ConsPlusTitle"/>
        <w:jc w:val="center"/>
      </w:pPr>
      <w:r>
        <w:t>ЗАЯВЛЕНИЯ И ИНЫХ ДОКУМЕНТОВ, НЕОБХОДИМЫХ ДЛЯ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УСЛУГИ, В МИНИСТЕРСТВО ЭНЕРГЕТИКИ</w:t>
      </w:r>
    </w:p>
    <w:p w:rsidR="004D00BC" w:rsidRDefault="004D00BC">
      <w:pPr>
        <w:pStyle w:val="ConsPlusTitle"/>
        <w:jc w:val="center"/>
      </w:pPr>
      <w:r>
        <w:t>И ЖИЛИЩНО-КОММУНАЛЬНОГО ХОЗЯЙСТВА СВЕРДЛОВСКОЙ ОБЛАСТИ</w:t>
      </w:r>
    </w:p>
    <w:p w:rsidR="004D00BC" w:rsidRDefault="004D00BC">
      <w:pPr>
        <w:pStyle w:val="ConsPlusTitle"/>
        <w:jc w:val="center"/>
      </w:pPr>
      <w:r>
        <w:t>ДЛЯ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65. Основанием для начала административной процедуры является формирование пакета документов, необходимых для предоставления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Работник многофункционального центра предоставления государственных и муниципальных услуг направляет заявление и представленные документы в Министерство энергетики и жилищно-коммунального хозяйства Свердловской области в соответствии с </w:t>
      </w:r>
      <w:hyperlink w:anchor="P134" w:history="1">
        <w:r>
          <w:rPr>
            <w:color w:val="0000FF"/>
          </w:rPr>
          <w:t>пунктом 20</w:t>
        </w:r>
      </w:hyperlink>
      <w:r>
        <w:t xml:space="preserve"> настоящего регламента.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66. Результатом выполнения административной процедуры является передача документов в Министерство энергетики и жилищно-коммунального хозяйства Свердловской области.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ВЫДАЧА ЗАЯВИТЕЛЮ РЕЗУЛЬТАТА ПРЕДОСТАВЛЕНИЯ ГОСУДАРСТВЕННОЙ</w:t>
      </w:r>
    </w:p>
    <w:p w:rsidR="004D00BC" w:rsidRDefault="004D00BC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4D00BC" w:rsidRDefault="004D00BC">
      <w:pPr>
        <w:pStyle w:val="ConsPlusTitle"/>
        <w:jc w:val="center"/>
      </w:pPr>
      <w:r>
        <w:t>ПОДТВЕРЖДАЮЩИХ СОДЕРЖАНИЕ ЭЛЕКТРОННЫХ ДОКУМЕНТОВ,</w:t>
      </w:r>
    </w:p>
    <w:p w:rsidR="004D00BC" w:rsidRDefault="004D00BC">
      <w:pPr>
        <w:pStyle w:val="ConsPlusTitle"/>
        <w:jc w:val="center"/>
      </w:pPr>
      <w:r>
        <w:t>НАПРАВЛЕННЫХ В МНОГОФУНКЦИОНАЛЬНЫЙ ЦЕНТР ПРЕДОСТАВЛЕНИЯ</w:t>
      </w:r>
    </w:p>
    <w:p w:rsidR="004D00BC" w:rsidRDefault="004D00BC">
      <w:pPr>
        <w:pStyle w:val="ConsPlusTitle"/>
        <w:jc w:val="center"/>
      </w:pPr>
      <w:r>
        <w:t>ГОСУДАРСТВЕННЫХ И МУНИЦИПАЛЬНЫХ УСЛУГ, ПО РЕЗУЛЬТАТАМ</w:t>
      </w:r>
    </w:p>
    <w:p w:rsidR="004D00BC" w:rsidRDefault="004D00BC">
      <w:pPr>
        <w:pStyle w:val="ConsPlusTitle"/>
        <w:jc w:val="center"/>
      </w:pPr>
      <w:r>
        <w:t>ПРЕДОСТАВЛЕНИЯ ГОСУДАРСТВЕННОЙ УСЛУГИ МИНИСТЕРСТВОМ</w:t>
      </w:r>
    </w:p>
    <w:p w:rsidR="004D00BC" w:rsidRDefault="004D00BC">
      <w:pPr>
        <w:pStyle w:val="ConsPlusTitle"/>
        <w:jc w:val="center"/>
      </w:pPr>
      <w:r>
        <w:t>ЭНЕРГЕТИКИ И ЖИЛИЩНО-КОММУНАЛЬНОГО ХОЗЯЙСТВА</w:t>
      </w:r>
    </w:p>
    <w:p w:rsidR="004D00BC" w:rsidRDefault="004D00BC">
      <w:pPr>
        <w:pStyle w:val="ConsPlusTitle"/>
        <w:jc w:val="center"/>
      </w:pPr>
      <w:r>
        <w:t>СВЕРДЛОВСКОЙ ОБЛАСТИ, А ТАКЖЕ ВЫДАЧА ДОКУМЕНТОВ,</w:t>
      </w:r>
    </w:p>
    <w:p w:rsidR="004D00BC" w:rsidRDefault="004D00BC">
      <w:pPr>
        <w:pStyle w:val="ConsPlusTitle"/>
        <w:jc w:val="center"/>
      </w:pPr>
      <w:r>
        <w:t>ВКЛЮЧАЯ СОСТАВЛЕНИЕ НА БУМАЖНОМ НОСИТЕЛЕ И</w:t>
      </w:r>
    </w:p>
    <w:p w:rsidR="004D00BC" w:rsidRDefault="004D00BC">
      <w:pPr>
        <w:pStyle w:val="ConsPlusTitle"/>
        <w:jc w:val="center"/>
      </w:pPr>
      <w:r>
        <w:t>ЗАВЕРЕНИЕ ВЫПИСОК ИЗ ИНФОРМАЦИОННЫХ СИСТЕМ ОРГАНОВ,</w:t>
      </w:r>
    </w:p>
    <w:p w:rsidR="004D00BC" w:rsidRDefault="004D00BC">
      <w:pPr>
        <w:pStyle w:val="ConsPlusTitle"/>
        <w:jc w:val="center"/>
      </w:pPr>
      <w:r>
        <w:t>ПРЕДОСТАВЛЯЮЩИХ ГОСУДАРСТВЕННЫЕ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 xml:space="preserve">67. В качестве результата предоставления государственной услуги </w:t>
      </w:r>
      <w:r>
        <w:lastRenderedPageBreak/>
        <w:t>заявитель по его выбору вправе получить решение на бумажном носителе.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Заявитель вправе получить результат предоставления государственной услуги на бумажном носителе в течение срока действия результата предоставления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68.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4D00BC" w:rsidRDefault="004D00BC">
      <w:pPr>
        <w:pStyle w:val="ConsPlusTitle"/>
        <w:jc w:val="center"/>
      </w:pPr>
      <w:r>
        <w:t>В ВЫДАННЫХ В РЕЗУЛЬТАТЕ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 ДОКУМЕНТАХ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69. В случае выявления получателем государственной услуги в решении опечаток и (или) ошибок получатель государственной услуги представляет в Министерство энергетики и жилищно-коммунального хозяйства Свердловской области заявление об исправлении таких опечаток и (или) ошибок.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Регистрация заявления об исправлении допущенных опечаток и (или) ошибок в документах, выданных в результате предоставления государственной услуги, в СЭД осуществляется в день их поступления в Министерство энергетики и жилищно-коммунального хозяйства Свердловской области должностным лицом Министерства энергетики и жилищно-коммунального хозяйства Свердловской области, ответственным за выполнение административной процедуры в соответствии с должностными регламентами государственных гражданских служащих, замещающих должности государственной гражданской службы в Министерстве энергетики и жилищно-коммунального хозяйства Свердловской области.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При получении заявления об исправлении допущенных опечаток и (или) ошибок в документах, выданных в результате предоставления государственной услуги, должностное лицо Министерства энергетики и жилищно-коммунального хозяйства Свердловской области, ответственное за предоставление государственной услуги, в течение 10 дней принимает решение о наличии либо отсутствии оснований для отказа в исправлении допущенных опечаток и ошибок в документах, выданных в результате предоставления государственной услуги, и осуществляет подготовку: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1) проекта решения об исправлении допущенных опечаток и (или) ошибок в документах, выданных в результате предоставления </w:t>
      </w:r>
      <w:r>
        <w:lastRenderedPageBreak/>
        <w:t>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2) проекта решения в форме письма Министерства энергетики и жилищно-коммунального хозяйства Свердловской области об отказе в исправлении допущенных опечаток в документах, выданных в результате предоставления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Результатом выполнения административной процедуры является подписание решения об исправлении допущенных опечаток и (или) ошибок в документах, выданных в результате предоставления государственной услуги, либо об отказе в исправлении допущенных опечаток и (или) ошибок в документах, выданных в результате предоставления государственной услуги.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подписание Министром энергетики и жилищно-коммунального хозяйства Свердловской области или уполномоченным им должностным лицом Министерства энергетики и жилищно-коммунального хозяйства Свердловской области решения о предоставлении либо об отказе в предоставлении государственной услуги, регистрация в СЭД и направление заявителю.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1"/>
      </w:pPr>
      <w:r>
        <w:t>Раздел 4. ФОРМЫ КОНТРОЛЯ ЗА ИСПОЛНЕНИЕМ РЕГЛАМЕНТА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D00BC" w:rsidRDefault="004D00BC">
      <w:pPr>
        <w:pStyle w:val="ConsPlusTitle"/>
        <w:jc w:val="center"/>
      </w:pPr>
      <w:r>
        <w:t>И ИСПОЛНЕНИЕМ ОТВЕТСТВЕННЫМИ ДОЛЖНОСТНЫМИ ЛИЦАМИ</w:t>
      </w:r>
    </w:p>
    <w:p w:rsidR="004D00BC" w:rsidRDefault="004D00BC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4D00BC" w:rsidRDefault="004D00BC">
      <w:pPr>
        <w:pStyle w:val="ConsPlusTitle"/>
        <w:jc w:val="center"/>
      </w:pPr>
      <w:r>
        <w:t>УСТАНАВЛИВАЮЩИХ ТРЕБОВАНИЯ К ПРЕДОСТАВЛЕНИЮ</w:t>
      </w:r>
    </w:p>
    <w:p w:rsidR="004D00BC" w:rsidRDefault="004D00B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70.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 энергетики и жилищно-коммунального хозяйства Свердловской области,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D00BC" w:rsidRDefault="004D00BC">
      <w:pPr>
        <w:pStyle w:val="ConsPlusTitle"/>
        <w:jc w:val="center"/>
      </w:pPr>
      <w:r>
        <w:t xml:space="preserve">ПРОВЕРОК ПОЛНОТЫ И КАЧЕСТВА ПРЕДОСТАВЛЕНИЯ </w:t>
      </w:r>
      <w:r>
        <w:lastRenderedPageBreak/>
        <w:t>ГОСУДАРСТВЕННОЙ</w:t>
      </w:r>
    </w:p>
    <w:p w:rsidR="004D00BC" w:rsidRDefault="004D00B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4D00BC" w:rsidRDefault="004D00BC">
      <w:pPr>
        <w:pStyle w:val="ConsPlusTitle"/>
        <w:jc w:val="center"/>
      </w:pPr>
      <w:r>
        <w:t>И КАЧЕСТВОМ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71.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социальной политики и его должностных лиц, многофункционального центра предоставления государственных и муниципальных услуг и его сотрудников.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Внеплановые проверки полноты и качества предоставления государственной услуги проводятся должностными лицами Министерства энергетики и жилищно-коммунального хозяйства Свердловской области на основании жалоб заявителей на решения или действия (бездействие) исполнителя, принятые или осуществленные в ходе предоставления государственной услуги.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4D00BC" w:rsidRDefault="004D00BC">
      <w:pPr>
        <w:pStyle w:val="ConsPlusTitle"/>
        <w:jc w:val="center"/>
      </w:pPr>
      <w:r>
        <w:t>ПРЕДОСТАВЛЯЮЩЕГО ГОСУДАРСТВЕННЫЕ УСЛУГИ, ЗА РЕШЕНИЯ И</w:t>
      </w:r>
    </w:p>
    <w:p w:rsidR="004D00BC" w:rsidRDefault="004D00BC">
      <w:pPr>
        <w:pStyle w:val="ConsPlusTitle"/>
        <w:jc w:val="center"/>
      </w:pPr>
      <w:r>
        <w:t>ДЕЙСТВИЯ (БЕЗДЕЙСТВИЕ), ПРИНИМАЕМЫЕ (ОСУЩЕСТВЛЯЕМЫЕ) ИМИ</w:t>
      </w:r>
    </w:p>
    <w:p w:rsidR="004D00BC" w:rsidRDefault="004D00BC">
      <w:pPr>
        <w:pStyle w:val="ConsPlusTitle"/>
        <w:jc w:val="center"/>
      </w:pPr>
      <w:r>
        <w:t>В ХОДЕ ПРЕДОСТАВЛЕНИЯ ГОСУДАРСТВЕННОЙ УСЛУГИ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72. Уполномоченные должностные лица Министерства энергетики и жилищно-коммунального хозяйства Свердловской области, ответственные за предоставление государственной услуги, несут персональную ответственность за предоставление государственной услуги, за соблюдение сроков и порядка проведения административных процедур, установленных административным регламентом.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4D00BC" w:rsidRDefault="004D00BC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4D00BC" w:rsidRDefault="004D00B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73. Контроль за предоставлением государственной услуги со стороны уполномоченных должностных лиц Министерства энергетики и жилищно-коммунального хозяйства Свердловской области должен быть постоянным, всесторонним и объективным.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74.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заявлений, путем получения устной информации (по телефону) или направления письменных (в том числе в электронном виде) запросов, имеют право давать оценку полноте и качеству предоставления государственной услуги.</w:t>
      </w:r>
    </w:p>
    <w:p w:rsidR="004D00BC" w:rsidRDefault="004D00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00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0BC" w:rsidRDefault="004D00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00BC" w:rsidRDefault="004D00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 данного регламента, а не пункт 7.</w:t>
            </w:r>
          </w:p>
        </w:tc>
      </w:tr>
    </w:tbl>
    <w:p w:rsidR="004D00BC" w:rsidRDefault="004D00BC">
      <w:pPr>
        <w:pStyle w:val="ConsPlusNormal"/>
        <w:spacing w:before="360"/>
        <w:ind w:firstLine="540"/>
        <w:jc w:val="both"/>
      </w:pPr>
      <w:r>
        <w:t xml:space="preserve">Контроль за предоставлением государственной услуги со стороны заявителей осуществляется с использованием соответствующей информации, размещаемой в сети Интернет на сайтах,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регламента, а также путем получения информации о наличии в действиях (бездействии) должностных лиц Министерства энергетики и жилищно-коммунального хозяйства Свердловской области,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услуги, путем направления запросов в форме обращений в адрес Министерства энергетики и жилищно-коммунального хозяйства Свердловской области (в письменной или электронной форме посредством направления по почтовому адресу и (или) сети Интернет с использованием сайтов,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регламента), в том числе контроль со стороны граждан, их объединений и организаций, осуществляется посредством открытости деятельности Министерства энергетики и жилищно-коммунального хозяйства Свердловской области при предоставлении государственной услуги, получения полной, актуальной и достоверной информации о порядке и ходе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1"/>
      </w:pPr>
      <w:r>
        <w:t>Раздел 5. ДОСУДЕБНЫЙ (ВНЕСУДЕБНЫЙ) ПОРЯДОК</w:t>
      </w:r>
    </w:p>
    <w:p w:rsidR="004D00BC" w:rsidRDefault="004D00BC">
      <w:pPr>
        <w:pStyle w:val="ConsPlusTitle"/>
        <w:jc w:val="center"/>
      </w:pPr>
      <w:r>
        <w:t>ОБЖАЛОВАНИЯ РЕШЕНИЙ И ДЕЙСТВИЙ (БЕЗДЕЙСТВИЯ) ОРГАНА,</w:t>
      </w:r>
    </w:p>
    <w:p w:rsidR="004D00BC" w:rsidRDefault="004D00BC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4D00BC" w:rsidRDefault="004D00BC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4D00BC" w:rsidRDefault="004D00BC">
      <w:pPr>
        <w:pStyle w:val="ConsPlusTitle"/>
        <w:jc w:val="center"/>
      </w:pPr>
      <w:r>
        <w:t>И ДЕЙСТВИЙ (БЕЗДЕЙСТВИЯ) МНОГОФУНКЦИОНАЛЬНОГО ЦЕНТРА</w:t>
      </w:r>
    </w:p>
    <w:p w:rsidR="004D00BC" w:rsidRDefault="004D00B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4D00BC" w:rsidRDefault="004D00BC">
      <w:pPr>
        <w:pStyle w:val="ConsPlusTitle"/>
        <w:jc w:val="center"/>
      </w:pPr>
      <w:r>
        <w:t xml:space="preserve">РАБОТНИКОВ МНОГОФУНКЦИОНАЛЬНОГО ЦЕНТРА </w:t>
      </w:r>
      <w:r>
        <w:lastRenderedPageBreak/>
        <w:t>ПРЕДОСТАВЛЕНИЯ</w:t>
      </w:r>
    </w:p>
    <w:p w:rsidR="004D00BC" w:rsidRDefault="004D00BC">
      <w:pPr>
        <w:pStyle w:val="ConsPlusTitle"/>
        <w:jc w:val="center"/>
      </w:pPr>
      <w:r>
        <w:t>ГОСУДАРСТВЕННЫХ И МУНИЦИПАЛЬНЫХ УСЛУГ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D00BC" w:rsidRDefault="004D00BC">
      <w:pPr>
        <w:pStyle w:val="ConsPlusTitle"/>
        <w:jc w:val="center"/>
      </w:pPr>
      <w:r>
        <w:t>НА ДОСУДЕБНОЕ (ВНЕСУДЕБНОЕ) ОБЖАЛОВАНИЕ</w:t>
      </w:r>
    </w:p>
    <w:p w:rsidR="004D00BC" w:rsidRDefault="004D00BC">
      <w:pPr>
        <w:pStyle w:val="ConsPlusTitle"/>
        <w:jc w:val="center"/>
      </w:pPr>
      <w:r>
        <w:t>ДЕЙСТВИЙ (БЕЗДЕЙСТВИЯ) И (ИЛИ) РЕШЕНИЙ,</w:t>
      </w:r>
    </w:p>
    <w:p w:rsidR="004D00BC" w:rsidRDefault="004D00BC">
      <w:pPr>
        <w:pStyle w:val="ConsPlusTitle"/>
        <w:jc w:val="center"/>
      </w:pPr>
      <w:r>
        <w:t>ОСУЩЕСТВЛЯЕМЫХ (ПРИНЯТЫХ) В ХОДЕ ПРЕДОСТАВЛЕНИЯ</w:t>
      </w:r>
    </w:p>
    <w:p w:rsidR="004D00BC" w:rsidRDefault="004D00BC">
      <w:pPr>
        <w:pStyle w:val="ConsPlusTitle"/>
        <w:jc w:val="center"/>
      </w:pPr>
      <w:r>
        <w:t>ГОСУДАРСТВЕННОЙ УСЛУГИ (ДАЛЕЕ - ЖАЛОБА)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 xml:space="preserve">75. Заявитель вправе обжаловать решения и действия (бездействие), принятые в ходе предоставления государственной услуги должностными лицами и государственными гражданскими служащими Министерства энергетики и жилищно-коммунального хозяйства Свердловской области,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в досудебном (внесудебном) порядке, в том числе в случаях, предусмотренных </w:t>
      </w:r>
      <w:hyperlink r:id="rId37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D00BC" w:rsidRDefault="004D00BC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4D00BC" w:rsidRDefault="004D00BC">
      <w:pPr>
        <w:pStyle w:val="ConsPlusTitle"/>
        <w:jc w:val="center"/>
      </w:pPr>
      <w:r>
        <w:t>ЖАЛОБА ЗАЯВИТЕЛЯ В ДОСУДЕБНОМ (ВНЕСУДЕБНОМ) ПОРЯДКЕ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76. В случае обжалования решений и действий (бездействия) Министерства энергетики и жилищно-коммунального хозяйства Свердловской области, предоставляющего государственную услугу, его должностных лиц и государственных гражданских служащих жалоба подается для рассмотрения в Министерство энергетики и жилищно-коммунального хозяйства Свердловской области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Жалобу на решения и действия (бездействие) Министерства энергетики и жилищно-коммунального хозяйства Свердловской области, предоставляющего государственную услугу, его должностных лиц и государственных гражданских служащих Министерства энергетики и жилищно-коммунального хозяйства Свердловской области также возможно подать на имя Заместителя Губернатора Свердловской области, курирующего Министерство энергетики и жилищно-коммунального </w:t>
      </w:r>
      <w:r>
        <w:lastRenderedPageBreak/>
        <w:t>хозяйства Свердловской области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77.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по месту предоставления государственной услуги в письменной форме на бумажном носителе, в том числе при личном приеме заявителя, в электронной форме или по почте.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D00BC" w:rsidRDefault="004D00BC">
      <w:pPr>
        <w:pStyle w:val="ConsPlusTitle"/>
        <w:jc w:val="center"/>
      </w:pPr>
      <w:r>
        <w:t>И РАССМОТРЕНИЯ ЖАЛОБЫ, В ТОМ ЧИСЛЕ С ИСПОЛЬЗОВАНИЕМ</w:t>
      </w:r>
    </w:p>
    <w:p w:rsidR="004D00BC" w:rsidRDefault="004D00BC">
      <w:pPr>
        <w:pStyle w:val="ConsPlusTitle"/>
        <w:jc w:val="center"/>
      </w:pPr>
      <w:r>
        <w:t>ЕДИНОГО ПОРТАЛА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>78. Министерство энергетики и жилищно-коммунального хозяйства Свердловской области, многофункциональный центр предоставления государственных и муниципальных услуг, а также учредитель многофункционального центра обеспечивают: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1) 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- на стендах в местах предоставления государственных услуг;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 xml:space="preserve">- на официальных сайтах органов, предоставляющих государственные </w:t>
      </w:r>
      <w:r>
        <w:lastRenderedPageBreak/>
        <w:t>услуги, многофункционального центра предоставления государственных и муниципальных услуг (http://mfc66.ru/) и учредителя многофункционального центра (http://dis.midural.ru/);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- на Едином портале в разделе "Дополнительная информация" соответствующей государственной услуги;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D00BC" w:rsidRDefault="004D00B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D00BC" w:rsidRDefault="004D00BC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4D00BC" w:rsidRDefault="004D00BC">
      <w:pPr>
        <w:pStyle w:val="ConsPlusTitle"/>
        <w:jc w:val="center"/>
      </w:pPr>
      <w:r>
        <w:t>УСЛУГУ, ЕГО ДОЛЖНОСТНЫХ ЛИЦ И ГОСУДАРСТВЕННЫХ ГРАЖДАНСКИХ</w:t>
      </w:r>
    </w:p>
    <w:p w:rsidR="004D00BC" w:rsidRDefault="004D00BC">
      <w:pPr>
        <w:pStyle w:val="ConsPlusTitle"/>
        <w:jc w:val="center"/>
      </w:pPr>
      <w:r>
        <w:t>СЛУЖАЩИХ, А ТАКЖЕ РЕШЕНИЙ И ДЕЙСТВИЙ (БЕЗДЕЙСТВИЯ)</w:t>
      </w:r>
    </w:p>
    <w:p w:rsidR="004D00BC" w:rsidRDefault="004D00BC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4D00BC" w:rsidRDefault="004D00BC">
      <w:pPr>
        <w:pStyle w:val="ConsPlusTitle"/>
        <w:jc w:val="center"/>
      </w:pPr>
      <w:r>
        <w:t>И МУНИЦИПАЛЬНЫХ УСЛУГ, РАБОТНИКОВ МНОГОФУНКЦИОНАЛЬНОГО</w:t>
      </w:r>
    </w:p>
    <w:p w:rsidR="004D00BC" w:rsidRDefault="004D00BC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ind w:firstLine="540"/>
        <w:jc w:val="both"/>
      </w:pPr>
      <w:r>
        <w:t xml:space="preserve">79. </w:t>
      </w:r>
      <w:hyperlink r:id="rId38" w:history="1">
        <w:r>
          <w:rPr>
            <w:color w:val="0000FF"/>
          </w:rPr>
          <w:t>Статьи 11.1</w:t>
        </w:r>
      </w:hyperlink>
      <w:r>
        <w:t xml:space="preserve"> - </w:t>
      </w:r>
      <w:hyperlink r:id="rId39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D00BC" w:rsidRDefault="004D00BC">
      <w:pPr>
        <w:pStyle w:val="ConsPlusNormal"/>
        <w:spacing w:before="28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:rsidR="004D00BC" w:rsidRDefault="004D00BC">
      <w:pPr>
        <w:pStyle w:val="ConsPlusNormal"/>
        <w:spacing w:before="280"/>
        <w:ind w:firstLine="540"/>
        <w:jc w:val="both"/>
      </w:pPr>
      <w:r>
        <w:lastRenderedPageBreak/>
        <w:t>80. Полная информация о порядке подачи и рассмотрении жалобы на решения и действия (бездействие) Министерства энергетики и жилищно-коммунального хозяйства Свердловской области, предоставляющего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государственной услуги по адресу: https://www.gosuslugi.ru/.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right"/>
        <w:outlineLvl w:val="1"/>
      </w:pPr>
      <w:r>
        <w:t>Приложение</w:t>
      </w:r>
    </w:p>
    <w:p w:rsidR="004D00BC" w:rsidRDefault="004D00BC">
      <w:pPr>
        <w:pStyle w:val="ConsPlusNormal"/>
        <w:jc w:val="right"/>
      </w:pPr>
      <w:r>
        <w:t>к Административному регламенту</w:t>
      </w:r>
    </w:p>
    <w:p w:rsidR="004D00BC" w:rsidRDefault="004D00BC">
      <w:pPr>
        <w:pStyle w:val="ConsPlusNormal"/>
        <w:jc w:val="right"/>
      </w:pPr>
      <w:r>
        <w:t>предоставления Министерством энергетики</w:t>
      </w:r>
    </w:p>
    <w:p w:rsidR="004D00BC" w:rsidRDefault="004D00BC">
      <w:pPr>
        <w:pStyle w:val="ConsPlusNormal"/>
        <w:jc w:val="right"/>
      </w:pPr>
      <w:r>
        <w:t>и жилищно-коммунального хозяйства</w:t>
      </w:r>
    </w:p>
    <w:p w:rsidR="004D00BC" w:rsidRDefault="004D00BC">
      <w:pPr>
        <w:pStyle w:val="ConsPlusNormal"/>
        <w:jc w:val="right"/>
      </w:pPr>
      <w:r>
        <w:t>Свердловской области государственной</w:t>
      </w:r>
    </w:p>
    <w:p w:rsidR="004D00BC" w:rsidRDefault="004D00BC">
      <w:pPr>
        <w:pStyle w:val="ConsPlusNormal"/>
        <w:jc w:val="right"/>
      </w:pPr>
      <w:r>
        <w:t>услуги "Утверждение (корректировка)</w:t>
      </w:r>
    </w:p>
    <w:p w:rsidR="004D00BC" w:rsidRDefault="004D00BC">
      <w:pPr>
        <w:pStyle w:val="ConsPlusNormal"/>
        <w:jc w:val="right"/>
      </w:pPr>
      <w:r>
        <w:t>инвестиционных программ организаций,</w:t>
      </w:r>
    </w:p>
    <w:p w:rsidR="004D00BC" w:rsidRDefault="004D00BC">
      <w:pPr>
        <w:pStyle w:val="ConsPlusNormal"/>
        <w:jc w:val="right"/>
      </w:pPr>
      <w:r>
        <w:t>осуществляющих горячее водоснабжение,</w:t>
      </w:r>
    </w:p>
    <w:p w:rsidR="004D00BC" w:rsidRDefault="004D00BC">
      <w:pPr>
        <w:pStyle w:val="ConsPlusNormal"/>
        <w:jc w:val="right"/>
      </w:pPr>
      <w:r>
        <w:t>холодное водоснабжение</w:t>
      </w:r>
    </w:p>
    <w:p w:rsidR="004D00BC" w:rsidRDefault="004D00BC">
      <w:pPr>
        <w:pStyle w:val="ConsPlusNormal"/>
        <w:jc w:val="right"/>
      </w:pPr>
      <w:r>
        <w:t>и (или) водоотведение"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  <w:r>
        <w:t>Форма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nformat"/>
        <w:jc w:val="both"/>
      </w:pPr>
      <w:r>
        <w:t xml:space="preserve">                                            Министерство энергетики и</w:t>
      </w:r>
    </w:p>
    <w:p w:rsidR="004D00BC" w:rsidRDefault="004D00BC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4D00BC" w:rsidRDefault="004D00BC">
      <w:pPr>
        <w:pStyle w:val="ConsPlusNonformat"/>
        <w:jc w:val="both"/>
      </w:pPr>
      <w:r>
        <w:t xml:space="preserve">                                            Свердловской области</w:t>
      </w:r>
    </w:p>
    <w:p w:rsidR="004D00BC" w:rsidRDefault="004D00BC">
      <w:pPr>
        <w:pStyle w:val="ConsPlusNonformat"/>
        <w:jc w:val="both"/>
      </w:pPr>
    </w:p>
    <w:p w:rsidR="004D00BC" w:rsidRDefault="004D00BC">
      <w:pPr>
        <w:pStyle w:val="ConsPlusNonformat"/>
        <w:jc w:val="both"/>
      </w:pPr>
      <w:r>
        <w:t>Исх. N _________________</w:t>
      </w:r>
    </w:p>
    <w:p w:rsidR="004D00BC" w:rsidRDefault="004D00BC">
      <w:pPr>
        <w:pStyle w:val="ConsPlusNonformat"/>
        <w:jc w:val="both"/>
      </w:pPr>
      <w:r>
        <w:t>"__" _________ 20__ года</w:t>
      </w:r>
    </w:p>
    <w:p w:rsidR="004D00BC" w:rsidRDefault="004D00BC">
      <w:pPr>
        <w:pStyle w:val="ConsPlusNonformat"/>
        <w:jc w:val="both"/>
      </w:pPr>
    </w:p>
    <w:p w:rsidR="004D00BC" w:rsidRDefault="004D00BC">
      <w:pPr>
        <w:pStyle w:val="ConsPlusNonformat"/>
        <w:jc w:val="both"/>
      </w:pPr>
      <w:bookmarkStart w:id="8" w:name="P606"/>
      <w:bookmarkEnd w:id="8"/>
      <w:r>
        <w:t xml:space="preserve">                                 ЗАЯВЛЕНИЕ</w:t>
      </w:r>
    </w:p>
    <w:p w:rsidR="004D00BC" w:rsidRDefault="004D00BC">
      <w:pPr>
        <w:pStyle w:val="ConsPlusNonformat"/>
        <w:jc w:val="both"/>
      </w:pPr>
      <w:r>
        <w:t xml:space="preserve">                  об утверждении инвестиционной программы</w:t>
      </w:r>
    </w:p>
    <w:p w:rsidR="004D00BC" w:rsidRDefault="004D00BC">
      <w:pPr>
        <w:pStyle w:val="ConsPlusNonformat"/>
        <w:jc w:val="both"/>
      </w:pPr>
      <w:r>
        <w:t xml:space="preserve">            __________________________________________________</w:t>
      </w:r>
    </w:p>
    <w:p w:rsidR="004D00BC" w:rsidRDefault="004D00BC">
      <w:pPr>
        <w:pStyle w:val="ConsPlusNonformat"/>
        <w:jc w:val="both"/>
      </w:pPr>
      <w:r>
        <w:t xml:space="preserve">                      (регулируемый вид деятельности)</w:t>
      </w:r>
    </w:p>
    <w:p w:rsidR="004D00BC" w:rsidRDefault="004D00BC">
      <w:pPr>
        <w:pStyle w:val="ConsPlusNonformat"/>
        <w:jc w:val="both"/>
      </w:pPr>
      <w:r>
        <w:t xml:space="preserve">                            на ___________ годы</w:t>
      </w:r>
    </w:p>
    <w:p w:rsidR="004D00BC" w:rsidRDefault="004D00BC">
      <w:pPr>
        <w:pStyle w:val="ConsPlusNonformat"/>
        <w:jc w:val="both"/>
      </w:pPr>
    </w:p>
    <w:p w:rsidR="004D00BC" w:rsidRDefault="004D00BC">
      <w:pPr>
        <w:pStyle w:val="ConsPlusNonformat"/>
        <w:jc w:val="both"/>
      </w:pPr>
      <w:r>
        <w:t>Прошу рассмотреть прилагаемые   документы   и   утвердить    инвестиционную</w:t>
      </w:r>
    </w:p>
    <w:p w:rsidR="004D00BC" w:rsidRDefault="004D00BC">
      <w:pPr>
        <w:pStyle w:val="ConsPlusNonformat"/>
        <w:jc w:val="both"/>
      </w:pPr>
      <w:r>
        <w:t>программу для:</w:t>
      </w:r>
    </w:p>
    <w:p w:rsidR="004D00BC" w:rsidRDefault="004D00BC">
      <w:pPr>
        <w:pStyle w:val="ConsPlusNonformat"/>
        <w:jc w:val="both"/>
      </w:pPr>
      <w:r>
        <w:t>___________________________________________________________________________</w:t>
      </w:r>
    </w:p>
    <w:p w:rsidR="004D00BC" w:rsidRDefault="004D00BC">
      <w:pPr>
        <w:pStyle w:val="ConsPlusNonformat"/>
        <w:jc w:val="both"/>
      </w:pPr>
      <w:r>
        <w:t>(полное и сокращенное (при наличии) наименование заявителя -   юридического</w:t>
      </w:r>
    </w:p>
    <w:p w:rsidR="004D00BC" w:rsidRDefault="004D00BC">
      <w:pPr>
        <w:pStyle w:val="ConsPlusNonformat"/>
        <w:jc w:val="both"/>
      </w:pPr>
      <w:r>
        <w:t>лица, его организационно-правовая форма или фамилия, имя и  отчество   (при</w:t>
      </w:r>
    </w:p>
    <w:p w:rsidR="004D00BC" w:rsidRDefault="004D00BC">
      <w:pPr>
        <w:pStyle w:val="ConsPlusNonformat"/>
        <w:jc w:val="both"/>
      </w:pPr>
      <w:r>
        <w:t>наличии) индивидуального предпринимателя)</w:t>
      </w:r>
    </w:p>
    <w:p w:rsidR="004D00BC" w:rsidRDefault="004D00BC">
      <w:pPr>
        <w:pStyle w:val="ConsPlusNonformat"/>
        <w:jc w:val="both"/>
      </w:pPr>
    </w:p>
    <w:p w:rsidR="004D00BC" w:rsidRDefault="004D00BC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4D00BC" w:rsidRDefault="004D00BC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4D00BC" w:rsidRDefault="004D00BC">
      <w:pPr>
        <w:pStyle w:val="ConsPlusNonformat"/>
        <w:jc w:val="both"/>
      </w:pPr>
      <w:r>
        <w:t>Телефон/факс заявителя: ___________________________________________________</w:t>
      </w:r>
    </w:p>
    <w:p w:rsidR="004D00BC" w:rsidRDefault="004D00BC">
      <w:pPr>
        <w:pStyle w:val="ConsPlusNonformat"/>
        <w:jc w:val="both"/>
      </w:pPr>
      <w:r>
        <w:t>ИНН заявителя (для индивидуального предпринимателя): ______________________</w:t>
      </w:r>
    </w:p>
    <w:p w:rsidR="004D00BC" w:rsidRDefault="004D00BC">
      <w:pPr>
        <w:pStyle w:val="ConsPlusNonformat"/>
        <w:jc w:val="both"/>
      </w:pPr>
    </w:p>
    <w:p w:rsidR="004D00BC" w:rsidRDefault="004D00BC">
      <w:pPr>
        <w:pStyle w:val="ConsPlusNonformat"/>
        <w:jc w:val="both"/>
      </w:pPr>
      <w:r>
        <w:t>К заявлению прилагаются следующие документы:</w:t>
      </w:r>
    </w:p>
    <w:p w:rsidR="004D00BC" w:rsidRDefault="004D00BC">
      <w:pPr>
        <w:pStyle w:val="ConsPlusNonformat"/>
        <w:jc w:val="both"/>
      </w:pPr>
      <w:r>
        <w:t>1) ____________________________________________________ на ____ л.</w:t>
      </w:r>
    </w:p>
    <w:p w:rsidR="004D00BC" w:rsidRDefault="004D00BC">
      <w:pPr>
        <w:pStyle w:val="ConsPlusNonformat"/>
        <w:jc w:val="both"/>
      </w:pPr>
      <w:r>
        <w:t>2) ____________________________________________________ на ____ л.</w:t>
      </w:r>
    </w:p>
    <w:p w:rsidR="004D00BC" w:rsidRDefault="004D00BC">
      <w:pPr>
        <w:pStyle w:val="ConsPlusNonformat"/>
        <w:jc w:val="both"/>
      </w:pPr>
    </w:p>
    <w:p w:rsidR="004D00BC" w:rsidRDefault="004D00BC">
      <w:pPr>
        <w:pStyle w:val="ConsPlusNonformat"/>
        <w:jc w:val="both"/>
      </w:pPr>
      <w:r>
        <w:t>Должность                          подпись                           Ф.И.О.</w:t>
      </w:r>
    </w:p>
    <w:p w:rsidR="004D00BC" w:rsidRDefault="004D00BC">
      <w:pPr>
        <w:pStyle w:val="ConsPlusNonformat"/>
        <w:jc w:val="both"/>
      </w:pPr>
      <w:r>
        <w:t>М.П. (при наличии)</w:t>
      </w:r>
    </w:p>
    <w:p w:rsidR="004D00BC" w:rsidRDefault="004D00BC">
      <w:pPr>
        <w:pStyle w:val="ConsPlusNonformat"/>
        <w:jc w:val="both"/>
      </w:pPr>
    </w:p>
    <w:p w:rsidR="004D00BC" w:rsidRDefault="004D00BC">
      <w:pPr>
        <w:pStyle w:val="ConsPlusNonformat"/>
        <w:jc w:val="both"/>
      </w:pPr>
      <w:r>
        <w:t>Примечание. Юридические лица оформляют заявление на фирменном бланке.</w:t>
      </w: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jc w:val="both"/>
      </w:pPr>
    </w:p>
    <w:p w:rsidR="004D00BC" w:rsidRDefault="004D0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87A" w:rsidRDefault="00FB087A">
      <w:bookmarkStart w:id="9" w:name="_GoBack"/>
      <w:bookmarkEnd w:id="9"/>
    </w:p>
    <w:sectPr w:rsidR="00FB087A" w:rsidSect="0022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C"/>
    <w:rsid w:val="004D00BC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5CC4-C20E-4269-BCCB-0625633B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BC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D00BC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0BC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D00B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185FE57A6437D74B925EF3C770D1271702E441B79B2D276F0DDF2163B8754247DCEC7A3441C0B15E47C8D2CmD51H" TargetMode="External"/><Relationship Id="rId13" Type="http://schemas.openxmlformats.org/officeDocument/2006/relationships/hyperlink" Target="consultantplus://offline/ref=D36185FE57A6437D74B93BE22A1B5318737A704F107ABC842AA2DBA5496B8101763D909EE1080F0B17FA7E8D2BDADCBF1B5726259749322C17DB64E9mA53H" TargetMode="External"/><Relationship Id="rId18" Type="http://schemas.openxmlformats.org/officeDocument/2006/relationships/hyperlink" Target="consultantplus://offline/ref=D36185FE57A6437D74B93BE22A1B5318737A704F107ABC842AA2DBA5496B8101763D909EE1080F0B17FA7E8D26DADCBF1B5726259749322C17DB64E9mA53H" TargetMode="External"/><Relationship Id="rId26" Type="http://schemas.openxmlformats.org/officeDocument/2006/relationships/hyperlink" Target="consultantplus://offline/ref=D36185FE57A6437D74B93BE22A1B5318737A704F107ABC842AA2DBA5496B8101763D909EE1080F0B17FA7E8F2FDADCBF1B5726259749322C17DB64E9mA53H" TargetMode="External"/><Relationship Id="rId39" Type="http://schemas.openxmlformats.org/officeDocument/2006/relationships/hyperlink" Target="consultantplus://offline/ref=D36185FE57A6437D74B925EF3C770D127174264A177BB2D276F0DDF2163B8754367D96CBA048095E46BE2B802FD996EF5D1C29249Dm55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6185FE57A6437D74B93BE22A1B5318737A704F107ABC842AA2DBA5496B8101763D909EE1080F0B17FA7E8C2BDADCBF1B5726259749322C17DB64E9mA53H" TargetMode="External"/><Relationship Id="rId34" Type="http://schemas.openxmlformats.org/officeDocument/2006/relationships/hyperlink" Target="consultantplus://offline/ref=D36185FE57A6437D74B93BE22A1B5318737A704F107ABC842AA2DBA5496B8101763D909EE1080F0B17FA7E8F2FDADCBF1B5726259749322C17DB64E9mA53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36185FE57A6437D74B925EF3C770D1271752743167AB2D276F0DDF2163B8754247DCEC7A3441C0B15E47C8D2CmD51H" TargetMode="External"/><Relationship Id="rId12" Type="http://schemas.openxmlformats.org/officeDocument/2006/relationships/hyperlink" Target="consultantplus://offline/ref=D36185FE57A6437D74B93BE22A1B5318737A704F107DBF812CACDBA5496B8101763D909EF308570716F2608C2CCF8AEE5Dm052H" TargetMode="External"/><Relationship Id="rId17" Type="http://schemas.openxmlformats.org/officeDocument/2006/relationships/hyperlink" Target="consultantplus://offline/ref=D36185FE57A6437D74B93BE22A1B5318737A704F107ABC842AA2DBA5496B8101763D909EE1080F0B17FA7E8D28DADCBF1B5726259749322C17DB64E9mA53H" TargetMode="External"/><Relationship Id="rId25" Type="http://schemas.openxmlformats.org/officeDocument/2006/relationships/hyperlink" Target="consultantplus://offline/ref=D36185FE57A6437D74B93BE22A1B5318737A704F107ABC842AA2DBA5496B8101763D909EE1080F0B17FA7E8C27DADCBF1B5726259749322C17DB64E9mA53H" TargetMode="External"/><Relationship Id="rId33" Type="http://schemas.openxmlformats.org/officeDocument/2006/relationships/hyperlink" Target="consultantplus://offline/ref=D36185FE57A6437D74B93BE22A1B5318737A704F107ABC842AA2DBA5496B8101763D909EE1080F0B17FA7E8F2ADADCBF1B5726259749322C17DB64E9mA53H" TargetMode="External"/><Relationship Id="rId38" Type="http://schemas.openxmlformats.org/officeDocument/2006/relationships/hyperlink" Target="consultantplus://offline/ref=D36185FE57A6437D74B925EF3C770D127174264A177BB2D276F0DDF2163B8754367D96C8A345095E46BE2B802FD996EF5D1C29249Dm55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6185FE57A6437D74B925EF3C770D127174264A177BB2D276F0DDF2163B8754367D96CEA147565B53AF738C26CF89EC41002B26m95FH" TargetMode="External"/><Relationship Id="rId20" Type="http://schemas.openxmlformats.org/officeDocument/2006/relationships/hyperlink" Target="consultantplus://offline/ref=D36185FE57A6437D74B93BE22A1B5318737A704F107ABC842AA2DBA5496B8101763D909EE1080F0B17FA7E8C2ADADCBF1B5726259749322C17DB64E9mA53H" TargetMode="External"/><Relationship Id="rId29" Type="http://schemas.openxmlformats.org/officeDocument/2006/relationships/hyperlink" Target="consultantplus://offline/ref=D36185FE57A6437D74B93BE22A1B5318737A704F107ABC842AA2DBA5496B8101763D909EE1080F0B17FA7E8F2FDADCBF1B5726259749322C17DB64E9mA53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185FE57A6437D74B925EF3C770D127174264A177BB2D276F0DDF2163B8754367D96CBA24C020313F12ADC6A8485EF571C2A268155332Cm059H" TargetMode="External"/><Relationship Id="rId11" Type="http://schemas.openxmlformats.org/officeDocument/2006/relationships/hyperlink" Target="consultantplus://offline/ref=D36185FE57A6437D74B93BE22A1B5318737A704F107BBA872EA0DBA5496B8101763D909EE1080F0B17FA7F8E29DADCBF1B5726259749322C17DB64E9mA53H" TargetMode="External"/><Relationship Id="rId24" Type="http://schemas.openxmlformats.org/officeDocument/2006/relationships/hyperlink" Target="consultantplus://offline/ref=D36185FE57A6437D74B93BE22A1B5318737A704F107ABC842AA2DBA5496B8101763D909EE1080F0B17FA7E8C26DADCBF1B5726259749322C17DB64E9mA53H" TargetMode="External"/><Relationship Id="rId32" Type="http://schemas.openxmlformats.org/officeDocument/2006/relationships/hyperlink" Target="consultantplus://offline/ref=D36185FE57A6437D74B93BE22A1B5318737A704F107ABC842AA2DBA5496B8101763D909EE1080F0B17FA7E8F2FDADCBF1B5726259749322C17DB64E9mA53H" TargetMode="External"/><Relationship Id="rId37" Type="http://schemas.openxmlformats.org/officeDocument/2006/relationships/hyperlink" Target="consultantplus://offline/ref=D36185FE57A6437D74B925EF3C770D127174264A177BB2D276F0DDF2163B8754367D96C8A345095E46BE2B802FD996EF5D1C29249Dm557H" TargetMode="External"/><Relationship Id="rId40" Type="http://schemas.openxmlformats.org/officeDocument/2006/relationships/hyperlink" Target="consultantplus://offline/ref=D36185FE57A6437D74B93BE22A1B5318737A704F1078BF8323A7DBA5496B8101763D909EF308570716F2608C2CCF8AEE5Dm052H" TargetMode="External"/><Relationship Id="rId5" Type="http://schemas.openxmlformats.org/officeDocument/2006/relationships/hyperlink" Target="consultantplus://offline/ref=D36185FE57A6437D74B93BE22A1B5318737A704F107ABC842AA2DBA5496B8101763D909EE1080F0B17FA7E8D2BDADCBF1B5726259749322C17DB64E9mA53H" TargetMode="External"/><Relationship Id="rId15" Type="http://schemas.openxmlformats.org/officeDocument/2006/relationships/hyperlink" Target="consultantplus://offline/ref=D36185FE57A6437D74B925EF3C770D1271742D47127BB2D276F0DDF2163B8754367D96CBA24C000916F12ADC6A8485EF571C2A268155332Cm059H" TargetMode="External"/><Relationship Id="rId23" Type="http://schemas.openxmlformats.org/officeDocument/2006/relationships/hyperlink" Target="consultantplus://offline/ref=D36185FE57A6437D74B93BE22A1B5318737A704F107ABC842AA2DBA5496B8101763D909EE1080F0B17FA7E8C29DADCBF1B5726259749322C17DB64E9mA53H" TargetMode="External"/><Relationship Id="rId28" Type="http://schemas.openxmlformats.org/officeDocument/2006/relationships/hyperlink" Target="consultantplus://offline/ref=D36185FE57A6437D74B93BE22A1B5318737A704F107ABC842AA2DBA5496B8101763D909EE1080F0B17FA7E8F2CDADCBF1B5726259749322C17DB64E9mA53H" TargetMode="External"/><Relationship Id="rId36" Type="http://schemas.openxmlformats.org/officeDocument/2006/relationships/hyperlink" Target="consultantplus://offline/ref=D36185FE57A6437D74B93BE22A1B5318737A704F107ABC842AA2DBA5496B8101763D909EE1080F0B17FA7E8F2BDADCBF1B5726259749322C17DB64E9mA53H" TargetMode="External"/><Relationship Id="rId10" Type="http://schemas.openxmlformats.org/officeDocument/2006/relationships/hyperlink" Target="consultantplus://offline/ref=D36185FE57A6437D74B93BE22A1B5318737A704F1074B88122A3DBA5496B8101763D909EF308570716F2608C2CCF8AEE5Dm052H" TargetMode="External"/><Relationship Id="rId19" Type="http://schemas.openxmlformats.org/officeDocument/2006/relationships/hyperlink" Target="consultantplus://offline/ref=D36185FE57A6437D74B93BE22A1B5318737A704F1075BA8128A3DBA5496B8101763D909EF308570716F2608C2CCF8AEE5Dm052H" TargetMode="External"/><Relationship Id="rId31" Type="http://schemas.openxmlformats.org/officeDocument/2006/relationships/hyperlink" Target="consultantplus://offline/ref=D36185FE57A6437D74B93BE22A1B5318737A704F107ABC842AA2DBA5496B8101763D909EE1080F0B17FA7E8F2DDADCBF1B5726259749322C17DB64E9mA5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6185FE57A6437D74B925EF3C770D1271742D47127BB2D276F0DDF2163B8754247DCEC7A3441C0B15E47C8D2CmD51H" TargetMode="External"/><Relationship Id="rId14" Type="http://schemas.openxmlformats.org/officeDocument/2006/relationships/hyperlink" Target="consultantplus://offline/ref=D36185FE57A6437D74B93BE22A1B5318737A704F1075BA8128A3DBA5496B8101763D909EE1080F0B17FA7E8C28DADCBF1B5726259749322C17DB64E9mA53H" TargetMode="External"/><Relationship Id="rId22" Type="http://schemas.openxmlformats.org/officeDocument/2006/relationships/hyperlink" Target="consultantplus://offline/ref=D36185FE57A6437D74B93BE22A1B5318737A704F107ABC842AA2DBA5496B8101763D909EE1080F0B17FA7E8C28DADCBF1B5726259749322C17DB64E9mA53H" TargetMode="External"/><Relationship Id="rId27" Type="http://schemas.openxmlformats.org/officeDocument/2006/relationships/hyperlink" Target="consultantplus://offline/ref=D36185FE57A6437D74B93BE22A1B5318737A704F107ABC842AA2DBA5496B8101763D909EE1080F0B17FA7E8F2CDADCBF1B5726259749322C17DB64E9mA53H" TargetMode="External"/><Relationship Id="rId30" Type="http://schemas.openxmlformats.org/officeDocument/2006/relationships/hyperlink" Target="consultantplus://offline/ref=D36185FE57A6437D74B93BE22A1B5318737A704F107ABC842AA2DBA5496B8101763D909EE1080F0B17FA7E8F2FDADCBF1B5726259749322C17DB64E9mA53H" TargetMode="External"/><Relationship Id="rId35" Type="http://schemas.openxmlformats.org/officeDocument/2006/relationships/hyperlink" Target="consultantplus://offline/ref=D36185FE57A6437D74B93BE22A1B5318737A704F107ABC842AA2DBA5496B8101763D909EE1080F0B17FA7E8C28DADCBF1B5726259749322C17DB64E9mA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12003</Words>
  <Characters>68423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Анна Павловна</dc:creator>
  <cp:keywords/>
  <dc:description/>
  <cp:lastModifiedBy>Константинова Анна Павловна</cp:lastModifiedBy>
  <cp:revision>1</cp:revision>
  <dcterms:created xsi:type="dcterms:W3CDTF">2020-12-18T07:57:00Z</dcterms:created>
  <dcterms:modified xsi:type="dcterms:W3CDTF">2020-12-18T07:58:00Z</dcterms:modified>
</cp:coreProperties>
</file>