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7F" w:rsidRDefault="00B0037F">
      <w:pPr>
        <w:pStyle w:val="ConsPlusTitlePage"/>
      </w:pPr>
      <w:r>
        <w:t xml:space="preserve">Документ предоставлен </w:t>
      </w:r>
      <w:hyperlink r:id="rId4" w:history="1">
        <w:r>
          <w:rPr>
            <w:color w:val="0000FF"/>
          </w:rPr>
          <w:t>КонсультантПлюс</w:t>
        </w:r>
      </w:hyperlink>
      <w:r>
        <w:br/>
      </w:r>
    </w:p>
    <w:p w:rsidR="00B0037F" w:rsidRDefault="00B0037F">
      <w:pPr>
        <w:pStyle w:val="ConsPlusNormal"/>
        <w:jc w:val="both"/>
        <w:outlineLvl w:val="0"/>
      </w:pPr>
    </w:p>
    <w:p w:rsidR="00B0037F" w:rsidRDefault="00B0037F">
      <w:pPr>
        <w:pStyle w:val="ConsPlusTitle"/>
        <w:jc w:val="center"/>
        <w:outlineLvl w:val="0"/>
      </w:pPr>
      <w:r>
        <w:t>МИНИСТЕРСТВО ПРИРОДНЫХ РЕСУРСОВ СВЕРДЛОВСКОЙ ОБЛАСТИ</w:t>
      </w:r>
    </w:p>
    <w:p w:rsidR="00B0037F" w:rsidRDefault="00B0037F">
      <w:pPr>
        <w:pStyle w:val="ConsPlusTitle"/>
        <w:jc w:val="center"/>
      </w:pPr>
    </w:p>
    <w:p w:rsidR="00B0037F" w:rsidRDefault="00B0037F">
      <w:pPr>
        <w:pStyle w:val="ConsPlusTitle"/>
        <w:jc w:val="center"/>
      </w:pPr>
      <w:r>
        <w:t>ПРИКАЗ</w:t>
      </w:r>
    </w:p>
    <w:p w:rsidR="00B0037F" w:rsidRDefault="00B0037F">
      <w:pPr>
        <w:pStyle w:val="ConsPlusTitle"/>
        <w:jc w:val="center"/>
      </w:pPr>
      <w:r>
        <w:t>от 25 июня 2012 г. N 280</w:t>
      </w:r>
    </w:p>
    <w:p w:rsidR="00B0037F" w:rsidRDefault="00B0037F">
      <w:pPr>
        <w:pStyle w:val="ConsPlusTitle"/>
        <w:jc w:val="center"/>
      </w:pPr>
    </w:p>
    <w:p w:rsidR="00B0037F" w:rsidRDefault="00B0037F">
      <w:pPr>
        <w:pStyle w:val="ConsPlusTitle"/>
        <w:jc w:val="center"/>
      </w:pPr>
      <w:r>
        <w:t>ОБ УТВЕРЖДЕНИИ АДМИНИСТРАТИВНОГО РЕГЛАМЕНТА</w:t>
      </w:r>
    </w:p>
    <w:p w:rsidR="00B0037F" w:rsidRDefault="00B0037F">
      <w:pPr>
        <w:pStyle w:val="ConsPlusTitle"/>
        <w:jc w:val="center"/>
      </w:pPr>
      <w:r>
        <w:t>ПРЕДОСТАВЛЕНИЯ МИНИСТЕРСТВОМ ПРИРОДНЫХ РЕСУРСОВ</w:t>
      </w:r>
    </w:p>
    <w:p w:rsidR="00B0037F" w:rsidRDefault="00B0037F">
      <w:pPr>
        <w:pStyle w:val="ConsPlusTitle"/>
        <w:jc w:val="center"/>
      </w:pPr>
      <w:r>
        <w:t>И ЭКОЛОГИИ СВЕРДЛОВСКОЙ ОБЛАСТИ ГОСУДАРСТВЕННОЙ УСЛУГИ</w:t>
      </w:r>
    </w:p>
    <w:p w:rsidR="00B0037F" w:rsidRDefault="00B0037F">
      <w:pPr>
        <w:pStyle w:val="ConsPlusTitle"/>
        <w:jc w:val="center"/>
      </w:pPr>
      <w:r>
        <w:t>"ВЫДАЧА ЛИЦЕНЗИЙ БЕЗ ПРОВЕДЕНИЯ КОНКУРСОВ ИЛИ АУКЦИОНОВ</w:t>
      </w:r>
    </w:p>
    <w:p w:rsidR="00B0037F" w:rsidRDefault="00B0037F">
      <w:pPr>
        <w:pStyle w:val="ConsPlusTitle"/>
        <w:jc w:val="center"/>
      </w:pPr>
      <w:r>
        <w:t>НА ПОЛЬЗОВАНИЕ УЧАСТКАМИ НЕДР МЕСТНОГО ЗНАЧЕНИЯ</w:t>
      </w:r>
    </w:p>
    <w:p w:rsidR="00B0037F" w:rsidRDefault="00B0037F">
      <w:pPr>
        <w:pStyle w:val="ConsPlusTitle"/>
        <w:jc w:val="center"/>
      </w:pPr>
      <w:r>
        <w:t>НА ТЕРРИТОРИИ СВЕРДЛОВСКОЙ ОБЛАСТИ"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07.08.2012 </w:t>
            </w:r>
            <w:hyperlink r:id="rId5" w:history="1">
              <w:r>
                <w:rPr>
                  <w:color w:val="0000FF"/>
                </w:rPr>
                <w:t>N 380</w:t>
              </w:r>
            </w:hyperlink>
            <w:r>
              <w:rPr>
                <w:color w:val="392C69"/>
              </w:rPr>
              <w:t xml:space="preserve">, от 25.03.2013 </w:t>
            </w:r>
            <w:hyperlink r:id="rId6" w:history="1">
              <w:r>
                <w:rPr>
                  <w:color w:val="0000FF"/>
                </w:rPr>
                <w:t>N 194</w:t>
              </w:r>
            </w:hyperlink>
            <w:r>
              <w:rPr>
                <w:color w:val="392C69"/>
              </w:rPr>
              <w:t>,</w:t>
            </w:r>
          </w:p>
          <w:p w:rsidR="00B0037F" w:rsidRDefault="00B0037F">
            <w:pPr>
              <w:pStyle w:val="ConsPlusNormal"/>
              <w:jc w:val="center"/>
            </w:pPr>
            <w:r>
              <w:rPr>
                <w:color w:val="392C69"/>
              </w:rPr>
              <w:t xml:space="preserve">от 25.12.2013 </w:t>
            </w:r>
            <w:hyperlink r:id="rId7" w:history="1">
              <w:r>
                <w:rPr>
                  <w:color w:val="0000FF"/>
                </w:rPr>
                <w:t>N 924</w:t>
              </w:r>
            </w:hyperlink>
            <w:r>
              <w:rPr>
                <w:color w:val="392C69"/>
              </w:rPr>
              <w:t xml:space="preserve">, от 28.05.2014 </w:t>
            </w:r>
            <w:hyperlink r:id="rId8" w:history="1">
              <w:r>
                <w:rPr>
                  <w:color w:val="0000FF"/>
                </w:rPr>
                <w:t>N 445</w:t>
              </w:r>
            </w:hyperlink>
            <w:r>
              <w:rPr>
                <w:color w:val="392C69"/>
              </w:rPr>
              <w:t xml:space="preserve">, от 07.05.2015 </w:t>
            </w:r>
            <w:hyperlink r:id="rId9" w:history="1">
              <w:r>
                <w:rPr>
                  <w:color w:val="0000FF"/>
                </w:rPr>
                <w:t>N 367</w:t>
              </w:r>
            </w:hyperlink>
            <w:r>
              <w:rPr>
                <w:color w:val="392C69"/>
              </w:rPr>
              <w:t>,</w:t>
            </w:r>
          </w:p>
          <w:p w:rsidR="00B0037F" w:rsidRDefault="00B0037F">
            <w:pPr>
              <w:pStyle w:val="ConsPlusNormal"/>
              <w:jc w:val="center"/>
            </w:pPr>
            <w:r>
              <w:rPr>
                <w:color w:val="392C69"/>
              </w:rPr>
              <w:t xml:space="preserve">от 05.08.2015 </w:t>
            </w:r>
            <w:hyperlink r:id="rId10" w:history="1">
              <w:r>
                <w:rPr>
                  <w:color w:val="0000FF"/>
                </w:rPr>
                <w:t>N 678</w:t>
              </w:r>
            </w:hyperlink>
            <w:r>
              <w:rPr>
                <w:color w:val="392C69"/>
              </w:rPr>
              <w:t xml:space="preserve">, от 30.11.2015 </w:t>
            </w:r>
            <w:hyperlink r:id="rId11" w:history="1">
              <w:r>
                <w:rPr>
                  <w:color w:val="0000FF"/>
                </w:rPr>
                <w:t>N 1066</w:t>
              </w:r>
            </w:hyperlink>
            <w:r>
              <w:rPr>
                <w:color w:val="392C69"/>
              </w:rPr>
              <w:t xml:space="preserve">, от 20.04.2016 </w:t>
            </w:r>
            <w:hyperlink r:id="rId12" w:history="1">
              <w:r>
                <w:rPr>
                  <w:color w:val="0000FF"/>
                </w:rPr>
                <w:t>N 392</w:t>
              </w:r>
            </w:hyperlink>
            <w:r>
              <w:rPr>
                <w:color w:val="392C69"/>
              </w:rPr>
              <w:t>,</w:t>
            </w:r>
          </w:p>
          <w:p w:rsidR="00B0037F" w:rsidRDefault="00B0037F">
            <w:pPr>
              <w:pStyle w:val="ConsPlusNormal"/>
              <w:jc w:val="center"/>
            </w:pPr>
            <w:r>
              <w:rPr>
                <w:color w:val="392C69"/>
              </w:rPr>
              <w:t xml:space="preserve">от 25.05.2017 </w:t>
            </w:r>
            <w:hyperlink r:id="rId13" w:history="1">
              <w:r>
                <w:rPr>
                  <w:color w:val="0000FF"/>
                </w:rPr>
                <w:t>N 553</w:t>
              </w:r>
            </w:hyperlink>
            <w:r>
              <w:rPr>
                <w:color w:val="392C69"/>
              </w:rPr>
              <w:t xml:space="preserve">, от 24.07.2017 </w:t>
            </w:r>
            <w:hyperlink r:id="rId14" w:history="1">
              <w:r>
                <w:rPr>
                  <w:color w:val="0000FF"/>
                </w:rPr>
                <w:t>N 812</w:t>
              </w:r>
            </w:hyperlink>
            <w:r>
              <w:rPr>
                <w:color w:val="392C69"/>
              </w:rPr>
              <w:t xml:space="preserve">, от 15.12.2017 </w:t>
            </w:r>
            <w:hyperlink r:id="rId15" w:history="1">
              <w:r>
                <w:rPr>
                  <w:color w:val="0000FF"/>
                </w:rPr>
                <w:t>N 1532</w:t>
              </w:r>
            </w:hyperlink>
            <w:r>
              <w:rPr>
                <w:color w:val="392C69"/>
              </w:rPr>
              <w:t>,</w:t>
            </w:r>
          </w:p>
          <w:p w:rsidR="00B0037F" w:rsidRDefault="00B0037F">
            <w:pPr>
              <w:pStyle w:val="ConsPlusNormal"/>
              <w:jc w:val="center"/>
            </w:pPr>
            <w:r>
              <w:rPr>
                <w:color w:val="392C69"/>
              </w:rPr>
              <w:t xml:space="preserve">от 22.06.2018 </w:t>
            </w:r>
            <w:hyperlink r:id="rId16" w:history="1">
              <w:r>
                <w:rPr>
                  <w:color w:val="0000FF"/>
                </w:rPr>
                <w:t>N 757</w:t>
              </w:r>
            </w:hyperlink>
            <w:r>
              <w:rPr>
                <w:color w:val="392C69"/>
              </w:rPr>
              <w:t xml:space="preserve">, от 13.11.2018 </w:t>
            </w:r>
            <w:hyperlink r:id="rId17" w:history="1">
              <w:r>
                <w:rPr>
                  <w:color w:val="0000FF"/>
                </w:rPr>
                <w:t>N 1337</w:t>
              </w:r>
            </w:hyperlink>
            <w:r>
              <w:rPr>
                <w:color w:val="392C69"/>
              </w:rPr>
              <w:t xml:space="preserve">, от 31.05.2019 </w:t>
            </w:r>
            <w:hyperlink r:id="rId18"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rmal"/>
        <w:ind w:firstLine="540"/>
        <w:jc w:val="both"/>
      </w:pPr>
      <w:r>
        <w:t xml:space="preserve">В соответствии с </w:t>
      </w:r>
      <w:hyperlink r:id="rId19"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("Областная газета", 2018, 20 октября, N 193) и </w:t>
      </w:r>
      <w:hyperlink r:id="rId20" w:history="1">
        <w:r>
          <w:rPr>
            <w:color w:val="0000FF"/>
          </w:rPr>
          <w:t>абзацем вторым подпункта 10 пункта 20</w:t>
        </w:r>
      </w:hyperlink>
      <w:r>
        <w:t xml:space="preserve"> Положения о Министерстве природных ресурсов и экологии Свердловской области, утвержденного Постановлением Правительства Свердловской области от 16.09.2015 N 832-ПП "О Министерстве природных ресурсов и экологии Свердловской области" ("Областная газета", 2015, 22 сентября, N 173), с изменениями, внесенными Постановлением Правительства Свердловской области от 07.12.2015 N 1094-ПП ("Областная газета", 2015, 12 декабря, N 230), приказываю:</w:t>
      </w:r>
    </w:p>
    <w:p w:rsidR="00B0037F" w:rsidRDefault="00B0037F">
      <w:pPr>
        <w:pStyle w:val="ConsPlusNormal"/>
        <w:jc w:val="both"/>
      </w:pPr>
      <w:r>
        <w:t xml:space="preserve">(в ред. Приказов Министерства природных ресурсов и экологии Свердловской области от 20.04.2016 </w:t>
      </w:r>
      <w:hyperlink r:id="rId21" w:history="1">
        <w:r>
          <w:rPr>
            <w:color w:val="0000FF"/>
          </w:rPr>
          <w:t>N 392</w:t>
        </w:r>
      </w:hyperlink>
      <w:r>
        <w:t xml:space="preserve">, от 13.11.2018 </w:t>
      </w:r>
      <w:hyperlink r:id="rId22" w:history="1">
        <w:r>
          <w:rPr>
            <w:color w:val="0000FF"/>
          </w:rPr>
          <w:t>N 1337</w:t>
        </w:r>
      </w:hyperlink>
      <w:r>
        <w:t>)</w:t>
      </w:r>
    </w:p>
    <w:p w:rsidR="00B0037F" w:rsidRDefault="00B0037F">
      <w:pPr>
        <w:pStyle w:val="ConsPlusNormal"/>
        <w:spacing w:before="220"/>
        <w:ind w:firstLine="540"/>
        <w:jc w:val="both"/>
      </w:pPr>
      <w:r>
        <w:t xml:space="preserve">1. Утвердить </w:t>
      </w:r>
      <w:hyperlink w:anchor="P40" w:history="1">
        <w:r>
          <w:rPr>
            <w:color w:val="0000FF"/>
          </w:rPr>
          <w:t>Административный регламент</w:t>
        </w:r>
      </w:hyperlink>
      <w:r>
        <w:t xml:space="preserve"> предоставления Министерством природных ресурсов и экологии Свердловской области государственной услуги "Выдача лицензий без проведения конкурсов или аукционов на пользование участками недр местного значения на территории Свердловской области".</w:t>
      </w:r>
    </w:p>
    <w:p w:rsidR="00B0037F" w:rsidRDefault="00B0037F">
      <w:pPr>
        <w:pStyle w:val="ConsPlusNormal"/>
        <w:jc w:val="both"/>
      </w:pPr>
      <w:r>
        <w:t xml:space="preserve">(в ред. Приказов Министерства природных ресурсов и экологии Свердловской области от 07.08.2012 </w:t>
      </w:r>
      <w:hyperlink r:id="rId23" w:history="1">
        <w:r>
          <w:rPr>
            <w:color w:val="0000FF"/>
          </w:rPr>
          <w:t>N 380</w:t>
        </w:r>
      </w:hyperlink>
      <w:r>
        <w:t xml:space="preserve">, от 15.12.2017 </w:t>
      </w:r>
      <w:hyperlink r:id="rId24" w:history="1">
        <w:r>
          <w:rPr>
            <w:color w:val="0000FF"/>
          </w:rPr>
          <w:t>N 1532</w:t>
        </w:r>
      </w:hyperlink>
      <w:r>
        <w:t xml:space="preserve">, от 22.06.2018 </w:t>
      </w:r>
      <w:hyperlink r:id="rId25" w:history="1">
        <w:r>
          <w:rPr>
            <w:color w:val="0000FF"/>
          </w:rPr>
          <w:t>N 757</w:t>
        </w:r>
      </w:hyperlink>
      <w:r>
        <w:t xml:space="preserve">, от 31.05.2019 </w:t>
      </w:r>
      <w:hyperlink r:id="rId26" w:history="1">
        <w:r>
          <w:rPr>
            <w:color w:val="0000FF"/>
          </w:rPr>
          <w:t>N 893</w:t>
        </w:r>
      </w:hyperlink>
      <w:r>
        <w:t>)</w:t>
      </w:r>
    </w:p>
    <w:p w:rsidR="00B0037F" w:rsidRDefault="00B0037F">
      <w:pPr>
        <w:pStyle w:val="ConsPlusNormal"/>
        <w:spacing w:before="220"/>
        <w:ind w:firstLine="540"/>
        <w:jc w:val="both"/>
      </w:pPr>
      <w:r>
        <w:t>2. Контроль за исполнением настоящего Приказа возложить на Заместителя Министра природных ресурсов и экологии Свердловской области В.Я. Тюменцева.</w:t>
      </w:r>
    </w:p>
    <w:p w:rsidR="00B0037F" w:rsidRDefault="00B0037F">
      <w:pPr>
        <w:pStyle w:val="ConsPlusNormal"/>
        <w:jc w:val="both"/>
      </w:pPr>
      <w:r>
        <w:t xml:space="preserve">(п. 2 в ред. </w:t>
      </w:r>
      <w:hyperlink r:id="rId27" w:history="1">
        <w:r>
          <w:rPr>
            <w:color w:val="0000FF"/>
          </w:rPr>
          <w:t>Приказа</w:t>
        </w:r>
      </w:hyperlink>
      <w:r>
        <w:t xml:space="preserve"> Министерства природных ресурсов и экологии Свердловской области от 20.04.2016 N 392)</w:t>
      </w:r>
    </w:p>
    <w:p w:rsidR="00B0037F" w:rsidRDefault="00B0037F">
      <w:pPr>
        <w:pStyle w:val="ConsPlusNormal"/>
        <w:jc w:val="both"/>
      </w:pPr>
    </w:p>
    <w:p w:rsidR="00B0037F" w:rsidRDefault="00B0037F">
      <w:pPr>
        <w:pStyle w:val="ConsPlusNormal"/>
        <w:jc w:val="right"/>
      </w:pPr>
      <w:r>
        <w:t>И.о. Министра</w:t>
      </w:r>
    </w:p>
    <w:p w:rsidR="00B0037F" w:rsidRDefault="00B0037F">
      <w:pPr>
        <w:pStyle w:val="ConsPlusNormal"/>
        <w:jc w:val="right"/>
      </w:pPr>
      <w:r>
        <w:t>К.В.КРЮЧКОВ</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0"/>
      </w:pPr>
      <w:r>
        <w:t>Утвержден</w:t>
      </w:r>
    </w:p>
    <w:p w:rsidR="00B0037F" w:rsidRDefault="00B0037F">
      <w:pPr>
        <w:pStyle w:val="ConsPlusNormal"/>
        <w:jc w:val="right"/>
      </w:pPr>
      <w:r>
        <w:t>Приказом</w:t>
      </w:r>
    </w:p>
    <w:p w:rsidR="00B0037F" w:rsidRDefault="00B0037F">
      <w:pPr>
        <w:pStyle w:val="ConsPlusNormal"/>
        <w:jc w:val="right"/>
      </w:pPr>
      <w:r>
        <w:t>Министерства природных ресурсов</w:t>
      </w:r>
    </w:p>
    <w:p w:rsidR="00B0037F" w:rsidRDefault="00B0037F">
      <w:pPr>
        <w:pStyle w:val="ConsPlusNormal"/>
        <w:jc w:val="right"/>
      </w:pPr>
      <w:r>
        <w:t>Свердловской области</w:t>
      </w:r>
    </w:p>
    <w:p w:rsidR="00B0037F" w:rsidRDefault="00B0037F">
      <w:pPr>
        <w:pStyle w:val="ConsPlusNormal"/>
        <w:jc w:val="right"/>
      </w:pPr>
      <w:r>
        <w:t>от 25 июня 2012 г. N 280</w:t>
      </w:r>
    </w:p>
    <w:p w:rsidR="00B0037F" w:rsidRDefault="00B0037F">
      <w:pPr>
        <w:pStyle w:val="ConsPlusNormal"/>
        <w:jc w:val="both"/>
      </w:pPr>
    </w:p>
    <w:p w:rsidR="00B0037F" w:rsidRDefault="00B0037F">
      <w:pPr>
        <w:pStyle w:val="ConsPlusTitle"/>
        <w:jc w:val="center"/>
      </w:pPr>
      <w:bookmarkStart w:id="0" w:name="P40"/>
      <w:bookmarkEnd w:id="0"/>
      <w:r>
        <w:t>АДМИНИСТРАТИВНЫЙ РЕГЛАМЕНТ</w:t>
      </w:r>
    </w:p>
    <w:p w:rsidR="00B0037F" w:rsidRDefault="00B0037F">
      <w:pPr>
        <w:pStyle w:val="ConsPlusTitle"/>
        <w:jc w:val="center"/>
      </w:pPr>
      <w:r>
        <w:t>ПРЕДОСТАВЛЕНИЯ МИНИСТЕРСТВОМ ПРИРОДНЫХ РЕСУРСОВ И ЭКОЛОГИИ</w:t>
      </w:r>
    </w:p>
    <w:p w:rsidR="00B0037F" w:rsidRDefault="00B0037F">
      <w:pPr>
        <w:pStyle w:val="ConsPlusTitle"/>
        <w:jc w:val="center"/>
      </w:pPr>
      <w:r>
        <w:t>СВЕРДЛОВСКОЙ ОБЛАСТИ ГОСУДАРСТВЕННОЙ УСЛУГИ "ВЫДАЧА ЛИЦЕНЗИЙ</w:t>
      </w:r>
    </w:p>
    <w:p w:rsidR="00B0037F" w:rsidRDefault="00B0037F">
      <w:pPr>
        <w:pStyle w:val="ConsPlusTitle"/>
        <w:jc w:val="center"/>
      </w:pPr>
      <w:r>
        <w:t>БЕЗ ПРОВЕДЕНИЯ КОНКУРСОВ ИЛИ АУКЦИОНОВ НА ПОЛЬЗОВАНИЕ</w:t>
      </w:r>
    </w:p>
    <w:p w:rsidR="00B0037F" w:rsidRDefault="00B0037F">
      <w:pPr>
        <w:pStyle w:val="ConsPlusTitle"/>
        <w:jc w:val="center"/>
      </w:pPr>
      <w:r>
        <w:t>УЧАСТКАМИ НЕДР МЕСТНОГО ЗНАЧЕНИЯ НА ТЕРРИТОРИИ</w:t>
      </w:r>
    </w:p>
    <w:p w:rsidR="00B0037F" w:rsidRDefault="00B0037F">
      <w:pPr>
        <w:pStyle w:val="ConsPlusTitle"/>
        <w:jc w:val="center"/>
      </w:pPr>
      <w:r>
        <w:t>СВЕРДЛОВСКОЙ ОБЛАСТИ"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07.08.2012 </w:t>
            </w:r>
            <w:hyperlink r:id="rId28" w:history="1">
              <w:r>
                <w:rPr>
                  <w:color w:val="0000FF"/>
                </w:rPr>
                <w:t>N 380</w:t>
              </w:r>
            </w:hyperlink>
            <w:r>
              <w:rPr>
                <w:color w:val="392C69"/>
              </w:rPr>
              <w:t xml:space="preserve">, от 25.03.2013 </w:t>
            </w:r>
            <w:hyperlink r:id="rId29" w:history="1">
              <w:r>
                <w:rPr>
                  <w:color w:val="0000FF"/>
                </w:rPr>
                <w:t>N 194</w:t>
              </w:r>
            </w:hyperlink>
            <w:r>
              <w:rPr>
                <w:color w:val="392C69"/>
              </w:rPr>
              <w:t>,</w:t>
            </w:r>
          </w:p>
          <w:p w:rsidR="00B0037F" w:rsidRDefault="00B0037F">
            <w:pPr>
              <w:pStyle w:val="ConsPlusNormal"/>
              <w:jc w:val="center"/>
            </w:pPr>
            <w:r>
              <w:rPr>
                <w:color w:val="392C69"/>
              </w:rPr>
              <w:t xml:space="preserve">от 25.12.2013 </w:t>
            </w:r>
            <w:hyperlink r:id="rId30" w:history="1">
              <w:r>
                <w:rPr>
                  <w:color w:val="0000FF"/>
                </w:rPr>
                <w:t>N 924</w:t>
              </w:r>
            </w:hyperlink>
            <w:r>
              <w:rPr>
                <w:color w:val="392C69"/>
              </w:rPr>
              <w:t xml:space="preserve">, от 28.05.2014 </w:t>
            </w:r>
            <w:hyperlink r:id="rId31" w:history="1">
              <w:r>
                <w:rPr>
                  <w:color w:val="0000FF"/>
                </w:rPr>
                <w:t>N 445</w:t>
              </w:r>
            </w:hyperlink>
            <w:r>
              <w:rPr>
                <w:color w:val="392C69"/>
              </w:rPr>
              <w:t xml:space="preserve">, от 07.05.2015 </w:t>
            </w:r>
            <w:hyperlink r:id="rId32" w:history="1">
              <w:r>
                <w:rPr>
                  <w:color w:val="0000FF"/>
                </w:rPr>
                <w:t>N 367</w:t>
              </w:r>
            </w:hyperlink>
            <w:r>
              <w:rPr>
                <w:color w:val="392C69"/>
              </w:rPr>
              <w:t>,</w:t>
            </w:r>
          </w:p>
          <w:p w:rsidR="00B0037F" w:rsidRDefault="00B0037F">
            <w:pPr>
              <w:pStyle w:val="ConsPlusNormal"/>
              <w:jc w:val="center"/>
            </w:pPr>
            <w:r>
              <w:rPr>
                <w:color w:val="392C69"/>
              </w:rPr>
              <w:t xml:space="preserve">от 05.08.2015 </w:t>
            </w:r>
            <w:hyperlink r:id="rId33" w:history="1">
              <w:r>
                <w:rPr>
                  <w:color w:val="0000FF"/>
                </w:rPr>
                <w:t>N 678</w:t>
              </w:r>
            </w:hyperlink>
            <w:r>
              <w:rPr>
                <w:color w:val="392C69"/>
              </w:rPr>
              <w:t xml:space="preserve">, от 30.11.2015 </w:t>
            </w:r>
            <w:hyperlink r:id="rId34" w:history="1">
              <w:r>
                <w:rPr>
                  <w:color w:val="0000FF"/>
                </w:rPr>
                <w:t>N 1066</w:t>
              </w:r>
            </w:hyperlink>
            <w:r>
              <w:rPr>
                <w:color w:val="392C69"/>
              </w:rPr>
              <w:t xml:space="preserve">, от 20.04.2016 </w:t>
            </w:r>
            <w:hyperlink r:id="rId35" w:history="1">
              <w:r>
                <w:rPr>
                  <w:color w:val="0000FF"/>
                </w:rPr>
                <w:t>N 392</w:t>
              </w:r>
            </w:hyperlink>
            <w:r>
              <w:rPr>
                <w:color w:val="392C69"/>
              </w:rPr>
              <w:t>,</w:t>
            </w:r>
          </w:p>
          <w:p w:rsidR="00B0037F" w:rsidRDefault="00B0037F">
            <w:pPr>
              <w:pStyle w:val="ConsPlusNormal"/>
              <w:jc w:val="center"/>
            </w:pPr>
            <w:r>
              <w:rPr>
                <w:color w:val="392C69"/>
              </w:rPr>
              <w:t xml:space="preserve">от 25.05.2017 </w:t>
            </w:r>
            <w:hyperlink r:id="rId36" w:history="1">
              <w:r>
                <w:rPr>
                  <w:color w:val="0000FF"/>
                </w:rPr>
                <w:t>N 553</w:t>
              </w:r>
            </w:hyperlink>
            <w:r>
              <w:rPr>
                <w:color w:val="392C69"/>
              </w:rPr>
              <w:t xml:space="preserve">, от 24.07.2017 </w:t>
            </w:r>
            <w:hyperlink r:id="rId37" w:history="1">
              <w:r>
                <w:rPr>
                  <w:color w:val="0000FF"/>
                </w:rPr>
                <w:t>N 812</w:t>
              </w:r>
            </w:hyperlink>
            <w:r>
              <w:rPr>
                <w:color w:val="392C69"/>
              </w:rPr>
              <w:t xml:space="preserve">, от 15.12.2017 </w:t>
            </w:r>
            <w:hyperlink r:id="rId38" w:history="1">
              <w:r>
                <w:rPr>
                  <w:color w:val="0000FF"/>
                </w:rPr>
                <w:t>N 1532</w:t>
              </w:r>
            </w:hyperlink>
            <w:r>
              <w:rPr>
                <w:color w:val="392C69"/>
              </w:rPr>
              <w:t>,</w:t>
            </w:r>
          </w:p>
          <w:p w:rsidR="00B0037F" w:rsidRDefault="00B0037F">
            <w:pPr>
              <w:pStyle w:val="ConsPlusNormal"/>
              <w:jc w:val="center"/>
            </w:pPr>
            <w:r>
              <w:rPr>
                <w:color w:val="392C69"/>
              </w:rPr>
              <w:t xml:space="preserve">от 22.06.2018 </w:t>
            </w:r>
            <w:hyperlink r:id="rId39" w:history="1">
              <w:r>
                <w:rPr>
                  <w:color w:val="0000FF"/>
                </w:rPr>
                <w:t>N 757</w:t>
              </w:r>
            </w:hyperlink>
            <w:r>
              <w:rPr>
                <w:color w:val="392C69"/>
              </w:rPr>
              <w:t xml:space="preserve">, от 13.11.2018 </w:t>
            </w:r>
            <w:hyperlink r:id="rId40" w:history="1">
              <w:r>
                <w:rPr>
                  <w:color w:val="0000FF"/>
                </w:rPr>
                <w:t>N 1337</w:t>
              </w:r>
            </w:hyperlink>
            <w:r>
              <w:rPr>
                <w:color w:val="392C69"/>
              </w:rPr>
              <w:t xml:space="preserve">, от 31.05.2019 </w:t>
            </w:r>
            <w:hyperlink r:id="rId41" w:history="1">
              <w:r>
                <w:rPr>
                  <w:color w:val="0000FF"/>
                </w:rPr>
                <w:t>N 893</w:t>
              </w:r>
            </w:hyperlink>
            <w:r>
              <w:rPr>
                <w:color w:val="392C69"/>
              </w:rPr>
              <w:t>)</w:t>
            </w:r>
          </w:p>
        </w:tc>
      </w:tr>
    </w:tbl>
    <w:p w:rsidR="00B0037F" w:rsidRDefault="00B0037F">
      <w:pPr>
        <w:pStyle w:val="ConsPlusNormal"/>
        <w:jc w:val="both"/>
      </w:pPr>
    </w:p>
    <w:p w:rsidR="00B0037F" w:rsidRDefault="00B0037F">
      <w:pPr>
        <w:pStyle w:val="ConsPlusTitle"/>
        <w:jc w:val="center"/>
        <w:outlineLvl w:val="1"/>
      </w:pPr>
      <w:r>
        <w:t>I. ОБЩИЕ ПОЛОЖЕНИЯ</w:t>
      </w:r>
    </w:p>
    <w:p w:rsidR="00B0037F" w:rsidRDefault="00B0037F">
      <w:pPr>
        <w:pStyle w:val="ConsPlusNormal"/>
        <w:jc w:val="both"/>
      </w:pPr>
    </w:p>
    <w:p w:rsidR="00B0037F" w:rsidRDefault="00B0037F">
      <w:pPr>
        <w:pStyle w:val="ConsPlusTitle"/>
        <w:jc w:val="center"/>
        <w:outlineLvl w:val="2"/>
      </w:pPr>
      <w:r>
        <w:t>ПРЕДМЕТ РЕГУЛИРОВАНИЯ РЕГЛАМЕНТА</w:t>
      </w:r>
    </w:p>
    <w:p w:rsidR="00B0037F" w:rsidRDefault="00B0037F">
      <w:pPr>
        <w:pStyle w:val="ConsPlusNormal"/>
        <w:jc w:val="both"/>
      </w:pPr>
    </w:p>
    <w:p w:rsidR="00B0037F" w:rsidRDefault="00B0037F">
      <w:pPr>
        <w:pStyle w:val="ConsPlusNormal"/>
        <w:ind w:firstLine="540"/>
        <w:jc w:val="both"/>
      </w:pPr>
      <w:r>
        <w:t xml:space="preserve">1. Административный </w:t>
      </w:r>
      <w:hyperlink r:id="rId42" w:history="1">
        <w:r>
          <w:rPr>
            <w:color w:val="0000FF"/>
          </w:rPr>
          <w:t>регламент</w:t>
        </w:r>
      </w:hyperlink>
      <w:r>
        <w:t xml:space="preserve"> предоставления Министерством природных ресурсов и экологии Свердловской области государственной услуги "Выдача лицензий без проведения конкурсов или аукционов на пользование участками недр местного значения на территории Свердловской области" (далее - Административный регламент) разработан в целях повышения качества исполнения и доступности результатов исполнения полномочий по предоставлению без проведения конкурсов или аукционов права пользования участками недр местного значения и определяет последовательность и сроки действий (административных процедур) Министерства природных ресурсов и экологии Свердловской области (далее - Министерство).</w:t>
      </w:r>
    </w:p>
    <w:p w:rsidR="00B0037F" w:rsidRDefault="00B0037F">
      <w:pPr>
        <w:pStyle w:val="ConsPlusNormal"/>
        <w:jc w:val="both"/>
      </w:pPr>
      <w:r>
        <w:t xml:space="preserve">(в ред. Приказов Министерства природных ресурсов и экологии Свердловской области от 15.12.2017 </w:t>
      </w:r>
      <w:hyperlink r:id="rId43" w:history="1">
        <w:r>
          <w:rPr>
            <w:color w:val="0000FF"/>
          </w:rPr>
          <w:t>N 1532</w:t>
        </w:r>
      </w:hyperlink>
      <w:r>
        <w:t xml:space="preserve">, от 22.06.2018 </w:t>
      </w:r>
      <w:hyperlink r:id="rId44" w:history="1">
        <w:r>
          <w:rPr>
            <w:color w:val="0000FF"/>
          </w:rPr>
          <w:t>N 757</w:t>
        </w:r>
      </w:hyperlink>
      <w:r>
        <w:t xml:space="preserve">, от 31.05.2019 </w:t>
      </w:r>
      <w:hyperlink r:id="rId45" w:history="1">
        <w:r>
          <w:rPr>
            <w:color w:val="0000FF"/>
          </w:rPr>
          <w:t>N 893</w:t>
        </w:r>
      </w:hyperlink>
      <w:r>
        <w:t>)</w:t>
      </w:r>
    </w:p>
    <w:p w:rsidR="00B0037F" w:rsidRDefault="00B0037F">
      <w:pPr>
        <w:pStyle w:val="ConsPlusNormal"/>
        <w:spacing w:before="220"/>
        <w:ind w:firstLine="540"/>
        <w:jc w:val="both"/>
      </w:pPr>
      <w:r>
        <w:t>2. К участкам недр местного значения относятся:</w:t>
      </w:r>
    </w:p>
    <w:p w:rsidR="00B0037F" w:rsidRDefault="00B0037F">
      <w:pPr>
        <w:pStyle w:val="ConsPlusNormal"/>
        <w:spacing w:before="220"/>
        <w:ind w:firstLine="540"/>
        <w:jc w:val="both"/>
      </w:pPr>
      <w:r>
        <w:t>1) участки недр, содержащие общераспространенные полезные ископаемые;</w:t>
      </w:r>
    </w:p>
    <w:p w:rsidR="00B0037F" w:rsidRDefault="00B0037F">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B0037F" w:rsidRDefault="00B0037F">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B0037F" w:rsidRDefault="00B0037F">
      <w:pPr>
        <w:pStyle w:val="ConsPlusNormal"/>
        <w:jc w:val="both"/>
      </w:pPr>
      <w:r>
        <w:t xml:space="preserve">(подп. 3 введен </w:t>
      </w:r>
      <w:hyperlink r:id="rId46" w:history="1">
        <w:r>
          <w:rPr>
            <w:color w:val="0000FF"/>
          </w:rPr>
          <w:t>Приказом</w:t>
        </w:r>
      </w:hyperlink>
      <w:r>
        <w:t xml:space="preserve"> Министерства природных ресурсов и экологии Свердловской области от 07.05.2015 N 367; в ред. </w:t>
      </w:r>
      <w:hyperlink r:id="rId47"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lastRenderedPageBreak/>
        <w:t xml:space="preserve">3. </w:t>
      </w:r>
      <w:hyperlink r:id="rId48" w:history="1">
        <w:r>
          <w:rPr>
            <w:color w:val="0000FF"/>
          </w:rPr>
          <w:t>Перечень</w:t>
        </w:r>
      </w:hyperlink>
      <w:r>
        <w:t xml:space="preserve"> общераспространенных полезных ископаемых по Свердловской области утвержден Распоряжением МПР РФ N 9-р и Правительства Свердловской области N 01-49-142 от 16.03.2006.</w:t>
      </w:r>
    </w:p>
    <w:p w:rsidR="00B0037F" w:rsidRDefault="00B0037F">
      <w:pPr>
        <w:pStyle w:val="ConsPlusNormal"/>
        <w:spacing w:before="220"/>
        <w:ind w:firstLine="540"/>
        <w:jc w:val="both"/>
      </w:pPr>
      <w:r>
        <w:t xml:space="preserve">4. Исключен. - </w:t>
      </w:r>
      <w:hyperlink r:id="rId49" w:history="1">
        <w:r>
          <w:rPr>
            <w:color w:val="0000FF"/>
          </w:rPr>
          <w:t>Приказ</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5. Настоящим Административным регламентом регламентируется выдача лицензий на право пользования участками недр по определенным основаниям возникновения права пользования участками недр и целевым назначениям:</w:t>
      </w:r>
    </w:p>
    <w:p w:rsidR="00B0037F" w:rsidRDefault="00B0037F">
      <w:pPr>
        <w:pStyle w:val="ConsPlusNormal"/>
        <w:spacing w:before="220"/>
        <w:ind w:firstLine="540"/>
        <w:jc w:val="both"/>
      </w:pPr>
      <w:r>
        <w:t>при установлении факта открытия месторождения общераспространенных полезных ископаемых пользователем недр, проводившим работы по геологическому изучению такого участка недр в целях разведки и добычи общераспространенных полезных ископаемых открытого месторождения (далее - для разведки и добычи открытого месторождения);</w:t>
      </w:r>
    </w:p>
    <w:p w:rsidR="00B0037F" w:rsidRDefault="00B0037F">
      <w:pPr>
        <w:pStyle w:val="ConsPlusNormal"/>
        <w:spacing w:before="220"/>
        <w:ind w:firstLine="540"/>
        <w:jc w:val="both"/>
      </w:pPr>
      <w:r>
        <w:t>в целях предоставления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(далее - для краткосрочного пользования);</w:t>
      </w:r>
    </w:p>
    <w:p w:rsidR="00B0037F" w:rsidRDefault="00B0037F">
      <w:pPr>
        <w:pStyle w:val="ConsPlusNormal"/>
        <w:spacing w:before="220"/>
        <w:ind w:firstLine="540"/>
        <w:jc w:val="both"/>
      </w:pPr>
      <w:r>
        <w:t>для геологического изучения в целях поисков и оценки месторождений общераспространенных полезных ископаемых;</w:t>
      </w:r>
    </w:p>
    <w:p w:rsidR="00B0037F" w:rsidRDefault="00B0037F">
      <w:pPr>
        <w:pStyle w:val="ConsPlusNormal"/>
        <w:jc w:val="both"/>
      </w:pPr>
      <w:r>
        <w:t xml:space="preserve">(в ред. </w:t>
      </w:r>
      <w:hyperlink r:id="rId50" w:history="1">
        <w:r>
          <w:rPr>
            <w:color w:val="0000FF"/>
          </w:rPr>
          <w:t>Приказа</w:t>
        </w:r>
      </w:hyperlink>
      <w:r>
        <w:t xml:space="preserve"> Министерства природных ресурсов и экологии Свердловской области от 07.05.2015 N 367)</w:t>
      </w:r>
    </w:p>
    <w:p w:rsidR="00B0037F" w:rsidRDefault="00B0037F">
      <w:pPr>
        <w:pStyle w:val="ConsPlusNormal"/>
        <w:spacing w:before="220"/>
        <w:ind w:firstLine="540"/>
        <w:jc w:val="both"/>
      </w:pPr>
      <w:r>
        <w:t xml:space="preserve">абзац исключен. - </w:t>
      </w:r>
      <w:hyperlink r:id="rId51" w:history="1">
        <w:r>
          <w:rPr>
            <w:color w:val="0000FF"/>
          </w:rPr>
          <w:t>Приказ</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r>
        <w:t>для строительства и эксплуатации подземных сооружений местного и регионального значения, не связанных с добычей полезных ископаемых (далее - для строительства и эксплуатации подземных сооружений);</w:t>
      </w:r>
    </w:p>
    <w:p w:rsidR="00B0037F" w:rsidRDefault="00B0037F">
      <w:pPr>
        <w:pStyle w:val="ConsPlusNormal"/>
        <w:spacing w:before="220"/>
        <w:ind w:firstLine="540"/>
        <w:jc w:val="both"/>
      </w:pPr>
      <w:r>
        <w:t>для геологического изучения в целях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(в ред. </w:t>
      </w:r>
      <w:hyperlink r:id="rId52"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(в ред. </w:t>
      </w:r>
      <w:hyperlink r:id="rId53"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для геологического изучения в целях поисков и оценки подземных вод и их добычи,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(в ред. Приказов Министерства природных ресурсов и экологии Свердловской области от 24.07.2017 </w:t>
      </w:r>
      <w:hyperlink r:id="rId54" w:history="1">
        <w:r>
          <w:rPr>
            <w:color w:val="0000FF"/>
          </w:rPr>
          <w:t>N 812</w:t>
        </w:r>
      </w:hyperlink>
      <w:r>
        <w:t xml:space="preserve">, от 15.12.2017 </w:t>
      </w:r>
      <w:hyperlink r:id="rId55" w:history="1">
        <w:r>
          <w:rPr>
            <w:color w:val="0000FF"/>
          </w:rPr>
          <w:t>N 1532</w:t>
        </w:r>
      </w:hyperlink>
      <w:r>
        <w:t>)</w:t>
      </w:r>
    </w:p>
    <w:p w:rsidR="00B0037F" w:rsidRDefault="00B0037F">
      <w:pPr>
        <w:pStyle w:val="ConsPlusNormal"/>
        <w:spacing w:before="220"/>
        <w:ind w:firstLine="540"/>
        <w:jc w:val="both"/>
      </w:pPr>
      <w:r>
        <w:t xml:space="preserve">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w:t>
      </w:r>
      <w:r>
        <w:lastRenderedPageBreak/>
        <w:t xml:space="preserve">товаров, работ, услуг для обеспечения государственных и муниципальных нужд" или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0037F" w:rsidRDefault="00B0037F">
      <w:pPr>
        <w:pStyle w:val="ConsPlusNormal"/>
        <w:jc w:val="both"/>
      </w:pPr>
      <w:r>
        <w:t xml:space="preserve">(абзац введен </w:t>
      </w:r>
      <w:hyperlink r:id="rId58" w:history="1">
        <w:r>
          <w:rPr>
            <w:color w:val="0000FF"/>
          </w:rPr>
          <w:t>Приказом</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bookmarkStart w:id="1" w:name="P82"/>
      <w:bookmarkEnd w:id="1"/>
      <w:r>
        <w:t>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0037F" w:rsidRDefault="00B0037F">
      <w:pPr>
        <w:pStyle w:val="ConsPlusNormal"/>
        <w:jc w:val="both"/>
      </w:pPr>
      <w:r>
        <w:t xml:space="preserve">(абзац введен </w:t>
      </w:r>
      <w:hyperlink r:id="rId59" w:history="1">
        <w:r>
          <w:rPr>
            <w:color w:val="0000FF"/>
          </w:rPr>
          <w:t>Приказом</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 xml:space="preserve">6 - 7. Утратили силу. - </w:t>
      </w:r>
      <w:hyperlink r:id="rId60" w:history="1">
        <w:r>
          <w:rPr>
            <w:color w:val="0000FF"/>
          </w:rPr>
          <w:t>Приказ</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8. В случае утраты лицензии на право пользования участками недр местного значения выдается дубликат лицензии.</w:t>
      </w:r>
    </w:p>
    <w:p w:rsidR="00B0037F" w:rsidRDefault="00B0037F">
      <w:pPr>
        <w:pStyle w:val="ConsPlusNormal"/>
        <w:spacing w:before="220"/>
        <w:ind w:firstLine="540"/>
        <w:jc w:val="both"/>
      </w:pPr>
      <w:r>
        <w:t xml:space="preserve">9. Утратил силу. - </w:t>
      </w:r>
      <w:hyperlink r:id="rId61" w:history="1">
        <w:r>
          <w:rPr>
            <w:color w:val="0000FF"/>
          </w:rPr>
          <w:t>Приказ</w:t>
        </w:r>
      </w:hyperlink>
      <w:r>
        <w:t xml:space="preserve"> Министерства природных ресурсов и экологии Свердловской области от 25.05.2017 N 553.</w:t>
      </w:r>
    </w:p>
    <w:p w:rsidR="00B0037F" w:rsidRDefault="00B0037F">
      <w:pPr>
        <w:pStyle w:val="ConsPlusNormal"/>
        <w:spacing w:before="220"/>
        <w:ind w:firstLine="540"/>
        <w:jc w:val="both"/>
      </w:pPr>
      <w:r>
        <w:t xml:space="preserve">10. Утратил силу. - </w:t>
      </w:r>
      <w:hyperlink r:id="rId62" w:history="1">
        <w:r>
          <w:rPr>
            <w:color w:val="0000FF"/>
          </w:rPr>
          <w:t>Приказ</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КРУГ ЗАЯВИТЕЛЕЙ</w:t>
      </w:r>
    </w:p>
    <w:p w:rsidR="00B0037F" w:rsidRDefault="00B0037F">
      <w:pPr>
        <w:pStyle w:val="ConsPlusNormal"/>
        <w:jc w:val="both"/>
      </w:pPr>
    </w:p>
    <w:p w:rsidR="00B0037F" w:rsidRDefault="00B0037F">
      <w:pPr>
        <w:pStyle w:val="ConsPlusNormal"/>
        <w:ind w:firstLine="540"/>
        <w:jc w:val="both"/>
      </w:pPr>
      <w:r>
        <w:t>11. Заявителями государственной услуги являются:</w:t>
      </w:r>
    </w:p>
    <w:p w:rsidR="00B0037F" w:rsidRDefault="00B0037F">
      <w:pPr>
        <w:pStyle w:val="ConsPlusNormal"/>
        <w:spacing w:before="220"/>
        <w:ind w:firstLine="540"/>
        <w:jc w:val="both"/>
      </w:pPr>
      <w:r>
        <w:t>1) субъекты предпринимательской деятельности, желающие получить право пользования участками недр местного значения, содержащими месторождения общераспространенных полезных ископаемых, для разведки и добычи общераспространенных полезных ископаемых открытых месторождений при установлении факта их открытия пользователями недр, проводившими работы по геологическому изучению таких участков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B0037F" w:rsidRDefault="00B0037F">
      <w:pPr>
        <w:pStyle w:val="ConsPlusNormal"/>
        <w:spacing w:before="220"/>
        <w:ind w:firstLine="540"/>
        <w:jc w:val="both"/>
      </w:pPr>
      <w:r>
        <w:t>2) субъекты предпринимательской деятельности, желающие получить право краткосрочного (сроком до одного года) пользования участками недр местного значения для осуществления юридическими лицами (операторами) деятельности на участках недр местного значения, право пользования которыми досрочно прекращено;</w:t>
      </w:r>
    </w:p>
    <w:p w:rsidR="00B0037F" w:rsidRDefault="00B0037F">
      <w:pPr>
        <w:pStyle w:val="ConsPlusNormal"/>
        <w:jc w:val="both"/>
      </w:pPr>
      <w:r>
        <w:t xml:space="preserve">(в ред. </w:t>
      </w:r>
      <w:hyperlink r:id="rId63" w:history="1">
        <w:r>
          <w:rPr>
            <w:color w:val="0000FF"/>
          </w:rPr>
          <w:t>Приказа</w:t>
        </w:r>
      </w:hyperlink>
      <w:r>
        <w:t xml:space="preserve"> Министерства природных ресурсов и экологии Свердловской области от 07.05.2015 N 367)</w:t>
      </w:r>
    </w:p>
    <w:p w:rsidR="00B0037F" w:rsidRDefault="00B0037F">
      <w:pPr>
        <w:pStyle w:val="ConsPlusNormal"/>
        <w:spacing w:before="220"/>
        <w:ind w:firstLine="540"/>
        <w:jc w:val="both"/>
      </w:pPr>
      <w:r>
        <w:t>3) субъекты предпринимательской деятельности, желающие получить право пользования участками недр местного значения для их геологического изучения в целях поисков и оценки месторождений общераспространенных полезных ископаемых;</w:t>
      </w:r>
    </w:p>
    <w:p w:rsidR="00B0037F" w:rsidRDefault="00B0037F">
      <w:pPr>
        <w:pStyle w:val="ConsPlusNormal"/>
        <w:jc w:val="both"/>
      </w:pPr>
      <w:r>
        <w:t xml:space="preserve">(в ред. </w:t>
      </w:r>
      <w:hyperlink r:id="rId64" w:history="1">
        <w:r>
          <w:rPr>
            <w:color w:val="0000FF"/>
          </w:rPr>
          <w:t>Приказа</w:t>
        </w:r>
      </w:hyperlink>
      <w:r>
        <w:t xml:space="preserve"> Министерства природных ресурсов и экологии Свердловской области от 07.05.2015 N 367)</w:t>
      </w:r>
    </w:p>
    <w:p w:rsidR="00B0037F" w:rsidRDefault="00B0037F">
      <w:pPr>
        <w:pStyle w:val="ConsPlusNormal"/>
        <w:spacing w:before="220"/>
        <w:ind w:firstLine="540"/>
        <w:jc w:val="both"/>
      </w:pPr>
      <w:r>
        <w:t xml:space="preserve">4) исключен. - </w:t>
      </w:r>
      <w:hyperlink r:id="rId65" w:history="1">
        <w:r>
          <w:rPr>
            <w:color w:val="0000FF"/>
          </w:rPr>
          <w:t>Приказ</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r>
        <w:t>5) субъекты предпринимательской деятельности, желающие получить право пользования участками недр для строительства и эксплуатации подземных сооружений местного и регионального значения, не связанных с добычей полезных ископаемых;</w:t>
      </w:r>
    </w:p>
    <w:p w:rsidR="00B0037F" w:rsidRDefault="00B0037F">
      <w:pPr>
        <w:pStyle w:val="ConsPlusNormal"/>
        <w:spacing w:before="220"/>
        <w:ind w:firstLine="540"/>
        <w:jc w:val="both"/>
      </w:pPr>
      <w:r>
        <w:lastRenderedPageBreak/>
        <w:t>6) субъекты предпринимательской деятельности, желающие получить право пользования участками недр местного значения для их геологического изучения в целях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(подп. 6 в ред. </w:t>
      </w:r>
      <w:hyperlink r:id="rId66"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7) субъекты предпринимательской деятельности, желающие получить право пользования участками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(подп. 7 в ред. </w:t>
      </w:r>
      <w:hyperlink r:id="rId67"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8) субъекты предпринимательской деятельности, желающие получить право пользования участками недр местного значения для геологического изучения в целях поисков и оценки подземных вод и их добычи,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w:t>
      </w:r>
    </w:p>
    <w:p w:rsidR="00B0037F" w:rsidRDefault="00B0037F">
      <w:pPr>
        <w:pStyle w:val="ConsPlusNormal"/>
        <w:jc w:val="both"/>
      </w:pPr>
      <w:r>
        <w:t xml:space="preserve">(в ред. Приказов Министерства природных ресурсов и экологии Свердловской области от 24.07.2017 </w:t>
      </w:r>
      <w:hyperlink r:id="rId68" w:history="1">
        <w:r>
          <w:rPr>
            <w:color w:val="0000FF"/>
          </w:rPr>
          <w:t>N 812</w:t>
        </w:r>
      </w:hyperlink>
      <w:r>
        <w:t xml:space="preserve">, от 15.12.2017 </w:t>
      </w:r>
      <w:hyperlink r:id="rId69" w:history="1">
        <w:r>
          <w:rPr>
            <w:color w:val="0000FF"/>
          </w:rPr>
          <w:t>N 1532</w:t>
        </w:r>
      </w:hyperlink>
      <w:r>
        <w:t>)</w:t>
      </w:r>
    </w:p>
    <w:p w:rsidR="00B0037F" w:rsidRDefault="00B0037F">
      <w:pPr>
        <w:pStyle w:val="ConsPlusNormal"/>
        <w:spacing w:before="220"/>
        <w:ind w:firstLine="540"/>
        <w:jc w:val="both"/>
      </w:pPr>
      <w:r>
        <w:t xml:space="preserve">9) субъекты предпринимательской деятельности, являющиеся юридическими лицами,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желающие получить право пользования участками недр местного значения, содержащими общераспространенные полезные ископаемые, необходимые для целей выполнения работ по строительству, реконструкции, капитальному ремонту, ремонту и содержанию автомобильных дорог общего пользования;</w:t>
      </w:r>
    </w:p>
    <w:p w:rsidR="00B0037F" w:rsidRDefault="00B0037F">
      <w:pPr>
        <w:pStyle w:val="ConsPlusNormal"/>
        <w:jc w:val="both"/>
      </w:pPr>
      <w:r>
        <w:t xml:space="preserve">(подп. 9 введен </w:t>
      </w:r>
      <w:hyperlink r:id="rId72" w:history="1">
        <w:r>
          <w:rPr>
            <w:color w:val="0000FF"/>
          </w:rPr>
          <w:t>Приказом</w:t>
        </w:r>
      </w:hyperlink>
      <w:r>
        <w:t xml:space="preserve"> Министерства природных ресурсов и экологии Свердловской области от 15.12.2017 N 1532; в ред. </w:t>
      </w:r>
      <w:hyperlink r:id="rId73" w:history="1">
        <w:r>
          <w:rPr>
            <w:color w:val="0000FF"/>
          </w:rPr>
          <w:t>Приказа</w:t>
        </w:r>
      </w:hyperlink>
      <w:r>
        <w:t xml:space="preserve"> Министерства природных ресурсов и экологии Свердловской области от 22.06.2018 N 757)</w:t>
      </w:r>
    </w:p>
    <w:p w:rsidR="00B0037F" w:rsidRDefault="00B0037F">
      <w:pPr>
        <w:pStyle w:val="ConsPlusNormal"/>
        <w:spacing w:before="220"/>
        <w:ind w:firstLine="540"/>
        <w:jc w:val="both"/>
      </w:pPr>
      <w:bookmarkStart w:id="2" w:name="P107"/>
      <w:bookmarkEnd w:id="2"/>
      <w:r>
        <w:t>10) садоводческие некоммерческие товарищества и (или) огороднические некоммерческие товарищества, желающие получить право пользования участками недр местного значения для добычи подземных вод, используемых для целей хозяйственно-бытового водоснабжения соответствующего товарищества.</w:t>
      </w:r>
    </w:p>
    <w:p w:rsidR="00B0037F" w:rsidRDefault="00B0037F">
      <w:pPr>
        <w:pStyle w:val="ConsPlusNormal"/>
        <w:jc w:val="both"/>
      </w:pPr>
      <w:r>
        <w:t xml:space="preserve">(подп. 10 введен </w:t>
      </w:r>
      <w:hyperlink r:id="rId74" w:history="1">
        <w:r>
          <w:rPr>
            <w:color w:val="0000FF"/>
          </w:rPr>
          <w:t>Приказом</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 xml:space="preserve">12. Исключен. - </w:t>
      </w:r>
      <w:hyperlink r:id="rId75" w:history="1">
        <w:r>
          <w:rPr>
            <w:color w:val="0000FF"/>
          </w:rPr>
          <w:t>Приказ</w:t>
        </w:r>
      </w:hyperlink>
      <w:r>
        <w:t xml:space="preserve"> Министерства природных ресурсов и экологии Свердловской области от 30.11.2015 N 1066.</w:t>
      </w:r>
    </w:p>
    <w:p w:rsidR="00B0037F" w:rsidRDefault="00B0037F">
      <w:pPr>
        <w:pStyle w:val="ConsPlusNormal"/>
        <w:jc w:val="both"/>
      </w:pPr>
    </w:p>
    <w:p w:rsidR="00B0037F" w:rsidRDefault="00B0037F">
      <w:pPr>
        <w:pStyle w:val="ConsPlusTitle"/>
        <w:jc w:val="center"/>
        <w:outlineLvl w:val="2"/>
      </w:pPr>
      <w:r>
        <w:t>ТРЕБОВАНИЯ К ПОРЯДКУ ИНФОРМИРОВАНИЯ</w:t>
      </w:r>
    </w:p>
    <w:p w:rsidR="00B0037F" w:rsidRDefault="00B0037F">
      <w:pPr>
        <w:pStyle w:val="ConsPlusTitle"/>
        <w:jc w:val="center"/>
      </w:pPr>
      <w:r>
        <w:t>О ПРЕДОСТАВЛЕНИИ ГОСУДАРСТВЕННОЙ УСЛУГИ</w:t>
      </w:r>
    </w:p>
    <w:p w:rsidR="00B0037F" w:rsidRDefault="00B0037F">
      <w:pPr>
        <w:pStyle w:val="ConsPlusNormal"/>
        <w:jc w:val="both"/>
      </w:pPr>
    </w:p>
    <w:p w:rsidR="00B0037F" w:rsidRDefault="00B0037F">
      <w:pPr>
        <w:pStyle w:val="ConsPlusNormal"/>
        <w:ind w:firstLine="540"/>
        <w:jc w:val="both"/>
      </w:pPr>
      <w:bookmarkStart w:id="3" w:name="P114"/>
      <w:bookmarkEnd w:id="3"/>
      <w:r>
        <w:t>13.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ГБУСО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многофункциональный центр, МФЦ) и его филиалы.</w:t>
      </w:r>
    </w:p>
    <w:p w:rsidR="00B0037F" w:rsidRDefault="00B0037F">
      <w:pPr>
        <w:pStyle w:val="ConsPlusNormal"/>
        <w:jc w:val="both"/>
      </w:pPr>
      <w:r>
        <w:t xml:space="preserve">(п. 13 в ред. </w:t>
      </w:r>
      <w:hyperlink r:id="rId76" w:history="1">
        <w:r>
          <w:rPr>
            <w:color w:val="0000FF"/>
          </w:rPr>
          <w:t>Приказа</w:t>
        </w:r>
      </w:hyperlink>
      <w:r>
        <w:t xml:space="preserve"> Министерства природных ресурсов и экологии Свердловской области от </w:t>
      </w:r>
      <w:r>
        <w:lastRenderedPageBreak/>
        <w:t>13.11.2018 N 1337)</w:t>
      </w:r>
    </w:p>
    <w:p w:rsidR="00B0037F" w:rsidRDefault="00B0037F">
      <w:pPr>
        <w:pStyle w:val="ConsPlusNormal"/>
        <w:spacing w:before="220"/>
        <w:ind w:firstLine="540"/>
        <w:jc w:val="both"/>
      </w:pPr>
      <w:r>
        <w:t>13.1.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Портал РФ) по адресу www.gosuslugi.ru/62737/l/info, на официальном сайте Министерства (http://mprso.midural.ru/article/show/id/1020) и его информационных стендах, на официальном сайте многофункционального центра (www.mfc66.ru), а также предоставляется непосредственно государственными гражданскими служащими Министерства при личном приеме и по телефону.</w:t>
      </w:r>
    </w:p>
    <w:p w:rsidR="00B0037F" w:rsidRDefault="00B0037F">
      <w:pPr>
        <w:pStyle w:val="ConsPlusNormal"/>
        <w:jc w:val="both"/>
      </w:pPr>
      <w:r>
        <w:t xml:space="preserve">(в ред. Приказов Министерства природных ресурсов и экологии Свердловской области от 13.11.2018 </w:t>
      </w:r>
      <w:hyperlink r:id="rId77" w:history="1">
        <w:r>
          <w:rPr>
            <w:color w:val="0000FF"/>
          </w:rPr>
          <w:t>N 1337</w:t>
        </w:r>
      </w:hyperlink>
      <w:r>
        <w:t xml:space="preserve">, от 31.05.2019 </w:t>
      </w:r>
      <w:hyperlink r:id="rId78" w:history="1">
        <w:r>
          <w:rPr>
            <w:color w:val="0000FF"/>
          </w:rPr>
          <w:t>N 893</w:t>
        </w:r>
      </w:hyperlink>
      <w:r>
        <w:t>)</w:t>
      </w:r>
    </w:p>
    <w:p w:rsidR="00B0037F" w:rsidRDefault="00B0037F">
      <w:pPr>
        <w:pStyle w:val="ConsPlusNormal"/>
        <w:spacing w:before="220"/>
        <w:ind w:firstLine="540"/>
        <w:jc w:val="both"/>
      </w:pPr>
      <w:r>
        <w:t>13.2.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B0037F" w:rsidRDefault="00B0037F">
      <w:pPr>
        <w:pStyle w:val="ConsPlusNormal"/>
        <w:jc w:val="both"/>
      </w:pPr>
      <w:r>
        <w:t xml:space="preserve">(п. 13.2 в ред. </w:t>
      </w:r>
      <w:hyperlink r:id="rId79"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13.3.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B0037F" w:rsidRDefault="00B0037F">
      <w:pPr>
        <w:pStyle w:val="ConsPlusNormal"/>
        <w:jc w:val="both"/>
      </w:pPr>
      <w:r>
        <w:t xml:space="preserve">(п. 13.3 в ред. </w:t>
      </w:r>
      <w:hyperlink r:id="rId80"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13.4. Информирование граждан о порядке предоставления государственной услуги может осуществляться с использованием средств автоинформирования.</w:t>
      </w:r>
    </w:p>
    <w:p w:rsidR="00B0037F" w:rsidRDefault="00B0037F">
      <w:pPr>
        <w:pStyle w:val="ConsPlusNormal"/>
        <w:jc w:val="both"/>
      </w:pPr>
      <w:r>
        <w:t xml:space="preserve">(п. 13.4 в ред. </w:t>
      </w:r>
      <w:hyperlink r:id="rId81"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p>
    <w:p w:rsidR="00B0037F" w:rsidRDefault="00B0037F">
      <w:pPr>
        <w:pStyle w:val="ConsPlusTitle"/>
        <w:jc w:val="center"/>
        <w:outlineLvl w:val="1"/>
      </w:pPr>
      <w:r>
        <w:t>II. СТАНДАРТ ПРЕДОСТАВЛЕНИЯ ГОСУДАРСТВЕННОЙ УСЛУГИ</w:t>
      </w:r>
    </w:p>
    <w:p w:rsidR="00B0037F" w:rsidRDefault="00B0037F">
      <w:pPr>
        <w:pStyle w:val="ConsPlusNormal"/>
        <w:jc w:val="both"/>
      </w:pPr>
    </w:p>
    <w:p w:rsidR="00B0037F" w:rsidRDefault="00B0037F">
      <w:pPr>
        <w:pStyle w:val="ConsPlusTitle"/>
        <w:jc w:val="center"/>
        <w:outlineLvl w:val="2"/>
      </w:pPr>
      <w:r>
        <w:t>НАИМЕНОВАНИЕ ГОСУДАРСТВЕННОЙ УСЛУГИ</w:t>
      </w:r>
    </w:p>
    <w:p w:rsidR="00B0037F" w:rsidRDefault="00B0037F">
      <w:pPr>
        <w:pStyle w:val="ConsPlusNormal"/>
        <w:jc w:val="both"/>
      </w:pPr>
    </w:p>
    <w:p w:rsidR="00B0037F" w:rsidRDefault="00B0037F">
      <w:pPr>
        <w:pStyle w:val="ConsPlusNormal"/>
        <w:ind w:firstLine="540"/>
        <w:jc w:val="both"/>
      </w:pPr>
      <w:r>
        <w:t>14. Выдача лицензий без проведения конкурсов или аукционов на пользование участками недр местного значения на территории Свердловской области.</w:t>
      </w:r>
    </w:p>
    <w:p w:rsidR="00B0037F" w:rsidRDefault="00B0037F">
      <w:pPr>
        <w:pStyle w:val="ConsPlusNormal"/>
        <w:jc w:val="both"/>
      </w:pPr>
      <w:r>
        <w:t xml:space="preserve">(п. 14 в ред. </w:t>
      </w:r>
      <w:hyperlink r:id="rId82"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НАИМЕНОВАНИЕ ИСПОЛНИТЕЛЬНОГО ОРГАНА</w:t>
      </w:r>
    </w:p>
    <w:p w:rsidR="00B0037F" w:rsidRDefault="00B0037F">
      <w:pPr>
        <w:pStyle w:val="ConsPlusTitle"/>
        <w:jc w:val="center"/>
      </w:pPr>
      <w:r>
        <w:t>ГОСУДАРСТВЕННОЙ ВЛАСТИ СВЕРДЛОВСКОЙ ОБЛАСТИ,</w:t>
      </w:r>
    </w:p>
    <w:p w:rsidR="00B0037F" w:rsidRDefault="00B0037F">
      <w:pPr>
        <w:pStyle w:val="ConsPlusTitle"/>
        <w:jc w:val="center"/>
      </w:pPr>
      <w:r>
        <w:t>ПРЕДОСТАВЛЯЮЩЕГО ГОСУДАРСТВЕННУЮ УСЛУГУ</w:t>
      </w:r>
    </w:p>
    <w:p w:rsidR="00B0037F" w:rsidRDefault="00B0037F">
      <w:pPr>
        <w:pStyle w:val="ConsPlusNormal"/>
        <w:jc w:val="both"/>
      </w:pPr>
    </w:p>
    <w:p w:rsidR="00B0037F" w:rsidRDefault="00B0037F">
      <w:pPr>
        <w:pStyle w:val="ConsPlusNormal"/>
        <w:ind w:firstLine="540"/>
        <w:jc w:val="both"/>
      </w:pPr>
      <w:r>
        <w:t>15. Полномочия по предоставлению государственной услуги по выдаче лицензий без проведения конкурсов или аукционов на пользование участками недр местного значения на территории Свердловской области осуществляются Министерством природных ресурсов и экологии Свердловской области.</w:t>
      </w:r>
    </w:p>
    <w:p w:rsidR="00B0037F" w:rsidRDefault="00B0037F">
      <w:pPr>
        <w:pStyle w:val="ConsPlusNormal"/>
        <w:jc w:val="both"/>
      </w:pPr>
      <w:r>
        <w:t xml:space="preserve">(в ред. Приказов Министерства природных ресурсов и экологии Свердловской области от 15.12.2017 </w:t>
      </w:r>
      <w:hyperlink r:id="rId83" w:history="1">
        <w:r>
          <w:rPr>
            <w:color w:val="0000FF"/>
          </w:rPr>
          <w:t>N 1532</w:t>
        </w:r>
      </w:hyperlink>
      <w:r>
        <w:t xml:space="preserve">, от 22.06.2018 </w:t>
      </w:r>
      <w:hyperlink r:id="rId84" w:history="1">
        <w:r>
          <w:rPr>
            <w:color w:val="0000FF"/>
          </w:rPr>
          <w:t>N 757</w:t>
        </w:r>
      </w:hyperlink>
      <w:r>
        <w:t>)</w:t>
      </w:r>
    </w:p>
    <w:p w:rsidR="00B0037F" w:rsidRDefault="00B0037F">
      <w:pPr>
        <w:pStyle w:val="ConsPlusNormal"/>
        <w:spacing w:before="220"/>
        <w:ind w:firstLine="540"/>
        <w:jc w:val="both"/>
      </w:pPr>
      <w:r>
        <w:t xml:space="preserve">16. Структурным подразделением Министерства, ответственным за предоставление </w:t>
      </w:r>
      <w:r>
        <w:lastRenderedPageBreak/>
        <w:t>государственной услуги, является отдел минеральных ресурсов.</w:t>
      </w:r>
    </w:p>
    <w:p w:rsidR="00B0037F" w:rsidRDefault="00B0037F">
      <w:pPr>
        <w:pStyle w:val="ConsPlusNormal"/>
        <w:ind w:firstLine="540"/>
        <w:jc w:val="both"/>
      </w:pPr>
    </w:p>
    <w:p w:rsidR="00B0037F" w:rsidRDefault="00B0037F">
      <w:pPr>
        <w:pStyle w:val="ConsPlusTitle"/>
        <w:jc w:val="center"/>
        <w:outlineLvl w:val="2"/>
      </w:pPr>
      <w:r>
        <w:t>НАИМЕНОВАНИЕ ОРГАНОВ И ОРГАНИЗАЦИЙ,</w:t>
      </w:r>
    </w:p>
    <w:p w:rsidR="00B0037F" w:rsidRDefault="00B0037F">
      <w:pPr>
        <w:pStyle w:val="ConsPlusTitle"/>
        <w:jc w:val="center"/>
      </w:pPr>
      <w:r>
        <w:t>ОБРАЩЕНИЕ В КОТОРЫЕ НЕОБХОДИМО</w:t>
      </w:r>
    </w:p>
    <w:p w:rsidR="00B0037F" w:rsidRDefault="00B0037F">
      <w:pPr>
        <w:pStyle w:val="ConsPlusTitle"/>
        <w:jc w:val="center"/>
      </w:pPr>
      <w:r>
        <w:t>ДЛЯ ПРЕДОСТАВЛЕНИЯ ГОСУДАРСТВЕННОЙ УСЛУГИ</w:t>
      </w:r>
    </w:p>
    <w:p w:rsidR="00B0037F" w:rsidRDefault="00B0037F">
      <w:pPr>
        <w:pStyle w:val="ConsPlusNormal"/>
        <w:jc w:val="center"/>
      </w:pPr>
      <w:r>
        <w:t xml:space="preserve">(введен </w:t>
      </w:r>
      <w:hyperlink r:id="rId85" w:history="1">
        <w:r>
          <w:rPr>
            <w:color w:val="0000FF"/>
          </w:rPr>
          <w:t>Приказом</w:t>
        </w:r>
      </w:hyperlink>
      <w:r>
        <w:t xml:space="preserve"> Министерства природных ресурсов и экологии</w:t>
      </w:r>
    </w:p>
    <w:p w:rsidR="00B0037F" w:rsidRDefault="00B0037F">
      <w:pPr>
        <w:pStyle w:val="ConsPlusNormal"/>
        <w:jc w:val="center"/>
      </w:pPr>
      <w:r>
        <w:t>Свердловской области от 31.05.2019 N 893)</w:t>
      </w:r>
    </w:p>
    <w:p w:rsidR="00B0037F" w:rsidRDefault="00B0037F">
      <w:pPr>
        <w:pStyle w:val="ConsPlusNormal"/>
      </w:pPr>
    </w:p>
    <w:p w:rsidR="00B0037F" w:rsidRDefault="00B0037F">
      <w:pPr>
        <w:pStyle w:val="ConsPlusNormal"/>
        <w:ind w:firstLine="540"/>
        <w:jc w:val="both"/>
      </w:pPr>
      <w:r>
        <w:t xml:space="preserve">17.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B0037F" w:rsidRDefault="00B0037F">
      <w:pPr>
        <w:pStyle w:val="ConsPlusNormal"/>
        <w:spacing w:before="220"/>
        <w:ind w:firstLine="540"/>
        <w:jc w:val="both"/>
      </w:pPr>
      <w:r>
        <w:t>При предоставлении государственной услуги в качестве источников получения документов, необходимых для предоставления государственной услуги, может принимать участие в рамках межведомственного информационного взаимодействия Федеральная налоговая служба Российской Федерации.</w:t>
      </w:r>
    </w:p>
    <w:p w:rsidR="00B0037F" w:rsidRDefault="00B0037F">
      <w:pPr>
        <w:pStyle w:val="ConsPlusNormal"/>
        <w:jc w:val="both"/>
      </w:pPr>
      <w:r>
        <w:t xml:space="preserve">(абзац введен </w:t>
      </w:r>
      <w:hyperlink r:id="rId87" w:history="1">
        <w:r>
          <w:rPr>
            <w:color w:val="0000FF"/>
          </w:rPr>
          <w:t>Приказом</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r>
        <w:t xml:space="preserve">(п. 17 в ред. </w:t>
      </w:r>
      <w:hyperlink r:id="rId88"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p>
    <w:p w:rsidR="00B0037F" w:rsidRDefault="00B0037F">
      <w:pPr>
        <w:pStyle w:val="ConsPlusTitle"/>
        <w:jc w:val="center"/>
        <w:outlineLvl w:val="2"/>
      </w:pPr>
      <w:r>
        <w:t>ОПИСАНИЕ РЕЗУЛЬТАТА ПРЕДОСТАВЛЕНИЯ ГОСУДАРСТВЕННОЙ УСЛУГИ</w:t>
      </w:r>
    </w:p>
    <w:p w:rsidR="00B0037F" w:rsidRDefault="00B0037F">
      <w:pPr>
        <w:pStyle w:val="ConsPlusNormal"/>
        <w:jc w:val="both"/>
      </w:pPr>
    </w:p>
    <w:p w:rsidR="00B0037F" w:rsidRDefault="00B0037F">
      <w:pPr>
        <w:pStyle w:val="ConsPlusNormal"/>
        <w:ind w:firstLine="540"/>
        <w:jc w:val="both"/>
      </w:pPr>
      <w:r>
        <w:t>18. Результатом предоставления государственной услуги является:</w:t>
      </w:r>
    </w:p>
    <w:p w:rsidR="00B0037F" w:rsidRDefault="00B0037F">
      <w:pPr>
        <w:pStyle w:val="ConsPlusNormal"/>
        <w:spacing w:before="220"/>
        <w:ind w:firstLine="540"/>
        <w:jc w:val="both"/>
      </w:pPr>
      <w:r>
        <w:t>1) решение о предоставлении права пользования участками недр местного значения без проведения конкурса или аукциона; лицензия на право пользования участками недр местного значения;</w:t>
      </w:r>
    </w:p>
    <w:p w:rsidR="00B0037F" w:rsidRDefault="00B0037F">
      <w:pPr>
        <w:pStyle w:val="ConsPlusNormal"/>
        <w:spacing w:before="220"/>
        <w:ind w:firstLine="540"/>
        <w:jc w:val="both"/>
      </w:pPr>
      <w:r>
        <w:t>2) отказ в предоставлении права пользования участками недр местного значения без проведения конкурса или аукциона.</w:t>
      </w:r>
    </w:p>
    <w:p w:rsidR="00B0037F" w:rsidRDefault="00B0037F">
      <w:pPr>
        <w:pStyle w:val="ConsPlusNormal"/>
        <w:jc w:val="both"/>
      </w:pPr>
      <w:r>
        <w:t xml:space="preserve">(п. 18 в ред. </w:t>
      </w:r>
      <w:hyperlink r:id="rId89"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19. Исключен. - </w:t>
      </w:r>
      <w:hyperlink r:id="rId90" w:history="1">
        <w:r>
          <w:rPr>
            <w:color w:val="0000FF"/>
          </w:rPr>
          <w:t>Приказ</w:t>
        </w:r>
      </w:hyperlink>
      <w:r>
        <w:t xml:space="preserve"> Министерства природных ресурсов и экологии Свердловской области от 30.11.2015 N 1066.</w:t>
      </w:r>
    </w:p>
    <w:p w:rsidR="00B0037F" w:rsidRDefault="00B0037F">
      <w:pPr>
        <w:pStyle w:val="ConsPlusNormal"/>
        <w:jc w:val="both"/>
      </w:pPr>
    </w:p>
    <w:p w:rsidR="00B0037F" w:rsidRDefault="00B0037F">
      <w:pPr>
        <w:pStyle w:val="ConsPlusTitle"/>
        <w:jc w:val="center"/>
        <w:outlineLvl w:val="2"/>
      </w:pPr>
      <w:r>
        <w:t>СРОКИ ПРЕДОСТАВЛЕНИЯ ГОСУДАРСТВЕННОЙ УСЛУГИ, В ТОМ ЧИСЛЕ</w:t>
      </w:r>
    </w:p>
    <w:p w:rsidR="00B0037F" w:rsidRDefault="00B0037F">
      <w:pPr>
        <w:pStyle w:val="ConsPlusTitle"/>
        <w:jc w:val="center"/>
      </w:pPr>
      <w:r>
        <w:t>С УЧЕТОМ НЕОБХОДИМОСТИ ОБРАЩЕНИЯ В ОРГАНИЗАЦИИ, УЧАСТВУЮЩИЕ</w:t>
      </w:r>
    </w:p>
    <w:p w:rsidR="00B0037F" w:rsidRDefault="00B0037F">
      <w:pPr>
        <w:pStyle w:val="ConsPlusTitle"/>
        <w:jc w:val="center"/>
      </w:pPr>
      <w:r>
        <w:t>В ПРЕДОСТАВЛЕНИИ ГОСУДАРСТВЕННОЙ УСЛУГИ, СРОК</w:t>
      </w:r>
    </w:p>
    <w:p w:rsidR="00B0037F" w:rsidRDefault="00B0037F">
      <w:pPr>
        <w:pStyle w:val="ConsPlusTitle"/>
        <w:jc w:val="center"/>
      </w:pPr>
      <w:r>
        <w:t>ПРИОСТАНОВЛЕНИЯ ПРЕДОСТАВЛЕНИЯ ГОСУДАРСТВЕННОЙ УСЛУГИ</w:t>
      </w:r>
    </w:p>
    <w:p w:rsidR="00B0037F" w:rsidRDefault="00B0037F">
      <w:pPr>
        <w:pStyle w:val="ConsPlusTitle"/>
        <w:jc w:val="center"/>
      </w:pPr>
      <w:r>
        <w:t>В СЛУЧАЕ, ЕСЛИ ВОЗМОЖНОСТЬ ПРИОСТАНОВЛЕНИЯ ПРЕДУСМОТРЕНА</w:t>
      </w:r>
    </w:p>
    <w:p w:rsidR="00B0037F" w:rsidRDefault="00B0037F">
      <w:pPr>
        <w:pStyle w:val="ConsPlusTitle"/>
        <w:jc w:val="center"/>
      </w:pPr>
      <w:r>
        <w:t>ЗАКОНОДАТЕЛЬСТВОМ РОССИЙСКОЙ ФЕДЕРАЦИИ И ЗАКОНОДАТЕЛЬСТВОМ</w:t>
      </w:r>
    </w:p>
    <w:p w:rsidR="00B0037F" w:rsidRDefault="00B0037F">
      <w:pPr>
        <w:pStyle w:val="ConsPlusTitle"/>
        <w:jc w:val="center"/>
      </w:pPr>
      <w:r>
        <w:t>СВЕРДЛОВСКОЙ ОБЛАСТИ, СРОК ВЫДАЧИ (НАПРАВЛЕНИЯ) ДОКУМЕНТОВ,</w:t>
      </w:r>
    </w:p>
    <w:p w:rsidR="00B0037F" w:rsidRDefault="00B0037F">
      <w:pPr>
        <w:pStyle w:val="ConsPlusTitle"/>
        <w:jc w:val="center"/>
      </w:pPr>
      <w:r>
        <w:t>ЯВЛЯЮЩИХСЯ РЕЗУЛЬТАТОМ ПРЕДОСТАВЛЕНИЯ ГОСУДАРСТВЕННОЙ УСЛУГИ</w:t>
      </w:r>
    </w:p>
    <w:p w:rsidR="00B0037F" w:rsidRDefault="00B0037F">
      <w:pPr>
        <w:pStyle w:val="ConsPlusNormal"/>
        <w:jc w:val="center"/>
      </w:pPr>
      <w:r>
        <w:lastRenderedPageBreak/>
        <w:t>(в ред. Приказов Министерства природных ресурсов и экологии</w:t>
      </w:r>
    </w:p>
    <w:p w:rsidR="00B0037F" w:rsidRDefault="00B0037F">
      <w:pPr>
        <w:pStyle w:val="ConsPlusNormal"/>
        <w:jc w:val="center"/>
      </w:pPr>
      <w:r>
        <w:t xml:space="preserve">Свердловской области от 13.11.2018 </w:t>
      </w:r>
      <w:hyperlink r:id="rId91" w:history="1">
        <w:r>
          <w:rPr>
            <w:color w:val="0000FF"/>
          </w:rPr>
          <w:t>N 1337</w:t>
        </w:r>
      </w:hyperlink>
      <w:r>
        <w:t>,</w:t>
      </w:r>
    </w:p>
    <w:p w:rsidR="00B0037F" w:rsidRDefault="00B0037F">
      <w:pPr>
        <w:pStyle w:val="ConsPlusNormal"/>
        <w:jc w:val="center"/>
      </w:pPr>
      <w:r>
        <w:t xml:space="preserve">от 31.05.2019 </w:t>
      </w:r>
      <w:hyperlink r:id="rId92" w:history="1">
        <w:r>
          <w:rPr>
            <w:color w:val="0000FF"/>
          </w:rPr>
          <w:t>N 893</w:t>
        </w:r>
      </w:hyperlink>
      <w:r>
        <w:t>)</w:t>
      </w:r>
    </w:p>
    <w:p w:rsidR="00B0037F" w:rsidRDefault="00B0037F">
      <w:pPr>
        <w:pStyle w:val="ConsPlusNormal"/>
        <w:jc w:val="both"/>
      </w:pPr>
    </w:p>
    <w:p w:rsidR="00B0037F" w:rsidRDefault="00B0037F">
      <w:pPr>
        <w:pStyle w:val="ConsPlusNormal"/>
        <w:ind w:firstLine="540"/>
        <w:jc w:val="both"/>
      </w:pPr>
      <w:r>
        <w:t xml:space="preserve">20. Сроки предоставления государственной услуги по выдаче лицензий на право пользования участками недр местного значения без проведения конкурсов или аукционов составляют 70 календарных дней без учета времени на подготовку, рассмотрение и согласование перечней участков недр местного значения в соответствии с Приказом Федерального агентства по недропользованию от 15.06.2012 N 687 "Об утверждении Порядка подготовки, рассмотрения, согласования перечней участков недр местного значения или отказа в согласовании таких перечней" и </w:t>
      </w:r>
      <w:hyperlink r:id="rId93" w:history="1">
        <w:r>
          <w:rPr>
            <w:color w:val="0000FF"/>
          </w:rPr>
          <w:t>Приказом</w:t>
        </w:r>
      </w:hyperlink>
      <w:r>
        <w:t xml:space="preserve"> Министерства от 14.10.2014 N 831 "Об утверждении порядка принятия решений о подготовке, рассмотрении, согласовании перечней участков недр местного значения на территории Свердловской области.</w:t>
      </w:r>
    </w:p>
    <w:p w:rsidR="00B0037F" w:rsidRDefault="00B0037F">
      <w:pPr>
        <w:pStyle w:val="ConsPlusNormal"/>
        <w:jc w:val="both"/>
      </w:pPr>
      <w:r>
        <w:t xml:space="preserve">(в ред. Приказов Министерства природных ресурсов и экологии Свердловской области от 07.05.2015 </w:t>
      </w:r>
      <w:hyperlink r:id="rId94" w:history="1">
        <w:r>
          <w:rPr>
            <w:color w:val="0000FF"/>
          </w:rPr>
          <w:t>N 367</w:t>
        </w:r>
      </w:hyperlink>
      <w:r>
        <w:t xml:space="preserve">, от 15.12.2017 </w:t>
      </w:r>
      <w:hyperlink r:id="rId95" w:history="1">
        <w:r>
          <w:rPr>
            <w:color w:val="0000FF"/>
          </w:rPr>
          <w:t>N 1532</w:t>
        </w:r>
      </w:hyperlink>
      <w:r>
        <w:t xml:space="preserve">, от 22.06.2018 </w:t>
      </w:r>
      <w:hyperlink r:id="rId96" w:history="1">
        <w:r>
          <w:rPr>
            <w:color w:val="0000FF"/>
          </w:rPr>
          <w:t>N 757</w:t>
        </w:r>
      </w:hyperlink>
      <w:r>
        <w:t xml:space="preserve">, от 31.05.2019 </w:t>
      </w:r>
      <w:hyperlink r:id="rId97" w:history="1">
        <w:r>
          <w:rPr>
            <w:color w:val="0000FF"/>
          </w:rPr>
          <w:t>N 893</w:t>
        </w:r>
      </w:hyperlink>
      <w:r>
        <w:t>)</w:t>
      </w:r>
    </w:p>
    <w:p w:rsidR="00B0037F" w:rsidRDefault="00B0037F">
      <w:pPr>
        <w:pStyle w:val="ConsPlusNormal"/>
        <w:spacing w:before="220"/>
        <w:ind w:firstLine="540"/>
        <w:jc w:val="both"/>
      </w:pPr>
      <w:r>
        <w:t>При подаче документов через МФЦ срок оказания государственной услуги исчисляется со дня регистрации заявки в Министерстве.</w:t>
      </w:r>
    </w:p>
    <w:p w:rsidR="00B0037F" w:rsidRDefault="00B0037F">
      <w:pPr>
        <w:pStyle w:val="ConsPlusNormal"/>
        <w:jc w:val="both"/>
      </w:pPr>
      <w:r>
        <w:t xml:space="preserve">(п. 20 в ред. </w:t>
      </w:r>
      <w:hyperlink r:id="rId98" w:history="1">
        <w:r>
          <w:rPr>
            <w:color w:val="0000FF"/>
          </w:rPr>
          <w:t>Приказа</w:t>
        </w:r>
      </w:hyperlink>
      <w:r>
        <w:t xml:space="preserve"> Министерства природных ресурсов и экологии Свердловской области от 28.05.2014 N 445)</w:t>
      </w:r>
    </w:p>
    <w:p w:rsidR="00B0037F" w:rsidRDefault="00B0037F">
      <w:pPr>
        <w:pStyle w:val="ConsPlusNormal"/>
        <w:spacing w:before="220"/>
        <w:ind w:firstLine="540"/>
        <w:jc w:val="both"/>
      </w:pPr>
      <w:r>
        <w:t xml:space="preserve">21 - 22. Исключены. - </w:t>
      </w:r>
      <w:hyperlink r:id="rId99" w:history="1">
        <w:r>
          <w:rPr>
            <w:color w:val="0000FF"/>
          </w:rPr>
          <w:t>Приказ</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r>
        <w:t>23. Дубликат лицензии выдается в течение 13 календарных дней со дня подачи обращения заявителя.</w:t>
      </w:r>
    </w:p>
    <w:p w:rsidR="00B0037F" w:rsidRDefault="00B0037F">
      <w:pPr>
        <w:pStyle w:val="ConsPlusNormal"/>
        <w:jc w:val="both"/>
      </w:pPr>
      <w:r>
        <w:t xml:space="preserve">(в ред. </w:t>
      </w:r>
      <w:hyperlink r:id="rId100"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24. Исключен. - </w:t>
      </w:r>
      <w:hyperlink r:id="rId101" w:history="1">
        <w:r>
          <w:rPr>
            <w:color w:val="0000FF"/>
          </w:rPr>
          <w:t>Приказ</w:t>
        </w:r>
      </w:hyperlink>
      <w:r>
        <w:t xml:space="preserve"> Министерства природных ресурсов и экологии Свердловской области от 30.11.2015 N 1066.</w:t>
      </w:r>
    </w:p>
    <w:p w:rsidR="00B0037F" w:rsidRDefault="00B0037F">
      <w:pPr>
        <w:pStyle w:val="ConsPlusNormal"/>
        <w:jc w:val="both"/>
      </w:pPr>
    </w:p>
    <w:p w:rsidR="00B0037F" w:rsidRDefault="00B0037F">
      <w:pPr>
        <w:pStyle w:val="ConsPlusTitle"/>
        <w:jc w:val="center"/>
        <w:outlineLvl w:val="2"/>
      </w:pPr>
      <w:r>
        <w:t>НОРМАТИВНЫЕ ПРАВОВЫЕ АКТЫ, РЕГУЛИРУЮЩИЕ ПРЕДОСТАВЛЕНИЕ</w:t>
      </w:r>
    </w:p>
    <w:p w:rsidR="00B0037F" w:rsidRDefault="00B0037F">
      <w:pPr>
        <w:pStyle w:val="ConsPlusTitle"/>
        <w:jc w:val="center"/>
      </w:pPr>
      <w:r>
        <w:t>ГОСУДАРСТВЕННОЙ УСЛУГИ</w:t>
      </w:r>
    </w:p>
    <w:p w:rsidR="00B0037F" w:rsidRDefault="00B0037F">
      <w:pPr>
        <w:pStyle w:val="ConsPlusNormal"/>
        <w:jc w:val="center"/>
      </w:pPr>
      <w:r>
        <w:t xml:space="preserve">(в ред. </w:t>
      </w:r>
      <w:hyperlink r:id="rId102"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Normal"/>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по адресу http://mprso.midural.ru/article/show/id/1020 и на Едином портале www.gosuslugi.ru/62737/1/info.</w:t>
      </w:r>
    </w:p>
    <w:p w:rsidR="00B0037F" w:rsidRDefault="00B0037F">
      <w:pPr>
        <w:pStyle w:val="ConsPlusNormal"/>
        <w:jc w:val="both"/>
      </w:pPr>
      <w:r>
        <w:t xml:space="preserve">(в ред. </w:t>
      </w:r>
      <w:hyperlink r:id="rId103"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0037F" w:rsidRDefault="00B0037F">
      <w:pPr>
        <w:pStyle w:val="ConsPlusNormal"/>
        <w:jc w:val="both"/>
      </w:pPr>
      <w:r>
        <w:t xml:space="preserve">(в ред. Приказов Министерства природных ресурсов и экологии Свердловской области от 13.11.2018 </w:t>
      </w:r>
      <w:hyperlink r:id="rId104" w:history="1">
        <w:r>
          <w:rPr>
            <w:color w:val="0000FF"/>
          </w:rPr>
          <w:t>N 1337</w:t>
        </w:r>
      </w:hyperlink>
      <w:r>
        <w:t xml:space="preserve">, от 31.05.2019 </w:t>
      </w:r>
      <w:hyperlink r:id="rId105" w:history="1">
        <w:r>
          <w:rPr>
            <w:color w:val="0000FF"/>
          </w:rPr>
          <w:t>N 893</w:t>
        </w:r>
      </w:hyperlink>
      <w:r>
        <w:t>)</w:t>
      </w:r>
    </w:p>
    <w:p w:rsidR="00B0037F" w:rsidRDefault="00B0037F">
      <w:pPr>
        <w:pStyle w:val="ConsPlusNormal"/>
        <w:jc w:val="both"/>
      </w:pPr>
    </w:p>
    <w:p w:rsidR="00B0037F" w:rsidRDefault="00B0037F">
      <w:pPr>
        <w:pStyle w:val="ConsPlusTitle"/>
        <w:jc w:val="center"/>
        <w:outlineLvl w:val="2"/>
      </w:pPr>
      <w:r>
        <w:t>ИСЧЕРПЫВАЮЩИЙ ПЕРЕЧЕНЬ ДОКУМЕНТОВ, НЕОБХОДИМЫХ</w:t>
      </w:r>
    </w:p>
    <w:p w:rsidR="00B0037F" w:rsidRDefault="00B0037F">
      <w:pPr>
        <w:pStyle w:val="ConsPlusTitle"/>
        <w:jc w:val="center"/>
      </w:pPr>
      <w:r>
        <w:t>В СООТВЕТСТВИИ С ЗАКОНОДАТЕЛЬСТВОМ РОССИЙСКОЙ ФЕДЕРАЦИИ</w:t>
      </w:r>
    </w:p>
    <w:p w:rsidR="00B0037F" w:rsidRDefault="00B0037F">
      <w:pPr>
        <w:pStyle w:val="ConsPlusTitle"/>
        <w:jc w:val="center"/>
      </w:pPr>
      <w:r>
        <w:t>И ЗАКОНОДАТЕЛЬСТВОМ СВЕРДЛОВСКОЙ ОБЛАСТИ ДЛЯ ПРЕДОСТАВЛЕНИЯ</w:t>
      </w:r>
    </w:p>
    <w:p w:rsidR="00B0037F" w:rsidRDefault="00B0037F">
      <w:pPr>
        <w:pStyle w:val="ConsPlusTitle"/>
        <w:jc w:val="center"/>
      </w:pPr>
      <w:r>
        <w:t>ГОСУДАРСТВЕННОЙ УСЛУГИ, И УСЛУГ, КОТОРЫЕ ЯВЛЯЮТСЯ</w:t>
      </w:r>
    </w:p>
    <w:p w:rsidR="00B0037F" w:rsidRDefault="00B0037F">
      <w:pPr>
        <w:pStyle w:val="ConsPlusTitle"/>
        <w:jc w:val="center"/>
      </w:pPr>
      <w:r>
        <w:t>НЕОБХОДИМЫМИ И ОБЯЗАТЕЛЬНЫМИ ДЛЯ ПРЕДОСТАВЛЕНИЯ</w:t>
      </w:r>
    </w:p>
    <w:p w:rsidR="00B0037F" w:rsidRDefault="00B0037F">
      <w:pPr>
        <w:pStyle w:val="ConsPlusTitle"/>
        <w:jc w:val="center"/>
      </w:pPr>
      <w:r>
        <w:t>ГОСУДАРСТВЕННОЙ УСЛУГИ, ПОДЛЕЖАЩИХ ПРЕДСТАВЛЕНИЮ ЗАЯВИТЕЛЕМ,</w:t>
      </w:r>
    </w:p>
    <w:p w:rsidR="00B0037F" w:rsidRDefault="00B0037F">
      <w:pPr>
        <w:pStyle w:val="ConsPlusTitle"/>
        <w:jc w:val="center"/>
      </w:pPr>
      <w:r>
        <w:lastRenderedPageBreak/>
        <w:t>СПОСОБЫ ИХ ПОЛУЧЕНИЯ ЗАЯВИТЕЛЕМ, В ТОМ ЧИСЛЕ</w:t>
      </w:r>
    </w:p>
    <w:p w:rsidR="00B0037F" w:rsidRDefault="00B0037F">
      <w:pPr>
        <w:pStyle w:val="ConsPlusTitle"/>
        <w:jc w:val="center"/>
      </w:pPr>
      <w:r>
        <w:t>В ЭЛЕКТРОННОЙ ФОРМЕ, ПОРЯДОК ИХ ПРЕДСТАВЛЕНИЯ</w:t>
      </w:r>
    </w:p>
    <w:p w:rsidR="00B0037F" w:rsidRDefault="00B0037F">
      <w:pPr>
        <w:pStyle w:val="ConsPlusNormal"/>
        <w:jc w:val="center"/>
      </w:pPr>
      <w:r>
        <w:t>(в ред. Приказов Министерства природных ресурсов и экологии</w:t>
      </w:r>
    </w:p>
    <w:p w:rsidR="00B0037F" w:rsidRDefault="00B0037F">
      <w:pPr>
        <w:pStyle w:val="ConsPlusNormal"/>
        <w:jc w:val="center"/>
      </w:pPr>
      <w:r>
        <w:t xml:space="preserve">Свердловской области от 13.11.2018 </w:t>
      </w:r>
      <w:hyperlink r:id="rId106" w:history="1">
        <w:r>
          <w:rPr>
            <w:color w:val="0000FF"/>
          </w:rPr>
          <w:t>N 1337</w:t>
        </w:r>
      </w:hyperlink>
      <w:r>
        <w:t>,</w:t>
      </w:r>
    </w:p>
    <w:p w:rsidR="00B0037F" w:rsidRDefault="00B0037F">
      <w:pPr>
        <w:pStyle w:val="ConsPlusNormal"/>
        <w:jc w:val="center"/>
      </w:pPr>
      <w:r>
        <w:t xml:space="preserve">от 31.05.2019 </w:t>
      </w:r>
      <w:hyperlink r:id="rId107" w:history="1">
        <w:r>
          <w:rPr>
            <w:color w:val="0000FF"/>
          </w:rPr>
          <w:t>N 893</w:t>
        </w:r>
      </w:hyperlink>
      <w:r>
        <w:t>)</w:t>
      </w:r>
    </w:p>
    <w:p w:rsidR="00B0037F" w:rsidRDefault="00B0037F">
      <w:pPr>
        <w:pStyle w:val="ConsPlusNormal"/>
        <w:jc w:val="both"/>
      </w:pPr>
    </w:p>
    <w:p w:rsidR="00B0037F" w:rsidRDefault="00B0037F">
      <w:pPr>
        <w:pStyle w:val="ConsPlusNormal"/>
        <w:ind w:firstLine="540"/>
        <w:jc w:val="both"/>
      </w:pPr>
      <w:r>
        <w:t>26. Государственная услуга по выдаче лицензий без проведения конкурсов или аукционов на пользование участками недр местного значения на территории Свердловской области предоставляется Министерством на основании решения о предоставлении права пользования недрами в следующих случаях в зависимости от цели и назначения предполагаемого вида использования участка недр:</w:t>
      </w:r>
    </w:p>
    <w:p w:rsidR="00B0037F" w:rsidRDefault="00B0037F">
      <w:pPr>
        <w:pStyle w:val="ConsPlusNormal"/>
        <w:jc w:val="both"/>
      </w:pPr>
      <w:r>
        <w:t xml:space="preserve">(в ред. Приказов Министерства природных ресурсов и экологии Свердловской области от 15.12.2017 </w:t>
      </w:r>
      <w:hyperlink r:id="rId108" w:history="1">
        <w:r>
          <w:rPr>
            <w:color w:val="0000FF"/>
          </w:rPr>
          <w:t>N 1532</w:t>
        </w:r>
      </w:hyperlink>
      <w:r>
        <w:t xml:space="preserve">, от 22.06.2018 </w:t>
      </w:r>
      <w:hyperlink r:id="rId109" w:history="1">
        <w:r>
          <w:rPr>
            <w:color w:val="0000FF"/>
          </w:rPr>
          <w:t>N 757</w:t>
        </w:r>
      </w:hyperlink>
      <w:r>
        <w:t>)</w:t>
      </w:r>
    </w:p>
    <w:p w:rsidR="00B0037F" w:rsidRDefault="00B0037F">
      <w:pPr>
        <w:pStyle w:val="ConsPlusNormal"/>
        <w:spacing w:before="220"/>
        <w:ind w:firstLine="540"/>
        <w:jc w:val="both"/>
      </w:pPr>
      <w:r>
        <w:t>1) при установлении факта открытия месторождения общераспространенных полезных ископаемых пользователем недр, проводившим работы по геологическому изучению такого участка недр в целях разведки и добычи общераспространенных полезных ископаемых открытого месторождения (вид лицензии ТЭ, ОЭ);</w:t>
      </w:r>
    </w:p>
    <w:p w:rsidR="00B0037F" w:rsidRDefault="00B0037F">
      <w:pPr>
        <w:pStyle w:val="ConsPlusNormal"/>
        <w:spacing w:before="220"/>
        <w:ind w:firstLine="540"/>
        <w:jc w:val="both"/>
      </w:pPr>
      <w:bookmarkStart w:id="4" w:name="P205"/>
      <w:bookmarkEnd w:id="4"/>
      <w:r>
        <w:t>2) в целях предоставления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(вид лицензии ТЭ, ОЭ);</w:t>
      </w:r>
    </w:p>
    <w:p w:rsidR="00B0037F" w:rsidRDefault="00B0037F">
      <w:pPr>
        <w:pStyle w:val="ConsPlusNormal"/>
        <w:spacing w:before="220"/>
        <w:ind w:firstLine="540"/>
        <w:jc w:val="both"/>
      </w:pPr>
      <w:bookmarkStart w:id="5" w:name="P206"/>
      <w:bookmarkEnd w:id="5"/>
      <w:r>
        <w:t>3) для геологического изучения в целях поисков и оценки месторождений общераспространенных полезных ископаемых за счет собственных (в том числе привлеченных) средств пользователей недр, по которым в государственном балансе запасов полезных ископаемых отсутствуют данные о наличии запасов твердых полезных ископаемых (вид лицензии ТП, ОП);</w:t>
      </w:r>
    </w:p>
    <w:p w:rsidR="00B0037F" w:rsidRDefault="00B0037F">
      <w:pPr>
        <w:pStyle w:val="ConsPlusNormal"/>
        <w:spacing w:before="220"/>
        <w:ind w:firstLine="540"/>
        <w:jc w:val="both"/>
      </w:pPr>
      <w:bookmarkStart w:id="6" w:name="P207"/>
      <w:bookmarkEnd w:id="6"/>
      <w:r>
        <w:t>4) для геологического изучения участка недр, который является сопредельным по верхней границе предоставленному в пользование участку недр, содержащему разведываемое и (или) разрабатываемое месторождение полезных ископаемых (далее - нижележащий горизонт разведываемого и (или) разрабатываемого месторождения полезных ископаемых), за счет собственных (в том числе привлеченных) средств пользователей недр (вид лицензии ТП, ОП);</w:t>
      </w:r>
    </w:p>
    <w:p w:rsidR="00B0037F" w:rsidRDefault="00B0037F">
      <w:pPr>
        <w:pStyle w:val="ConsPlusNormal"/>
        <w:spacing w:before="220"/>
        <w:ind w:firstLine="540"/>
        <w:jc w:val="both"/>
      </w:pPr>
      <w:bookmarkStart w:id="7" w:name="P208"/>
      <w:bookmarkEnd w:id="7"/>
      <w:r>
        <w:t>5) для строительства и эксплуатации подземных сооружений местного и регионального значения, не связанных с добычей полезных ископаемых, строительства и эксплуатации подземных сооружений местного и регионального значения, не связанных с добычей полезных ископаемых (вид лицензии ПД);</w:t>
      </w:r>
    </w:p>
    <w:p w:rsidR="00B0037F" w:rsidRDefault="00B0037F">
      <w:pPr>
        <w:pStyle w:val="ConsPlusNormal"/>
        <w:spacing w:before="220"/>
        <w:ind w:firstLine="540"/>
        <w:jc w:val="both"/>
      </w:pPr>
      <w:bookmarkStart w:id="8" w:name="P209"/>
      <w:bookmarkEnd w:id="8"/>
      <w:r>
        <w:t>6) для геологического изучения в целях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(вид лицензии ВП выдается при отсутствии на предоставляемом в пользование участке недр водозаборных скважин);</w:t>
      </w:r>
    </w:p>
    <w:p w:rsidR="00B0037F" w:rsidRDefault="00B0037F">
      <w:pPr>
        <w:pStyle w:val="ConsPlusNormal"/>
        <w:spacing w:before="220"/>
        <w:ind w:firstLine="540"/>
        <w:jc w:val="both"/>
      </w:pPr>
      <w:bookmarkStart w:id="9" w:name="P210"/>
      <w:bookmarkEnd w:id="9"/>
      <w:r>
        <w:t>7)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(вид лицензии ВЭ выдается при наличии на предоставляемом в пользование участке недр водозаборных скважин в случае, если заявленный водоотбор составляет менее 100 куб. м/сут. или в случае если заявленный водоотбор составляет более 100 куб. м/сут., но имеется положительное заключение государственной экспертизы запасов подземных вод в привязке к водозаборным скважинам, расположенным на предоставляемом в пользование участке недр, полученное в установленном порядке);</w:t>
      </w:r>
    </w:p>
    <w:p w:rsidR="00B0037F" w:rsidRDefault="00B0037F">
      <w:pPr>
        <w:pStyle w:val="ConsPlusNormal"/>
        <w:spacing w:before="220"/>
        <w:ind w:firstLine="540"/>
        <w:jc w:val="both"/>
      </w:pPr>
      <w:bookmarkStart w:id="10" w:name="P211"/>
      <w:bookmarkEnd w:id="10"/>
      <w:r>
        <w:t xml:space="preserve">8) для геологического изучения в целях поисков и оценки подземных вод и их добычи, </w:t>
      </w:r>
      <w:r>
        <w:lastRenderedPageBreak/>
        <w:t>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(вид лицензии ВР выдается при наличии на предоставляемом в пользование участке недр водозаборных скважин в случае, если заявленный водоотбор составляет более 100 куб. м/сут., но отсутствует положительное заключение государственной экспертизы запасов подземных вод в привязке к водозаборным скважинам, расположенным на предоставляемом в пользование участке недр, полученное в установленном порядке);</w:t>
      </w:r>
    </w:p>
    <w:p w:rsidR="00B0037F" w:rsidRDefault="00B0037F">
      <w:pPr>
        <w:pStyle w:val="ConsPlusNormal"/>
        <w:spacing w:before="220"/>
        <w:ind w:firstLine="540"/>
        <w:jc w:val="both"/>
      </w:pPr>
      <w:bookmarkStart w:id="11" w:name="P212"/>
      <w:bookmarkEnd w:id="11"/>
      <w:r>
        <w:t>9) для геологического изучения в целях поисков и оценки подземных вод и их добычи,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(вид лицензия ВР выдается при отсутствии на предоставляемом в пользование участке недр водозаборных скважин);</w:t>
      </w:r>
    </w:p>
    <w:p w:rsidR="00B0037F" w:rsidRDefault="00B0037F">
      <w:pPr>
        <w:pStyle w:val="ConsPlusNormal"/>
        <w:spacing w:before="220"/>
        <w:ind w:firstLine="540"/>
        <w:jc w:val="both"/>
      </w:pPr>
      <w:bookmarkStart w:id="12" w:name="P213"/>
      <w:bookmarkEnd w:id="12"/>
      <w:r>
        <w:t xml:space="preserve">10)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 (вид лицензии ТЭ);</w:t>
      </w:r>
    </w:p>
    <w:p w:rsidR="00B0037F" w:rsidRDefault="00B0037F">
      <w:pPr>
        <w:pStyle w:val="ConsPlusNormal"/>
        <w:jc w:val="both"/>
      </w:pPr>
      <w:r>
        <w:t xml:space="preserve">(подп. 10 введен </w:t>
      </w:r>
      <w:hyperlink r:id="rId112" w:history="1">
        <w:r>
          <w:rPr>
            <w:color w:val="0000FF"/>
          </w:rPr>
          <w:t>Приказом</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bookmarkStart w:id="13" w:name="P215"/>
      <w:bookmarkEnd w:id="13"/>
      <w:r>
        <w:t>11)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(вид лицензии ВЭ).</w:t>
      </w:r>
    </w:p>
    <w:p w:rsidR="00B0037F" w:rsidRDefault="00B0037F">
      <w:pPr>
        <w:pStyle w:val="ConsPlusNormal"/>
        <w:jc w:val="both"/>
      </w:pPr>
      <w:r>
        <w:t xml:space="preserve">(подп. 11 введен </w:t>
      </w:r>
      <w:hyperlink r:id="rId113" w:history="1">
        <w:r>
          <w:rPr>
            <w:color w:val="0000FF"/>
          </w:rPr>
          <w:t>Приказом</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 xml:space="preserve">Для случая, предусмотренного </w:t>
      </w:r>
      <w:hyperlink w:anchor="P206" w:history="1">
        <w:r>
          <w:rPr>
            <w:color w:val="0000FF"/>
          </w:rPr>
          <w:t>подпунктом 3 части первой</w:t>
        </w:r>
      </w:hyperlink>
      <w:r>
        <w:t xml:space="preserve"> настоящего пункта, участки недр предоставляются в пользование после включения их в перечни участков недр местного значения, предоставляемых в пользование для геологического изучения общераспространенных полезных ископаемых за счет средств недропользователей, утвержденные и опубликованные Министерством в установленном законодательством Российской Федерации порядке. Порядок подготовки, рассмотрения и согласования перечней участков недр местного значения установлен </w:t>
      </w:r>
      <w:hyperlink r:id="rId114" w:history="1">
        <w:r>
          <w:rPr>
            <w:color w:val="0000FF"/>
          </w:rPr>
          <w:t>Приказом</w:t>
        </w:r>
      </w:hyperlink>
      <w:r>
        <w:t xml:space="preserve"> Роснедр от 15.06.2012 N 687 "Об утверждении Порядка подготовки, рассмотрения, согласования перечней участков недр местного значения или отказа в согласовании таких перечней" и </w:t>
      </w:r>
      <w:hyperlink r:id="rId115" w:history="1">
        <w:r>
          <w:rPr>
            <w:color w:val="0000FF"/>
          </w:rPr>
          <w:t>Приказом</w:t>
        </w:r>
      </w:hyperlink>
      <w:r>
        <w:t xml:space="preserve"> Министерства от 14.10.2014 N 831 "Об утверждении Порядка принятия решений о подготовке, рассмотрении, согласовании перечней участков недр местного значения на территории Свердловской области".</w:t>
      </w:r>
    </w:p>
    <w:p w:rsidR="00B0037F" w:rsidRDefault="00B0037F">
      <w:pPr>
        <w:pStyle w:val="ConsPlusNormal"/>
        <w:jc w:val="both"/>
      </w:pPr>
      <w:r>
        <w:t xml:space="preserve">(в ред. </w:t>
      </w:r>
      <w:hyperlink r:id="rId116"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В случае, если Министерством принято несколько заявок субъектов предпринимательской деятельности на получение права пользования участком недр для геологического изучения за счет собственных (в том числе привлеченных) средств пользователей недр (случай, предусмотренный </w:t>
      </w:r>
      <w:hyperlink w:anchor="P206" w:history="1">
        <w:r>
          <w:rPr>
            <w:color w:val="0000FF"/>
          </w:rPr>
          <w:t>подпунктом 3 части первой</w:t>
        </w:r>
      </w:hyperlink>
      <w:r>
        <w:t xml:space="preserve"> настоящего пункта), Министерство организует в установленном порядке проведение в отношении такого участка недр аукциона на право пользования участком недр в целях геологического изучения, разведки и добычи полезных ископаемых (по совмещенной лицензии).</w:t>
      </w:r>
    </w:p>
    <w:p w:rsidR="00B0037F" w:rsidRDefault="00B0037F">
      <w:pPr>
        <w:pStyle w:val="ConsPlusNormal"/>
        <w:jc w:val="both"/>
      </w:pPr>
      <w:r>
        <w:t xml:space="preserve">(в ред. </w:t>
      </w:r>
      <w:hyperlink r:id="rId117"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Предоставление в пользование участка недр, включенного в перечни участков недр местного </w:t>
      </w:r>
      <w:r>
        <w:lastRenderedPageBreak/>
        <w:t>значения, предоставляемых в пользование для геологического изучения общераспространенных полезных ископаемых за счет средств недропользователей, по которому проводился аукцион на право пользования участком недр в целях геологического изучения, разведки и добычи полезных ископаемых (по совмещенной лицензии), признанный несостоявшимся по причине участия одного участника, осуществляется на основании заявки единственного участника такого аукциона без включения такого участка недр в перечни участков недр местного значения, предоставляемых в пользование для геологического изучения общераспространенных полезных ископаемых за счет средств недропользователей.</w:t>
      </w:r>
    </w:p>
    <w:p w:rsidR="00B0037F" w:rsidRDefault="00B0037F">
      <w:pPr>
        <w:pStyle w:val="ConsPlusNormal"/>
        <w:spacing w:before="220"/>
        <w:ind w:firstLine="540"/>
        <w:jc w:val="both"/>
      </w:pPr>
      <w:r>
        <w:t xml:space="preserve">В случае, если Министерством принято несколько заявок субъектов предпринимательской деятельности на получение права краткосрочного (сроком до одного года) пользования одним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(случай, предусмотренный </w:t>
      </w:r>
      <w:hyperlink w:anchor="P205" w:history="1">
        <w:r>
          <w:rPr>
            <w:color w:val="0000FF"/>
          </w:rPr>
          <w:t>подпунктом 2 части первой</w:t>
        </w:r>
      </w:hyperlink>
      <w:r>
        <w:t xml:space="preserve"> настоящего пункта), или на получение права пользования одним участком недр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(случай, предусмотренный </w:t>
      </w:r>
      <w:hyperlink w:anchor="P213" w:history="1">
        <w:r>
          <w:rPr>
            <w:color w:val="0000FF"/>
          </w:rPr>
          <w:t>подпунктом 10 части первой</w:t>
        </w:r>
      </w:hyperlink>
      <w:r>
        <w:t xml:space="preserve"> настоящего пункта), право пользования таким участком недр предоставляется субъекту предпринимательской деятельности, являющемуся юридическим лицом, в заявке которого предусмотрены:</w:t>
      </w:r>
    </w:p>
    <w:p w:rsidR="00B0037F" w:rsidRDefault="00B0037F">
      <w:pPr>
        <w:pStyle w:val="ConsPlusNormal"/>
        <w:jc w:val="both"/>
      </w:pPr>
      <w:r>
        <w:t xml:space="preserve">(в ред. </w:t>
      </w:r>
      <w:hyperlink r:id="rId120"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1) осуществление мер, приводящих к наиболее полному извлечению из недр запасов общераспространенных полезных ископаемых;</w:t>
      </w:r>
    </w:p>
    <w:p w:rsidR="00B0037F" w:rsidRDefault="00B0037F">
      <w:pPr>
        <w:pStyle w:val="ConsPlusNormal"/>
        <w:spacing w:before="220"/>
        <w:ind w:firstLine="540"/>
        <w:jc w:val="both"/>
      </w:pPr>
      <w:r>
        <w:t>2) использование технологических схем, обеспечивающих рациональное и комплексное использование общераспространенных полезных ископаемых;</w:t>
      </w:r>
    </w:p>
    <w:p w:rsidR="00B0037F" w:rsidRDefault="00B0037F">
      <w:pPr>
        <w:pStyle w:val="ConsPlusNormal"/>
        <w:spacing w:before="220"/>
        <w:ind w:firstLine="540"/>
        <w:jc w:val="both"/>
      </w:pPr>
      <w:bookmarkStart w:id="14" w:name="P226"/>
      <w:bookmarkEnd w:id="14"/>
      <w:r>
        <w:t>3) проведение наиболее эффективных мероприятий по охране недр и окружающей среды.</w:t>
      </w:r>
    </w:p>
    <w:p w:rsidR="00B0037F" w:rsidRDefault="00B0037F">
      <w:pPr>
        <w:pStyle w:val="ConsPlusNormal"/>
        <w:spacing w:before="220"/>
        <w:ind w:firstLine="540"/>
        <w:jc w:val="both"/>
      </w:pPr>
      <w:r>
        <w:t xml:space="preserve">Для случая, предусмотренного </w:t>
      </w:r>
      <w:hyperlink w:anchor="P207" w:history="1">
        <w:r>
          <w:rPr>
            <w:color w:val="0000FF"/>
          </w:rPr>
          <w:t>подпунктом 4 части первой</w:t>
        </w:r>
      </w:hyperlink>
      <w:r>
        <w:t xml:space="preserve"> настоящего пункта, не допускается предоставление в пользование участка недр, содержащего нижележащие горизонты разведываемого и (или) разрабатываемого месторождения полезных ископаемых, лицу, не являющемуся пользователем недр на участке недр, содержащем указанное разведываемое и (или) разрабатываемое месторождение полезных ископаемых.</w:t>
      </w:r>
    </w:p>
    <w:p w:rsidR="00B0037F" w:rsidRDefault="00B0037F">
      <w:pPr>
        <w:pStyle w:val="ConsPlusNormal"/>
        <w:jc w:val="both"/>
      </w:pPr>
      <w:r>
        <w:t xml:space="preserve">(в ред. </w:t>
      </w:r>
      <w:hyperlink r:id="rId121"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В случае, если Министерством принято несколько заявок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(случай, предусмотренный </w:t>
      </w:r>
      <w:hyperlink w:anchor="P208" w:history="1">
        <w:r>
          <w:rPr>
            <w:color w:val="0000FF"/>
          </w:rPr>
          <w:t>подпунктом 5 части первой</w:t>
        </w:r>
      </w:hyperlink>
      <w:r>
        <w:t xml:space="preserve"> настоящего пункта), право пользования таким участком недр предоставляется субъекту предпринимательской деятельности, в заявке которого предусмотрено проведение наиболее эффективных мероприятий по охране недр и окружающей среды.</w:t>
      </w:r>
    </w:p>
    <w:p w:rsidR="00B0037F" w:rsidRDefault="00B0037F">
      <w:pPr>
        <w:pStyle w:val="ConsPlusNormal"/>
        <w:jc w:val="both"/>
      </w:pPr>
      <w:r>
        <w:t xml:space="preserve">(в ред. </w:t>
      </w:r>
      <w:hyperlink r:id="rId122"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bookmarkStart w:id="15" w:name="P231"/>
      <w:bookmarkEnd w:id="15"/>
      <w:r>
        <w:t xml:space="preserve">В случае, если Министерством принято несколько заявок на получение права пользования </w:t>
      </w:r>
      <w:r>
        <w:lastRenderedPageBreak/>
        <w:t xml:space="preserve">одним и тем же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(случаи, предусмотренные </w:t>
      </w:r>
      <w:hyperlink w:anchor="P209" w:history="1">
        <w:r>
          <w:rPr>
            <w:color w:val="0000FF"/>
          </w:rPr>
          <w:t>подпунктами 6</w:t>
        </w:r>
      </w:hyperlink>
      <w:r>
        <w:t xml:space="preserve">, </w:t>
      </w:r>
      <w:hyperlink w:anchor="P210" w:history="1">
        <w:r>
          <w:rPr>
            <w:color w:val="0000FF"/>
          </w:rPr>
          <w:t>7</w:t>
        </w:r>
      </w:hyperlink>
      <w:r>
        <w:t xml:space="preserve">, </w:t>
      </w:r>
      <w:hyperlink w:anchor="P211" w:history="1">
        <w:r>
          <w:rPr>
            <w:color w:val="0000FF"/>
          </w:rPr>
          <w:t>8</w:t>
        </w:r>
      </w:hyperlink>
      <w:r>
        <w:t xml:space="preserve">, </w:t>
      </w:r>
      <w:hyperlink w:anchor="P212" w:history="1">
        <w:r>
          <w:rPr>
            <w:color w:val="0000FF"/>
          </w:rPr>
          <w:t>9</w:t>
        </w:r>
      </w:hyperlink>
      <w:r>
        <w:t xml:space="preserve"> и </w:t>
      </w:r>
      <w:hyperlink w:anchor="P215" w:history="1">
        <w:r>
          <w:rPr>
            <w:color w:val="0000FF"/>
          </w:rPr>
          <w:t>11 части первой</w:t>
        </w:r>
      </w:hyperlink>
      <w:r>
        <w:t xml:space="preserve"> настоящего пункта), право пользования таким участком недр предоставляется субъекту предпринимательской деятельности, заявка которого была подана раньше.</w:t>
      </w:r>
    </w:p>
    <w:p w:rsidR="00B0037F" w:rsidRDefault="00B0037F">
      <w:pPr>
        <w:pStyle w:val="ConsPlusNormal"/>
        <w:jc w:val="both"/>
      </w:pPr>
      <w:r>
        <w:t xml:space="preserve">(в ред. Приказов Министерства природных ресурсов и экологии Свердловской области от 24.07.2017 </w:t>
      </w:r>
      <w:hyperlink r:id="rId123" w:history="1">
        <w:r>
          <w:rPr>
            <w:color w:val="0000FF"/>
          </w:rPr>
          <w:t>N 812</w:t>
        </w:r>
      </w:hyperlink>
      <w:r>
        <w:t xml:space="preserve">, от 15.12.2017 </w:t>
      </w:r>
      <w:hyperlink r:id="rId124" w:history="1">
        <w:r>
          <w:rPr>
            <w:color w:val="0000FF"/>
          </w:rPr>
          <w:t>N 1532</w:t>
        </w:r>
      </w:hyperlink>
      <w:r>
        <w:t xml:space="preserve">, от 13.11.2018 </w:t>
      </w:r>
      <w:hyperlink r:id="rId125" w:history="1">
        <w:r>
          <w:rPr>
            <w:color w:val="0000FF"/>
          </w:rPr>
          <w:t>N 1337</w:t>
        </w:r>
      </w:hyperlink>
      <w:r>
        <w:t>)</w:t>
      </w:r>
    </w:p>
    <w:p w:rsidR="00B0037F" w:rsidRDefault="00B0037F">
      <w:pPr>
        <w:pStyle w:val="ConsPlusNormal"/>
        <w:spacing w:before="220"/>
        <w:ind w:firstLine="540"/>
        <w:jc w:val="both"/>
      </w:pPr>
      <w:bookmarkStart w:id="16" w:name="P233"/>
      <w:bookmarkEnd w:id="16"/>
      <w:r>
        <w:t xml:space="preserve">27. </w:t>
      </w:r>
      <w:hyperlink w:anchor="P1126" w:history="1">
        <w:r>
          <w:rPr>
            <w:color w:val="0000FF"/>
          </w:rPr>
          <w:t>Заявка</w:t>
        </w:r>
      </w:hyperlink>
      <w:r>
        <w:t xml:space="preserve"> на выдачу лицензии без проведения конкурсов или аукционов на пользование участками недр местного значения на территории Свердловской области (далее - заявка на выдачу лицензии) подается заявителем (его уполномоченным представителем) по форме, содержащейся в Приложении 5 к настоящему Административному регламенту.</w:t>
      </w:r>
    </w:p>
    <w:p w:rsidR="00B0037F" w:rsidRDefault="00B0037F">
      <w:pPr>
        <w:pStyle w:val="ConsPlusNormal"/>
        <w:jc w:val="both"/>
      </w:pPr>
      <w:r>
        <w:t xml:space="preserve">(в ред. Приказов Министерства природных ресурсов и экологии Свердловской области от 25.12.2013 </w:t>
      </w:r>
      <w:hyperlink r:id="rId126" w:history="1">
        <w:r>
          <w:rPr>
            <w:color w:val="0000FF"/>
          </w:rPr>
          <w:t>N 924</w:t>
        </w:r>
      </w:hyperlink>
      <w:r>
        <w:t xml:space="preserve">, от 07.05.2015 </w:t>
      </w:r>
      <w:hyperlink r:id="rId127" w:history="1">
        <w:r>
          <w:rPr>
            <w:color w:val="0000FF"/>
          </w:rPr>
          <w:t>N 367</w:t>
        </w:r>
      </w:hyperlink>
      <w:r>
        <w:t xml:space="preserve">, от 15.12.2017 </w:t>
      </w:r>
      <w:hyperlink r:id="rId128" w:history="1">
        <w:r>
          <w:rPr>
            <w:color w:val="0000FF"/>
          </w:rPr>
          <w:t>N 1532</w:t>
        </w:r>
      </w:hyperlink>
      <w:r>
        <w:t xml:space="preserve">, от 22.06.2018 </w:t>
      </w:r>
      <w:hyperlink r:id="rId129" w:history="1">
        <w:r>
          <w:rPr>
            <w:color w:val="0000FF"/>
          </w:rPr>
          <w:t>N 757</w:t>
        </w:r>
      </w:hyperlink>
      <w:r>
        <w:t>)</w:t>
      </w:r>
    </w:p>
    <w:p w:rsidR="00B0037F" w:rsidRDefault="00B0037F">
      <w:pPr>
        <w:pStyle w:val="ConsPlusNormal"/>
        <w:spacing w:before="220"/>
        <w:ind w:firstLine="540"/>
        <w:jc w:val="both"/>
      </w:pPr>
      <w:r>
        <w:t>Заявка на выдачу лицензии заполняется от руки или машинописным способом и заверяется:</w:t>
      </w:r>
    </w:p>
    <w:p w:rsidR="00B0037F" w:rsidRDefault="00B0037F">
      <w:pPr>
        <w:pStyle w:val="ConsPlusNormal"/>
        <w:spacing w:before="220"/>
        <w:ind w:firstLine="540"/>
        <w:jc w:val="both"/>
      </w:pPr>
      <w:r>
        <w:t>для юридических лиц - печатью заявителя (при наличии);</w:t>
      </w:r>
    </w:p>
    <w:p w:rsidR="00B0037F" w:rsidRDefault="00B0037F">
      <w:pPr>
        <w:pStyle w:val="ConsPlusNormal"/>
        <w:jc w:val="both"/>
      </w:pPr>
      <w:r>
        <w:t xml:space="preserve">(в ред. </w:t>
      </w:r>
      <w:hyperlink r:id="rId130" w:history="1">
        <w:r>
          <w:rPr>
            <w:color w:val="0000FF"/>
          </w:rPr>
          <w:t>Приказа</w:t>
        </w:r>
      </w:hyperlink>
      <w:r>
        <w:t xml:space="preserve"> Министерства природных ресурсов и экологии Свердловской области от 07.05.2015 N 367)</w:t>
      </w:r>
    </w:p>
    <w:p w:rsidR="00B0037F" w:rsidRDefault="00B0037F">
      <w:pPr>
        <w:pStyle w:val="ConsPlusNormal"/>
        <w:spacing w:before="220"/>
        <w:ind w:firstLine="540"/>
        <w:jc w:val="both"/>
      </w:pPr>
      <w:r>
        <w:t>для физических лиц - подписью.</w:t>
      </w:r>
    </w:p>
    <w:p w:rsidR="00B0037F" w:rsidRDefault="00B0037F">
      <w:pPr>
        <w:pStyle w:val="ConsPlusNormal"/>
        <w:spacing w:before="220"/>
        <w:ind w:firstLine="540"/>
        <w:jc w:val="both"/>
      </w:pPr>
      <w:r>
        <w:t>Заявка на выдачу лицензии должна быть подписана лицом, полномочия которого действовать от имени заявителя подтверждены надлежащим образом.</w:t>
      </w:r>
    </w:p>
    <w:p w:rsidR="00B0037F" w:rsidRDefault="00B0037F">
      <w:pPr>
        <w:pStyle w:val="ConsPlusNormal"/>
        <w:jc w:val="both"/>
      </w:pPr>
      <w:r>
        <w:t xml:space="preserve">(в ред. Приказов Министерства природных ресурсов и экологии Свердловской области от 25.12.2013 </w:t>
      </w:r>
      <w:hyperlink r:id="rId131" w:history="1">
        <w:r>
          <w:rPr>
            <w:color w:val="0000FF"/>
          </w:rPr>
          <w:t>N 924</w:t>
        </w:r>
      </w:hyperlink>
      <w:r>
        <w:t xml:space="preserve">, от 30.11.2015 </w:t>
      </w:r>
      <w:hyperlink r:id="rId132" w:history="1">
        <w:r>
          <w:rPr>
            <w:color w:val="0000FF"/>
          </w:rPr>
          <w:t>N 1066</w:t>
        </w:r>
      </w:hyperlink>
      <w:r>
        <w:t>)</w:t>
      </w:r>
    </w:p>
    <w:p w:rsidR="00B0037F" w:rsidRDefault="00B0037F">
      <w:pPr>
        <w:pStyle w:val="ConsPlusNormal"/>
        <w:jc w:val="both"/>
      </w:pPr>
      <w:r>
        <w:t xml:space="preserve">(п. 27 в ред. </w:t>
      </w:r>
      <w:hyperlink r:id="rId133" w:history="1">
        <w:r>
          <w:rPr>
            <w:color w:val="0000FF"/>
          </w:rPr>
          <w:t>Приказа</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bookmarkStart w:id="17" w:name="P242"/>
      <w:bookmarkEnd w:id="17"/>
      <w:r>
        <w:t>28. К заявке должны прилагаться следующие документы и сведения:</w:t>
      </w:r>
    </w:p>
    <w:p w:rsidR="00B0037F" w:rsidRDefault="00B0037F">
      <w:pPr>
        <w:pStyle w:val="ConsPlusNormal"/>
        <w:spacing w:before="220"/>
        <w:ind w:firstLine="540"/>
        <w:jc w:val="both"/>
      </w:pPr>
      <w:r>
        <w:t>1)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 или копия доверенности, удостоверенная в установленном порядке;</w:t>
      </w:r>
    </w:p>
    <w:p w:rsidR="00B0037F" w:rsidRDefault="00B0037F">
      <w:pPr>
        <w:pStyle w:val="ConsPlusNormal"/>
        <w:spacing w:before="220"/>
        <w:ind w:firstLine="540"/>
        <w:jc w:val="both"/>
      </w:pPr>
      <w:r>
        <w:t>2) копии учредительных документов, заверенные печатью заявителя (при наличии) и подписью уполномоченного лица, - для юридического лица;</w:t>
      </w:r>
    </w:p>
    <w:p w:rsidR="00B0037F" w:rsidRDefault="00B0037F">
      <w:pPr>
        <w:pStyle w:val="ConsPlusNormal"/>
        <w:spacing w:before="220"/>
        <w:ind w:firstLine="540"/>
        <w:jc w:val="both"/>
      </w:pPr>
      <w:bookmarkStart w:id="18" w:name="P245"/>
      <w:bookmarkEnd w:id="18"/>
      <w:r>
        <w:t xml:space="preserve">3) 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 согласно </w:t>
      </w:r>
      <w:hyperlink w:anchor="P288" w:history="1">
        <w:r>
          <w:rPr>
            <w:color w:val="0000FF"/>
          </w:rPr>
          <w:t>пунктам 30</w:t>
        </w:r>
      </w:hyperlink>
      <w:r>
        <w:t xml:space="preserve">, </w:t>
      </w:r>
      <w:hyperlink w:anchor="P297" w:history="1">
        <w:r>
          <w:rPr>
            <w:color w:val="0000FF"/>
          </w:rPr>
          <w:t>31</w:t>
        </w:r>
      </w:hyperlink>
      <w:r>
        <w:t xml:space="preserve"> и </w:t>
      </w:r>
      <w:hyperlink w:anchor="P304" w:history="1">
        <w:r>
          <w:rPr>
            <w:color w:val="0000FF"/>
          </w:rPr>
          <w:t>32</w:t>
        </w:r>
      </w:hyperlink>
      <w:r>
        <w:t xml:space="preserve"> настоящего Административного регламента (за исключением случаев, предусмотренных </w:t>
      </w:r>
      <w:hyperlink w:anchor="P210" w:history="1">
        <w:r>
          <w:rPr>
            <w:color w:val="0000FF"/>
          </w:rPr>
          <w:t>подпунктами 7</w:t>
        </w:r>
      </w:hyperlink>
      <w:r>
        <w:t xml:space="preserve"> и </w:t>
      </w:r>
      <w:hyperlink w:anchor="P215" w:history="1">
        <w:r>
          <w:rPr>
            <w:color w:val="0000FF"/>
          </w:rPr>
          <w:t>11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Приказов Министерства природных ресурсов и экологии Свердловской области от 24.07.2017 </w:t>
      </w:r>
      <w:hyperlink r:id="rId134" w:history="1">
        <w:r>
          <w:rPr>
            <w:color w:val="0000FF"/>
          </w:rPr>
          <w:t>N 812</w:t>
        </w:r>
      </w:hyperlink>
      <w:r>
        <w:t xml:space="preserve">, от 15.12.2017 </w:t>
      </w:r>
      <w:hyperlink r:id="rId135" w:history="1">
        <w:r>
          <w:rPr>
            <w:color w:val="0000FF"/>
          </w:rPr>
          <w:t>N 1532</w:t>
        </w:r>
      </w:hyperlink>
      <w:r>
        <w:t xml:space="preserve">, от 13.11.2018 </w:t>
      </w:r>
      <w:hyperlink r:id="rId136" w:history="1">
        <w:r>
          <w:rPr>
            <w:color w:val="0000FF"/>
          </w:rPr>
          <w:t>N 1337</w:t>
        </w:r>
      </w:hyperlink>
      <w:r>
        <w:t>)</w:t>
      </w:r>
    </w:p>
    <w:p w:rsidR="00B0037F" w:rsidRDefault="00B0037F">
      <w:pPr>
        <w:pStyle w:val="ConsPlusNormal"/>
        <w:spacing w:before="220"/>
        <w:ind w:firstLine="540"/>
        <w:jc w:val="both"/>
      </w:pPr>
      <w:r>
        <w:t xml:space="preserve">29. В зависимости от цели и назначения предполагаемого вида использования участка недр дополнительно к документам, указанным в </w:t>
      </w:r>
      <w:hyperlink w:anchor="P242" w:history="1">
        <w:r>
          <w:rPr>
            <w:color w:val="0000FF"/>
          </w:rPr>
          <w:t>пункте 28</w:t>
        </w:r>
      </w:hyperlink>
      <w:r>
        <w:t xml:space="preserve"> настоящего Административного регламента, к заявке на выдачу лицензии прилагаются следующие документы и сведения:</w:t>
      </w:r>
    </w:p>
    <w:p w:rsidR="00B0037F" w:rsidRDefault="00B0037F">
      <w:pPr>
        <w:pStyle w:val="ConsPlusNormal"/>
        <w:spacing w:before="220"/>
        <w:ind w:firstLine="540"/>
        <w:jc w:val="both"/>
      </w:pPr>
      <w:r>
        <w:t xml:space="preserve">1) если заявка на выдачу лицензии подается в случае, предусмотренном </w:t>
      </w:r>
      <w:hyperlink w:anchor="P205" w:history="1">
        <w:r>
          <w:rPr>
            <w:color w:val="0000FF"/>
          </w:rPr>
          <w:t>подпунктом 2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w:t>
      </w:r>
      <w:hyperlink r:id="rId137"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lastRenderedPageBreak/>
        <w:t>- сведения о предполагаемых мерах при отработке месторождения, приводящих к наиболее полному извлечению из недр запасов общераспространенных полезных ископаемых, о технологических схемах, которые планируется использовать при отработке месторождения, а также о планируемых мероприятиях по охране недр и окружающей среды;</w:t>
      </w:r>
    </w:p>
    <w:p w:rsidR="00B0037F" w:rsidRDefault="00B0037F">
      <w:pPr>
        <w:pStyle w:val="ConsPlusNormal"/>
        <w:spacing w:before="220"/>
        <w:ind w:firstLine="540"/>
        <w:jc w:val="both"/>
      </w:pPr>
      <w:r>
        <w:t>-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w:t>
      </w:r>
    </w:p>
    <w:p w:rsidR="00B0037F" w:rsidRDefault="00B0037F">
      <w:pPr>
        <w:pStyle w:val="ConsPlusNormal"/>
        <w:spacing w:before="220"/>
        <w:ind w:firstLine="540"/>
        <w:jc w:val="both"/>
      </w:pPr>
      <w:r>
        <w:t xml:space="preserve">2) если заявка на выдачу лицензии подается в случае, предусмотренном </w:t>
      </w:r>
      <w:hyperlink w:anchor="P208" w:history="1">
        <w:r>
          <w:rPr>
            <w:color w:val="0000FF"/>
          </w:rPr>
          <w:t>подпунктом 5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w:t>
      </w:r>
      <w:hyperlink r:id="rId138"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проектно-сметная документация на строительство подземных сооружений местного и регионального значения, не связанных с добычей полезных ископаемых;</w:t>
      </w:r>
    </w:p>
    <w:p w:rsidR="00B0037F" w:rsidRDefault="00B0037F">
      <w:pPr>
        <w:pStyle w:val="ConsPlusNormal"/>
        <w:spacing w:before="220"/>
        <w:ind w:firstLine="540"/>
        <w:jc w:val="both"/>
      </w:pPr>
      <w:r>
        <w:t>- обзорная схема расположения заявленного участка недр масштаба не крупнее 1:10000 и не мельче 1:100000 на топографической основе, содержащая населенные пункты, дорожную сеть, озера и реки, контур участка недр в виде многоугольника, позволяющая однозначно определить его местоположение, с условными обозначениями и с указанием географических координат угловых точек участка недр (градусы, минуты, секунды, доли секунды) в системе координат 1942 года (СК-42);</w:t>
      </w:r>
    </w:p>
    <w:p w:rsidR="00B0037F" w:rsidRDefault="00B0037F">
      <w:pPr>
        <w:pStyle w:val="ConsPlusNormal"/>
        <w:spacing w:before="220"/>
        <w:ind w:firstLine="540"/>
        <w:jc w:val="both"/>
      </w:pPr>
      <w:r>
        <w:t>-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w:t>
      </w:r>
    </w:p>
    <w:p w:rsidR="00B0037F" w:rsidRDefault="00B0037F">
      <w:pPr>
        <w:pStyle w:val="ConsPlusNormal"/>
        <w:spacing w:before="220"/>
        <w:ind w:firstLine="540"/>
        <w:jc w:val="both"/>
      </w:pPr>
      <w:r>
        <w:t xml:space="preserve">3) если заявка на выдачу лицензии подается в случаях, предусмотренных </w:t>
      </w:r>
      <w:hyperlink w:anchor="P209" w:history="1">
        <w:r>
          <w:rPr>
            <w:color w:val="0000FF"/>
          </w:rPr>
          <w:t>подпунктами 6</w:t>
        </w:r>
      </w:hyperlink>
      <w:r>
        <w:t xml:space="preserve"> и </w:t>
      </w:r>
      <w:hyperlink w:anchor="P212" w:history="1">
        <w:r>
          <w:rPr>
            <w:color w:val="0000FF"/>
          </w:rPr>
          <w:t>9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w:t>
      </w:r>
      <w:hyperlink r:id="rId139"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обзорная схема расположения заявленного участка недр масштаба не крупнее 1:10000 и не мельче 1:100000 на топографической основе, содержащая населенные пункты, дорожную сеть, озера и реки, контур участка недр в виде многоугольника, позволяющая однозначно определить его местоположение, с условными обозначениями и с указанием географических координат угловых точек участка недр (градусы, минуты, секунды, доли секунды) в системе координат 1942 года (СК-42);</w:t>
      </w:r>
    </w:p>
    <w:p w:rsidR="00B0037F" w:rsidRDefault="00B0037F">
      <w:pPr>
        <w:pStyle w:val="ConsPlusNormal"/>
        <w:spacing w:before="220"/>
        <w:ind w:firstLine="540"/>
        <w:jc w:val="both"/>
      </w:pPr>
      <w:r>
        <w:t>- расчет и обоснование заявленной потребности предприятия в подземных водах,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с учетом перспективы;</w:t>
      </w:r>
    </w:p>
    <w:p w:rsidR="00B0037F" w:rsidRDefault="00B0037F">
      <w:pPr>
        <w:pStyle w:val="ConsPlusNormal"/>
        <w:spacing w:before="220"/>
        <w:ind w:firstLine="540"/>
        <w:jc w:val="both"/>
      </w:pPr>
      <w:r>
        <w:t>- пояснительная записка, содержащая сведения о гидрогеологических условиях района и планируемом к эксплуатации водоносном горизонте, а также о ресурсной обеспеченности планируемого водоотбора подземных вод в объеме заявленной потребности;</w:t>
      </w:r>
    </w:p>
    <w:p w:rsidR="00B0037F" w:rsidRDefault="00B0037F">
      <w:pPr>
        <w:pStyle w:val="ConsPlusNormal"/>
        <w:spacing w:before="220"/>
        <w:ind w:firstLine="540"/>
        <w:jc w:val="both"/>
      </w:pPr>
      <w:r>
        <w:t>-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w:t>
      </w:r>
    </w:p>
    <w:p w:rsidR="00B0037F" w:rsidRDefault="00B0037F">
      <w:pPr>
        <w:pStyle w:val="ConsPlusNormal"/>
        <w:spacing w:before="220"/>
        <w:ind w:firstLine="540"/>
        <w:jc w:val="both"/>
      </w:pPr>
      <w:r>
        <w:t xml:space="preserve">4) если заявка на выдачу лицензии подается в случаях, предусмотренных </w:t>
      </w:r>
      <w:hyperlink w:anchor="P210" w:history="1">
        <w:r>
          <w:rPr>
            <w:color w:val="0000FF"/>
          </w:rPr>
          <w:t>подпунктами 7</w:t>
        </w:r>
      </w:hyperlink>
      <w:r>
        <w:t xml:space="preserve"> и </w:t>
      </w:r>
      <w:hyperlink w:anchor="P211" w:history="1">
        <w:r>
          <w:rPr>
            <w:color w:val="0000FF"/>
          </w:rPr>
          <w:t>8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w:t>
      </w:r>
      <w:hyperlink r:id="rId140"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 обзорная схема расположения заявленного участка недр масштаба не крупнее 1:10000 и не </w:t>
      </w:r>
      <w:r>
        <w:lastRenderedPageBreak/>
        <w:t>мельче 1:100000 на топографической основе, содержащая населенные пункты, дорожную сеть, озера и реки, контур участка недр в виде точечных объектов (водозаборных скважин), позволяющая однозначно определить его местоположение, с условными обозначениями и с указанием географических координат водозаборных скважин (градусы, минуты, секунды, доли секунды) в системе координат 1942 года (СК-42);</w:t>
      </w:r>
    </w:p>
    <w:p w:rsidR="00B0037F" w:rsidRDefault="00B0037F">
      <w:pPr>
        <w:pStyle w:val="ConsPlusNormal"/>
        <w:jc w:val="both"/>
      </w:pPr>
      <w:r>
        <w:t xml:space="preserve">(в ред. </w:t>
      </w:r>
      <w:hyperlink r:id="rId141"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расчет и обоснование заявленной потребности предприятия в подземных водах,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с учетом перспективы;</w:t>
      </w:r>
    </w:p>
    <w:p w:rsidR="00B0037F" w:rsidRDefault="00B0037F">
      <w:pPr>
        <w:pStyle w:val="ConsPlusNormal"/>
        <w:spacing w:before="220"/>
        <w:ind w:firstLine="540"/>
        <w:jc w:val="both"/>
      </w:pPr>
      <w:r>
        <w:t xml:space="preserve">- сведения о запасах подземных вод на участке недр (с указанием реквизитов государственной экспертизы запасов; возможно представление копии заключения государственной экспертизы запасов) - для случая, предусмотренного </w:t>
      </w:r>
      <w:hyperlink w:anchor="P210" w:history="1">
        <w:r>
          <w:rPr>
            <w:color w:val="0000FF"/>
          </w:rPr>
          <w:t>подпунктом 7 части первой пункта 26</w:t>
        </w:r>
      </w:hyperlink>
      <w:r>
        <w:t xml:space="preserve"> настоящего Административного регламента, при заявленном водоотборе более 100 куб. м/сут.;</w:t>
      </w:r>
    </w:p>
    <w:p w:rsidR="00B0037F" w:rsidRDefault="00B0037F">
      <w:pPr>
        <w:pStyle w:val="ConsPlusNormal"/>
        <w:jc w:val="both"/>
      </w:pPr>
      <w:r>
        <w:t xml:space="preserve">(в ред. </w:t>
      </w:r>
      <w:hyperlink r:id="rId142"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пояснительная записка, содержащая сведения о бурении и конструкции скважины, вскрытом водоносном горизонте и результатах опытно-фильтрационных работ (возможно представление копий буровых паспортов); об используемом водоподъемном оборудовании (насосе) и глубине его загрузки; о схеме подачи воды из скважин потребителю; наличии накопительных емкостей; о способе учета величины водоотбора в процессе эксплуатации (косвенно или при помощи водосчетчиков); о способе замера уровня подземных вод в скважинах, о надкаптажных сооружениях над скважинами (павильон, заглубленный колодец и др.); о ресурсной обеспеченности водоотбора в объеме заявленной потребности (в случае, если заявленная потребность в подземной воде выше существующего водоотбора);</w:t>
      </w:r>
    </w:p>
    <w:p w:rsidR="00B0037F" w:rsidRDefault="00B0037F">
      <w:pPr>
        <w:pStyle w:val="ConsPlusNormal"/>
        <w:spacing w:before="220"/>
        <w:ind w:firstLine="540"/>
        <w:jc w:val="both"/>
      </w:pPr>
      <w:r>
        <w:t>- сведения о режиме эксплуатации водозаборных скважин за последний год (водоотбор, уровни подземных вод, качество подземных вод, подтвержденное протоколами лабораторных испытаний, выполненных в аккредитованных лабораториях) - при наличии на участке недр действующих водозаборных скважин;</w:t>
      </w:r>
    </w:p>
    <w:p w:rsidR="00B0037F" w:rsidRDefault="00B0037F">
      <w:pPr>
        <w:pStyle w:val="ConsPlusNormal"/>
        <w:jc w:val="both"/>
      </w:pPr>
      <w:r>
        <w:t xml:space="preserve">(в ред. </w:t>
      </w:r>
      <w:hyperlink r:id="rId143"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w:t>
      </w:r>
    </w:p>
    <w:p w:rsidR="00B0037F" w:rsidRDefault="00B0037F">
      <w:pPr>
        <w:pStyle w:val="ConsPlusNormal"/>
        <w:spacing w:before="220"/>
        <w:ind w:firstLine="540"/>
        <w:jc w:val="both"/>
      </w:pPr>
      <w:r>
        <w:t xml:space="preserve">- дополнительно для питьевого водоснабжения: сведения о наличии согласованной в установленном порядке рабочей программы производственного контроля качества воды; сведения о проводимой водоподготовке или планируемых мероприятиях по водоподготовке; сведения об организации зоны санитарной охраны источника водоснабжения (при наличии) или обоснование возможности организации зон санитарной охраны в соответствии с </w:t>
      </w:r>
      <w:hyperlink r:id="rId144" w:history="1">
        <w:r>
          <w:rPr>
            <w:color w:val="0000FF"/>
          </w:rPr>
          <w:t>СанПиН 2.1.4.1110-02</w:t>
        </w:r>
      </w:hyperlink>
      <w:r>
        <w:t xml:space="preserve"> "Зоны санитарной охраны источников водоснабжения и водопроводов питьевого назначения" при отсутствии Проекта зоны санитарной охраны; сведения о наличии или отсутствии санитарно-эпидемиологического заключения территориального органа Федеральной службы по надзору в сфере защиты прав потребителей и благополучия человека о соответствии водного объекта санитарным правилам и условиям безопасного для здоровья населения использования водного объекта с указанием его реквизитов;</w:t>
      </w:r>
    </w:p>
    <w:p w:rsidR="00B0037F" w:rsidRDefault="00B0037F">
      <w:pPr>
        <w:pStyle w:val="ConsPlusNormal"/>
        <w:jc w:val="both"/>
      </w:pPr>
      <w:r>
        <w:t xml:space="preserve">(в ред. </w:t>
      </w:r>
      <w:hyperlink r:id="rId145"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lastRenderedPageBreak/>
        <w:t xml:space="preserve">5) если заявка на выдачу лицензии подается в случае, предусмотренном </w:t>
      </w:r>
      <w:hyperlink w:anchor="P213" w:history="1">
        <w:r>
          <w:rPr>
            <w:color w:val="0000FF"/>
          </w:rPr>
          <w:t>подпунктом 10 части первой пункта 26</w:t>
        </w:r>
      </w:hyperlink>
      <w:r>
        <w:t xml:space="preserve"> настоящего Административного регламента:</w:t>
      </w:r>
    </w:p>
    <w:p w:rsidR="00B0037F" w:rsidRDefault="00B0037F">
      <w:pPr>
        <w:pStyle w:val="ConsPlusNormal"/>
        <w:spacing w:before="220"/>
        <w:ind w:firstLine="540"/>
        <w:jc w:val="both"/>
      </w:pPr>
      <w:r>
        <w:t>- копии гражданско-правовых договоров на выполнение работ по строительству, реконструкции, капитальному ремонту, ремонту и содержанию автомобильных дорог общего пользования;</w:t>
      </w:r>
    </w:p>
    <w:p w:rsidR="00B0037F" w:rsidRDefault="00B0037F">
      <w:pPr>
        <w:pStyle w:val="ConsPlusNormal"/>
        <w:spacing w:before="220"/>
        <w:ind w:firstLine="540"/>
        <w:jc w:val="both"/>
      </w:pPr>
      <w:r>
        <w:t>- информация об объеме общераспространенных полезных ископаемых, потребность в котором имеется у субъекта предпринимательской деятельности для целей выполнения работ по строительству, реконструкции, капитальному ремонту, ремонту и содержанию автомобильных дорог общего пользования;</w:t>
      </w:r>
    </w:p>
    <w:p w:rsidR="00B0037F" w:rsidRDefault="00B0037F">
      <w:pPr>
        <w:pStyle w:val="ConsPlusNormal"/>
        <w:jc w:val="both"/>
      </w:pPr>
      <w:r>
        <w:t xml:space="preserve">(подп. 5 введен </w:t>
      </w:r>
      <w:hyperlink r:id="rId146" w:history="1">
        <w:r>
          <w:rPr>
            <w:color w:val="0000FF"/>
          </w:rPr>
          <w:t>Приказом</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 xml:space="preserve">6) если заявка на выдачу лицензии подается в случае, предусмотренном </w:t>
      </w:r>
      <w:hyperlink w:anchor="P215" w:history="1">
        <w:r>
          <w:rPr>
            <w:color w:val="0000FF"/>
          </w:rPr>
          <w:t>подпунктом 11 части первой пункта 26</w:t>
        </w:r>
      </w:hyperlink>
      <w:r>
        <w:t xml:space="preserve"> настоящего Административного регламента:</w:t>
      </w:r>
    </w:p>
    <w:p w:rsidR="00B0037F" w:rsidRDefault="00B0037F">
      <w:pPr>
        <w:pStyle w:val="ConsPlusNormal"/>
        <w:spacing w:before="220"/>
        <w:ind w:firstLine="540"/>
        <w:jc w:val="both"/>
      </w:pPr>
      <w:bookmarkStart w:id="19" w:name="P281"/>
      <w:bookmarkEnd w:id="19"/>
      <w:r>
        <w:t>- обзорная схема расположения заявленного участка недр с водозаборными скважинами, позволяющая однозначно определить его местоположение, с указанием географических координат водозаборных скважин (градусы, минуты, секунды, доли секунды) в системе координат 1942 года (СК-42);</w:t>
      </w:r>
    </w:p>
    <w:p w:rsidR="00B0037F" w:rsidRDefault="00B0037F">
      <w:pPr>
        <w:pStyle w:val="ConsPlusNormal"/>
        <w:spacing w:before="220"/>
        <w:ind w:firstLine="540"/>
        <w:jc w:val="both"/>
      </w:pPr>
      <w:bookmarkStart w:id="20" w:name="P282"/>
      <w:bookmarkEnd w:id="20"/>
      <w:r>
        <w:t>- информации об объеме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потребность в котором имеется у соответствующего товарищества;</w:t>
      </w:r>
    </w:p>
    <w:p w:rsidR="00B0037F" w:rsidRDefault="00B0037F">
      <w:pPr>
        <w:pStyle w:val="ConsPlusNormal"/>
        <w:spacing w:before="220"/>
        <w:ind w:firstLine="540"/>
        <w:jc w:val="both"/>
      </w:pPr>
      <w:bookmarkStart w:id="21" w:name="P283"/>
      <w:bookmarkEnd w:id="21"/>
      <w:r>
        <w:t>- пояснительная записка, содержащая сведения о бурении и конструкции скважины, вскрытом водоносном горизонте и результатах опытно-фильтрационных работ (при наличии) или копии буровых паспортов (при наличии); об используемом водоподъемном оборудовании (насосе) и глубине его загрузки (при наличии);</w:t>
      </w:r>
    </w:p>
    <w:p w:rsidR="00B0037F" w:rsidRDefault="00B0037F">
      <w:pPr>
        <w:pStyle w:val="ConsPlusNormal"/>
        <w:spacing w:before="220"/>
        <w:ind w:firstLine="540"/>
        <w:jc w:val="both"/>
      </w:pPr>
      <w:r>
        <w:t>- копии протоколов лабораторных испытаний качества подземных вод, выполненных в аккредитованных лабораториях (при наличии);</w:t>
      </w:r>
    </w:p>
    <w:p w:rsidR="00B0037F" w:rsidRDefault="00B0037F">
      <w:pPr>
        <w:pStyle w:val="ConsPlusNormal"/>
        <w:spacing w:before="220"/>
        <w:ind w:firstLine="540"/>
        <w:jc w:val="both"/>
      </w:pPr>
      <w:r>
        <w:t>-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 содержащие реквизиты правоустанавливающих или правоудостоверяющих документов на земельный участок.</w:t>
      </w:r>
    </w:p>
    <w:p w:rsidR="00B0037F" w:rsidRDefault="00B0037F">
      <w:pPr>
        <w:pStyle w:val="ConsPlusNormal"/>
        <w:jc w:val="both"/>
      </w:pPr>
      <w:r>
        <w:t xml:space="preserve">(подп. 6 введен </w:t>
      </w:r>
      <w:hyperlink r:id="rId147" w:history="1">
        <w:r>
          <w:rPr>
            <w:color w:val="0000FF"/>
          </w:rPr>
          <w:t>Приказом</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r>
        <w:t xml:space="preserve">(п. 29 в ред. </w:t>
      </w:r>
      <w:hyperlink r:id="rId148"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bookmarkStart w:id="22" w:name="P288"/>
      <w:bookmarkEnd w:id="22"/>
      <w:r>
        <w:t>30. Данные о наличии у заявителя финансовых средств, необходимых для безопасного ведения работ, связанных с пользованием недрами, должны включать в себя:</w:t>
      </w:r>
    </w:p>
    <w:p w:rsidR="00B0037F" w:rsidRDefault="00B0037F">
      <w:pPr>
        <w:pStyle w:val="ConsPlusNormal"/>
        <w:spacing w:before="220"/>
        <w:ind w:firstLine="540"/>
        <w:jc w:val="both"/>
      </w:pPr>
      <w:r>
        <w:t>копии бухгалтерских балансов заявителя (с приложением всех обязательных форм) за год, предшествующий подаче заявки, с приложением документов, подтверждающих их представление в налоговые органы;</w:t>
      </w:r>
    </w:p>
    <w:p w:rsidR="00B0037F" w:rsidRDefault="00B0037F">
      <w:pPr>
        <w:pStyle w:val="ConsPlusNormal"/>
        <w:jc w:val="both"/>
      </w:pPr>
      <w:r>
        <w:t xml:space="preserve">(в ред. </w:t>
      </w:r>
      <w:hyperlink r:id="rId149" w:history="1">
        <w:r>
          <w:rPr>
            <w:color w:val="0000FF"/>
          </w:rPr>
          <w:t>Приказа</w:t>
        </w:r>
      </w:hyperlink>
      <w:r>
        <w:t xml:space="preserve"> Министерства природных ресурсов и экологии Свердловской области от 25.12.2013 N 924)</w:t>
      </w:r>
    </w:p>
    <w:p w:rsidR="00B0037F" w:rsidRDefault="00B0037F">
      <w:pPr>
        <w:pStyle w:val="ConsPlusNormal"/>
        <w:spacing w:before="220"/>
        <w:ind w:firstLine="540"/>
        <w:jc w:val="both"/>
      </w:pPr>
      <w:r>
        <w:t>надлежаще заверенную копию заключения аудиторской проверки финансово-хозяйственной деятельности заявителя за год, предшествующий подаче заявки, если в соответствии с федеральными законами заявитель подлежит обязательному аудиту;</w:t>
      </w:r>
    </w:p>
    <w:p w:rsidR="00B0037F" w:rsidRDefault="00B0037F">
      <w:pPr>
        <w:pStyle w:val="ConsPlusNormal"/>
        <w:jc w:val="both"/>
      </w:pPr>
      <w:r>
        <w:t xml:space="preserve">(в ред. </w:t>
      </w:r>
      <w:hyperlink r:id="rId150" w:history="1">
        <w:r>
          <w:rPr>
            <w:color w:val="0000FF"/>
          </w:rPr>
          <w:t>Приказа</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r>
        <w:lastRenderedPageBreak/>
        <w:t>справки из банковских учреждений о движении денежных средств по счетам заявителя в течение месяца, предшествующего регистрации заявки на выдачу лицензии в Министерстве;</w:t>
      </w:r>
    </w:p>
    <w:p w:rsidR="00B0037F" w:rsidRDefault="00B0037F">
      <w:pPr>
        <w:pStyle w:val="ConsPlusNormal"/>
        <w:spacing w:before="220"/>
        <w:ind w:firstLine="540"/>
        <w:jc w:val="both"/>
      </w:pPr>
      <w:r>
        <w:t>справки из банковских учреждений об остатке денежных средств на счетах заявителя, полученные не ранее чем за месяц до момента регистрации заявки на выдачу лицензии в Министерстве;</w:t>
      </w:r>
    </w:p>
    <w:p w:rsidR="00B0037F" w:rsidRDefault="00B0037F">
      <w:pPr>
        <w:pStyle w:val="ConsPlusNormal"/>
        <w:spacing w:before="220"/>
        <w:ind w:firstLine="540"/>
        <w:jc w:val="both"/>
      </w:pPr>
      <w:r>
        <w:t>заверенные заявителем копии договоров займа или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B0037F" w:rsidRDefault="00B0037F">
      <w:pPr>
        <w:pStyle w:val="ConsPlusNormal"/>
        <w:jc w:val="both"/>
      </w:pPr>
      <w:r>
        <w:t xml:space="preserve">(в ред. </w:t>
      </w:r>
      <w:hyperlink r:id="rId151" w:history="1">
        <w:r>
          <w:rPr>
            <w:color w:val="0000FF"/>
          </w:rPr>
          <w:t>Приказа</w:t>
        </w:r>
      </w:hyperlink>
      <w:r>
        <w:t xml:space="preserve"> Министерства природных ресурсов и экологии Свердловской области от 25.12.2013 N 924)</w:t>
      </w:r>
    </w:p>
    <w:p w:rsidR="00B0037F" w:rsidRDefault="00B0037F">
      <w:pPr>
        <w:pStyle w:val="ConsPlusNormal"/>
        <w:spacing w:before="220"/>
        <w:ind w:firstLine="540"/>
        <w:jc w:val="both"/>
      </w:pPr>
      <w:bookmarkStart w:id="23" w:name="P297"/>
      <w:bookmarkEnd w:id="23"/>
      <w:r>
        <w:t>31. Данные о наличии у заявителя технических средств, необходимых для безопасного ведения работ, связанных с пользованием недрами, должны включать в себя:</w:t>
      </w:r>
    </w:p>
    <w:p w:rsidR="00B0037F" w:rsidRDefault="00B0037F">
      <w:pPr>
        <w:pStyle w:val="ConsPlusNormal"/>
        <w:spacing w:before="220"/>
        <w:ind w:firstLine="540"/>
        <w:jc w:val="both"/>
      </w:pPr>
      <w:r>
        <w:t>доказательства принадлежности заявителю технических средств, необходимых для проведения работ на участке недр (копии договоров, актов приема-передачи, счетов-фактур, паспортов технических средств, инвентарных карточек учета объектов основных средств);</w:t>
      </w:r>
    </w:p>
    <w:p w:rsidR="00B0037F" w:rsidRDefault="00B0037F">
      <w:pPr>
        <w:pStyle w:val="ConsPlusNormal"/>
        <w:jc w:val="both"/>
      </w:pPr>
      <w:r>
        <w:t xml:space="preserve">(в ред. </w:t>
      </w:r>
      <w:hyperlink r:id="rId152" w:history="1">
        <w:r>
          <w:rPr>
            <w:color w:val="0000FF"/>
          </w:rPr>
          <w:t>Приказа</w:t>
        </w:r>
      </w:hyperlink>
      <w:r>
        <w:t xml:space="preserve"> Министерства природных ресурсов и экологии Свердловской области от 25.12.2013 N 924)</w:t>
      </w:r>
    </w:p>
    <w:p w:rsidR="00B0037F" w:rsidRDefault="00B0037F">
      <w:pPr>
        <w:pStyle w:val="ConsPlusNormal"/>
        <w:spacing w:before="220"/>
        <w:ind w:firstLine="540"/>
        <w:jc w:val="both"/>
      </w:pPr>
      <w:r>
        <w:t>копии подрядных договоров на проведение отдельных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B0037F" w:rsidRDefault="00B0037F">
      <w:pPr>
        <w:pStyle w:val="ConsPlusNormal"/>
        <w:spacing w:before="220"/>
        <w:ind w:firstLine="540"/>
        <w:jc w:val="both"/>
      </w:pPr>
      <w:r>
        <w:t>доказательства принадлежности подрядчику технических средств, необходимых для проведения работ на участке недр, - в случае, если заявитель планирует привлекать для проведения работ на участке недр подрядные организации (копии договоров, актов приема-передачи, счетов-фактур, паспортов технических средств, инвентарных карточек учета объектов основных средств);</w:t>
      </w:r>
    </w:p>
    <w:p w:rsidR="00B0037F" w:rsidRDefault="00B0037F">
      <w:pPr>
        <w:pStyle w:val="ConsPlusNormal"/>
        <w:jc w:val="both"/>
      </w:pPr>
      <w:r>
        <w:t xml:space="preserve">(в ред. </w:t>
      </w:r>
      <w:hyperlink r:id="rId153" w:history="1">
        <w:r>
          <w:rPr>
            <w:color w:val="0000FF"/>
          </w:rPr>
          <w:t>Приказа</w:t>
        </w:r>
      </w:hyperlink>
      <w:r>
        <w:t xml:space="preserve"> Министерства природных ресурсов и экологии Свердловской области от 25.12.2013 N 924)</w:t>
      </w:r>
    </w:p>
    <w:p w:rsidR="00B0037F" w:rsidRDefault="00B0037F">
      <w:pPr>
        <w:pStyle w:val="ConsPlusNormal"/>
        <w:spacing w:before="220"/>
        <w:ind w:firstLine="540"/>
        <w:jc w:val="both"/>
      </w:pPr>
      <w:r>
        <w:t xml:space="preserve">абзац исключен. - </w:t>
      </w:r>
      <w:hyperlink r:id="rId154" w:history="1">
        <w:r>
          <w:rPr>
            <w:color w:val="0000FF"/>
          </w:rPr>
          <w:t>Приказ</w:t>
        </w:r>
      </w:hyperlink>
      <w:r>
        <w:t xml:space="preserve"> Министерства природных ресурсов и экологии Свердловской области от 25.03.2013 N 194.</w:t>
      </w:r>
    </w:p>
    <w:p w:rsidR="00B0037F" w:rsidRDefault="00B0037F">
      <w:pPr>
        <w:pStyle w:val="ConsPlusNormal"/>
        <w:spacing w:before="220"/>
        <w:ind w:firstLine="540"/>
        <w:jc w:val="both"/>
      </w:pPr>
      <w:bookmarkStart w:id="24" w:name="P304"/>
      <w:bookmarkEnd w:id="24"/>
      <w:r>
        <w:t>32. Документами и сведениями, подтверждающими наличие у заявителя квалифицированных специалистов, являются:</w:t>
      </w:r>
    </w:p>
    <w:p w:rsidR="00B0037F" w:rsidRDefault="00B0037F">
      <w:pPr>
        <w:pStyle w:val="ConsPlusNormal"/>
        <w:spacing w:before="220"/>
        <w:ind w:firstLine="540"/>
        <w:jc w:val="both"/>
      </w:pPr>
      <w:r>
        <w:t>пофамильный перечень инженерно-технических работников заявителя с указанием должностей в соответствии со штатным расписанием, которые будут непосредственно осуществлять работы по освоению участка недр;</w:t>
      </w:r>
    </w:p>
    <w:p w:rsidR="00B0037F" w:rsidRDefault="00B0037F">
      <w:pPr>
        <w:pStyle w:val="ConsPlusNormal"/>
        <w:spacing w:before="220"/>
        <w:ind w:firstLine="540"/>
        <w:jc w:val="both"/>
      </w:pPr>
      <w:r>
        <w:t>копии дипломов, подтверждающих квалификацию инженерно-технических работников заявителя;</w:t>
      </w:r>
    </w:p>
    <w:p w:rsidR="00B0037F" w:rsidRDefault="00B0037F">
      <w:pPr>
        <w:pStyle w:val="ConsPlusNormal"/>
        <w:spacing w:before="220"/>
        <w:ind w:firstLine="540"/>
        <w:jc w:val="both"/>
      </w:pPr>
      <w:r>
        <w:t>пофамильный перечень инженерно-технических работников привлекаемой подрядной организации с указанием должностей в соответствии со штатным расписанием, которые будут непосредственно осуществлять работы по освоению участка недр, - в случае, если заявитель планирует привлекать для проведения работ на участке недр подрядные организации;</w:t>
      </w:r>
    </w:p>
    <w:p w:rsidR="00B0037F" w:rsidRDefault="00B0037F">
      <w:pPr>
        <w:pStyle w:val="ConsPlusNormal"/>
        <w:spacing w:before="220"/>
        <w:ind w:firstLine="540"/>
        <w:jc w:val="both"/>
      </w:pPr>
      <w:r>
        <w:t>копии дипломов, подтверждающих квалификацию инженерно-технических работников привлекаемой подрядной организации, - в случае, если заявитель планирует привлекать для проведения работ на участке недр подрядные организации;</w:t>
      </w:r>
    </w:p>
    <w:p w:rsidR="00B0037F" w:rsidRDefault="00B0037F">
      <w:pPr>
        <w:pStyle w:val="ConsPlusNormal"/>
        <w:spacing w:before="220"/>
        <w:ind w:firstLine="540"/>
        <w:jc w:val="both"/>
      </w:pPr>
      <w:r>
        <w:lastRenderedPageBreak/>
        <w:t xml:space="preserve">сведения о лицензиях заявителя или привлекаемых им подрядных организаций на отдельные виды деятельности, связанные с пользованием недрами, в соответствии с Федеральным </w:t>
      </w:r>
      <w:hyperlink r:id="rId155" w:history="1">
        <w:r>
          <w:rPr>
            <w:color w:val="0000FF"/>
          </w:rPr>
          <w:t>законом</w:t>
        </w:r>
      </w:hyperlink>
      <w:r>
        <w:t xml:space="preserve"> от 04 мая 2011 года N 99-ФЗ "О лицензировании отдельных видов деятельности" (серия, номер, вид, дата государственной регистрации лицензии).</w:t>
      </w:r>
    </w:p>
    <w:p w:rsidR="00B0037F" w:rsidRDefault="00B0037F">
      <w:pPr>
        <w:pStyle w:val="ConsPlusNormal"/>
        <w:jc w:val="both"/>
      </w:pPr>
      <w:r>
        <w:t xml:space="preserve">(п. 32 в ред. </w:t>
      </w:r>
      <w:hyperlink r:id="rId156" w:history="1">
        <w:r>
          <w:rPr>
            <w:color w:val="0000FF"/>
          </w:rPr>
          <w:t>Приказа</w:t>
        </w:r>
      </w:hyperlink>
      <w:r>
        <w:t xml:space="preserve"> Министерства природных ресурсов и экологии Свердловской области от 25.12.2013 N 924)</w:t>
      </w:r>
    </w:p>
    <w:p w:rsidR="00B0037F" w:rsidRDefault="00B0037F">
      <w:pPr>
        <w:pStyle w:val="ConsPlusNormal"/>
        <w:spacing w:before="220"/>
        <w:ind w:firstLine="540"/>
        <w:jc w:val="both"/>
      </w:pPr>
      <w:bookmarkStart w:id="25" w:name="P311"/>
      <w:bookmarkEnd w:id="25"/>
      <w:r>
        <w:t>33. Заявка на выдачу лицензии в целях геологического изучения в целях поисков и оценки месторождении общераспространенных полезных ископаемых должна быть подана не позднее 30 дней со дня размещения на официальном сайте Министерства в информационно-телекоммуникационной сети "Интернет" перечня участков недр местного значения.</w:t>
      </w:r>
    </w:p>
    <w:p w:rsidR="00B0037F" w:rsidRDefault="00B0037F">
      <w:pPr>
        <w:pStyle w:val="ConsPlusNormal"/>
        <w:jc w:val="both"/>
      </w:pPr>
      <w:r>
        <w:t xml:space="preserve">(в ред. Приказов Министерства природных ресурсов и экологии Свердловской области от 07.05.2015 </w:t>
      </w:r>
      <w:hyperlink r:id="rId157" w:history="1">
        <w:r>
          <w:rPr>
            <w:color w:val="0000FF"/>
          </w:rPr>
          <w:t>N 367</w:t>
        </w:r>
      </w:hyperlink>
      <w:r>
        <w:t xml:space="preserve">, от 15.12.2017 </w:t>
      </w:r>
      <w:hyperlink r:id="rId158" w:history="1">
        <w:r>
          <w:rPr>
            <w:color w:val="0000FF"/>
          </w:rPr>
          <w:t>N 1532</w:t>
        </w:r>
      </w:hyperlink>
      <w:r>
        <w:t xml:space="preserve">, от 22.06.2018 </w:t>
      </w:r>
      <w:hyperlink r:id="rId159" w:history="1">
        <w:r>
          <w:rPr>
            <w:color w:val="0000FF"/>
          </w:rPr>
          <w:t>N 757</w:t>
        </w:r>
      </w:hyperlink>
      <w:r>
        <w:t>)</w:t>
      </w:r>
    </w:p>
    <w:p w:rsidR="00B0037F" w:rsidRDefault="00B0037F">
      <w:pPr>
        <w:pStyle w:val="ConsPlusNormal"/>
        <w:spacing w:before="220"/>
        <w:ind w:firstLine="540"/>
        <w:jc w:val="both"/>
      </w:pPr>
      <w:r>
        <w:t>34. Заявка на выдачу лицензии для краткосрочного пользования участком недр подается не позднее 60 дней со дня принятия Министерством решения о прекращении права пользования соответствующим участком.</w:t>
      </w:r>
    </w:p>
    <w:p w:rsidR="00B0037F" w:rsidRDefault="00B0037F">
      <w:pPr>
        <w:pStyle w:val="ConsPlusNormal"/>
        <w:spacing w:before="220"/>
        <w:ind w:firstLine="540"/>
        <w:jc w:val="both"/>
      </w:pPr>
      <w:r>
        <w:t xml:space="preserve">Краткосрочное (сроком до одного года) право пользования участком недр до принятия в установленном порядке решения о новом пользователе недр предоставляется однократно и только в отношении участка недр, по которому право пользования недрами было досрочно прекращено в порядке, установленном </w:t>
      </w:r>
      <w:hyperlink r:id="rId160" w:history="1">
        <w:r>
          <w:rPr>
            <w:color w:val="0000FF"/>
          </w:rPr>
          <w:t>статьей 21</w:t>
        </w:r>
      </w:hyperlink>
      <w:r>
        <w:t xml:space="preserve"> Закона Российской Федерации от 21.02.1992 N 2395-1 "О недрах" (далее - Закон Российской Федерации "О недрах").</w:t>
      </w:r>
    </w:p>
    <w:p w:rsidR="00B0037F" w:rsidRDefault="00B0037F">
      <w:pPr>
        <w:pStyle w:val="ConsPlusNormal"/>
        <w:jc w:val="both"/>
      </w:pPr>
      <w:r>
        <w:t xml:space="preserve">(абзац введен </w:t>
      </w:r>
      <w:hyperlink r:id="rId161" w:history="1">
        <w:r>
          <w:rPr>
            <w:color w:val="0000FF"/>
          </w:rPr>
          <w:t>Приказом</w:t>
        </w:r>
      </w:hyperlink>
      <w:r>
        <w:t xml:space="preserve"> Министерства природных ресурсов и экологии Свердловской области от 25.12.2013 N 924; в ред. </w:t>
      </w:r>
      <w:hyperlink r:id="rId162"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bookmarkStart w:id="26" w:name="P316"/>
      <w:bookmarkEnd w:id="26"/>
      <w:r>
        <w:t>35. Заявка на выдачу лицензии при установлении факта открытия месторождения общераспространенных полезных ископаемых пользователем недр, проводившим работы по геологическому изучению такого участка недр в целях разведки и добычи общераспространенных полезных ископаемых открытого месторождения, подается не позднее 6 месяцев с даты получения свидетельства об установлении факта открытия заявителем месторождения общераспространенных полезных ископаемых.</w:t>
      </w:r>
    </w:p>
    <w:p w:rsidR="00B0037F" w:rsidRDefault="00B0037F">
      <w:pPr>
        <w:pStyle w:val="ConsPlusNormal"/>
        <w:jc w:val="both"/>
      </w:pPr>
      <w:r>
        <w:t xml:space="preserve">(в ред. Приказов Министерства природных ресурсов и экологии Свердловской области от 25.03.2013 </w:t>
      </w:r>
      <w:hyperlink r:id="rId163" w:history="1">
        <w:r>
          <w:rPr>
            <w:color w:val="0000FF"/>
          </w:rPr>
          <w:t>N 194</w:t>
        </w:r>
      </w:hyperlink>
      <w:r>
        <w:t xml:space="preserve">, от 31.05.2019 </w:t>
      </w:r>
      <w:hyperlink r:id="rId164" w:history="1">
        <w:r>
          <w:rPr>
            <w:color w:val="0000FF"/>
          </w:rPr>
          <w:t>N 893</w:t>
        </w:r>
      </w:hyperlink>
      <w:r>
        <w:t>)</w:t>
      </w:r>
    </w:p>
    <w:p w:rsidR="00B0037F" w:rsidRDefault="00B0037F">
      <w:pPr>
        <w:pStyle w:val="ConsPlusNormal"/>
        <w:spacing w:before="220"/>
        <w:ind w:firstLine="540"/>
        <w:jc w:val="both"/>
      </w:pPr>
      <w:r>
        <w:t>36. Копии документов представляются заверенными в установленном порядке. Справки и документы, оформленные заявителем, подписываются руководителем заявителя или уполномоченным на то лицом, прошиваются и заверяются печатью заявителя (при наличии).</w:t>
      </w:r>
    </w:p>
    <w:p w:rsidR="00B0037F" w:rsidRDefault="00B0037F">
      <w:pPr>
        <w:pStyle w:val="ConsPlusNormal"/>
        <w:spacing w:before="220"/>
        <w:ind w:firstLine="540"/>
        <w:jc w:val="both"/>
      </w:pPr>
      <w:r>
        <w:t xml:space="preserve">Для получения документов, необходимых для предоставления государственной услуги, указанных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 заявитель лично обращается в органы государственной власти, учреждения и организации.</w:t>
      </w:r>
    </w:p>
    <w:p w:rsidR="00B0037F" w:rsidRDefault="00B0037F">
      <w:pPr>
        <w:pStyle w:val="ConsPlusNormal"/>
        <w:spacing w:before="220"/>
        <w:ind w:firstLine="540"/>
        <w:jc w:val="both"/>
      </w:pPr>
      <w:r>
        <w:t xml:space="preserve">Заявление и документы, необходимые для предоставления государственной услуги, указанные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 представляются в Министерство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B0037F" w:rsidRDefault="00B0037F">
      <w:pPr>
        <w:pStyle w:val="ConsPlusNormal"/>
        <w:spacing w:before="220"/>
        <w:ind w:firstLine="540"/>
        <w:jc w:val="both"/>
      </w:pPr>
      <w:r>
        <w:t xml:space="preserve">При этом заявление и электронный образ каждого документа должны быть подписаны усиленной квалифицированной электронной подписью, в соответствии с </w:t>
      </w:r>
      <w:hyperlink r:id="rId165" w:history="1">
        <w:r>
          <w:rPr>
            <w:color w:val="0000FF"/>
          </w:rPr>
          <w:t>Правилами</w:t>
        </w:r>
      </w:hyperlink>
      <w:r>
        <w:t xml:space="preserve"> определения </w:t>
      </w:r>
      <w:r>
        <w:lastRenderedPageBreak/>
        <w:t>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0037F" w:rsidRDefault="00B0037F">
      <w:pPr>
        <w:pStyle w:val="ConsPlusNormal"/>
        <w:jc w:val="both"/>
      </w:pPr>
      <w:r>
        <w:t xml:space="preserve">(п. 36 в ред. </w:t>
      </w:r>
      <w:hyperlink r:id="rId166"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ИСЧЕРПЫВАЮЩИЙ ПЕРЕЧЕНЬ ДОКУМЕНТОВ, НЕОБХОДИМЫХ</w:t>
      </w:r>
    </w:p>
    <w:p w:rsidR="00B0037F" w:rsidRDefault="00B0037F">
      <w:pPr>
        <w:pStyle w:val="ConsPlusTitle"/>
        <w:jc w:val="center"/>
      </w:pPr>
      <w:r>
        <w:t>В СООТВЕТСТВИИ С ЗАКОНОДАТЕЛЬСТВОМ РОССИЙСКОЙ ФЕДЕРАЦИИ</w:t>
      </w:r>
    </w:p>
    <w:p w:rsidR="00B0037F" w:rsidRDefault="00B0037F">
      <w:pPr>
        <w:pStyle w:val="ConsPlusTitle"/>
        <w:jc w:val="center"/>
      </w:pPr>
      <w:r>
        <w:t>И ЗАКОНОДАТЕЛЬСТВОМ СВЕРДЛОВСКОЙ ОБЛАСТИ ДЛЯ ПРЕДОСТАВЛЕНИЯ</w:t>
      </w:r>
    </w:p>
    <w:p w:rsidR="00B0037F" w:rsidRDefault="00B0037F">
      <w:pPr>
        <w:pStyle w:val="ConsPlusTitle"/>
        <w:jc w:val="center"/>
      </w:pPr>
      <w:r>
        <w:t>ГОСУДАРСТВЕННОЙ УСЛУГИ, КОТОРЫЕ НАХОДЯТСЯ В РАСПОРЯЖЕНИИ</w:t>
      </w:r>
    </w:p>
    <w:p w:rsidR="00B0037F" w:rsidRDefault="00B0037F">
      <w:pPr>
        <w:pStyle w:val="ConsPlusTitle"/>
        <w:jc w:val="center"/>
      </w:pPr>
      <w:r>
        <w:t>ГОСУДАРСТВЕННЫХ ОРГАНОВ, ОРГАНОВ МЕСТНОГО САМОУПРАВЛЕНИЯ</w:t>
      </w:r>
    </w:p>
    <w:p w:rsidR="00B0037F" w:rsidRDefault="00B0037F">
      <w:pPr>
        <w:pStyle w:val="ConsPlusTitle"/>
        <w:jc w:val="center"/>
      </w:pPr>
      <w:r>
        <w:t>И ИНЫХ ОРГАНОВ, УЧАСТВУЮЩИХ В ПРЕДОСТАВЛЕНИИ</w:t>
      </w:r>
    </w:p>
    <w:p w:rsidR="00B0037F" w:rsidRDefault="00B0037F">
      <w:pPr>
        <w:pStyle w:val="ConsPlusTitle"/>
        <w:jc w:val="center"/>
      </w:pPr>
      <w:r>
        <w:t>ГОСУДАРСТВЕННЫХ УСЛУГ, И КОТОРЫЕ ЗАЯВИТЕЛЬ</w:t>
      </w:r>
    </w:p>
    <w:p w:rsidR="00B0037F" w:rsidRDefault="00B0037F">
      <w:pPr>
        <w:pStyle w:val="ConsPlusTitle"/>
        <w:jc w:val="center"/>
      </w:pPr>
      <w:r>
        <w:t>ВПРАВЕ ПРЕДСТАВИТЬ, А ТАКЖЕ СПОСОБЫ ИХ ПОЛУЧЕНИЯ</w:t>
      </w:r>
    </w:p>
    <w:p w:rsidR="00B0037F" w:rsidRDefault="00B0037F">
      <w:pPr>
        <w:pStyle w:val="ConsPlusTitle"/>
        <w:jc w:val="center"/>
      </w:pPr>
      <w:r>
        <w:t>ЗАЯВИТЕЛЯМИ, В ТОМ ЧИСЛЕ В ЭЛЕКТРОННОЙ ФОРМЕ,</w:t>
      </w:r>
    </w:p>
    <w:p w:rsidR="00B0037F" w:rsidRDefault="00B0037F">
      <w:pPr>
        <w:pStyle w:val="ConsPlusTitle"/>
        <w:jc w:val="center"/>
      </w:pPr>
      <w:r>
        <w:t>ПОРЯДОК ИХ ПРЕДСТАВЛЕНИЯ</w:t>
      </w:r>
    </w:p>
    <w:p w:rsidR="00B0037F" w:rsidRDefault="00B0037F">
      <w:pPr>
        <w:pStyle w:val="ConsPlusNormal"/>
        <w:jc w:val="center"/>
      </w:pPr>
      <w:r>
        <w:t>(в ред. Приказов Министерства природных ресурсов и экологии</w:t>
      </w:r>
    </w:p>
    <w:p w:rsidR="00B0037F" w:rsidRDefault="00B0037F">
      <w:pPr>
        <w:pStyle w:val="ConsPlusNormal"/>
        <w:jc w:val="center"/>
      </w:pPr>
      <w:r>
        <w:t xml:space="preserve">Свердловской области от 13.11.2018 </w:t>
      </w:r>
      <w:hyperlink r:id="rId167" w:history="1">
        <w:r>
          <w:rPr>
            <w:color w:val="0000FF"/>
          </w:rPr>
          <w:t>N 1337</w:t>
        </w:r>
      </w:hyperlink>
      <w:r>
        <w:t>,</w:t>
      </w:r>
    </w:p>
    <w:p w:rsidR="00B0037F" w:rsidRDefault="00B0037F">
      <w:pPr>
        <w:pStyle w:val="ConsPlusNormal"/>
        <w:jc w:val="center"/>
      </w:pPr>
      <w:r>
        <w:t xml:space="preserve">от 31.05.2019 </w:t>
      </w:r>
      <w:hyperlink r:id="rId168" w:history="1">
        <w:r>
          <w:rPr>
            <w:color w:val="0000FF"/>
          </w:rPr>
          <w:t>N 893</w:t>
        </w:r>
      </w:hyperlink>
      <w:r>
        <w:t>)</w:t>
      </w:r>
    </w:p>
    <w:p w:rsidR="00B0037F" w:rsidRDefault="00B0037F">
      <w:pPr>
        <w:pStyle w:val="ConsPlusNormal"/>
        <w:jc w:val="both"/>
      </w:pPr>
    </w:p>
    <w:p w:rsidR="00B0037F" w:rsidRDefault="00B0037F">
      <w:pPr>
        <w:pStyle w:val="ConsPlusNormal"/>
        <w:ind w:firstLine="540"/>
        <w:jc w:val="both"/>
      </w:pPr>
      <w:bookmarkStart w:id="27" w:name="P338"/>
      <w:bookmarkEnd w:id="27"/>
      <w:r>
        <w:t>37. Для предоставления государственной услуги по выдаче лицензии без проведения конкурсов или аукционов на пользование участками недр местного значения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B0037F" w:rsidRDefault="00B0037F">
      <w:pPr>
        <w:pStyle w:val="ConsPlusNormal"/>
        <w:jc w:val="both"/>
      </w:pPr>
      <w:r>
        <w:t xml:space="preserve">(в ред. Приказов Министерства природных ресурсов и экологии Свердловской области от 15.12.2017 </w:t>
      </w:r>
      <w:hyperlink r:id="rId169" w:history="1">
        <w:r>
          <w:rPr>
            <w:color w:val="0000FF"/>
          </w:rPr>
          <w:t>N 1532</w:t>
        </w:r>
      </w:hyperlink>
      <w:r>
        <w:t xml:space="preserve">, от 22.06.2018 </w:t>
      </w:r>
      <w:hyperlink r:id="rId170" w:history="1">
        <w:r>
          <w:rPr>
            <w:color w:val="0000FF"/>
          </w:rPr>
          <w:t>N 757</w:t>
        </w:r>
      </w:hyperlink>
      <w:r>
        <w:t>)</w:t>
      </w:r>
    </w:p>
    <w:p w:rsidR="00B0037F" w:rsidRDefault="00B0037F">
      <w:pPr>
        <w:pStyle w:val="ConsPlusNormal"/>
        <w:spacing w:before="220"/>
        <w:ind w:firstLine="540"/>
        <w:jc w:val="both"/>
      </w:pPr>
      <w:r>
        <w:t>1)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месяц до момента регистрации заявки на выдачу лицензии;</w:t>
      </w:r>
    </w:p>
    <w:p w:rsidR="00B0037F" w:rsidRDefault="00B0037F">
      <w:pPr>
        <w:pStyle w:val="ConsPlusNormal"/>
        <w:spacing w:before="220"/>
        <w:ind w:firstLine="540"/>
        <w:jc w:val="both"/>
      </w:pPr>
      <w:r>
        <w:t>2) разрешение федерального органа управления государственным фондом недр или его территориального органа в случае размещения подземных сооружений местного и регионального значения, не связанных с добычей полезных ископаемых, за границами населенных пунктов в местах залегания полезных ископаемых;</w:t>
      </w:r>
    </w:p>
    <w:p w:rsidR="00B0037F" w:rsidRDefault="00B0037F">
      <w:pPr>
        <w:pStyle w:val="ConsPlusNormal"/>
        <w:jc w:val="both"/>
      </w:pPr>
      <w:r>
        <w:t xml:space="preserve">(в ред. </w:t>
      </w:r>
      <w:hyperlink r:id="rId171"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3) следующие документы и сведения:</w:t>
      </w:r>
    </w:p>
    <w:p w:rsidR="00B0037F" w:rsidRDefault="00B0037F">
      <w:pPr>
        <w:pStyle w:val="ConsPlusNormal"/>
        <w:spacing w:before="220"/>
        <w:ind w:firstLine="540"/>
        <w:jc w:val="both"/>
      </w:pPr>
      <w:r>
        <w:t>- информация об отсутствии особо охраняемых природных территорий на заявленном участке недр;</w:t>
      </w:r>
    </w:p>
    <w:p w:rsidR="00B0037F" w:rsidRDefault="00B0037F">
      <w:pPr>
        <w:pStyle w:val="ConsPlusNormal"/>
        <w:jc w:val="both"/>
      </w:pPr>
      <w:r>
        <w:t xml:space="preserve">(в ред. </w:t>
      </w:r>
      <w:hyperlink r:id="rId172"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spacing w:before="220"/>
        <w:ind w:firstLine="540"/>
        <w:jc w:val="both"/>
      </w:pPr>
      <w:r>
        <w:t>- информация об отсутствии на заявленном участке недр запасов и (или) ресурсов полезных ископаемых, действующих лицензий, участков геологоразведочных работ, выполняемых за счет средств федерального бюджета, или участков недр, включенных в перечни участков недр, предлагаемые для предоставления в пользование и сформированные Федеральным агентством по недропользованию или Министерством;</w:t>
      </w:r>
    </w:p>
    <w:p w:rsidR="00B0037F" w:rsidRDefault="00B0037F">
      <w:pPr>
        <w:pStyle w:val="ConsPlusNormal"/>
        <w:spacing w:before="220"/>
        <w:ind w:firstLine="540"/>
        <w:jc w:val="both"/>
      </w:pPr>
      <w:r>
        <w:t xml:space="preserve">- согласие собственников земельного участка, землепользователей, землевладельцев или арендаторов земельного участка, на территории которого расположен заявленный участок недр, на использование земельного участка в соответствии с заявленной целью - в случае, если заявка </w:t>
      </w:r>
      <w:r>
        <w:lastRenderedPageBreak/>
        <w:t>субъекта предпринимательской деятельности подана не от имени собственника земельного участка, землепользователя, землевладельца или арендатора земельного участка, в границах которого расположен соответствующий участок недр;</w:t>
      </w:r>
    </w:p>
    <w:p w:rsidR="00B0037F" w:rsidRDefault="00B0037F">
      <w:pPr>
        <w:pStyle w:val="ConsPlusNormal"/>
        <w:spacing w:before="220"/>
        <w:ind w:firstLine="540"/>
        <w:jc w:val="both"/>
      </w:pPr>
      <w:r>
        <w:t>- информация об уплате государственной пошлины.</w:t>
      </w:r>
    </w:p>
    <w:p w:rsidR="00B0037F" w:rsidRDefault="00B0037F">
      <w:pPr>
        <w:pStyle w:val="ConsPlusNormal"/>
        <w:jc w:val="both"/>
      </w:pPr>
      <w:r>
        <w:t xml:space="preserve">(п. 37 в ред. </w:t>
      </w:r>
      <w:hyperlink r:id="rId173"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 xml:space="preserve">38. Документы, перечисленные в </w:t>
      </w:r>
      <w:hyperlink w:anchor="P338" w:history="1">
        <w:r>
          <w:rPr>
            <w:color w:val="0000FF"/>
          </w:rPr>
          <w:t>пункте 37</w:t>
        </w:r>
      </w:hyperlink>
      <w:r>
        <w:t xml:space="preserve"> настоящего Административного регламента, запрашиваются отделом минеральных ресурсов Министерства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если заявитель не представил указанные документы самостоятельно.</w:t>
      </w:r>
    </w:p>
    <w:p w:rsidR="00B0037F" w:rsidRDefault="00B0037F">
      <w:pPr>
        <w:pStyle w:val="ConsPlusNormal"/>
        <w:spacing w:before="220"/>
        <w:ind w:firstLine="540"/>
        <w:jc w:val="both"/>
      </w:pPr>
      <w:r>
        <w:t xml:space="preserve">Заявитель вправе представить документы, перечисленные в </w:t>
      </w:r>
      <w:hyperlink w:anchor="P338" w:history="1">
        <w:r>
          <w:rPr>
            <w:color w:val="0000FF"/>
          </w:rPr>
          <w:t>пункте 37</w:t>
        </w:r>
      </w:hyperlink>
      <w:r>
        <w:t xml:space="preserve"> настоящего Административного регламента, в Министерство по собственной инициативе.</w:t>
      </w:r>
    </w:p>
    <w:p w:rsidR="00B0037F" w:rsidRDefault="00B0037F">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являются основанием для отказа в предоставлении государственной услуги.</w:t>
      </w:r>
    </w:p>
    <w:p w:rsidR="00B0037F" w:rsidRDefault="00B0037F">
      <w:pPr>
        <w:pStyle w:val="ConsPlusNormal"/>
        <w:jc w:val="both"/>
      </w:pPr>
      <w:r>
        <w:t xml:space="preserve">(абзац введен </w:t>
      </w:r>
      <w:hyperlink r:id="rId174" w:history="1">
        <w:r>
          <w:rPr>
            <w:color w:val="0000FF"/>
          </w:rPr>
          <w:t>Приказом</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r>
        <w:t xml:space="preserve">(п. 38 в ред. </w:t>
      </w:r>
      <w:hyperlink r:id="rId175" w:history="1">
        <w:r>
          <w:rPr>
            <w:color w:val="0000FF"/>
          </w:rPr>
          <w:t>Приказа</w:t>
        </w:r>
      </w:hyperlink>
      <w:r>
        <w:t xml:space="preserve"> Министерства природных ресурсов и экологии Свердловской области от 25.03.2013 N 194)</w:t>
      </w:r>
    </w:p>
    <w:p w:rsidR="00B0037F" w:rsidRDefault="00B0037F">
      <w:pPr>
        <w:pStyle w:val="ConsPlusNormal"/>
        <w:jc w:val="both"/>
      </w:pPr>
    </w:p>
    <w:p w:rsidR="00B0037F" w:rsidRDefault="00B0037F">
      <w:pPr>
        <w:pStyle w:val="ConsPlusTitle"/>
        <w:jc w:val="center"/>
        <w:outlineLvl w:val="2"/>
      </w:pPr>
      <w:r>
        <w:t>УКАЗАНИЕ НА ЗАПРЕТ ТРЕБОВАТЬ ОТ ЗАЯВИТЕЛЯ ПРЕДОСТАВЛЕНИЯ</w:t>
      </w:r>
    </w:p>
    <w:p w:rsidR="00B0037F" w:rsidRDefault="00B0037F">
      <w:pPr>
        <w:pStyle w:val="ConsPlusTitle"/>
        <w:jc w:val="center"/>
      </w:pPr>
      <w:r>
        <w:t>ДОКУМЕНТОВ И ИНФОРМАЦИИ ИЛИ ОСУЩЕСТВЛЕНИЯ ДЕЙСТВИЙ</w:t>
      </w:r>
    </w:p>
    <w:p w:rsidR="00B0037F" w:rsidRDefault="00B0037F">
      <w:pPr>
        <w:pStyle w:val="ConsPlusNormal"/>
        <w:jc w:val="center"/>
      </w:pPr>
      <w:r>
        <w:t xml:space="preserve">(в ред. </w:t>
      </w:r>
      <w:hyperlink r:id="rId176"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Normal"/>
        <w:ind w:firstLine="540"/>
        <w:jc w:val="both"/>
      </w:pPr>
      <w:r>
        <w:t>39. При предоставлении государственной услуги запрещается требовать от заявителя:</w:t>
      </w:r>
    </w:p>
    <w:p w:rsidR="00B0037F" w:rsidRDefault="00B0037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037F" w:rsidRDefault="00B0037F">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0037F" w:rsidRDefault="00B0037F">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0037F" w:rsidRDefault="00B0037F">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0037F" w:rsidRDefault="00B0037F">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037F" w:rsidRDefault="00B0037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0037F" w:rsidRDefault="00B0037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0037F" w:rsidRDefault="00B0037F">
      <w:pPr>
        <w:pStyle w:val="ConsPlusNormal"/>
        <w:spacing w:before="220"/>
        <w:ind w:firstLine="540"/>
        <w:jc w:val="both"/>
      </w:pPr>
      <w:r>
        <w:t>При предоставлении государственной услуги запрещается:</w:t>
      </w:r>
    </w:p>
    <w:p w:rsidR="00B0037F" w:rsidRDefault="00B0037F">
      <w:pPr>
        <w:pStyle w:val="ConsPlusNormal"/>
        <w:spacing w:before="220"/>
        <w:ind w:firstLine="540"/>
        <w:jc w:val="both"/>
      </w:pPr>
      <w:r>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 РФ либо на официальном сайте Министерства;</w:t>
      </w:r>
    </w:p>
    <w:p w:rsidR="00B0037F" w:rsidRDefault="00B0037F">
      <w:pPr>
        <w:pStyle w:val="ConsPlusNormal"/>
        <w:spacing w:before="220"/>
        <w:ind w:firstLine="540"/>
        <w:jc w:val="both"/>
      </w:pPr>
      <w: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 РФ либо на официальном сайте Министерства;</w:t>
      </w:r>
    </w:p>
    <w:p w:rsidR="00B0037F" w:rsidRDefault="00B0037F">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государственной услуги.</w:t>
      </w:r>
    </w:p>
    <w:p w:rsidR="00B0037F" w:rsidRDefault="00B0037F">
      <w:pPr>
        <w:pStyle w:val="ConsPlusNormal"/>
        <w:jc w:val="both"/>
      </w:pPr>
      <w:r>
        <w:t xml:space="preserve">(п. 39 в ред. </w:t>
      </w:r>
      <w:hyperlink r:id="rId178" w:history="1">
        <w:r>
          <w:rPr>
            <w:color w:val="0000FF"/>
          </w:rPr>
          <w:t>Приказа</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p>
    <w:p w:rsidR="00B0037F" w:rsidRDefault="00B0037F">
      <w:pPr>
        <w:pStyle w:val="ConsPlusTitle"/>
        <w:jc w:val="center"/>
        <w:outlineLvl w:val="2"/>
      </w:pPr>
      <w:r>
        <w:t>ИСЧЕРПЫВАЮЩИЙ ПЕРЕЧЕНЬ ОСНОВАНИЙ ДЛЯ ОТКАЗА</w:t>
      </w:r>
    </w:p>
    <w:p w:rsidR="00B0037F" w:rsidRDefault="00B0037F">
      <w:pPr>
        <w:pStyle w:val="ConsPlusTitle"/>
        <w:jc w:val="center"/>
      </w:pPr>
      <w:r>
        <w:t>В ПРИЕМЕ ДОКУМЕНТОВ, НЕОБХОДИМЫХ ДЛЯ ПРЕДОСТАВЛЕНИЯ</w:t>
      </w:r>
    </w:p>
    <w:p w:rsidR="00B0037F" w:rsidRDefault="00B0037F">
      <w:pPr>
        <w:pStyle w:val="ConsPlusTitle"/>
        <w:jc w:val="center"/>
      </w:pPr>
      <w:r>
        <w:t>ГОСУДАРСТВЕННОЙ УСЛУГИ</w:t>
      </w:r>
    </w:p>
    <w:p w:rsidR="00B0037F" w:rsidRDefault="00B0037F">
      <w:pPr>
        <w:pStyle w:val="ConsPlusNormal"/>
        <w:jc w:val="both"/>
      </w:pPr>
    </w:p>
    <w:p w:rsidR="00B0037F" w:rsidRDefault="00B0037F">
      <w:pPr>
        <w:pStyle w:val="ConsPlusNormal"/>
        <w:ind w:firstLine="540"/>
        <w:jc w:val="both"/>
      </w:pPr>
      <w:bookmarkStart w:id="28" w:name="P379"/>
      <w:bookmarkEnd w:id="28"/>
      <w:r>
        <w:t>40. Основания для отказа в приеме документов, необходимых для предоставления государственной услуги:</w:t>
      </w:r>
    </w:p>
    <w:p w:rsidR="00B0037F" w:rsidRDefault="00B0037F">
      <w:pPr>
        <w:pStyle w:val="ConsPlusNormal"/>
        <w:spacing w:before="220"/>
        <w:ind w:firstLine="540"/>
        <w:jc w:val="both"/>
      </w:pPr>
      <w:r>
        <w:t>1) выявление недействительности квалифицированной подписи, с использованием которой подписан электронный документ (пакет электронных документов) в случае обращения в форме электронных документов с применением усиленной квалифицированной электронной подписи (далее - квалифицированная подпись);</w:t>
      </w:r>
    </w:p>
    <w:p w:rsidR="00B0037F" w:rsidRDefault="00B0037F">
      <w:pPr>
        <w:pStyle w:val="ConsPlusNormal"/>
        <w:spacing w:before="220"/>
        <w:ind w:firstLine="540"/>
        <w:jc w:val="both"/>
      </w:pPr>
      <w:r>
        <w:t xml:space="preserve">2) в заявке субъекта предпринимательской деятельности указаны сведения об участке недр местного значения, право пользования которым досрочно не прекращалось (для случая, указанного в </w:t>
      </w:r>
      <w:hyperlink w:anchor="P205" w:history="1">
        <w:r>
          <w:rPr>
            <w:color w:val="0000FF"/>
          </w:rPr>
          <w:t>подпункте 2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w:t>
      </w:r>
      <w:hyperlink r:id="rId179"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lastRenderedPageBreak/>
        <w:t>3) неуплата заявителем государственной пошлины за предоставление государственной услуги;</w:t>
      </w:r>
    </w:p>
    <w:p w:rsidR="00B0037F" w:rsidRDefault="00B0037F">
      <w:pPr>
        <w:pStyle w:val="ConsPlusNormal"/>
        <w:spacing w:before="220"/>
        <w:ind w:firstLine="540"/>
        <w:jc w:val="both"/>
      </w:pPr>
      <w:r>
        <w:t xml:space="preserve">4) пакет заявочных материалов не соответствует требованиям, предъявляемым к нему </w:t>
      </w:r>
      <w:hyperlink w:anchor="P233" w:history="1">
        <w:r>
          <w:rPr>
            <w:color w:val="0000FF"/>
          </w:rPr>
          <w:t>пунктами 27</w:t>
        </w:r>
      </w:hyperlink>
      <w:r>
        <w:t xml:space="preserve"> - </w:t>
      </w:r>
      <w:hyperlink w:anchor="P304" w:history="1">
        <w:r>
          <w:rPr>
            <w:color w:val="0000FF"/>
          </w:rPr>
          <w:t>32</w:t>
        </w:r>
      </w:hyperlink>
      <w:r>
        <w:t xml:space="preserve"> настоящего Административного регламента;</w:t>
      </w:r>
    </w:p>
    <w:p w:rsidR="00B0037F" w:rsidRDefault="00B0037F">
      <w:pPr>
        <w:pStyle w:val="ConsPlusNormal"/>
        <w:spacing w:before="220"/>
        <w:ind w:firstLine="540"/>
        <w:jc w:val="both"/>
      </w:pPr>
      <w:r>
        <w:t>5) организационное обеспечение заявленного пользования участком недр не относится к компетенции Министерства природных ресурсов и экологии Свердловской области;</w:t>
      </w:r>
    </w:p>
    <w:p w:rsidR="00B0037F" w:rsidRDefault="00B0037F">
      <w:pPr>
        <w:pStyle w:val="ConsPlusNormal"/>
        <w:spacing w:before="220"/>
        <w:ind w:firstLine="540"/>
        <w:jc w:val="both"/>
      </w:pPr>
      <w:r>
        <w:t xml:space="preserve">6) заявка на выдачу лицензии подана позднее сроков, указанных в </w:t>
      </w:r>
      <w:hyperlink w:anchor="P311" w:history="1">
        <w:r>
          <w:rPr>
            <w:color w:val="0000FF"/>
          </w:rPr>
          <w:t>пунктах 33</w:t>
        </w:r>
      </w:hyperlink>
      <w:r>
        <w:t xml:space="preserve"> - </w:t>
      </w:r>
      <w:hyperlink w:anchor="P316" w:history="1">
        <w:r>
          <w:rPr>
            <w:color w:val="0000FF"/>
          </w:rPr>
          <w:t>35</w:t>
        </w:r>
      </w:hyperlink>
      <w:r>
        <w:t xml:space="preserve"> настоящего Административного регламента;</w:t>
      </w:r>
    </w:p>
    <w:p w:rsidR="00B0037F" w:rsidRDefault="00B0037F">
      <w:pPr>
        <w:pStyle w:val="ConsPlusNormal"/>
        <w:spacing w:before="220"/>
        <w:ind w:firstLine="540"/>
        <w:jc w:val="both"/>
      </w:pPr>
      <w:r>
        <w:t>7) в случае, если заявка на предоставление лицензии подана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превышает 100 куб. м в сутки, при этом не была проведена государственная экспертиза запасов таких подземных вод.</w:t>
      </w:r>
    </w:p>
    <w:p w:rsidR="00B0037F" w:rsidRDefault="00B0037F">
      <w:pPr>
        <w:pStyle w:val="ConsPlusNormal"/>
        <w:jc w:val="both"/>
      </w:pPr>
      <w:r>
        <w:t xml:space="preserve">(в ред. </w:t>
      </w:r>
      <w:hyperlink r:id="rId180" w:history="1">
        <w:r>
          <w:rPr>
            <w:color w:val="0000FF"/>
          </w:rPr>
          <w:t>Приказа</w:t>
        </w:r>
      </w:hyperlink>
      <w:r>
        <w:t xml:space="preserve"> Министерства природных ресурсов и экологии Свердловской области от 22.06.2018 N 757)</w:t>
      </w:r>
    </w:p>
    <w:p w:rsidR="00B0037F" w:rsidRDefault="00B0037F">
      <w:pPr>
        <w:pStyle w:val="ConsPlusNormal"/>
        <w:spacing w:before="220"/>
        <w:ind w:firstLine="540"/>
        <w:jc w:val="both"/>
      </w:pPr>
      <w:r>
        <w:t>Государственная пошлина в случае отказа в приеме документов не взимается. В случае отказа в приеме документов материалы, прилагаемые к заявлению на выдачу лицензии без проведения конкурсов или аукционов на пользование участками недр местного значения, возвращаются заявителю в течение пяти рабочих дней при поступлении в Министерство соответствующего заявления.</w:t>
      </w:r>
    </w:p>
    <w:p w:rsidR="00B0037F" w:rsidRDefault="00B0037F">
      <w:pPr>
        <w:pStyle w:val="ConsPlusNormal"/>
        <w:jc w:val="both"/>
      </w:pPr>
      <w:r>
        <w:t xml:space="preserve">(в ред. </w:t>
      </w:r>
      <w:hyperlink r:id="rId181"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jc w:val="both"/>
      </w:pPr>
      <w:r>
        <w:t xml:space="preserve">(п. 40 в ред. </w:t>
      </w:r>
      <w:hyperlink r:id="rId182"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jc w:val="both"/>
      </w:pPr>
    </w:p>
    <w:p w:rsidR="00B0037F" w:rsidRDefault="00B0037F">
      <w:pPr>
        <w:pStyle w:val="ConsPlusTitle"/>
        <w:jc w:val="center"/>
        <w:outlineLvl w:val="2"/>
      </w:pPr>
      <w:r>
        <w:t>ИСЧЕРПЫВАЮЩИЙ ПЕРЕЧЕНЬ ОСНОВАНИЙ ДЛЯ ПРИОСТАНОВЛЕНИЯ</w:t>
      </w:r>
    </w:p>
    <w:p w:rsidR="00B0037F" w:rsidRDefault="00B0037F">
      <w:pPr>
        <w:pStyle w:val="ConsPlusTitle"/>
        <w:jc w:val="center"/>
      </w:pPr>
      <w:r>
        <w:t>ИЛИ ОТКАЗА В ПРЕДОСТАВЛЕНИИ ГОСУДАРСТВЕННОЙ УСЛУГИ</w:t>
      </w:r>
    </w:p>
    <w:p w:rsidR="00B0037F" w:rsidRDefault="00B0037F">
      <w:pPr>
        <w:pStyle w:val="ConsPlusNormal"/>
        <w:jc w:val="both"/>
      </w:pPr>
    </w:p>
    <w:p w:rsidR="00B0037F" w:rsidRDefault="00B0037F">
      <w:pPr>
        <w:pStyle w:val="ConsPlusNormal"/>
        <w:ind w:firstLine="540"/>
        <w:jc w:val="both"/>
      </w:pPr>
      <w:r>
        <w:t>41. Основания для приостановления предоставления государственной услуги отсутствуют.</w:t>
      </w:r>
    </w:p>
    <w:p w:rsidR="00B0037F" w:rsidRDefault="00B0037F">
      <w:pPr>
        <w:pStyle w:val="ConsPlusNormal"/>
        <w:spacing w:before="220"/>
        <w:ind w:firstLine="540"/>
        <w:jc w:val="both"/>
      </w:pPr>
      <w:bookmarkStart w:id="29" w:name="P397"/>
      <w:bookmarkEnd w:id="29"/>
      <w:r>
        <w:t>42. Основаниями для отказа в выдаче лицензии являются:</w:t>
      </w:r>
    </w:p>
    <w:p w:rsidR="00B0037F" w:rsidRDefault="00B0037F">
      <w:pPr>
        <w:pStyle w:val="ConsPlusNormal"/>
        <w:spacing w:before="220"/>
        <w:ind w:firstLine="540"/>
        <w:jc w:val="both"/>
      </w:pPr>
      <w:r>
        <w:t>1) заявитель умышленно представил о себе неверные сведения;</w:t>
      </w:r>
    </w:p>
    <w:p w:rsidR="00B0037F" w:rsidRDefault="00B0037F">
      <w:pPr>
        <w:pStyle w:val="ConsPlusNormal"/>
        <w:spacing w:before="220"/>
        <w:ind w:firstLine="540"/>
        <w:jc w:val="both"/>
      </w:pPr>
      <w:r>
        <w:t xml:space="preserve">2)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(за исключением случаев, предусмотренных </w:t>
      </w:r>
      <w:hyperlink w:anchor="P210" w:history="1">
        <w:r>
          <w:rPr>
            <w:color w:val="0000FF"/>
          </w:rPr>
          <w:t>подпунктами 7</w:t>
        </w:r>
      </w:hyperlink>
      <w:r>
        <w:t xml:space="preserve"> и </w:t>
      </w:r>
      <w:hyperlink w:anchor="P215" w:history="1">
        <w:r>
          <w:rPr>
            <w:color w:val="0000FF"/>
          </w:rPr>
          <w:t>11 части первой пункта 26</w:t>
        </w:r>
      </w:hyperlink>
      <w:r>
        <w:t xml:space="preserve"> настоящего Административного регламента);</w:t>
      </w:r>
    </w:p>
    <w:p w:rsidR="00B0037F" w:rsidRDefault="00B0037F">
      <w:pPr>
        <w:pStyle w:val="ConsPlusNormal"/>
        <w:jc w:val="both"/>
      </w:pPr>
      <w:r>
        <w:t xml:space="preserve">(в ред. Приказов Министерства природных ресурсов и экологии Свердловской области от 15.12.2017 </w:t>
      </w:r>
      <w:hyperlink r:id="rId183" w:history="1">
        <w:r>
          <w:rPr>
            <w:color w:val="0000FF"/>
          </w:rPr>
          <w:t>N 1532</w:t>
        </w:r>
      </w:hyperlink>
      <w:r>
        <w:t xml:space="preserve">, от 13.11.2018 </w:t>
      </w:r>
      <w:hyperlink r:id="rId184" w:history="1">
        <w:r>
          <w:rPr>
            <w:color w:val="0000FF"/>
          </w:rPr>
          <w:t>N 1337</w:t>
        </w:r>
      </w:hyperlink>
      <w:r>
        <w:t>)</w:t>
      </w:r>
    </w:p>
    <w:p w:rsidR="00B0037F" w:rsidRDefault="00B0037F">
      <w:pPr>
        <w:pStyle w:val="ConsPlusNormal"/>
        <w:spacing w:before="220"/>
        <w:ind w:firstLine="540"/>
        <w:jc w:val="both"/>
      </w:pPr>
      <w:r>
        <w:t>3) если в случае предоставления права пользования недрами данному заявителю не будут соблюдены антимонопольные требования;</w:t>
      </w:r>
    </w:p>
    <w:p w:rsidR="00B0037F" w:rsidRDefault="00B0037F">
      <w:pPr>
        <w:pStyle w:val="ConsPlusNormal"/>
        <w:spacing w:before="220"/>
        <w:ind w:firstLine="540"/>
        <w:jc w:val="both"/>
      </w:pPr>
      <w:r>
        <w:t>4) наличие письменного отказа собственника земельного участка, землепользователя, землевладельца или арендатора земельного участка в предоставлении земельного участка, в границах которого расположен соответствующий участок недр, - в случае, если заявка субъекта предпринимательской деятельности подана не от имени собственника земельного участка, землепользователя, землевладельца или арендатора земельного участка, в границах которого расположен соответствующий участок недр;</w:t>
      </w:r>
    </w:p>
    <w:p w:rsidR="00B0037F" w:rsidRDefault="00B0037F">
      <w:pPr>
        <w:pStyle w:val="ConsPlusNormal"/>
        <w:spacing w:before="220"/>
        <w:ind w:firstLine="540"/>
        <w:jc w:val="both"/>
      </w:pPr>
      <w:r>
        <w:lastRenderedPageBreak/>
        <w:t>5) наличие ограничений пользования заявленным участком недр в целях обеспечения национальной безопасности и охраны окружающей среды в соответствии с законодательством Российской Федерации;</w:t>
      </w:r>
    </w:p>
    <w:p w:rsidR="00B0037F" w:rsidRDefault="00B0037F">
      <w:pPr>
        <w:pStyle w:val="ConsPlusNormal"/>
        <w:spacing w:before="220"/>
        <w:ind w:firstLine="540"/>
        <w:jc w:val="both"/>
      </w:pPr>
      <w:r>
        <w:t>6) расположение заявленного участка недр на территориях населенных пунктов, пригородных зон, объектов промышленности, транспорта и связи, если это пользование может создать угрозу жизни и здоровью людей, нанести ущерб хозяйственным объектам или окружающей среде;</w:t>
      </w:r>
    </w:p>
    <w:p w:rsidR="00B0037F" w:rsidRDefault="00B0037F">
      <w:pPr>
        <w:pStyle w:val="ConsPlusNormal"/>
        <w:spacing w:before="220"/>
        <w:ind w:firstLine="540"/>
        <w:jc w:val="both"/>
      </w:pPr>
      <w:r>
        <w:t>7) отсутствие разрешения федерального органа управления государственным фондом недр или его территориального органа в случае размещения подземных сооружений местного и регионального значения, не связанных с добычей полезных ископаемых, в местах залегания полезных ископаемых;</w:t>
      </w:r>
    </w:p>
    <w:p w:rsidR="00B0037F" w:rsidRDefault="00B0037F">
      <w:pPr>
        <w:pStyle w:val="ConsPlusNormal"/>
        <w:spacing w:before="220"/>
        <w:ind w:firstLine="540"/>
        <w:jc w:val="both"/>
      </w:pPr>
      <w:r>
        <w:t>8) расположение заявленного участка недр полностью или частично на участке недр, предоставленном в пользование в соответствии с законодательством, или в границах участков недр, включенных в перечни участков недр, предлагаемые для предоставления в пользование и сформированные Федеральным агентством по недропользованию или Министерством.</w:t>
      </w:r>
    </w:p>
    <w:p w:rsidR="00B0037F" w:rsidRDefault="00B0037F">
      <w:pPr>
        <w:pStyle w:val="ConsPlusNormal"/>
        <w:jc w:val="both"/>
      </w:pPr>
      <w:r>
        <w:t xml:space="preserve">(п. 42 в ред. </w:t>
      </w:r>
      <w:hyperlink r:id="rId185" w:history="1">
        <w:r>
          <w:rPr>
            <w:color w:val="0000FF"/>
          </w:rPr>
          <w:t>Приказа</w:t>
        </w:r>
      </w:hyperlink>
      <w:r>
        <w:t xml:space="preserve"> Министерства природных ресурсов и экологии Свердловской области от 24.07.2017 N 812)</w:t>
      </w:r>
    </w:p>
    <w:p w:rsidR="00B0037F" w:rsidRDefault="00B0037F">
      <w:pPr>
        <w:pStyle w:val="ConsPlusNormal"/>
        <w:spacing w:before="220"/>
        <w:ind w:firstLine="540"/>
        <w:jc w:val="both"/>
      </w:pPr>
      <w:r>
        <w:t>43. Решение об отказе в выдаче лицензии должно быть мотивированным и предоставляется заявителю в письменной форме.</w:t>
      </w:r>
    </w:p>
    <w:p w:rsidR="00B0037F" w:rsidRDefault="00B0037F">
      <w:pPr>
        <w:pStyle w:val="ConsPlusNormal"/>
        <w:spacing w:before="220"/>
        <w:ind w:firstLine="540"/>
        <w:jc w:val="both"/>
      </w:pPr>
      <w:r>
        <w:t>При отказе в выдаче лицензии материалы, прилагаемые к заявлению на выдачу лицензии без проведения конкурсов или аукционов на пользование участками недр местного значения, возвращаются заявителю в течение пяти рабочих дней при поступлении в Министерство соответствующего заявления. Государственная пошлина за выдачу лицензии не возвращается.</w:t>
      </w:r>
    </w:p>
    <w:p w:rsidR="00B0037F" w:rsidRDefault="00B0037F">
      <w:pPr>
        <w:pStyle w:val="ConsPlusNormal"/>
        <w:jc w:val="both"/>
      </w:pPr>
      <w:r>
        <w:t xml:space="preserve">(часть введена </w:t>
      </w:r>
      <w:hyperlink r:id="rId186" w:history="1">
        <w:r>
          <w:rPr>
            <w:color w:val="0000FF"/>
          </w:rPr>
          <w:t>Приказом</w:t>
        </w:r>
      </w:hyperlink>
      <w:r>
        <w:t xml:space="preserve"> Министерства природных ресурсов и экологии Свердловской области от 24.07.2017 N 812; в ред. Приказов Министерства природных ресурсов и экологии Свердловской области от 15.12.2017 </w:t>
      </w:r>
      <w:hyperlink r:id="rId187" w:history="1">
        <w:r>
          <w:rPr>
            <w:color w:val="0000FF"/>
          </w:rPr>
          <w:t>N 1532</w:t>
        </w:r>
      </w:hyperlink>
      <w:r>
        <w:t xml:space="preserve">, от 22.06.2018 </w:t>
      </w:r>
      <w:hyperlink r:id="rId188" w:history="1">
        <w:r>
          <w:rPr>
            <w:color w:val="0000FF"/>
          </w:rPr>
          <w:t>N 757</w:t>
        </w:r>
      </w:hyperlink>
      <w:r>
        <w:t>)</w:t>
      </w:r>
    </w:p>
    <w:p w:rsidR="00B0037F" w:rsidRDefault="00B0037F">
      <w:pPr>
        <w:pStyle w:val="ConsPlusNormal"/>
        <w:jc w:val="both"/>
      </w:pPr>
    </w:p>
    <w:p w:rsidR="00B0037F" w:rsidRDefault="00B0037F">
      <w:pPr>
        <w:pStyle w:val="ConsPlusTitle"/>
        <w:jc w:val="center"/>
        <w:outlineLvl w:val="2"/>
      </w:pPr>
      <w:r>
        <w:t>ПЕРЕЧЕНЬ УСЛУГ, КОТОРЫЕ ЯВЛЯЮТСЯ НЕОБХОДИМЫМИ И</w:t>
      </w:r>
    </w:p>
    <w:p w:rsidR="00B0037F" w:rsidRDefault="00B0037F">
      <w:pPr>
        <w:pStyle w:val="ConsPlusTitle"/>
        <w:jc w:val="center"/>
      </w:pPr>
      <w:r>
        <w:t>ОБЯЗАТЕЛЬНЫМИ ДЛЯ ПРЕДОСТАВЛЕНИЯ ГОСУДАРСТВЕННОЙ УСЛУГИ,</w:t>
      </w:r>
    </w:p>
    <w:p w:rsidR="00B0037F" w:rsidRDefault="00B0037F">
      <w:pPr>
        <w:pStyle w:val="ConsPlusTitle"/>
        <w:jc w:val="center"/>
      </w:pPr>
      <w:r>
        <w:t>В ТОМ ЧИСЛЕ СВЕДЕНИЯ О ДОКУМЕНТЕ (ДОКУМЕНТАХ) ВЫДАВАЕМОМ</w:t>
      </w:r>
    </w:p>
    <w:p w:rsidR="00B0037F" w:rsidRDefault="00B0037F">
      <w:pPr>
        <w:pStyle w:val="ConsPlusTitle"/>
        <w:jc w:val="center"/>
      </w:pPr>
      <w:r>
        <w:t>(ВЫДАВАЕМЫХ) ОРГАНИЗАЦИЯМИ, УЧАСТВУЮЩИМИ</w:t>
      </w:r>
    </w:p>
    <w:p w:rsidR="00B0037F" w:rsidRDefault="00B0037F">
      <w:pPr>
        <w:pStyle w:val="ConsPlusTitle"/>
        <w:jc w:val="center"/>
      </w:pPr>
      <w:r>
        <w:t>В ПРЕДОСТАВЛЕНИИ ГОСУДАРСТВЕННОЙ УСЛУГИ</w:t>
      </w:r>
    </w:p>
    <w:p w:rsidR="00B0037F" w:rsidRDefault="00B0037F">
      <w:pPr>
        <w:pStyle w:val="ConsPlusNormal"/>
        <w:jc w:val="both"/>
      </w:pPr>
    </w:p>
    <w:p w:rsidR="00B0037F" w:rsidRDefault="00B0037F">
      <w:pPr>
        <w:pStyle w:val="ConsPlusNormal"/>
        <w:ind w:firstLine="540"/>
        <w:jc w:val="both"/>
      </w:pPr>
      <w:r>
        <w:t xml:space="preserve">44. Услуг, которые являются необходимыми и обязательными для предоставления государственной услуги в соответствии с </w:t>
      </w:r>
      <w:hyperlink r:id="rId189"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p>
    <w:p w:rsidR="00B0037F" w:rsidRDefault="00B0037F">
      <w:pPr>
        <w:pStyle w:val="ConsPlusNormal"/>
        <w:jc w:val="both"/>
      </w:pPr>
      <w:r>
        <w:t xml:space="preserve">(п. 44 в ред. </w:t>
      </w:r>
      <w:hyperlink r:id="rId190"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ПОРЯДОК, РАЗМЕР И ОСНОВАНИЯ ВЗИМАНИЯ</w:t>
      </w:r>
    </w:p>
    <w:p w:rsidR="00B0037F" w:rsidRDefault="00B0037F">
      <w:pPr>
        <w:pStyle w:val="ConsPlusTitle"/>
        <w:jc w:val="center"/>
      </w:pPr>
      <w:r>
        <w:t>ГОСУДАРСТВЕННОЙ ПОШЛИНЫ ИЛИ ИНОЙ ПЛАТЫ, ВЗИМАЕМОЙ</w:t>
      </w:r>
    </w:p>
    <w:p w:rsidR="00B0037F" w:rsidRDefault="00B0037F">
      <w:pPr>
        <w:pStyle w:val="ConsPlusTitle"/>
        <w:jc w:val="center"/>
      </w:pPr>
      <w:r>
        <w:t>ЗА ПРЕДОСТАВЛЕНИЕ ГОСУДАРСТВЕННОЙ УСЛУГИ</w:t>
      </w:r>
    </w:p>
    <w:p w:rsidR="00B0037F" w:rsidRDefault="00B0037F">
      <w:pPr>
        <w:pStyle w:val="ConsPlusNormal"/>
        <w:jc w:val="both"/>
      </w:pPr>
    </w:p>
    <w:p w:rsidR="00B0037F" w:rsidRDefault="00B0037F">
      <w:pPr>
        <w:pStyle w:val="ConsPlusNormal"/>
        <w:ind w:firstLine="540"/>
        <w:jc w:val="both"/>
      </w:pPr>
      <w:r>
        <w:t xml:space="preserve">45. За предоставление государственной услуги взимается государственная пошлина в соответствии с </w:t>
      </w:r>
      <w:hyperlink r:id="rId191" w:history="1">
        <w:r>
          <w:rPr>
            <w:color w:val="0000FF"/>
          </w:rPr>
          <w:t>главой 25.3</w:t>
        </w:r>
      </w:hyperlink>
      <w:r>
        <w:t xml:space="preserve"> Налогового кодекса Российской Федерации. Размер государственной </w:t>
      </w:r>
      <w:r>
        <w:lastRenderedPageBreak/>
        <w:t xml:space="preserve">пошлины установлен </w:t>
      </w:r>
      <w:hyperlink r:id="rId192" w:history="1">
        <w:r>
          <w:rPr>
            <w:color w:val="0000FF"/>
          </w:rPr>
          <w:t>подпунктом 92 пункта 1 статьи 333.33</w:t>
        </w:r>
      </w:hyperlink>
      <w:r>
        <w:t xml:space="preserve"> Налогового кодекса Российской Федерации: "предоставление лицензии" или "предоставление (выдача) дубликата лицензии".</w:t>
      </w:r>
    </w:p>
    <w:p w:rsidR="00B0037F" w:rsidRDefault="00B0037F">
      <w:pPr>
        <w:pStyle w:val="ConsPlusNormal"/>
        <w:spacing w:before="220"/>
        <w:ind w:firstLine="540"/>
        <w:jc w:val="both"/>
      </w:pPr>
      <w:r>
        <w:t xml:space="preserve">В соответствии с </w:t>
      </w:r>
      <w:hyperlink r:id="rId193" w:history="1">
        <w:r>
          <w:rPr>
            <w:color w:val="0000FF"/>
          </w:rPr>
          <w:t>подпунктом 18 пункта 1 статьи 333.35</w:t>
        </w:r>
      </w:hyperlink>
      <w:r>
        <w:t xml:space="preserve"> Налогового кодекса Российской Федерации до 1 января 2020 года некоммерческие организации, созданные гражданами для ведения садоводства, огородничества или дачного хозяйства, освобождаются от уплаты государственной пошлины за предоставление лицензии на пользование недрами для добычи подземных вод, используемых для целей хозяйственно-бытового водоснабжения указанных некоммерческих организаций.</w:t>
      </w:r>
    </w:p>
    <w:p w:rsidR="00B0037F" w:rsidRDefault="00B0037F">
      <w:pPr>
        <w:pStyle w:val="ConsPlusNormal"/>
        <w:jc w:val="both"/>
      </w:pPr>
      <w:r>
        <w:t xml:space="preserve">(абзац введен </w:t>
      </w:r>
      <w:hyperlink r:id="rId194" w:history="1">
        <w:r>
          <w:rPr>
            <w:color w:val="0000FF"/>
          </w:rPr>
          <w:t>Приказом</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r>
        <w:t xml:space="preserve">(п. 45 в ред. </w:t>
      </w:r>
      <w:hyperlink r:id="rId195" w:history="1">
        <w:r>
          <w:rPr>
            <w:color w:val="0000FF"/>
          </w:rPr>
          <w:t>Приказа</w:t>
        </w:r>
      </w:hyperlink>
      <w:r>
        <w:t xml:space="preserve"> Министерства природных ресурсов и экологии Свердловской области от 15.12.2017 N 1532)</w:t>
      </w:r>
    </w:p>
    <w:p w:rsidR="00B0037F" w:rsidRDefault="00B0037F">
      <w:pPr>
        <w:pStyle w:val="ConsPlusNormal"/>
        <w:spacing w:before="220"/>
        <w:ind w:firstLine="540"/>
        <w:jc w:val="both"/>
      </w:pPr>
      <w:r>
        <w:t>46. Иная плата за предоставление государственной услуги по выдаче лицензии без проведения конкурсов или аукционов на пользование участками недр местного значения не взимается.</w:t>
      </w:r>
    </w:p>
    <w:p w:rsidR="00B0037F" w:rsidRDefault="00B0037F">
      <w:pPr>
        <w:pStyle w:val="ConsPlusNormal"/>
        <w:jc w:val="both"/>
      </w:pPr>
      <w:r>
        <w:t xml:space="preserve">(в ред. Приказов Министерства природных ресурсов и экологии Свердловской области от 25.03.2013 </w:t>
      </w:r>
      <w:hyperlink r:id="rId196" w:history="1">
        <w:r>
          <w:rPr>
            <w:color w:val="0000FF"/>
          </w:rPr>
          <w:t>N 194</w:t>
        </w:r>
      </w:hyperlink>
      <w:r>
        <w:t xml:space="preserve">, от 15.12.2017 </w:t>
      </w:r>
      <w:hyperlink r:id="rId197" w:history="1">
        <w:r>
          <w:rPr>
            <w:color w:val="0000FF"/>
          </w:rPr>
          <w:t>N 1532</w:t>
        </w:r>
      </w:hyperlink>
      <w:r>
        <w:t xml:space="preserve">, от 22.06.2018 </w:t>
      </w:r>
      <w:hyperlink r:id="rId198" w:history="1">
        <w:r>
          <w:rPr>
            <w:color w:val="0000FF"/>
          </w:rPr>
          <w:t>N 757</w:t>
        </w:r>
      </w:hyperlink>
      <w:r>
        <w:t>)</w:t>
      </w:r>
    </w:p>
    <w:p w:rsidR="00B0037F" w:rsidRDefault="00B0037F">
      <w:pPr>
        <w:pStyle w:val="ConsPlusNormal"/>
        <w:spacing w:before="220"/>
        <w:ind w:firstLine="540"/>
        <w:jc w:val="both"/>
      </w:pPr>
      <w:r>
        <w:t xml:space="preserve">47. Исключен. - </w:t>
      </w:r>
      <w:hyperlink r:id="rId199" w:history="1">
        <w:r>
          <w:rPr>
            <w:color w:val="0000FF"/>
          </w:rPr>
          <w:t>Приказ</w:t>
        </w:r>
      </w:hyperlink>
      <w:r>
        <w:t xml:space="preserve"> Министерства природных ресурсов и экологии Свердловской области от 30.11.2015 N 1066.</w:t>
      </w:r>
    </w:p>
    <w:p w:rsidR="00B0037F" w:rsidRDefault="00B0037F">
      <w:pPr>
        <w:pStyle w:val="ConsPlusNormal"/>
        <w:jc w:val="both"/>
      </w:pPr>
    </w:p>
    <w:p w:rsidR="00B0037F" w:rsidRDefault="00B0037F">
      <w:pPr>
        <w:pStyle w:val="ConsPlusTitle"/>
        <w:jc w:val="center"/>
        <w:outlineLvl w:val="2"/>
      </w:pPr>
      <w:r>
        <w:t>ПОРЯДОК, РАЗМЕР И ОСНОВАНИЯ ВЗИМАНИЯ</w:t>
      </w:r>
    </w:p>
    <w:p w:rsidR="00B0037F" w:rsidRDefault="00B0037F">
      <w:pPr>
        <w:pStyle w:val="ConsPlusTitle"/>
        <w:jc w:val="center"/>
      </w:pPr>
      <w:r>
        <w:t>ПЛАТЫ ЗА ПРЕДОСТАВЛЕНИЕ УСЛУГ, КОТОРЫЕ ЯВЛЯЮТСЯ</w:t>
      </w:r>
    </w:p>
    <w:p w:rsidR="00B0037F" w:rsidRDefault="00B0037F">
      <w:pPr>
        <w:pStyle w:val="ConsPlusTitle"/>
        <w:jc w:val="center"/>
      </w:pPr>
      <w:r>
        <w:t>НЕОБХОДИМЫМИ И ОБЯЗАТЕЛЬНЫМИ ДЛЯ ПРЕДОСТАВЛЕНИЯ</w:t>
      </w:r>
    </w:p>
    <w:p w:rsidR="00B0037F" w:rsidRDefault="00B0037F">
      <w:pPr>
        <w:pStyle w:val="ConsPlusTitle"/>
        <w:jc w:val="center"/>
      </w:pPr>
      <w:r>
        <w:t>ГОСУДАРСТВЕННОЙ УСЛУГИ, ВКЛЮЧАЯ ИНФОРМАЦИЮ</w:t>
      </w:r>
    </w:p>
    <w:p w:rsidR="00B0037F" w:rsidRDefault="00B0037F">
      <w:pPr>
        <w:pStyle w:val="ConsPlusTitle"/>
        <w:jc w:val="center"/>
      </w:pPr>
      <w:r>
        <w:t>О МЕТОДИКЕ РАСЧЕТА РАЗМЕРА ТАКОЙ ПЛАТЫ</w:t>
      </w:r>
    </w:p>
    <w:p w:rsidR="00B0037F" w:rsidRDefault="00B0037F">
      <w:pPr>
        <w:pStyle w:val="ConsPlusNormal"/>
        <w:jc w:val="center"/>
      </w:pPr>
      <w:r>
        <w:t xml:space="preserve">(в ред. </w:t>
      </w:r>
      <w:hyperlink r:id="rId200"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31.05.2019 N 893)</w:t>
      </w:r>
    </w:p>
    <w:p w:rsidR="00B0037F" w:rsidRDefault="00B0037F">
      <w:pPr>
        <w:pStyle w:val="ConsPlusNormal"/>
        <w:jc w:val="both"/>
      </w:pPr>
    </w:p>
    <w:p w:rsidR="00B0037F" w:rsidRDefault="00B0037F">
      <w:pPr>
        <w:pStyle w:val="ConsPlusNormal"/>
        <w:ind w:firstLine="540"/>
        <w:jc w:val="both"/>
      </w:pPr>
      <w:r>
        <w:t>48.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0037F" w:rsidRDefault="00B0037F">
      <w:pPr>
        <w:pStyle w:val="ConsPlusNormal"/>
        <w:jc w:val="both"/>
      </w:pPr>
    </w:p>
    <w:p w:rsidR="00B0037F" w:rsidRDefault="00B0037F">
      <w:pPr>
        <w:pStyle w:val="ConsPlusTitle"/>
        <w:jc w:val="center"/>
        <w:outlineLvl w:val="2"/>
      </w:pPr>
      <w:r>
        <w:t>МАКСИМАЛЬНЫЙ СРОК ОЖИДАНИЯ В ОЧЕРЕДИ ПРИ ПОДАЧЕ</w:t>
      </w:r>
    </w:p>
    <w:p w:rsidR="00B0037F" w:rsidRDefault="00B0037F">
      <w:pPr>
        <w:pStyle w:val="ConsPlusTitle"/>
        <w:jc w:val="center"/>
      </w:pPr>
      <w:r>
        <w:t>ЗАПРОСА О ПРЕДОСТАВЛЕНИИ ГОСУДАРСТВЕННОЙ УСЛУГИ, УСЛУГИ,</w:t>
      </w:r>
    </w:p>
    <w:p w:rsidR="00B0037F" w:rsidRDefault="00B0037F">
      <w:pPr>
        <w:pStyle w:val="ConsPlusTitle"/>
        <w:jc w:val="center"/>
      </w:pPr>
      <w:r>
        <w:t>ПРЕДОСТАВЛЯЕМОЙ ОРГАНИЗАЦИЕЙ, УЧАСТВУЮЩЕЙ В ПРЕДОСТАВЛЕНИИ</w:t>
      </w:r>
    </w:p>
    <w:p w:rsidR="00B0037F" w:rsidRDefault="00B0037F">
      <w:pPr>
        <w:pStyle w:val="ConsPlusTitle"/>
        <w:jc w:val="center"/>
      </w:pPr>
      <w:r>
        <w:t>ГОСУДАРСТВЕННОЙ УСЛУГИ, И ПРИ ПОЛУЧЕНИИ РЕЗУЛЬТАТА</w:t>
      </w:r>
    </w:p>
    <w:p w:rsidR="00B0037F" w:rsidRDefault="00B0037F">
      <w:pPr>
        <w:pStyle w:val="ConsPlusTitle"/>
        <w:jc w:val="center"/>
      </w:pPr>
      <w:r>
        <w:t>ПРЕДОСТАВЛЕНИЯ ТАКИХ УСЛУГ</w:t>
      </w:r>
    </w:p>
    <w:p w:rsidR="00B0037F" w:rsidRDefault="00B0037F">
      <w:pPr>
        <w:pStyle w:val="ConsPlusNormal"/>
        <w:jc w:val="center"/>
      </w:pPr>
      <w:r>
        <w:t xml:space="preserve">(в ред. </w:t>
      </w:r>
      <w:hyperlink r:id="rId201"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31.05.2019 N 893)</w:t>
      </w:r>
    </w:p>
    <w:p w:rsidR="00B0037F" w:rsidRDefault="00B0037F">
      <w:pPr>
        <w:pStyle w:val="ConsPlusNormal"/>
        <w:jc w:val="both"/>
      </w:pPr>
    </w:p>
    <w:p w:rsidR="00B0037F" w:rsidRDefault="00B0037F">
      <w:pPr>
        <w:pStyle w:val="ConsPlusNormal"/>
        <w:ind w:firstLine="540"/>
        <w:jc w:val="both"/>
      </w:pPr>
      <w:r>
        <w:t>49.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10 минут.</w:t>
      </w:r>
    </w:p>
    <w:p w:rsidR="00B0037F" w:rsidRDefault="00B0037F">
      <w:pPr>
        <w:pStyle w:val="ConsPlusNormal"/>
        <w:spacing w:before="220"/>
        <w:ind w:firstLine="540"/>
        <w:jc w:val="both"/>
      </w:pPr>
      <w:r>
        <w:t>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B0037F" w:rsidRDefault="00B0037F">
      <w:pPr>
        <w:pStyle w:val="ConsPlusNormal"/>
        <w:jc w:val="both"/>
      </w:pPr>
      <w:r>
        <w:t xml:space="preserve">(абзац введен </w:t>
      </w:r>
      <w:hyperlink r:id="rId202" w:history="1">
        <w:r>
          <w:rPr>
            <w:color w:val="0000FF"/>
          </w:rPr>
          <w:t>Приказом</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СРОК И ПОРЯДОК РЕГИСТРАЦИИ ЗАПРОСА ЗАЯВИТЕЛЯ</w:t>
      </w:r>
    </w:p>
    <w:p w:rsidR="00B0037F" w:rsidRDefault="00B0037F">
      <w:pPr>
        <w:pStyle w:val="ConsPlusTitle"/>
        <w:jc w:val="center"/>
      </w:pPr>
      <w:r>
        <w:t>О ПРЕДОСТАВЛЕНИИ ГОСУДАРСТВЕННОЙ УСЛУГИ И УСЛУГИ,</w:t>
      </w:r>
    </w:p>
    <w:p w:rsidR="00B0037F" w:rsidRDefault="00B0037F">
      <w:pPr>
        <w:pStyle w:val="ConsPlusTitle"/>
        <w:jc w:val="center"/>
      </w:pPr>
      <w:r>
        <w:t>ПРЕДОСТАВЛЯЕМОЙ ОРГАНИЗАЦИЕЙ, УЧАСТВУЮЩЕЙ В ПРЕДОСТАВЛЕНИИ</w:t>
      </w:r>
    </w:p>
    <w:p w:rsidR="00B0037F" w:rsidRDefault="00B0037F">
      <w:pPr>
        <w:pStyle w:val="ConsPlusTitle"/>
        <w:jc w:val="center"/>
      </w:pPr>
      <w:r>
        <w:lastRenderedPageBreak/>
        <w:t>ГОСУДАРСТВЕННОЙ УСЛУГИ, В ТОМ ЧИСЛЕ В ЭЛЕКТРОННОЙ ФОРМЕ</w:t>
      </w:r>
    </w:p>
    <w:p w:rsidR="00B0037F" w:rsidRDefault="00B0037F">
      <w:pPr>
        <w:pStyle w:val="ConsPlusNormal"/>
        <w:jc w:val="center"/>
      </w:pPr>
      <w:r>
        <w:t xml:space="preserve">(в ред. </w:t>
      </w:r>
      <w:hyperlink r:id="rId203"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Normal"/>
        <w:ind w:firstLine="540"/>
        <w:jc w:val="both"/>
      </w:pPr>
      <w:r>
        <w:t xml:space="preserve">50. Регистрация запроса и иных документов, необходимых для предоставления государственной услуги, указанных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w:t>
      </w:r>
    </w:p>
    <w:p w:rsidR="00B0037F" w:rsidRDefault="00B0037F">
      <w:pPr>
        <w:pStyle w:val="ConsPlusNormal"/>
        <w:spacing w:before="220"/>
        <w:ind w:firstLine="540"/>
        <w:jc w:val="both"/>
      </w:pPr>
      <w:r>
        <w:t>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B0037F" w:rsidRDefault="00B0037F">
      <w:pPr>
        <w:pStyle w:val="ConsPlusNormal"/>
        <w:spacing w:before="220"/>
        <w:ind w:firstLine="540"/>
        <w:jc w:val="both"/>
      </w:pPr>
      <w:r>
        <w:t xml:space="preserve">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550" w:history="1">
        <w:r>
          <w:rPr>
            <w:color w:val="0000FF"/>
          </w:rPr>
          <w:t>разделе III</w:t>
        </w:r>
      </w:hyperlink>
      <w:r>
        <w:t xml:space="preserve"> настоящего Административного регламента.</w:t>
      </w:r>
    </w:p>
    <w:p w:rsidR="00B0037F" w:rsidRDefault="00B0037F">
      <w:pPr>
        <w:pStyle w:val="ConsPlusNormal"/>
        <w:jc w:val="both"/>
      </w:pPr>
      <w:r>
        <w:t xml:space="preserve">(п. 50 в ред. </w:t>
      </w:r>
      <w:hyperlink r:id="rId204"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ТРЕБОВАНИЯ К ПОМЕЩЕНИЯМ, В КОТОРЫХ ПРЕДОСТАВЛЯЕТСЯ</w:t>
      </w:r>
    </w:p>
    <w:p w:rsidR="00B0037F" w:rsidRDefault="00B0037F">
      <w:pPr>
        <w:pStyle w:val="ConsPlusTitle"/>
        <w:jc w:val="center"/>
      </w:pPr>
      <w:r>
        <w:t>ГОСУДАРСТВЕННАЯ УСЛУГА, К ЗАЛУ ОЖИДАНИЯ, МЕСТАМ</w:t>
      </w:r>
    </w:p>
    <w:p w:rsidR="00B0037F" w:rsidRDefault="00B0037F">
      <w:pPr>
        <w:pStyle w:val="ConsPlusTitle"/>
        <w:jc w:val="center"/>
      </w:pPr>
      <w:r>
        <w:t>ДЛЯ ЗАПОЛНЕНИЯ ЗАПРОСОВ О ПРЕДОСТАВЛЕНИИ ГОСУДАРСТВЕННОЙ</w:t>
      </w:r>
    </w:p>
    <w:p w:rsidR="00B0037F" w:rsidRDefault="00B0037F">
      <w:pPr>
        <w:pStyle w:val="ConsPlusTitle"/>
        <w:jc w:val="center"/>
      </w:pPr>
      <w:r>
        <w:t>УСЛУГИ, ИНФОРМАЦИОННЫМ СТЕНДАМ С ОБРАЗЦАМИ ИХ ЗАПОЛНЕНИЯ И</w:t>
      </w:r>
    </w:p>
    <w:p w:rsidR="00B0037F" w:rsidRDefault="00B0037F">
      <w:pPr>
        <w:pStyle w:val="ConsPlusTitle"/>
        <w:jc w:val="center"/>
      </w:pPr>
      <w:r>
        <w:t>ПЕРЕЧНЕМ ДОКУМЕНТОВ, НЕОБХОДИМЫХ ДЛЯ ПРЕДОСТАВЛЕНИЯ</w:t>
      </w:r>
    </w:p>
    <w:p w:rsidR="00B0037F" w:rsidRDefault="00B0037F">
      <w:pPr>
        <w:pStyle w:val="ConsPlusTitle"/>
        <w:jc w:val="center"/>
      </w:pPr>
      <w:r>
        <w:t>КАЖДОЙ ГОСУДАРСТВЕННОЙ УСЛУГИ, РАЗМЕЩЕНИЮ И ОФОРМЛЕНИЮ</w:t>
      </w:r>
    </w:p>
    <w:p w:rsidR="00B0037F" w:rsidRDefault="00B0037F">
      <w:pPr>
        <w:pStyle w:val="ConsPlusTitle"/>
        <w:jc w:val="center"/>
      </w:pPr>
      <w:r>
        <w:t>ВИЗУАЛЬНОЙ, ТЕКСТОВОЙ И МУЛЬТИМЕДИЙНОЙ ИНФОРМАЦИИ О ПОРЯДКЕ</w:t>
      </w:r>
    </w:p>
    <w:p w:rsidR="00B0037F" w:rsidRDefault="00B0037F">
      <w:pPr>
        <w:pStyle w:val="ConsPlusTitle"/>
        <w:jc w:val="center"/>
      </w:pPr>
      <w:r>
        <w:t>ПРЕДОСТАВЛЕНИЯ ТАКОЙ УСЛУГИ, В ТОМ ЧИСЛЕ К ОБЕСПЕЧЕНИЮ</w:t>
      </w:r>
    </w:p>
    <w:p w:rsidR="00B0037F" w:rsidRDefault="00B0037F">
      <w:pPr>
        <w:pStyle w:val="ConsPlusTitle"/>
        <w:jc w:val="center"/>
      </w:pPr>
      <w:r>
        <w:t>ДОСТУПНОСТИ ДЛЯ ИНВАЛИДОВ УКАЗАННЫХ ОБЪЕКТОВ В СООТВЕТСТВИИ</w:t>
      </w:r>
    </w:p>
    <w:p w:rsidR="00B0037F" w:rsidRDefault="00B0037F">
      <w:pPr>
        <w:pStyle w:val="ConsPlusTitle"/>
        <w:jc w:val="center"/>
      </w:pPr>
      <w:r>
        <w:t>С ЗАКОНОДАТЕЛЬСТВОМ РОССИЙСКОЙ ФЕДЕРАЦИИ И ЗАКОНОДАТЕЛЬСТВОМ</w:t>
      </w:r>
    </w:p>
    <w:p w:rsidR="00B0037F" w:rsidRDefault="00B0037F">
      <w:pPr>
        <w:pStyle w:val="ConsPlusTitle"/>
        <w:jc w:val="center"/>
      </w:pPr>
      <w:r>
        <w:t>СВЕРДЛОВСКОЙ ОБЛАСТИ О СОЦИАЛЬНОЙ ЗАЩИТЕ ИНВАЛИДОВ</w:t>
      </w:r>
    </w:p>
    <w:p w:rsidR="00B0037F" w:rsidRDefault="00B0037F">
      <w:pPr>
        <w:pStyle w:val="ConsPlusNormal"/>
        <w:jc w:val="center"/>
      </w:pPr>
      <w:r>
        <w:t xml:space="preserve">(в ред. </w:t>
      </w:r>
      <w:hyperlink r:id="rId205"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Normal"/>
        <w:ind w:firstLine="540"/>
        <w:jc w:val="both"/>
      </w:pPr>
      <w:r>
        <w:t>51. В помещениях, в которых предоставляется государственная услуга, обеспечивается:</w:t>
      </w:r>
    </w:p>
    <w:p w:rsidR="00B0037F" w:rsidRDefault="00B0037F">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B0037F" w:rsidRDefault="00B0037F">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0037F" w:rsidRDefault="00B0037F">
      <w:pPr>
        <w:pStyle w:val="ConsPlusNormal"/>
        <w:spacing w:before="220"/>
        <w:ind w:firstLine="540"/>
        <w:jc w:val="both"/>
      </w:pPr>
      <w:r>
        <w:t>возможность беспрепятственного входа в объекты и выхода из них;</w:t>
      </w:r>
    </w:p>
    <w:p w:rsidR="00B0037F" w:rsidRDefault="00B0037F">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B0037F" w:rsidRDefault="00B0037F">
      <w:pPr>
        <w:pStyle w:val="ConsPlusNormal"/>
        <w:spacing w:before="220"/>
        <w:ind w:firstLine="540"/>
        <w:jc w:val="both"/>
      </w:pPr>
      <w:r>
        <w:t>3) помещения должны иметь места для ожидания, информирования, приема заявителей.</w:t>
      </w:r>
    </w:p>
    <w:p w:rsidR="00B0037F" w:rsidRDefault="00B0037F">
      <w:pPr>
        <w:pStyle w:val="ConsPlusNormal"/>
        <w:spacing w:before="220"/>
        <w:ind w:firstLine="540"/>
        <w:jc w:val="both"/>
      </w:pPr>
      <w:r>
        <w:lastRenderedPageBreak/>
        <w:t>Места ожидания обеспечиваются стульями, кресельными секциями, скамьями (банкетками);</w:t>
      </w:r>
    </w:p>
    <w:p w:rsidR="00B0037F" w:rsidRDefault="00B0037F">
      <w:pPr>
        <w:pStyle w:val="ConsPlusNormal"/>
        <w:spacing w:before="220"/>
        <w:ind w:firstLine="540"/>
        <w:jc w:val="both"/>
      </w:pPr>
      <w:r>
        <w:t>4) помещения должны иметь туалет со свободным доступом к нему в рабочее время;</w:t>
      </w:r>
    </w:p>
    <w:p w:rsidR="00B0037F" w:rsidRDefault="00B0037F">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B0037F" w:rsidRDefault="00B0037F">
      <w:pPr>
        <w:pStyle w:val="ConsPlusNormal"/>
        <w:spacing w:before="220"/>
        <w:ind w:firstLine="540"/>
        <w:jc w:val="both"/>
      </w:pPr>
      <w:r>
        <w:t>информационными стендами или информационными электронными терминалами;</w:t>
      </w:r>
    </w:p>
    <w:p w:rsidR="00B0037F" w:rsidRDefault="00B0037F">
      <w:pPr>
        <w:pStyle w:val="ConsPlusNormal"/>
        <w:spacing w:before="220"/>
        <w:ind w:firstLine="540"/>
        <w:jc w:val="both"/>
      </w:pPr>
      <w:r>
        <w:t>столами (стойками) с канцелярскими принадлежностями для оформления документов, стульями.</w:t>
      </w:r>
    </w:p>
    <w:p w:rsidR="00B0037F" w:rsidRDefault="00B0037F">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114" w:history="1">
        <w:r>
          <w:rPr>
            <w:color w:val="0000FF"/>
          </w:rPr>
          <w:t>пункте 13</w:t>
        </w:r>
      </w:hyperlink>
      <w:r>
        <w:t xml:space="preserve"> Административного регламента.</w:t>
      </w:r>
    </w:p>
    <w:p w:rsidR="00B0037F" w:rsidRDefault="00B0037F">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0037F" w:rsidRDefault="00B0037F">
      <w:pPr>
        <w:pStyle w:val="ConsPlusNormal"/>
        <w:jc w:val="both"/>
      </w:pPr>
      <w:r>
        <w:t xml:space="preserve">(п. 51 в ред. </w:t>
      </w:r>
      <w:hyperlink r:id="rId206"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52 - 55.1. Утратили силу. - </w:t>
      </w:r>
      <w:hyperlink r:id="rId207" w:history="1">
        <w:r>
          <w:rPr>
            <w:color w:val="0000FF"/>
          </w:rPr>
          <w:t>Приказ</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ПОКАЗАТЕЛИ ДОСТУПНОСТИ И КАЧЕСТВА ГОСУДАРСТВЕННОЙ УСЛУГИ,</w:t>
      </w:r>
    </w:p>
    <w:p w:rsidR="00B0037F" w:rsidRDefault="00B0037F">
      <w:pPr>
        <w:pStyle w:val="ConsPlusTitle"/>
        <w:jc w:val="center"/>
      </w:pPr>
      <w:r>
        <w:t>В ТОМ ЧИСЛЕ КОЛИЧЕСТВО ВЗАИМОДЕЙСТВИЙ ЗАЯВИТЕЛЯ</w:t>
      </w:r>
    </w:p>
    <w:p w:rsidR="00B0037F" w:rsidRDefault="00B0037F">
      <w:pPr>
        <w:pStyle w:val="ConsPlusTitle"/>
        <w:jc w:val="center"/>
      </w:pPr>
      <w:r>
        <w:t>С ДОЛЖНОСТНЫМИ ЛИЦАМИ ПРИ ПРЕДОСТАВЛЕНИИ ГОСУДАРСТВЕННОЙ</w:t>
      </w:r>
    </w:p>
    <w:p w:rsidR="00B0037F" w:rsidRDefault="00B0037F">
      <w:pPr>
        <w:pStyle w:val="ConsPlusTitle"/>
        <w:jc w:val="center"/>
      </w:pPr>
      <w:r>
        <w:t>УСЛУГИ И ИХ ПРОДОЛЖИТЕЛЬНОСТЬ, ВОЗМОЖНОСТЬ ПОЛУЧЕНИЯ</w:t>
      </w:r>
    </w:p>
    <w:p w:rsidR="00B0037F" w:rsidRDefault="00B0037F">
      <w:pPr>
        <w:pStyle w:val="ConsPlusTitle"/>
        <w:jc w:val="center"/>
      </w:pPr>
      <w:r>
        <w:t>ИНФОРМАЦИИ О ХОДЕ ПРЕДОСТАВЛЕНИЯ ГОСУДАРСТВЕННОЙ УСЛУГИ,</w:t>
      </w:r>
    </w:p>
    <w:p w:rsidR="00B0037F" w:rsidRDefault="00B0037F">
      <w:pPr>
        <w:pStyle w:val="ConsPlusTitle"/>
        <w:jc w:val="center"/>
      </w:pPr>
      <w:r>
        <w:t>В ТОМ ЧИСЛЕ С ИСПОЛЬЗОВАНИЕМ ИНФОРМАЦИОННО-КОММУНИКАЦИОННЫХ</w:t>
      </w:r>
    </w:p>
    <w:p w:rsidR="00B0037F" w:rsidRDefault="00B0037F">
      <w:pPr>
        <w:pStyle w:val="ConsPlusTitle"/>
        <w:jc w:val="center"/>
      </w:pPr>
      <w:r>
        <w:t>ТЕХНОЛОГИЙ, ВОЗМОЖНОСТЬ ЛИБО НЕВОЗМОЖНОСТЬ ПОЛУЧЕНИЯ</w:t>
      </w:r>
    </w:p>
    <w:p w:rsidR="00B0037F" w:rsidRDefault="00B0037F">
      <w:pPr>
        <w:pStyle w:val="ConsPlusTitle"/>
        <w:jc w:val="center"/>
      </w:pPr>
      <w:r>
        <w:t>ГОСУДАРСТВЕННОЙ УСЛУГИ В МНОГОФУНКЦИОНАЛЬНОМ ЦЕНТРЕ</w:t>
      </w:r>
    </w:p>
    <w:p w:rsidR="00B0037F" w:rsidRDefault="00B0037F">
      <w:pPr>
        <w:pStyle w:val="ConsPlusTitle"/>
        <w:jc w:val="center"/>
      </w:pPr>
      <w:r>
        <w:t>ПРЕДОСТАВЛЕНИЯ ГОСУДАРСТВЕННЫХ И МУНИЦИПАЛЬНЫХ УСЛУГ</w:t>
      </w:r>
    </w:p>
    <w:p w:rsidR="00B0037F" w:rsidRDefault="00B0037F">
      <w:pPr>
        <w:pStyle w:val="ConsPlusTitle"/>
        <w:jc w:val="center"/>
      </w:pPr>
      <w:r>
        <w:t>(В ТОМ ЧИСЛЕ В ПОЛНОМ ОБЪЕМЕ), В ЛЮБОМ ТЕРРИТОРИАЛЬНОМ</w:t>
      </w:r>
    </w:p>
    <w:p w:rsidR="00B0037F" w:rsidRDefault="00B0037F">
      <w:pPr>
        <w:pStyle w:val="ConsPlusTitle"/>
        <w:jc w:val="center"/>
      </w:pPr>
      <w:r>
        <w:t>ПОДРАЗДЕЛЕНИИ ОРГАНА, ПРЕДОСТАВЛЯЮЩЕГО ГОСУДАРСТВЕННУЮ</w:t>
      </w:r>
    </w:p>
    <w:p w:rsidR="00B0037F" w:rsidRDefault="00B0037F">
      <w:pPr>
        <w:pStyle w:val="ConsPlusTitle"/>
        <w:jc w:val="center"/>
      </w:pPr>
      <w:r>
        <w:t>УСЛУГУ, ПО ВЫБОРУ ЗАЯВИТЕЛЯ (ЭКСТЕРРИТОРИАЛЬНЫЙ ПРИНЦИП),</w:t>
      </w:r>
    </w:p>
    <w:p w:rsidR="00B0037F" w:rsidRDefault="00B0037F">
      <w:pPr>
        <w:pStyle w:val="ConsPlusTitle"/>
        <w:jc w:val="center"/>
      </w:pPr>
      <w:r>
        <w:t>ПОСРЕДСТВОМ ЗАПРОСА О ПРЕДОСТАВЛЕНИИ</w:t>
      </w:r>
    </w:p>
    <w:p w:rsidR="00B0037F" w:rsidRDefault="00B0037F">
      <w:pPr>
        <w:pStyle w:val="ConsPlusTitle"/>
        <w:jc w:val="center"/>
      </w:pPr>
      <w:r>
        <w:t>НЕСКОЛЬКИХ ГОСУДАРСТВЕННЫХ И (ИЛИ) МУНИЦИПАЛЬНЫХ УСЛУГ</w:t>
      </w:r>
    </w:p>
    <w:p w:rsidR="00B0037F" w:rsidRDefault="00B0037F">
      <w:pPr>
        <w:pStyle w:val="ConsPlusTitle"/>
        <w:jc w:val="center"/>
      </w:pPr>
      <w:r>
        <w:t>В МНОГОФУНКЦИОНАЛЬНОМ ЦЕНТРЕ ПРЕДОСТАВЛЕНИЯ</w:t>
      </w:r>
    </w:p>
    <w:p w:rsidR="00B0037F" w:rsidRDefault="00B0037F">
      <w:pPr>
        <w:pStyle w:val="ConsPlusTitle"/>
        <w:jc w:val="center"/>
      </w:pPr>
      <w:r>
        <w:t>ГОСУДАРСТВЕННЫХ И МУНИЦИПАЛЬНЫХ УСЛУГ</w:t>
      </w:r>
    </w:p>
    <w:p w:rsidR="00B0037F" w:rsidRDefault="00B0037F">
      <w:pPr>
        <w:pStyle w:val="ConsPlusNormal"/>
        <w:jc w:val="center"/>
      </w:pPr>
      <w:r>
        <w:t xml:space="preserve">(в ред. </w:t>
      </w:r>
      <w:hyperlink r:id="rId208"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31.05.2019 N 893)</w:t>
      </w:r>
    </w:p>
    <w:p w:rsidR="00B0037F" w:rsidRDefault="00B0037F">
      <w:pPr>
        <w:pStyle w:val="ConsPlusNormal"/>
        <w:jc w:val="both"/>
      </w:pPr>
    </w:p>
    <w:p w:rsidR="00B0037F" w:rsidRDefault="00B0037F">
      <w:pPr>
        <w:pStyle w:val="ConsPlusNormal"/>
        <w:ind w:firstLine="540"/>
        <w:jc w:val="both"/>
      </w:pPr>
      <w:r>
        <w:t>56. Показателями доступности и качества предоставления государственной услуги являются:</w:t>
      </w:r>
    </w:p>
    <w:p w:rsidR="00B0037F" w:rsidRDefault="00B0037F">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w:t>
      </w:r>
    </w:p>
    <w:p w:rsidR="00B0037F" w:rsidRDefault="00B0037F">
      <w:pPr>
        <w:pStyle w:val="ConsPlusNormal"/>
        <w:spacing w:before="220"/>
        <w:ind w:firstLine="540"/>
        <w:jc w:val="both"/>
      </w:pPr>
      <w:r>
        <w:t>2) возможность получения государственной услуги в МФЦ (в том числе в полном объеме);</w:t>
      </w:r>
    </w:p>
    <w:p w:rsidR="00B0037F" w:rsidRDefault="00B0037F">
      <w:pPr>
        <w:pStyle w:val="ConsPlusNormal"/>
        <w:spacing w:before="220"/>
        <w:ind w:firstLine="540"/>
        <w:jc w:val="both"/>
      </w:pPr>
      <w:r>
        <w:t>3) возможность получения государственной услуги в любом филиале МФЦ;</w:t>
      </w:r>
    </w:p>
    <w:p w:rsidR="00B0037F" w:rsidRDefault="00B0037F">
      <w:pPr>
        <w:pStyle w:val="ConsPlusNormal"/>
        <w:spacing w:before="220"/>
        <w:ind w:firstLine="540"/>
        <w:jc w:val="both"/>
      </w:pPr>
      <w:r>
        <w:t xml:space="preserve">4)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w:t>
      </w:r>
      <w:r>
        <w:lastRenderedPageBreak/>
        <w:t>предусмотрена ввиду отсутствия таких территориальных подразделений;</w:t>
      </w:r>
    </w:p>
    <w:p w:rsidR="00B0037F" w:rsidRDefault="00B0037F">
      <w:pPr>
        <w:pStyle w:val="ConsPlusNormal"/>
        <w:spacing w:before="22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МФЦ.</w:t>
      </w:r>
    </w:p>
    <w:p w:rsidR="00B0037F" w:rsidRDefault="00B0037F">
      <w:pPr>
        <w:pStyle w:val="ConsPlusNormal"/>
        <w:jc w:val="both"/>
      </w:pPr>
      <w:r>
        <w:t xml:space="preserve">(п. 56 в ред. </w:t>
      </w:r>
      <w:hyperlink r:id="rId209"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57.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w:t>
      </w:r>
    </w:p>
    <w:p w:rsidR="00B0037F" w:rsidRDefault="00B0037F">
      <w:pPr>
        <w:pStyle w:val="ConsPlusNormal"/>
        <w:spacing w:before="220"/>
        <w:ind w:firstLine="540"/>
        <w:jc w:val="both"/>
      </w:pPr>
      <w:r>
        <w:t>для подачи документов, необходимых для предоставления государственной услуги;</w:t>
      </w:r>
    </w:p>
    <w:p w:rsidR="00B0037F" w:rsidRDefault="00B0037F">
      <w:pPr>
        <w:pStyle w:val="ConsPlusNormal"/>
        <w:spacing w:before="220"/>
        <w:ind w:firstLine="540"/>
        <w:jc w:val="both"/>
      </w:pPr>
      <w:r>
        <w:t>при получении результата предоставления государственной услуги.</w:t>
      </w:r>
    </w:p>
    <w:p w:rsidR="00B0037F" w:rsidRDefault="00B0037F">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10 минут.</w:t>
      </w:r>
    </w:p>
    <w:p w:rsidR="00B0037F" w:rsidRDefault="00B0037F">
      <w:pPr>
        <w:pStyle w:val="ConsPlusNormal"/>
        <w:jc w:val="both"/>
      </w:pPr>
      <w:r>
        <w:t xml:space="preserve">(п. 57 в ред. </w:t>
      </w:r>
      <w:hyperlink r:id="rId210"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58 - 62. Утратили силу. - </w:t>
      </w:r>
      <w:hyperlink r:id="rId211" w:history="1">
        <w:r>
          <w:rPr>
            <w:color w:val="0000FF"/>
          </w:rPr>
          <w:t>Приказ</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2"/>
      </w:pPr>
      <w:r>
        <w:t>ИНЫЕ ТРЕБОВАНИЯ, В ТОМ ЧИСЛЕ УЧИТЫВАЮЩИЕ ОСОБЕННОСТИ</w:t>
      </w:r>
    </w:p>
    <w:p w:rsidR="00B0037F" w:rsidRDefault="00B0037F">
      <w:pPr>
        <w:pStyle w:val="ConsPlusTitle"/>
        <w:jc w:val="center"/>
      </w:pPr>
      <w:r>
        <w:t>ПРЕДОСТАВЛЕНИЯ ГОСУДАРСТВЕННОЙ УСЛУГИ В МФЦ, ОСОБЕННОСТИ</w:t>
      </w:r>
    </w:p>
    <w:p w:rsidR="00B0037F" w:rsidRDefault="00B0037F">
      <w:pPr>
        <w:pStyle w:val="ConsPlusTitle"/>
        <w:jc w:val="center"/>
      </w:pPr>
      <w:r>
        <w:t>ПРЕДОСТАВЛЕНИЯ ГОСУДАРСТВЕННОЙ УСЛУГИ</w:t>
      </w:r>
    </w:p>
    <w:p w:rsidR="00B0037F" w:rsidRDefault="00B0037F">
      <w:pPr>
        <w:pStyle w:val="ConsPlusTitle"/>
        <w:jc w:val="center"/>
      </w:pPr>
      <w:r>
        <w:t>ПО ЭКСТЕРРИТОРИАЛЬНОМУ ПРИНЦИПУ (В СЛУЧАЕ, ЕСЛИ</w:t>
      </w:r>
    </w:p>
    <w:p w:rsidR="00B0037F" w:rsidRDefault="00B0037F">
      <w:pPr>
        <w:pStyle w:val="ConsPlusTitle"/>
        <w:jc w:val="center"/>
      </w:pPr>
      <w:r>
        <w:t>ГОСУДАРСТВЕННАЯ УСЛУГА ПРЕДОСТАВЛЯЕТСЯ</w:t>
      </w:r>
    </w:p>
    <w:p w:rsidR="00B0037F" w:rsidRDefault="00B0037F">
      <w:pPr>
        <w:pStyle w:val="ConsPlusTitle"/>
        <w:jc w:val="center"/>
      </w:pPr>
      <w:r>
        <w:t>ПО ЭКСТЕРРИТОРИАЛЬНОМУ ПРИНЦИПУ) И ОСОБЕННОСТИ</w:t>
      </w:r>
    </w:p>
    <w:p w:rsidR="00B0037F" w:rsidRDefault="00B0037F">
      <w:pPr>
        <w:pStyle w:val="ConsPlusTitle"/>
        <w:jc w:val="center"/>
      </w:pPr>
      <w:r>
        <w:t>ПРЕДОСТАВЛЕНИЯ ГОСУДАРСТВЕННОЙ УСЛУГИ В ЭЛЕКТРОННОЙ ФОРМЕ</w:t>
      </w:r>
    </w:p>
    <w:p w:rsidR="00B0037F" w:rsidRDefault="00B0037F">
      <w:pPr>
        <w:pStyle w:val="ConsPlusNormal"/>
        <w:jc w:val="center"/>
      </w:pPr>
      <w:r>
        <w:t xml:space="preserve">(в ред. </w:t>
      </w:r>
      <w:hyperlink r:id="rId212"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Normal"/>
        <w:ind w:firstLine="540"/>
        <w:jc w:val="both"/>
      </w:pPr>
      <w:r>
        <w:t>63. При обращении заявителя за предоставлением государственной услуги в многофункциональный центр его сотрудник осуществляет действия, предусмотренные Административным регламентом и соглашением о взаимодействии, заключенным между МФЦ и Министерством.</w:t>
      </w:r>
    </w:p>
    <w:p w:rsidR="00B0037F" w:rsidRDefault="00B0037F">
      <w:pPr>
        <w:pStyle w:val="ConsPlusNormal"/>
        <w:spacing w:before="220"/>
        <w:ind w:firstLine="540"/>
        <w:jc w:val="both"/>
      </w:pPr>
      <w:r>
        <w:t>МФЦ обеспечивает передачу принятых от заявителя заявки и документов, необходимых для предоставления государственной услуги, в Министерство в порядке и сроки, установленные соглашением о взаимодействии, но не позднее следующего рабочего дня после принятия заявки.</w:t>
      </w:r>
    </w:p>
    <w:p w:rsidR="00B0037F" w:rsidRDefault="00B0037F">
      <w:pPr>
        <w:pStyle w:val="ConsPlusNormal"/>
        <w:jc w:val="both"/>
      </w:pPr>
      <w:r>
        <w:t xml:space="preserve">(п. 63 в ред. </w:t>
      </w:r>
      <w:hyperlink r:id="rId213"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64.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таких территориальных подразделений.</w:t>
      </w:r>
    </w:p>
    <w:p w:rsidR="00B0037F" w:rsidRDefault="00B0037F">
      <w:pPr>
        <w:pStyle w:val="ConsPlusNormal"/>
        <w:spacing w:before="220"/>
        <w:ind w:firstLine="540"/>
        <w:jc w:val="both"/>
      </w:pPr>
      <w:r>
        <w:t>У заявителя есть возможность получения государственной услуги в любом филиале МФЦ.</w:t>
      </w:r>
    </w:p>
    <w:p w:rsidR="00B0037F" w:rsidRDefault="00B0037F">
      <w:pPr>
        <w:pStyle w:val="ConsPlusNormal"/>
        <w:jc w:val="both"/>
      </w:pPr>
      <w:r>
        <w:t xml:space="preserve">(п. 64 в ред. </w:t>
      </w:r>
      <w:hyperlink r:id="rId214"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65. При обращении за получением государственной услуги в электронном виде допускаются к использованию усиленная квалифицированная электронная подпись в соответствии с </w:t>
      </w:r>
      <w:hyperlink r:id="rId215"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B0037F" w:rsidRDefault="00B0037F">
      <w:pPr>
        <w:pStyle w:val="ConsPlusNormal"/>
        <w:jc w:val="both"/>
      </w:pPr>
      <w:r>
        <w:t xml:space="preserve">(п. 65 в ред. </w:t>
      </w:r>
      <w:hyperlink r:id="rId216"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65.1. Утратил силу. - </w:t>
      </w:r>
      <w:hyperlink r:id="rId217" w:history="1">
        <w:r>
          <w:rPr>
            <w:color w:val="0000FF"/>
          </w:rPr>
          <w:t>Приказ</w:t>
        </w:r>
      </w:hyperlink>
      <w:r>
        <w:t xml:space="preserve"> Министерства природных ресурсов и экологии Свердловской области от 31.05.2019 N 893.</w:t>
      </w:r>
    </w:p>
    <w:p w:rsidR="00B0037F" w:rsidRDefault="00B0037F">
      <w:pPr>
        <w:pStyle w:val="ConsPlusNormal"/>
        <w:jc w:val="both"/>
      </w:pPr>
    </w:p>
    <w:p w:rsidR="00B0037F" w:rsidRDefault="00B0037F">
      <w:pPr>
        <w:pStyle w:val="ConsPlusTitle"/>
        <w:jc w:val="center"/>
        <w:outlineLvl w:val="1"/>
      </w:pPr>
      <w:bookmarkStart w:id="30" w:name="P550"/>
      <w:bookmarkEnd w:id="30"/>
      <w:r>
        <w:t>III. СОСТАВ, ПОСЛЕДОВАТЕЛЬНОСТЬ И СРОКИ ВЫПОЛНЕНИЯ</w:t>
      </w:r>
    </w:p>
    <w:p w:rsidR="00B0037F" w:rsidRDefault="00B0037F">
      <w:pPr>
        <w:pStyle w:val="ConsPlusTitle"/>
        <w:jc w:val="center"/>
      </w:pPr>
      <w:r>
        <w:t>АДМИНИСТРАТИВНЫХ ПРОЦЕДУР (ДЕЙСТВИЙ), ТРЕБОВАНИЙ К ПОРЯДКУ</w:t>
      </w:r>
    </w:p>
    <w:p w:rsidR="00B0037F" w:rsidRDefault="00B0037F">
      <w:pPr>
        <w:pStyle w:val="ConsPlusTitle"/>
        <w:jc w:val="center"/>
      </w:pPr>
      <w:r>
        <w:t>ИХ ВЫПОЛНЕНИЯ, В ТОМ ЧИСЛЕ ОСОБЕННОСТЕЙ ВЫПОЛНЕНИЯ</w:t>
      </w:r>
    </w:p>
    <w:p w:rsidR="00B0037F" w:rsidRDefault="00B0037F">
      <w:pPr>
        <w:pStyle w:val="ConsPlusTitle"/>
        <w:jc w:val="center"/>
      </w:pPr>
      <w:r>
        <w:t>АДМИНИСТРАТИВНЫХ ПРОЦЕДУР (ДЕЙСТВИЙ) В ЭЛЕКТРОННОЙ ФОРМЕ,</w:t>
      </w:r>
    </w:p>
    <w:p w:rsidR="00B0037F" w:rsidRDefault="00B0037F">
      <w:pPr>
        <w:pStyle w:val="ConsPlusTitle"/>
        <w:jc w:val="center"/>
      </w:pPr>
      <w:r>
        <w:t>А ТАКЖЕ ОСОБЕННОСТЕЙ ВЫПОЛНЕНИЯ АДМИНИСТРАТИВНЫХ ПРОЦЕДУР</w:t>
      </w:r>
    </w:p>
    <w:p w:rsidR="00B0037F" w:rsidRDefault="00B0037F">
      <w:pPr>
        <w:pStyle w:val="ConsPlusTitle"/>
        <w:jc w:val="center"/>
      </w:pPr>
      <w:r>
        <w:t>(ДЕЙСТВИЙ) В МФЦ</w:t>
      </w:r>
    </w:p>
    <w:p w:rsidR="00B0037F" w:rsidRDefault="00B0037F">
      <w:pPr>
        <w:pStyle w:val="ConsPlusNormal"/>
        <w:jc w:val="center"/>
      </w:pPr>
      <w:r>
        <w:t xml:space="preserve">(в ред. </w:t>
      </w:r>
      <w:hyperlink r:id="rId218"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31.05.2019 N 893)</w:t>
      </w:r>
    </w:p>
    <w:p w:rsidR="00B0037F" w:rsidRDefault="00B0037F">
      <w:pPr>
        <w:pStyle w:val="ConsPlusNormal"/>
        <w:jc w:val="both"/>
      </w:pPr>
    </w:p>
    <w:p w:rsidR="00B0037F" w:rsidRDefault="00B0037F">
      <w:pPr>
        <w:pStyle w:val="ConsPlusTitle"/>
        <w:jc w:val="center"/>
        <w:outlineLvl w:val="2"/>
      </w:pPr>
      <w:r>
        <w:t>СОСТАВ И ПОСЛЕДОВАТЕЛЬНОСТЬ АДМИНИСТРАТИВНЫХ ПРОЦЕДУР</w:t>
      </w:r>
    </w:p>
    <w:p w:rsidR="00B0037F" w:rsidRDefault="00B0037F">
      <w:pPr>
        <w:pStyle w:val="ConsPlusTitle"/>
        <w:jc w:val="center"/>
      </w:pPr>
      <w:r>
        <w:t>ПО ПРЕДОСТАВЛЕНИЮ ГОСУДАРСТВЕННОЙ УСЛУГИ</w:t>
      </w:r>
    </w:p>
    <w:p w:rsidR="00B0037F" w:rsidRDefault="00B0037F">
      <w:pPr>
        <w:pStyle w:val="ConsPlusNormal"/>
        <w:jc w:val="both"/>
      </w:pPr>
    </w:p>
    <w:p w:rsidR="00B0037F" w:rsidRDefault="00B0037F">
      <w:pPr>
        <w:pStyle w:val="ConsPlusNormal"/>
        <w:ind w:firstLine="540"/>
        <w:jc w:val="both"/>
      </w:pPr>
      <w:r>
        <w:t>66. Предоставление государственной услуги включает в себя следующие административные процедуры:</w:t>
      </w:r>
    </w:p>
    <w:p w:rsidR="00B0037F" w:rsidRDefault="00B0037F">
      <w:pPr>
        <w:pStyle w:val="ConsPlusNormal"/>
        <w:spacing w:before="220"/>
        <w:ind w:firstLine="540"/>
        <w:jc w:val="both"/>
      </w:pPr>
      <w:r>
        <w:t>1) прием и регистрация Министерством заявки на предоставление государственной услуги;</w:t>
      </w:r>
    </w:p>
    <w:p w:rsidR="00B0037F" w:rsidRDefault="00B0037F">
      <w:pPr>
        <w:pStyle w:val="ConsPlusNormal"/>
        <w:spacing w:before="220"/>
        <w:ind w:firstLine="540"/>
        <w:jc w:val="both"/>
      </w:pPr>
      <w:r>
        <w:t>2) принятие решения о приеме заявки либо об отказе в приеме заявки;</w:t>
      </w:r>
    </w:p>
    <w:p w:rsidR="00B0037F" w:rsidRDefault="00B0037F">
      <w:pPr>
        <w:pStyle w:val="ConsPlusNormal"/>
        <w:spacing w:before="220"/>
        <w:ind w:firstLine="540"/>
        <w:jc w:val="both"/>
      </w:pPr>
      <w:r>
        <w:t>3) формирование и направление межведомственных (межуровневых) запросов документов (сведений, содержащихся в них);</w:t>
      </w:r>
    </w:p>
    <w:p w:rsidR="00B0037F" w:rsidRDefault="00B0037F">
      <w:pPr>
        <w:pStyle w:val="ConsPlusNormal"/>
        <w:spacing w:before="220"/>
        <w:ind w:firstLine="540"/>
        <w:jc w:val="both"/>
      </w:pPr>
      <w:r>
        <w:t>4) принятие Министерством решения о предоставлении права пользования участком недр или об отказе в предоставлении права пользования участком недр;</w:t>
      </w:r>
    </w:p>
    <w:p w:rsidR="00B0037F" w:rsidRDefault="00B0037F">
      <w:pPr>
        <w:pStyle w:val="ConsPlusNormal"/>
        <w:spacing w:before="220"/>
        <w:ind w:firstLine="540"/>
        <w:jc w:val="both"/>
      </w:pPr>
      <w:r>
        <w:t>5) оформление и государственная регистрация лицензии на пользование участком недр местного значения.</w:t>
      </w:r>
    </w:p>
    <w:p w:rsidR="00B0037F" w:rsidRDefault="00B0037F">
      <w:pPr>
        <w:pStyle w:val="ConsPlusNormal"/>
      </w:pPr>
    </w:p>
    <w:p w:rsidR="00B0037F" w:rsidRDefault="00B0037F">
      <w:pPr>
        <w:pStyle w:val="ConsPlusTitle"/>
        <w:jc w:val="center"/>
        <w:outlineLvl w:val="2"/>
      </w:pPr>
      <w:r>
        <w:t>ПОРЯДОК ОСУЩЕСТВЛЕНИЯ</w:t>
      </w:r>
    </w:p>
    <w:p w:rsidR="00B0037F" w:rsidRDefault="00B0037F">
      <w:pPr>
        <w:pStyle w:val="ConsPlusTitle"/>
        <w:jc w:val="center"/>
      </w:pPr>
      <w:r>
        <w:t>АДМИНИСТРАТИВНЫХ ПРОЦЕДУР (ДЕЙСТВИЙ) ПО ПРЕДОСТАВЛЕНИЮ</w:t>
      </w:r>
    </w:p>
    <w:p w:rsidR="00B0037F" w:rsidRDefault="00B0037F">
      <w:pPr>
        <w:pStyle w:val="ConsPlusTitle"/>
        <w:jc w:val="center"/>
      </w:pPr>
      <w:r>
        <w:t>ГОСУДАРСТВЕННОЙ УСЛУГИ В ЭЛЕКТРОННОЙ ФОРМЕ,</w:t>
      </w:r>
    </w:p>
    <w:p w:rsidR="00B0037F" w:rsidRDefault="00B0037F">
      <w:pPr>
        <w:pStyle w:val="ConsPlusTitle"/>
        <w:jc w:val="center"/>
      </w:pPr>
      <w:r>
        <w:t>В ТОМ ЧИСЛЕ С ИСПОЛЬЗОВАНИЕМ ЕДИНОГО ПОРТАЛА</w:t>
      </w:r>
    </w:p>
    <w:p w:rsidR="00B0037F" w:rsidRDefault="00B0037F">
      <w:pPr>
        <w:pStyle w:val="ConsPlusNormal"/>
      </w:pPr>
    </w:p>
    <w:p w:rsidR="00B0037F" w:rsidRDefault="00B0037F">
      <w:pPr>
        <w:pStyle w:val="ConsPlusTitle"/>
        <w:jc w:val="center"/>
        <w:outlineLvl w:val="3"/>
      </w:pPr>
      <w:r>
        <w:t>ПРЕДСТАВЛЕНИЕ В УСТАНОВЛЕННОМ ПОРЯДКЕ ИНФОРМАЦИИ</w:t>
      </w:r>
    </w:p>
    <w:p w:rsidR="00B0037F" w:rsidRDefault="00B0037F">
      <w:pPr>
        <w:pStyle w:val="ConsPlusTitle"/>
        <w:jc w:val="center"/>
      </w:pPr>
      <w:r>
        <w:t>ЗАЯВИТЕЛЯМ И ОБЕСПЕЧЕНИЕ ДОСТУПА ЗАЯВИТЕЛЕЙ</w:t>
      </w:r>
    </w:p>
    <w:p w:rsidR="00B0037F" w:rsidRDefault="00B0037F">
      <w:pPr>
        <w:pStyle w:val="ConsPlusTitle"/>
        <w:jc w:val="center"/>
      </w:pPr>
      <w:r>
        <w:t>К СВЕДЕНИЯМ О ГОСУДАРСТВЕННОЙ УСЛУГЕ</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67. На Едином портале размещается следующая информация:</w:t>
      </w:r>
    </w:p>
    <w:p w:rsidR="00B0037F" w:rsidRDefault="00B0037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37F" w:rsidRDefault="00B0037F">
      <w:pPr>
        <w:pStyle w:val="ConsPlusNormal"/>
        <w:spacing w:before="220"/>
        <w:ind w:firstLine="540"/>
        <w:jc w:val="both"/>
      </w:pPr>
      <w:r>
        <w:t>2) круг заявителей;</w:t>
      </w:r>
    </w:p>
    <w:p w:rsidR="00B0037F" w:rsidRDefault="00B0037F">
      <w:pPr>
        <w:pStyle w:val="ConsPlusNormal"/>
        <w:spacing w:before="220"/>
        <w:ind w:firstLine="540"/>
        <w:jc w:val="both"/>
      </w:pPr>
      <w:r>
        <w:t>3) срок предоставления государственной услуги;</w:t>
      </w:r>
    </w:p>
    <w:p w:rsidR="00B0037F" w:rsidRDefault="00B0037F">
      <w:pPr>
        <w:pStyle w:val="ConsPlusNormal"/>
        <w:spacing w:before="220"/>
        <w:ind w:firstLine="540"/>
        <w:jc w:val="both"/>
      </w:pPr>
      <w: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0037F" w:rsidRDefault="00B0037F">
      <w:pPr>
        <w:pStyle w:val="ConsPlusNormal"/>
        <w:spacing w:before="220"/>
        <w:ind w:firstLine="540"/>
        <w:jc w:val="both"/>
      </w:pPr>
      <w:r>
        <w:t>5) размер государственной пошлины, взимаемой за предоставление государственной услуги;</w:t>
      </w:r>
    </w:p>
    <w:p w:rsidR="00B0037F" w:rsidRDefault="00B0037F">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B0037F" w:rsidRDefault="00B0037F">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037F" w:rsidRDefault="00B0037F">
      <w:pPr>
        <w:pStyle w:val="ConsPlusNormal"/>
        <w:spacing w:before="220"/>
        <w:ind w:firstLine="540"/>
        <w:jc w:val="both"/>
      </w:pPr>
      <w:r>
        <w:t>8) форма заявления, используемая при предоставлении государственной услуги.</w:t>
      </w:r>
    </w:p>
    <w:p w:rsidR="00B0037F" w:rsidRDefault="00B0037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037F" w:rsidRDefault="00B0037F">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037F" w:rsidRDefault="00B0037F">
      <w:pPr>
        <w:pStyle w:val="ConsPlusNormal"/>
      </w:pPr>
    </w:p>
    <w:p w:rsidR="00B0037F" w:rsidRDefault="00B0037F">
      <w:pPr>
        <w:pStyle w:val="ConsPlusTitle"/>
        <w:jc w:val="center"/>
        <w:outlineLvl w:val="3"/>
      </w:pPr>
      <w:r>
        <w:t>ЗАПИСЬ НА ПРИЕМ В МИНИСТЕРСТВО ДЛЯ ПОДАЧИ ЗАПРОСА</w:t>
      </w:r>
    </w:p>
    <w:p w:rsidR="00B0037F" w:rsidRDefault="00B0037F">
      <w:pPr>
        <w:pStyle w:val="ConsPlusTitle"/>
        <w:jc w:val="center"/>
      </w:pPr>
      <w:r>
        <w:t>О ПРЕДОСТАВЛЕНИИ ГОСУДАРСТВЕННОЙ УСЛУГИ (ДАЛЕЕ - ЗАПРОС)</w:t>
      </w:r>
    </w:p>
    <w:p w:rsidR="00B0037F" w:rsidRDefault="00B0037F">
      <w:pPr>
        <w:pStyle w:val="ConsPlusNormal"/>
      </w:pPr>
    </w:p>
    <w:p w:rsidR="00B0037F" w:rsidRDefault="00B0037F">
      <w:pPr>
        <w:pStyle w:val="ConsPlusNormal"/>
        <w:ind w:firstLine="540"/>
        <w:jc w:val="both"/>
      </w:pPr>
      <w:r>
        <w:t>68. Запись на прием в Министерство для подачи запроса с использованием Единого портала не осуществляется.</w:t>
      </w:r>
    </w:p>
    <w:p w:rsidR="00B0037F" w:rsidRDefault="00B0037F">
      <w:pPr>
        <w:pStyle w:val="ConsPlusNormal"/>
      </w:pPr>
    </w:p>
    <w:p w:rsidR="00B0037F" w:rsidRDefault="00B0037F">
      <w:pPr>
        <w:pStyle w:val="ConsPlusTitle"/>
        <w:jc w:val="center"/>
        <w:outlineLvl w:val="3"/>
      </w:pPr>
      <w:r>
        <w:t>ФОРМИРОВАНИЕ ЗАПРОСА О ПРЕДОСТАВЛЕНИИ ГОСУДАРСТВЕННОЙ УСЛУГИ</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69. Формирование запроса о предоставлении государственной услуги осуществляется заявителем посредством заполнения на Едином портале электронной формы запроса. На Едином портале размещаются образцы заполнения электронной формы запросов.</w:t>
      </w:r>
    </w:p>
    <w:p w:rsidR="00B0037F" w:rsidRDefault="00B0037F">
      <w:pPr>
        <w:pStyle w:val="ConsPlusNormal"/>
        <w:spacing w:before="220"/>
        <w:ind w:firstLine="540"/>
        <w:jc w:val="both"/>
      </w:pPr>
      <w: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037F" w:rsidRDefault="00B0037F">
      <w:pPr>
        <w:pStyle w:val="ConsPlusNormal"/>
        <w:spacing w:before="220"/>
        <w:ind w:firstLine="540"/>
        <w:jc w:val="both"/>
      </w:pPr>
      <w:r>
        <w:t>71. При формировании запроса заявителю обеспечивается:</w:t>
      </w:r>
    </w:p>
    <w:p w:rsidR="00B0037F" w:rsidRDefault="00B0037F">
      <w:pPr>
        <w:pStyle w:val="ConsPlusNormal"/>
        <w:spacing w:before="220"/>
        <w:ind w:firstLine="540"/>
        <w:jc w:val="both"/>
      </w:pPr>
      <w:r>
        <w:t xml:space="preserve">1) возможность копирования и сохранения запроса и иных документов, указанных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 необходимых для предоставления государственной услуги;</w:t>
      </w:r>
    </w:p>
    <w:p w:rsidR="00B0037F" w:rsidRDefault="00B0037F">
      <w:pPr>
        <w:pStyle w:val="ConsPlusNormal"/>
        <w:spacing w:before="220"/>
        <w:ind w:firstLine="540"/>
        <w:jc w:val="both"/>
      </w:pPr>
      <w:r>
        <w:t>2) возможность печати на бумажном носителе копии электронной формы запроса;</w:t>
      </w:r>
    </w:p>
    <w:p w:rsidR="00B0037F" w:rsidRDefault="00B0037F">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037F" w:rsidRDefault="00B0037F">
      <w:pPr>
        <w:pStyle w:val="ConsPlusNormal"/>
        <w:spacing w:before="220"/>
        <w:ind w:firstLine="540"/>
        <w:jc w:val="both"/>
      </w:pPr>
      <w:r>
        <w:lastRenderedPageBreak/>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0037F" w:rsidRDefault="00B0037F">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B0037F" w:rsidRDefault="00B0037F">
      <w:pPr>
        <w:pStyle w:val="ConsPlusNormal"/>
        <w:spacing w:before="220"/>
        <w:ind w:firstLine="540"/>
        <w:jc w:val="both"/>
      </w:pPr>
      <w: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0037F" w:rsidRDefault="00B0037F">
      <w:pPr>
        <w:pStyle w:val="ConsPlusNormal"/>
        <w:spacing w:before="220"/>
        <w:ind w:firstLine="540"/>
        <w:jc w:val="both"/>
      </w:pPr>
      <w:r>
        <w:t xml:space="preserve">72. Сформированный и подписанный запрос, и иные документы, указанные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 необходимые для предоставления государственной услуги, направляются в Министерство посредством Единого портала.</w:t>
      </w:r>
    </w:p>
    <w:p w:rsidR="00B0037F" w:rsidRDefault="00B0037F">
      <w:pPr>
        <w:pStyle w:val="ConsPlusNormal"/>
      </w:pPr>
    </w:p>
    <w:p w:rsidR="00B0037F" w:rsidRDefault="00B0037F">
      <w:pPr>
        <w:pStyle w:val="ConsPlusTitle"/>
        <w:jc w:val="center"/>
        <w:outlineLvl w:val="3"/>
      </w:pPr>
      <w:r>
        <w:t>ПРИЕМ И РЕГИСТРАЦИЯ МИНИСТЕРСТВОМ ЗАПРОСА И ИНЫХ ДОКУМЕНТОВ,</w:t>
      </w:r>
    </w:p>
    <w:p w:rsidR="00B0037F" w:rsidRDefault="00B0037F">
      <w:pPr>
        <w:pStyle w:val="ConsPlusTitle"/>
        <w:jc w:val="center"/>
      </w:pPr>
      <w:r>
        <w:t>НЕОБХОДИМЫХ ДЛЯ ПРЕДОСТАВЛЕНИЯ ГОСУДАРСТВЕННОЙ УСЛУГИ</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73. Министерство обеспечивает прием документов, необходимых для предоставления государственной услуги, и регистрация запроса без необходимости повторного представления заявителем таких документов на бумажном носителе.</w:t>
      </w:r>
    </w:p>
    <w:p w:rsidR="00B0037F" w:rsidRDefault="00B0037F">
      <w:pPr>
        <w:pStyle w:val="ConsPlusNormal"/>
        <w:spacing w:before="220"/>
        <w:ind w:firstLine="540"/>
        <w:jc w:val="both"/>
      </w:pPr>
      <w:r>
        <w:t>74. Срок регистрации запроса - 1 рабочий день.</w:t>
      </w:r>
    </w:p>
    <w:p w:rsidR="00B0037F" w:rsidRDefault="00B0037F">
      <w:pPr>
        <w:pStyle w:val="ConsPlusNormal"/>
        <w:spacing w:before="220"/>
        <w:ind w:firstLine="540"/>
        <w:jc w:val="both"/>
      </w:pPr>
      <w:r>
        <w:t>75.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w:t>
      </w:r>
    </w:p>
    <w:p w:rsidR="00B0037F" w:rsidRDefault="00B0037F">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заявления.</w:t>
      </w:r>
    </w:p>
    <w:p w:rsidR="00B0037F" w:rsidRDefault="00B0037F">
      <w:pPr>
        <w:pStyle w:val="ConsPlusNormal"/>
        <w:spacing w:before="220"/>
        <w:ind w:firstLine="540"/>
        <w:jc w:val="both"/>
      </w:pPr>
      <w:r>
        <w:t xml:space="preserve">76. Прием и регистрация запроса осуществляются должностным лицом структурного подразделения Министерства, ответственным за делопроизводство, в порядке, предусмотренном </w:t>
      </w:r>
      <w:hyperlink w:anchor="P737" w:history="1">
        <w:r>
          <w:rPr>
            <w:color w:val="0000FF"/>
          </w:rPr>
          <w:t>пунктом 101</w:t>
        </w:r>
      </w:hyperlink>
      <w:r>
        <w:t xml:space="preserve"> настоящего Административного регламента.</w:t>
      </w:r>
    </w:p>
    <w:p w:rsidR="00B0037F" w:rsidRDefault="00B0037F">
      <w:pPr>
        <w:pStyle w:val="ConsPlusNormal"/>
        <w:spacing w:before="220"/>
        <w:ind w:firstLine="540"/>
        <w:jc w:val="both"/>
      </w:pPr>
      <w:r>
        <w:t>77. После регистрации запрос направляется в отдел минеральных ресурсов Министерства.</w:t>
      </w:r>
    </w:p>
    <w:p w:rsidR="00B0037F" w:rsidRDefault="00B0037F">
      <w:pPr>
        <w:pStyle w:val="ConsPlusNormal"/>
        <w:spacing w:before="220"/>
        <w:ind w:firstLine="540"/>
        <w:jc w:val="both"/>
      </w:pPr>
      <w:r>
        <w:t>78. После принятия запроса заявителя должностным лицом отдела минеральных ресурсов, ответственным за предоставление государственной услуги, статус запроса заявителя в личном кабинете на Едином портале обновляется до статуса "принято".</w:t>
      </w:r>
    </w:p>
    <w:p w:rsidR="00B0037F" w:rsidRDefault="00B0037F">
      <w:pPr>
        <w:pStyle w:val="ConsPlusNormal"/>
      </w:pPr>
    </w:p>
    <w:p w:rsidR="00B0037F" w:rsidRDefault="00B0037F">
      <w:pPr>
        <w:pStyle w:val="ConsPlusTitle"/>
        <w:jc w:val="center"/>
        <w:outlineLvl w:val="3"/>
      </w:pPr>
      <w:r>
        <w:t>ОПЛАТА ГОСУДАРСТВЕННОЙ ПОШЛИНЫ</w:t>
      </w:r>
    </w:p>
    <w:p w:rsidR="00B0037F" w:rsidRDefault="00B0037F">
      <w:pPr>
        <w:pStyle w:val="ConsPlusTitle"/>
        <w:jc w:val="center"/>
      </w:pPr>
      <w:r>
        <w:t>ЗА ПРЕДОСТАВЛЕНИЕ ГОСУДАРСТВЕННОЙ УСЛУГИ</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79.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Министерством реквизитам.</w:t>
      </w:r>
    </w:p>
    <w:p w:rsidR="00B0037F" w:rsidRDefault="00B0037F">
      <w:pPr>
        <w:pStyle w:val="ConsPlusNormal"/>
        <w:spacing w:before="220"/>
        <w:ind w:firstLine="540"/>
        <w:jc w:val="both"/>
      </w:pPr>
      <w:r>
        <w:t xml:space="preserve">80. При оплате государственной пошлины за предоставление государственной услуги </w:t>
      </w:r>
      <w:r>
        <w:lastRenderedPageBreak/>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0037F" w:rsidRDefault="00B0037F">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B0037F" w:rsidRDefault="00B0037F">
      <w:pPr>
        <w:pStyle w:val="ConsPlusNormal"/>
        <w:spacing w:before="220"/>
        <w:ind w:firstLine="540"/>
        <w:jc w:val="both"/>
      </w:pPr>
      <w:r>
        <w:t>81. Заявитель информируется о совершении факта государственной пошлины за предоставление государственной услуги посредством Единого портала.</w:t>
      </w:r>
    </w:p>
    <w:p w:rsidR="00B0037F" w:rsidRDefault="00B0037F">
      <w:pPr>
        <w:pStyle w:val="ConsPlusNormal"/>
        <w:spacing w:before="220"/>
        <w:ind w:firstLine="540"/>
        <w:jc w:val="both"/>
      </w:pPr>
      <w:r>
        <w:t>82. 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B0037F" w:rsidRDefault="00B0037F">
      <w:pPr>
        <w:pStyle w:val="ConsPlusNormal"/>
        <w:spacing w:before="220"/>
        <w:ind w:firstLine="540"/>
        <w:jc w:val="both"/>
      </w:pPr>
      <w: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0037F" w:rsidRDefault="00B0037F">
      <w:pPr>
        <w:pStyle w:val="ConsPlusNormal"/>
      </w:pPr>
    </w:p>
    <w:p w:rsidR="00B0037F" w:rsidRDefault="00B0037F">
      <w:pPr>
        <w:pStyle w:val="ConsPlusTitle"/>
        <w:jc w:val="center"/>
        <w:outlineLvl w:val="3"/>
      </w:pPr>
      <w:r>
        <w:t>ПОЛУЧЕНИЕ ЗАЯВИТЕЛЕМ СВЕДЕНИЙ О ХОДЕ ВЫПОЛНЕНИЯ</w:t>
      </w:r>
    </w:p>
    <w:p w:rsidR="00B0037F" w:rsidRDefault="00B0037F">
      <w:pPr>
        <w:pStyle w:val="ConsPlusTitle"/>
        <w:jc w:val="center"/>
      </w:pPr>
      <w:r>
        <w:t>ЗАПРОСА О ПРЕДОСТАВЛЕНИИ ГОСУДАРСТВЕННОЙ УСЛУГИ</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83. Заявитель имеет возможность получения информации о ходе предоставления государственной услуги.</w:t>
      </w:r>
    </w:p>
    <w:p w:rsidR="00B0037F" w:rsidRDefault="00B0037F">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0037F" w:rsidRDefault="00B0037F">
      <w:pPr>
        <w:pStyle w:val="ConsPlusNormal"/>
        <w:spacing w:before="220"/>
        <w:ind w:firstLine="540"/>
        <w:jc w:val="both"/>
      </w:pPr>
      <w:r>
        <w:t>84. При предоставлении государственной услуги в электронной форме заявителю направляется:</w:t>
      </w:r>
    </w:p>
    <w:p w:rsidR="00B0037F" w:rsidRDefault="00B0037F">
      <w:pPr>
        <w:pStyle w:val="ConsPlusNormal"/>
        <w:spacing w:before="220"/>
        <w:ind w:firstLine="540"/>
        <w:jc w:val="both"/>
      </w:pPr>
      <w:r>
        <w:t>а) уведомление о записи на прием в орган (организацию);</w:t>
      </w:r>
    </w:p>
    <w:p w:rsidR="00B0037F" w:rsidRDefault="00B0037F">
      <w:pPr>
        <w:pStyle w:val="ConsPlusNormal"/>
        <w:spacing w:before="220"/>
        <w:ind w:firstLine="540"/>
        <w:jc w:val="both"/>
      </w:pPr>
      <w:r>
        <w:t>б) уведомление о приеме и регистрации запроса и иных документов, необходимых для предоставления государственной услуги;</w:t>
      </w:r>
    </w:p>
    <w:p w:rsidR="00B0037F" w:rsidRDefault="00B0037F">
      <w:pPr>
        <w:pStyle w:val="ConsPlusNormal"/>
        <w:spacing w:before="220"/>
        <w:ind w:firstLine="540"/>
        <w:jc w:val="both"/>
      </w:pPr>
      <w:r>
        <w:t>в) уведомление о начале процедуры предоставления государственной услуги;</w:t>
      </w:r>
    </w:p>
    <w:p w:rsidR="00B0037F" w:rsidRDefault="00B0037F">
      <w:pPr>
        <w:pStyle w:val="ConsPlusNormal"/>
        <w:spacing w:before="220"/>
        <w:ind w:firstLine="540"/>
        <w:jc w:val="both"/>
      </w:pPr>
      <w:r>
        <w:t>г)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B0037F" w:rsidRDefault="00B0037F">
      <w:pPr>
        <w:pStyle w:val="ConsPlusNormal"/>
        <w:spacing w:before="220"/>
        <w:ind w:firstLine="540"/>
        <w:jc w:val="both"/>
      </w:pPr>
      <w:r>
        <w:t>д) уведомление о факте получения информации, подтверждающей оплату государственной услуги;</w:t>
      </w:r>
    </w:p>
    <w:p w:rsidR="00B0037F" w:rsidRDefault="00B0037F">
      <w:pPr>
        <w:pStyle w:val="ConsPlusNormal"/>
        <w:spacing w:before="220"/>
        <w:ind w:firstLine="540"/>
        <w:jc w:val="both"/>
      </w:pPr>
      <w:r>
        <w:t>е) уведомление о результатах рассмотрения документов, необходимых для предоставления государственной услуги;</w:t>
      </w:r>
    </w:p>
    <w:p w:rsidR="00B0037F" w:rsidRDefault="00B0037F">
      <w:pPr>
        <w:pStyle w:val="ConsPlusNormal"/>
        <w:spacing w:before="220"/>
        <w:ind w:firstLine="540"/>
        <w:jc w:val="both"/>
      </w:pPr>
      <w:r>
        <w:t>ж)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B0037F" w:rsidRDefault="00B0037F">
      <w:pPr>
        <w:pStyle w:val="ConsPlusNormal"/>
        <w:spacing w:before="220"/>
        <w:ind w:firstLine="540"/>
        <w:jc w:val="both"/>
      </w:pPr>
      <w:r>
        <w:t>з) уведомление о мотивированном отказе в предоставлении государственной услуги.</w:t>
      </w:r>
    </w:p>
    <w:p w:rsidR="00B0037F" w:rsidRDefault="00B0037F">
      <w:pPr>
        <w:pStyle w:val="ConsPlusNormal"/>
      </w:pPr>
    </w:p>
    <w:p w:rsidR="00B0037F" w:rsidRDefault="00B0037F">
      <w:pPr>
        <w:pStyle w:val="ConsPlusTitle"/>
        <w:jc w:val="center"/>
        <w:outlineLvl w:val="3"/>
      </w:pPr>
      <w:r>
        <w:t>ВЗАИМОДЕЙСТВИЕ ОРГАНА, ПРЕДОСТАВЛЯЮЩЕГО</w:t>
      </w:r>
    </w:p>
    <w:p w:rsidR="00B0037F" w:rsidRDefault="00B0037F">
      <w:pPr>
        <w:pStyle w:val="ConsPlusTitle"/>
        <w:jc w:val="center"/>
      </w:pPr>
      <w:r>
        <w:lastRenderedPageBreak/>
        <w:t>ГОСУДАРСТВЕННУЮ УСЛУГУ, С ИНЫМИ ОРГАНАМИ ВЛАСТИ, ОРГАНАМИ</w:t>
      </w:r>
    </w:p>
    <w:p w:rsidR="00B0037F" w:rsidRDefault="00B0037F">
      <w:pPr>
        <w:pStyle w:val="ConsPlusTitle"/>
        <w:jc w:val="center"/>
      </w:pPr>
      <w:r>
        <w:t>МЕСТНОГО САМОУПРАВЛЕНИЯ И ОРГАНИЗАЦИЯМИ, УЧАСТВУЮЩИМИ</w:t>
      </w:r>
    </w:p>
    <w:p w:rsidR="00B0037F" w:rsidRDefault="00B0037F">
      <w:pPr>
        <w:pStyle w:val="ConsPlusTitle"/>
        <w:jc w:val="center"/>
      </w:pPr>
      <w:r>
        <w:t>В ПРЕДОСТАВЛЕНИИ ГОСУДАРСТВЕННЫХ УСЛУГ, В ТОМ ЧИСЛЕ ПОРЯДОК</w:t>
      </w:r>
    </w:p>
    <w:p w:rsidR="00B0037F" w:rsidRDefault="00B0037F">
      <w:pPr>
        <w:pStyle w:val="ConsPlusTitle"/>
        <w:jc w:val="center"/>
      </w:pPr>
      <w:r>
        <w:t>И УСЛОВИЯ ТАКОГО ВЗАИМОДЕЙСТВИЯ (НЕ ПРЕДУСМОТРЕНО)</w:t>
      </w:r>
    </w:p>
    <w:p w:rsidR="00B0037F" w:rsidRDefault="00B0037F">
      <w:pPr>
        <w:pStyle w:val="ConsPlusNormal"/>
      </w:pPr>
    </w:p>
    <w:p w:rsidR="00B0037F" w:rsidRDefault="00B0037F">
      <w:pPr>
        <w:pStyle w:val="ConsPlusTitle"/>
        <w:jc w:val="center"/>
        <w:outlineLvl w:val="3"/>
      </w:pPr>
      <w:r>
        <w:t>ПОЛУЧЕНИЕ ЗАЯВИТЕЛЕМ РЕЗУЛЬТАТА ПРЕДОСТАВЛЕНИЯ</w:t>
      </w:r>
    </w:p>
    <w:p w:rsidR="00B0037F" w:rsidRDefault="00B0037F">
      <w:pPr>
        <w:pStyle w:val="ConsPlusTitle"/>
        <w:jc w:val="center"/>
      </w:pPr>
      <w:r>
        <w:t>ГОСУДАРСТВЕННОЙ УСЛУГИ, ЕСЛИ ИНОЕ НЕ УСТАНОВЛЕНО</w:t>
      </w:r>
    </w:p>
    <w:p w:rsidR="00B0037F" w:rsidRDefault="00B0037F">
      <w:pPr>
        <w:pStyle w:val="ConsPlusTitle"/>
        <w:jc w:val="center"/>
      </w:pPr>
      <w:r>
        <w:t>ЗАКОНОДАТЕЛЬСТВОМ РОССИЙСКОЙ ФЕДЕРАЦИИ ИЛИ</w:t>
      </w:r>
    </w:p>
    <w:p w:rsidR="00B0037F" w:rsidRDefault="00B0037F">
      <w:pPr>
        <w:pStyle w:val="ConsPlusTitle"/>
        <w:jc w:val="center"/>
      </w:pPr>
      <w:r>
        <w:t>ЗАКОНОДАТЕЛЬСТВОМ СВЕРДЛОВСКОЙ ОБЛАСТИ</w:t>
      </w:r>
    </w:p>
    <w:p w:rsidR="00B0037F" w:rsidRDefault="00B0037F">
      <w:pPr>
        <w:pStyle w:val="ConsPlusTitle"/>
        <w:jc w:val="center"/>
      </w:pPr>
      <w:r>
        <w:t>(ПРИ РЕАЛИЗАЦИИ ТЕХНИЧЕСКОЙ ВОЗМОЖНОСТИ)</w:t>
      </w:r>
    </w:p>
    <w:p w:rsidR="00B0037F" w:rsidRDefault="00B0037F">
      <w:pPr>
        <w:pStyle w:val="ConsPlusNormal"/>
      </w:pPr>
    </w:p>
    <w:p w:rsidR="00B0037F" w:rsidRDefault="00B0037F">
      <w:pPr>
        <w:pStyle w:val="ConsPlusNormal"/>
        <w:ind w:firstLine="540"/>
        <w:jc w:val="both"/>
      </w:pPr>
      <w:r>
        <w:t>85.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w:t>
      </w:r>
    </w:p>
    <w:p w:rsidR="00B0037F" w:rsidRDefault="00B0037F">
      <w:pPr>
        <w:pStyle w:val="ConsPlusNormal"/>
        <w:spacing w:before="220"/>
        <w:ind w:firstLine="540"/>
        <w:jc w:val="both"/>
      </w:pPr>
      <w:r>
        <w:t>86.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B0037F" w:rsidRDefault="00B0037F">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(при реализации технической возможности).</w:t>
      </w:r>
    </w:p>
    <w:p w:rsidR="00B0037F" w:rsidRDefault="00B0037F">
      <w:pPr>
        <w:pStyle w:val="ConsPlusNormal"/>
      </w:pPr>
    </w:p>
    <w:p w:rsidR="00B0037F" w:rsidRDefault="00B0037F">
      <w:pPr>
        <w:pStyle w:val="ConsPlusTitle"/>
        <w:jc w:val="center"/>
        <w:outlineLvl w:val="2"/>
      </w:pPr>
      <w:r>
        <w:t>ПОРЯДОК ВЫПОЛНЕНИЯ АДМИНИСТРАТИВНЫХ ПРОЦЕДУР (ДЕЙСТВИЙ)</w:t>
      </w:r>
    </w:p>
    <w:p w:rsidR="00B0037F" w:rsidRDefault="00B0037F">
      <w:pPr>
        <w:pStyle w:val="ConsPlusTitle"/>
        <w:jc w:val="center"/>
      </w:pPr>
      <w:r>
        <w:t>ПО ПРЕДОСТАВЛЕНИЮ ГОСУДАРСТВЕННОЙ УСЛУГИ, ВЫПОЛНЯЕМЫХ</w:t>
      </w:r>
    </w:p>
    <w:p w:rsidR="00B0037F" w:rsidRDefault="00B0037F">
      <w:pPr>
        <w:pStyle w:val="ConsPlusTitle"/>
        <w:jc w:val="center"/>
      </w:pPr>
      <w:r>
        <w:t>МНОГОФУНКЦИОНАЛЬНЫМ ЦЕНТРОМ ПРЕДОСТАВЛЕНИЯ ГОСУДАРСТВЕННЫХ</w:t>
      </w:r>
    </w:p>
    <w:p w:rsidR="00B0037F" w:rsidRDefault="00B0037F">
      <w:pPr>
        <w:pStyle w:val="ConsPlusTitle"/>
        <w:jc w:val="center"/>
      </w:pPr>
      <w:r>
        <w:t>И МУНИЦИПАЛЬНЫХ УСЛУГ, В ТОМ ЧИСЛЕ ПОРЯДОК АДМИНИСТРАТИВНЫХ</w:t>
      </w:r>
    </w:p>
    <w:p w:rsidR="00B0037F" w:rsidRDefault="00B0037F">
      <w:pPr>
        <w:pStyle w:val="ConsPlusTitle"/>
        <w:jc w:val="center"/>
      </w:pPr>
      <w:r>
        <w:t>ПРОЦЕДУР (ДЕЙСТВИЙ), ВЫПОЛНЯЕМЫХ МНОГОФУНКЦИОНАЛЬНЫМ ЦЕНТРОМ</w:t>
      </w:r>
    </w:p>
    <w:p w:rsidR="00B0037F" w:rsidRDefault="00B0037F">
      <w:pPr>
        <w:pStyle w:val="ConsPlusTitle"/>
        <w:jc w:val="center"/>
      </w:pPr>
      <w:r>
        <w:t>ПРЕДОСТАВЛЕНИЯ ГОСУДАРСТВЕННЫХ И МУНИЦИПАЛЬНЫХ УСЛУГ</w:t>
      </w:r>
    </w:p>
    <w:p w:rsidR="00B0037F" w:rsidRDefault="00B0037F">
      <w:pPr>
        <w:pStyle w:val="ConsPlusTitle"/>
        <w:jc w:val="center"/>
      </w:pPr>
      <w:r>
        <w:t>ПРИ ПРЕДОСТАВЛЕНИИ ГОСУДАРСТВЕННОЙ УСЛУГИ В ПОЛНОМ ОБЪЕМЕ</w:t>
      </w:r>
    </w:p>
    <w:p w:rsidR="00B0037F" w:rsidRDefault="00B0037F">
      <w:pPr>
        <w:pStyle w:val="ConsPlusTitle"/>
        <w:jc w:val="center"/>
      </w:pPr>
      <w:r>
        <w:t>И ПРИ ПРЕДОСТАВЛЕНИИ ГОСУДАРСТВЕННОЙ УСЛУГИ ПОСРЕДСТВОМ</w:t>
      </w:r>
    </w:p>
    <w:p w:rsidR="00B0037F" w:rsidRDefault="00B0037F">
      <w:pPr>
        <w:pStyle w:val="ConsPlusTitle"/>
        <w:jc w:val="center"/>
      </w:pPr>
      <w:r>
        <w:t>КОМПЛЕКСНОГО ЗАПРОСА</w:t>
      </w:r>
    </w:p>
    <w:p w:rsidR="00B0037F" w:rsidRDefault="00B0037F">
      <w:pPr>
        <w:pStyle w:val="ConsPlusNormal"/>
      </w:pPr>
    </w:p>
    <w:p w:rsidR="00B0037F" w:rsidRDefault="00B0037F">
      <w:pPr>
        <w:pStyle w:val="ConsPlusTitle"/>
        <w:jc w:val="center"/>
        <w:outlineLvl w:val="3"/>
      </w:pPr>
      <w:r>
        <w:t>ИНФОРМИРОВАНИЕ ЗАЯВИТЕЛЕЙ О ПОРЯДКЕ ПРЕДОСТАВЛЕНИЯ</w:t>
      </w:r>
    </w:p>
    <w:p w:rsidR="00B0037F" w:rsidRDefault="00B0037F">
      <w:pPr>
        <w:pStyle w:val="ConsPlusTitle"/>
        <w:jc w:val="center"/>
      </w:pPr>
      <w:r>
        <w:t>ГОСУДАРСТВЕННОЙ УСЛУГИ В МФЦ, О ХОДЕ ВЫПОЛНЕНИЯ ЗАПРОСА</w:t>
      </w:r>
    </w:p>
    <w:p w:rsidR="00B0037F" w:rsidRDefault="00B0037F">
      <w:pPr>
        <w:pStyle w:val="ConsPlusTitle"/>
        <w:jc w:val="center"/>
      </w:pPr>
      <w:r>
        <w:t>О ПРЕДОСТАВЛЕНИИ ГОСУДАРСТВЕННОЙ УСЛУГИ, ПО ИНЫМ ВОПРОСАМ,</w:t>
      </w:r>
    </w:p>
    <w:p w:rsidR="00B0037F" w:rsidRDefault="00B0037F">
      <w:pPr>
        <w:pStyle w:val="ConsPlusTitle"/>
        <w:jc w:val="center"/>
      </w:pPr>
      <w:r>
        <w:t>СВЯЗАННЫМ С ПРЕДОСТАВЛЕНИЕМ ГОСУДАРСТВЕННОЙ УСЛУГИ, А ТАКЖЕ</w:t>
      </w:r>
    </w:p>
    <w:p w:rsidR="00B0037F" w:rsidRDefault="00B0037F">
      <w:pPr>
        <w:pStyle w:val="ConsPlusTitle"/>
        <w:jc w:val="center"/>
      </w:pPr>
      <w:r>
        <w:t>КОНСУЛЬТИРОВАНИЕ ЗАЯВИТЕЛЕЙ О ПОРЯДКЕ ПРЕДОСТАВЛЕНИЯ</w:t>
      </w:r>
    </w:p>
    <w:p w:rsidR="00B0037F" w:rsidRDefault="00B0037F">
      <w:pPr>
        <w:pStyle w:val="ConsPlusTitle"/>
        <w:jc w:val="center"/>
      </w:pPr>
      <w:r>
        <w:t>ГОСУДАРСТВЕННОЙ УСЛУГИ В МФЦ</w:t>
      </w:r>
    </w:p>
    <w:p w:rsidR="00B0037F" w:rsidRDefault="00B0037F">
      <w:pPr>
        <w:pStyle w:val="ConsPlusNormal"/>
      </w:pPr>
    </w:p>
    <w:p w:rsidR="00B0037F" w:rsidRDefault="00B0037F">
      <w:pPr>
        <w:pStyle w:val="ConsPlusNormal"/>
        <w:ind w:firstLine="540"/>
        <w:jc w:val="both"/>
      </w:pPr>
      <w:r>
        <w:t>87. Работник многофункционального центра предоставления государственных и муниципальных услуг информирует заявителя по следующим вопросам предоставления государственной услуги:</w:t>
      </w:r>
    </w:p>
    <w:p w:rsidR="00B0037F" w:rsidRDefault="00B0037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37F" w:rsidRDefault="00B0037F">
      <w:pPr>
        <w:pStyle w:val="ConsPlusNormal"/>
        <w:spacing w:before="220"/>
        <w:ind w:firstLine="540"/>
        <w:jc w:val="both"/>
      </w:pPr>
      <w:r>
        <w:lastRenderedPageBreak/>
        <w:t>2) круг заявителей;</w:t>
      </w:r>
    </w:p>
    <w:p w:rsidR="00B0037F" w:rsidRDefault="00B0037F">
      <w:pPr>
        <w:pStyle w:val="ConsPlusNormal"/>
        <w:spacing w:before="220"/>
        <w:ind w:firstLine="540"/>
        <w:jc w:val="both"/>
      </w:pPr>
      <w:r>
        <w:t>3) срок предоставления государственной услуги;</w:t>
      </w:r>
    </w:p>
    <w:p w:rsidR="00B0037F" w:rsidRDefault="00B0037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0037F" w:rsidRDefault="00B0037F">
      <w:pPr>
        <w:pStyle w:val="ConsPlusNormal"/>
        <w:spacing w:before="220"/>
        <w:ind w:firstLine="540"/>
        <w:jc w:val="both"/>
      </w:pPr>
      <w:r>
        <w:t>5) размер государственной пошлины, взимаемой за предоставление государственной услуги;</w:t>
      </w:r>
    </w:p>
    <w:p w:rsidR="00B0037F" w:rsidRDefault="00B0037F">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B0037F" w:rsidRDefault="00B0037F">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037F" w:rsidRDefault="00B0037F">
      <w:pPr>
        <w:pStyle w:val="ConsPlusNormal"/>
        <w:spacing w:before="220"/>
        <w:ind w:firstLine="540"/>
        <w:jc w:val="both"/>
      </w:pPr>
      <w:r>
        <w:t>8) форма запроса, используемая при предоставлении государственной услуги.</w:t>
      </w:r>
    </w:p>
    <w:p w:rsidR="00B0037F" w:rsidRDefault="00B0037F">
      <w:pPr>
        <w:pStyle w:val="ConsPlusNormal"/>
      </w:pPr>
    </w:p>
    <w:p w:rsidR="00B0037F" w:rsidRDefault="00B0037F">
      <w:pPr>
        <w:pStyle w:val="ConsPlusTitle"/>
        <w:jc w:val="center"/>
        <w:outlineLvl w:val="3"/>
      </w:pPr>
      <w:r>
        <w:t>ПРИЕМ ЗАПРОСОВ ЗАЯВИТЕЛЕЙ</w:t>
      </w:r>
    </w:p>
    <w:p w:rsidR="00B0037F" w:rsidRDefault="00B0037F">
      <w:pPr>
        <w:pStyle w:val="ConsPlusTitle"/>
        <w:jc w:val="center"/>
      </w:pPr>
      <w:r>
        <w:t>О ПРЕДОСТАВЛЕНИИ ГОСУДАРСТВЕННОЙ УСЛУГИ И ИНЫХ ДОКУМЕНТОВ,</w:t>
      </w:r>
    </w:p>
    <w:p w:rsidR="00B0037F" w:rsidRDefault="00B0037F">
      <w:pPr>
        <w:pStyle w:val="ConsPlusTitle"/>
        <w:jc w:val="center"/>
      </w:pPr>
      <w:r>
        <w:t>НЕОБХОДИМЫХ ДЛЯ ПРЕДОСТАВЛЕНИЯ ГОСУДАРСТВЕННОЙ УСЛУГИ</w:t>
      </w:r>
    </w:p>
    <w:p w:rsidR="00B0037F" w:rsidRDefault="00B0037F">
      <w:pPr>
        <w:pStyle w:val="ConsPlusNormal"/>
      </w:pPr>
    </w:p>
    <w:p w:rsidR="00B0037F" w:rsidRDefault="00B0037F">
      <w:pPr>
        <w:pStyle w:val="ConsPlusNormal"/>
        <w:ind w:firstLine="540"/>
        <w:jc w:val="both"/>
      </w:pPr>
      <w:r>
        <w:t xml:space="preserve">88. Основанием для начала административной процедуры через МФЦ является обращение заявителя с запросом в МФЦ. Обращение должно содержать заявку на предоставление государственной услуги, а также документы и сведения, указанные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w:t>
      </w:r>
    </w:p>
    <w:p w:rsidR="00B0037F" w:rsidRDefault="00B0037F">
      <w:pPr>
        <w:pStyle w:val="ConsPlusNormal"/>
        <w:spacing w:before="220"/>
        <w:ind w:firstLine="540"/>
        <w:jc w:val="both"/>
      </w:pPr>
      <w:r>
        <w:t>89. 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запроса заявителя на организацию предоставления государственных услуг. При отсутствии такого документа прием письменного запроса заявителя в МФЦ не производится. Документ после проверки возвращается заявителю.</w:t>
      </w:r>
    </w:p>
    <w:p w:rsidR="00B0037F" w:rsidRDefault="00B0037F">
      <w:pPr>
        <w:pStyle w:val="ConsPlusNormal"/>
        <w:spacing w:before="220"/>
        <w:ind w:firstLine="540"/>
        <w:jc w:val="both"/>
      </w:pPr>
      <w:r>
        <w:t>90. Специалист МФЦ осуществляет регистрацию поступившей заявки с обязательным проставлением на лицевой стороне первого листа заявления регистрационного штампа МФЦ.</w:t>
      </w:r>
    </w:p>
    <w:p w:rsidR="00B0037F" w:rsidRDefault="00B0037F">
      <w:pPr>
        <w:pStyle w:val="ConsPlusNormal"/>
        <w:spacing w:before="220"/>
        <w:ind w:firstLine="540"/>
        <w:jc w:val="both"/>
      </w:pPr>
      <w:r>
        <w:t>В оттиск регистрационного штампа специалист вносит присвоенный регистрационный номер, дату поступления заявления, свои инициалы и фамилию и заверяет указанные сведения своей подписью.</w:t>
      </w:r>
    </w:p>
    <w:p w:rsidR="00B0037F" w:rsidRDefault="00B0037F">
      <w:pPr>
        <w:pStyle w:val="ConsPlusNormal"/>
        <w:spacing w:before="220"/>
        <w:ind w:firstLine="540"/>
        <w:jc w:val="both"/>
      </w:pPr>
      <w:r>
        <w:t>91. Специалист МФЦ выдает заявителю один экземпляр запроса заявителя на организацию предоставления государственных услуг с указанием перечня принятых документов и даты приема в МФЦ.</w:t>
      </w:r>
    </w:p>
    <w:p w:rsidR="00B0037F" w:rsidRDefault="00B0037F">
      <w:pPr>
        <w:pStyle w:val="ConsPlusNormal"/>
        <w:spacing w:before="220"/>
        <w:ind w:firstLine="540"/>
        <w:jc w:val="both"/>
      </w:pPr>
      <w:r>
        <w:t>92. В случае обращения заявителя в филиал МФЦ специалист информирует заявителя о дате окончания приема запросов и о дате ближайшей доставки документов в Министерство (во избежание передачи документов после истечения срока приема запросов).</w:t>
      </w:r>
    </w:p>
    <w:p w:rsidR="00B0037F" w:rsidRDefault="00B0037F">
      <w:pPr>
        <w:pStyle w:val="ConsPlusNormal"/>
        <w:spacing w:before="220"/>
        <w:ind w:firstLine="540"/>
        <w:jc w:val="both"/>
      </w:pPr>
      <w:r>
        <w:t>93. Принятые от заявителя заявочные материалы в составе заявки на предоставление государственной услуги, а также документы и сведения, необходимые для предоставления государственной услуги, передаются в Министерство на следующий рабочий день после приема в МФЦ по ведомости приема-передачи, оформленной передающей стороной в 2 экземплярах, либо в срок не более 5 рабочих дней при подаче заявки через филиал МФЦ.</w:t>
      </w:r>
    </w:p>
    <w:p w:rsidR="00B0037F" w:rsidRDefault="00B0037F">
      <w:pPr>
        <w:pStyle w:val="ConsPlusNormal"/>
        <w:spacing w:before="220"/>
        <w:ind w:firstLine="540"/>
        <w:jc w:val="both"/>
      </w:pPr>
      <w:r>
        <w:t>94. Лицом, ответственным за выполнение административной процедуры, является специалист МФЦ.</w:t>
      </w:r>
    </w:p>
    <w:p w:rsidR="00B0037F" w:rsidRDefault="00B0037F">
      <w:pPr>
        <w:pStyle w:val="ConsPlusNormal"/>
        <w:spacing w:before="220"/>
        <w:ind w:firstLine="540"/>
        <w:jc w:val="both"/>
      </w:pPr>
      <w:r>
        <w:lastRenderedPageBreak/>
        <w:t>95. При подаче запроса в МФЦ специалисту МФЦ необходимо проверять соответствие копий представляемых документов (за исключением нотариально заверенных) их оригиналам. В круг полномочий специалиста МФЦ не входит принятие решений об отказе в приеме документов.</w:t>
      </w:r>
    </w:p>
    <w:p w:rsidR="00B0037F" w:rsidRDefault="00B0037F">
      <w:pPr>
        <w:pStyle w:val="ConsPlusNormal"/>
        <w:spacing w:before="220"/>
        <w:ind w:firstLine="540"/>
        <w:jc w:val="both"/>
      </w:pPr>
      <w:r>
        <w:t>96. Предоставление государственной услуги начинается с момента приема и регистрации Министерством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w:t>
      </w:r>
    </w:p>
    <w:p w:rsidR="00B0037F" w:rsidRDefault="00B0037F">
      <w:pPr>
        <w:pStyle w:val="ConsPlusNormal"/>
        <w:spacing w:before="220"/>
        <w:ind w:firstLine="540"/>
        <w:jc w:val="both"/>
      </w:pPr>
      <w:r>
        <w:t xml:space="preserve">97. Прием и регистрация запроса, поступившего через МФЦ, осуществляются должностным лицом структурного подразделения Министерства, ответственным за делопроизводство, в порядке, предусмотренном </w:t>
      </w:r>
      <w:hyperlink w:anchor="P737" w:history="1">
        <w:r>
          <w:rPr>
            <w:color w:val="0000FF"/>
          </w:rPr>
          <w:t>пунктом 101</w:t>
        </w:r>
      </w:hyperlink>
      <w:r>
        <w:t xml:space="preserve"> настоящего Административного регламента.</w:t>
      </w:r>
    </w:p>
    <w:p w:rsidR="00B0037F" w:rsidRDefault="00B0037F">
      <w:pPr>
        <w:pStyle w:val="ConsPlusNormal"/>
      </w:pPr>
    </w:p>
    <w:p w:rsidR="00B0037F" w:rsidRDefault="00B0037F">
      <w:pPr>
        <w:pStyle w:val="ConsPlusTitle"/>
        <w:jc w:val="center"/>
        <w:outlineLvl w:val="3"/>
      </w:pPr>
      <w:r>
        <w:t>ФОРМИРОВАНИЕ И НАПРАВЛЕНИЕ МФЦ МЕЖВЕДОМСТВЕННОГО ЗАПРОСА</w:t>
      </w:r>
    </w:p>
    <w:p w:rsidR="00B0037F" w:rsidRDefault="00B0037F">
      <w:pPr>
        <w:pStyle w:val="ConsPlusTitle"/>
        <w:jc w:val="center"/>
      </w:pPr>
      <w:r>
        <w:t>В ОРГАНЫ, ПРЕДОСТАВЛЯЮЩИЕ ГОСУДАРСТВЕННЫЕ УСЛУГИ,</w:t>
      </w:r>
    </w:p>
    <w:p w:rsidR="00B0037F" w:rsidRDefault="00B0037F">
      <w:pPr>
        <w:pStyle w:val="ConsPlusTitle"/>
        <w:jc w:val="center"/>
      </w:pPr>
      <w:r>
        <w:t>В ИНЫЕ ОРГАНЫ ГОСУДАРСТВЕННОЙ ВЛАСТИ, ОРГАНЫ</w:t>
      </w:r>
    </w:p>
    <w:p w:rsidR="00B0037F" w:rsidRDefault="00B0037F">
      <w:pPr>
        <w:pStyle w:val="ConsPlusTitle"/>
        <w:jc w:val="center"/>
      </w:pPr>
      <w:r>
        <w:t>МЕСТНОГО САМОУПРАВЛЕНИЯ И ОРГАНИЗАЦИИ, УЧАСТВУЮЩИЕ</w:t>
      </w:r>
    </w:p>
    <w:p w:rsidR="00B0037F" w:rsidRDefault="00B0037F">
      <w:pPr>
        <w:pStyle w:val="ConsPlusTitle"/>
        <w:jc w:val="center"/>
      </w:pPr>
      <w:r>
        <w:t>В ПРЕДОСТАВЛЕНИИ ГОСУДАРСТВЕННЫХ УСЛУГ (НЕ ОСУЩЕСТВЛЯЕТСЯ)</w:t>
      </w:r>
    </w:p>
    <w:p w:rsidR="00B0037F" w:rsidRDefault="00B0037F">
      <w:pPr>
        <w:pStyle w:val="ConsPlusNormal"/>
      </w:pPr>
    </w:p>
    <w:p w:rsidR="00B0037F" w:rsidRDefault="00B0037F">
      <w:pPr>
        <w:pStyle w:val="ConsPlusTitle"/>
        <w:jc w:val="center"/>
        <w:outlineLvl w:val="3"/>
      </w:pPr>
      <w:r>
        <w:t>ВЫДАЧА ЗАЯВИТЕЛЮ РЕЗУЛЬТАТА ПРЕДОСТАВЛЕНИЯ ГОСУДАРСТВЕННОЙ</w:t>
      </w:r>
    </w:p>
    <w:p w:rsidR="00B0037F" w:rsidRDefault="00B0037F">
      <w:pPr>
        <w:pStyle w:val="ConsPlusTitle"/>
        <w:jc w:val="center"/>
      </w:pPr>
      <w:r>
        <w:t>УСЛУГИ, В ТОМ ЧИСЛЕ ВЫДАЧА ДОКУМЕНТОВ НА БУМАЖНОМ НОСИТЕЛЕ,</w:t>
      </w:r>
    </w:p>
    <w:p w:rsidR="00B0037F" w:rsidRDefault="00B0037F">
      <w:pPr>
        <w:pStyle w:val="ConsPlusTitle"/>
        <w:jc w:val="center"/>
      </w:pPr>
      <w:r>
        <w:t>ПОДТВЕРЖДАЮЩИХ СОДЕРЖАНИЕ ЭЛЕКТРОННЫХ ДОКУМЕНТОВ,</w:t>
      </w:r>
    </w:p>
    <w:p w:rsidR="00B0037F" w:rsidRDefault="00B0037F">
      <w:pPr>
        <w:pStyle w:val="ConsPlusTitle"/>
        <w:jc w:val="center"/>
      </w:pPr>
      <w:r>
        <w:t>НАПРАВЛЕННЫХ В МФЦ ПО РЕЗУЛЬТАТАМ ПРЕДОСТАВЛЕНИЯ</w:t>
      </w:r>
    </w:p>
    <w:p w:rsidR="00B0037F" w:rsidRDefault="00B0037F">
      <w:pPr>
        <w:pStyle w:val="ConsPlusTitle"/>
        <w:jc w:val="center"/>
      </w:pPr>
      <w:r>
        <w:t>ГОСУДАРСТВЕННЫХ И МУНИЦИПАЛЬНЫХ УСЛУГ ОРГАНАМИ,</w:t>
      </w:r>
    </w:p>
    <w:p w:rsidR="00B0037F" w:rsidRDefault="00B0037F">
      <w:pPr>
        <w:pStyle w:val="ConsPlusTitle"/>
        <w:jc w:val="center"/>
      </w:pPr>
      <w:r>
        <w:t>ПРЕДОСТАВЛЯЮЩИМИ ГОСУДАРСТВЕННЫЕ УСЛУГИ, И ОРГАНАМИ,</w:t>
      </w:r>
    </w:p>
    <w:p w:rsidR="00B0037F" w:rsidRDefault="00B0037F">
      <w:pPr>
        <w:pStyle w:val="ConsPlusTitle"/>
        <w:jc w:val="center"/>
      </w:pPr>
      <w:r>
        <w:t>ПРЕДОСТАВЛЯЮЩИМИ МУНИЦИПАЛЬНЫЕ УСЛУГИ, А ТАКЖЕ ВЫДАЧА</w:t>
      </w:r>
    </w:p>
    <w:p w:rsidR="00B0037F" w:rsidRDefault="00B0037F">
      <w:pPr>
        <w:pStyle w:val="ConsPlusTitle"/>
        <w:jc w:val="center"/>
      </w:pPr>
      <w:r>
        <w:t>ДОКУМЕНТОВ, ВКЛЮЧАЯ СОСТАВЛЕНИЕ НА БУМАЖНОМ НОСИТЕЛЕ</w:t>
      </w:r>
    </w:p>
    <w:p w:rsidR="00B0037F" w:rsidRDefault="00B0037F">
      <w:pPr>
        <w:pStyle w:val="ConsPlusTitle"/>
        <w:jc w:val="center"/>
      </w:pPr>
      <w:r>
        <w:t>И ЗАВЕРЕНИЕ ВЫПИСОК ИЗ ИНФОРМАЦИОННЫХ СИСТЕМ ОРГАНОВ,</w:t>
      </w:r>
    </w:p>
    <w:p w:rsidR="00B0037F" w:rsidRDefault="00B0037F">
      <w:pPr>
        <w:pStyle w:val="ConsPlusTitle"/>
        <w:jc w:val="center"/>
      </w:pPr>
      <w:r>
        <w:t>ПРЕДОСТАВЛЯЮЩИХ ГОСУДАРСТВЕННЫЕ УСЛУГИ, И ОРГАНОВ,</w:t>
      </w:r>
    </w:p>
    <w:p w:rsidR="00B0037F" w:rsidRDefault="00B0037F">
      <w:pPr>
        <w:pStyle w:val="ConsPlusTitle"/>
        <w:jc w:val="center"/>
      </w:pPr>
      <w:r>
        <w:t>ПРЕДОСТАВЛЯЮЩИХ МУНИЦИПАЛЬНЫЕ УСЛУГИ</w:t>
      </w:r>
    </w:p>
    <w:p w:rsidR="00B0037F" w:rsidRDefault="00B0037F">
      <w:pPr>
        <w:pStyle w:val="ConsPlusNormal"/>
      </w:pPr>
    </w:p>
    <w:p w:rsidR="00B0037F" w:rsidRDefault="00B0037F">
      <w:pPr>
        <w:pStyle w:val="ConsPlusNormal"/>
        <w:ind w:firstLine="540"/>
        <w:jc w:val="both"/>
      </w:pPr>
      <w:r>
        <w:t>98. В случае если заявитель обращался с запросом в МФЦ, то результат предоставления государственной услуги передается Министерством в МФЦ на следующий рабочий день после получения результата предоставления государственной услуги по ведомости приема-передачи.</w:t>
      </w:r>
    </w:p>
    <w:p w:rsidR="00B0037F" w:rsidRDefault="00B0037F">
      <w:pPr>
        <w:pStyle w:val="ConsPlusNormal"/>
      </w:pPr>
    </w:p>
    <w:p w:rsidR="00B0037F" w:rsidRDefault="00B0037F">
      <w:pPr>
        <w:pStyle w:val="ConsPlusTitle"/>
        <w:jc w:val="center"/>
        <w:outlineLvl w:val="3"/>
      </w:pPr>
      <w:r>
        <w:t>ИНЫЕ ПРОЦЕДУРЫ (НЕ ПРЕДУСМОТРЕНЫ)</w:t>
      </w:r>
    </w:p>
    <w:p w:rsidR="00B0037F" w:rsidRDefault="00B0037F">
      <w:pPr>
        <w:pStyle w:val="ConsPlusNormal"/>
      </w:pPr>
    </w:p>
    <w:p w:rsidR="00B0037F" w:rsidRDefault="00B0037F">
      <w:pPr>
        <w:pStyle w:val="ConsPlusTitle"/>
        <w:jc w:val="center"/>
        <w:outlineLvl w:val="3"/>
      </w:pPr>
      <w:r>
        <w:t>ПРИЕМ И РЕГИСТРАЦИЯ МИНИСТЕРСТВОМ ЗАЯВКИ</w:t>
      </w:r>
    </w:p>
    <w:p w:rsidR="00B0037F" w:rsidRDefault="00B0037F">
      <w:pPr>
        <w:pStyle w:val="ConsPlusTitle"/>
        <w:jc w:val="center"/>
      </w:pPr>
      <w:r>
        <w:t>НА ПРЕДОСТАВЛЕНИЕ ГОСУДАРСТВЕННОЙ УСЛУГИ</w:t>
      </w:r>
    </w:p>
    <w:p w:rsidR="00B0037F" w:rsidRDefault="00B0037F">
      <w:pPr>
        <w:pStyle w:val="ConsPlusNormal"/>
      </w:pPr>
    </w:p>
    <w:p w:rsidR="00B0037F" w:rsidRDefault="00B0037F">
      <w:pPr>
        <w:pStyle w:val="ConsPlusNormal"/>
        <w:ind w:firstLine="540"/>
        <w:jc w:val="both"/>
      </w:pPr>
      <w:r>
        <w:t xml:space="preserve">99. Основанием для начала административной процедуры является предоставление заявителем заявки и заявочных материалов, указанных в </w:t>
      </w:r>
      <w:hyperlink w:anchor="P242" w:history="1">
        <w:r>
          <w:rPr>
            <w:color w:val="0000FF"/>
          </w:rPr>
          <w:t>пунктах 28</w:t>
        </w:r>
      </w:hyperlink>
      <w:r>
        <w:t xml:space="preserve"> - </w:t>
      </w:r>
      <w:hyperlink w:anchor="P304" w:history="1">
        <w:r>
          <w:rPr>
            <w:color w:val="0000FF"/>
          </w:rPr>
          <w:t>32</w:t>
        </w:r>
      </w:hyperlink>
      <w:r>
        <w:t xml:space="preserve"> настоящего Административного регламента.</w:t>
      </w:r>
    </w:p>
    <w:p w:rsidR="00B0037F" w:rsidRDefault="00B0037F">
      <w:pPr>
        <w:pStyle w:val="ConsPlusNormal"/>
        <w:spacing w:before="220"/>
        <w:ind w:firstLine="540"/>
        <w:jc w:val="both"/>
      </w:pPr>
      <w:r>
        <w:t>100. В состав административной процедуры входят следующие административные действия:</w:t>
      </w:r>
    </w:p>
    <w:p w:rsidR="00B0037F" w:rsidRDefault="00B0037F">
      <w:pPr>
        <w:pStyle w:val="ConsPlusNormal"/>
        <w:spacing w:before="220"/>
        <w:ind w:firstLine="540"/>
        <w:jc w:val="both"/>
      </w:pPr>
      <w:r>
        <w:t>- прием документов, необходимых для предоставления услуги;</w:t>
      </w:r>
    </w:p>
    <w:p w:rsidR="00B0037F" w:rsidRDefault="00B0037F">
      <w:pPr>
        <w:pStyle w:val="ConsPlusNormal"/>
        <w:spacing w:before="220"/>
        <w:ind w:firstLine="540"/>
        <w:jc w:val="both"/>
      </w:pPr>
      <w:r>
        <w:t>- регистрация поступившей заявки.</w:t>
      </w:r>
    </w:p>
    <w:p w:rsidR="00B0037F" w:rsidRDefault="00B0037F">
      <w:pPr>
        <w:pStyle w:val="ConsPlusNormal"/>
        <w:spacing w:before="220"/>
        <w:ind w:firstLine="540"/>
        <w:jc w:val="both"/>
      </w:pPr>
      <w:bookmarkStart w:id="31" w:name="P737"/>
      <w:bookmarkEnd w:id="31"/>
      <w:r>
        <w:t>101. Прием заявочных материалов и регистрация заявки осуществляется должностным лицом структурного подразделения, ответственным за делопроизводство. Указанное должностное лицо в течение одного рабочего дня с момента поступления заявки проверяет его комплектность и осуществляет регистрацию в Системе электронного документооборота (далее - СЭД) с присвоением входящего номера.</w:t>
      </w:r>
    </w:p>
    <w:p w:rsidR="00B0037F" w:rsidRDefault="00B0037F">
      <w:pPr>
        <w:pStyle w:val="ConsPlusNormal"/>
        <w:spacing w:before="220"/>
        <w:ind w:firstLine="540"/>
        <w:jc w:val="both"/>
      </w:pPr>
      <w:r>
        <w:lastRenderedPageBreak/>
        <w:t>102. Результатом административной процедуры является зарегистрированная в системе СЭД Министерства заявка на предоставление государственной услуги. Зарегистрированная заявка на предоставление государственной услуги, а также документы и сведения, необходимые для предоставления государственной услуги, поступают в установленном порядке в отдел минеральных ресурсов Министерства.</w:t>
      </w:r>
    </w:p>
    <w:p w:rsidR="00B0037F" w:rsidRDefault="00B0037F">
      <w:pPr>
        <w:pStyle w:val="ConsPlusNormal"/>
        <w:spacing w:before="220"/>
        <w:ind w:firstLine="540"/>
        <w:jc w:val="both"/>
      </w:pPr>
      <w:r>
        <w:t>103. Способом фиксации результата выполнения административной процедуры является отметка с указанием даты получения и регистрационного номера на заявке на предоставление государственной услуги.</w:t>
      </w:r>
    </w:p>
    <w:p w:rsidR="00B0037F" w:rsidRDefault="00B0037F">
      <w:pPr>
        <w:pStyle w:val="ConsPlusNormal"/>
      </w:pPr>
    </w:p>
    <w:p w:rsidR="00B0037F" w:rsidRDefault="00B0037F">
      <w:pPr>
        <w:pStyle w:val="ConsPlusTitle"/>
        <w:jc w:val="center"/>
        <w:outlineLvl w:val="3"/>
      </w:pPr>
      <w:r>
        <w:t>ПРИНЯТИЕ РЕШЕНИЯ О ПРИЕМЕ ЗАЯВКИ</w:t>
      </w:r>
    </w:p>
    <w:p w:rsidR="00B0037F" w:rsidRDefault="00B0037F">
      <w:pPr>
        <w:pStyle w:val="ConsPlusTitle"/>
        <w:jc w:val="center"/>
      </w:pPr>
      <w:r>
        <w:t>ЛИБО ОБ ОТКАЗЕ В ПРИЕМЕ ЗАЯВКИ</w:t>
      </w:r>
    </w:p>
    <w:p w:rsidR="00B0037F" w:rsidRDefault="00B0037F">
      <w:pPr>
        <w:pStyle w:val="ConsPlusNormal"/>
      </w:pPr>
    </w:p>
    <w:p w:rsidR="00B0037F" w:rsidRDefault="00B0037F">
      <w:pPr>
        <w:pStyle w:val="ConsPlusNormal"/>
        <w:ind w:firstLine="540"/>
        <w:jc w:val="both"/>
      </w:pPr>
      <w:r>
        <w:t>104. Основанием для начала административной процедуры является поступление в отдел минеральных ресурсов Министерства зарегистрированной в СЭД заявки и заявочных материалов.</w:t>
      </w:r>
    </w:p>
    <w:p w:rsidR="00B0037F" w:rsidRDefault="00B0037F">
      <w:pPr>
        <w:pStyle w:val="ConsPlusNormal"/>
        <w:spacing w:before="220"/>
        <w:ind w:firstLine="540"/>
        <w:jc w:val="both"/>
      </w:pPr>
      <w:r>
        <w:t>105. В состав административной процедуры входят следующие административные действия:</w:t>
      </w:r>
    </w:p>
    <w:p w:rsidR="00B0037F" w:rsidRDefault="00B0037F">
      <w:pPr>
        <w:pStyle w:val="ConsPlusNormal"/>
        <w:spacing w:before="220"/>
        <w:ind w:firstLine="540"/>
        <w:jc w:val="both"/>
      </w:pPr>
      <w:r>
        <w:t>1) проверка поступившей заявки и заявочных материалов;</w:t>
      </w:r>
    </w:p>
    <w:p w:rsidR="00B0037F" w:rsidRDefault="00B0037F">
      <w:pPr>
        <w:pStyle w:val="ConsPlusNormal"/>
        <w:spacing w:before="220"/>
        <w:ind w:firstLine="540"/>
        <w:jc w:val="both"/>
      </w:pPr>
      <w:r>
        <w:t>2) принятие решения Министерства о приеме заявочных материалов;</w:t>
      </w:r>
    </w:p>
    <w:p w:rsidR="00B0037F" w:rsidRDefault="00B0037F">
      <w:pPr>
        <w:pStyle w:val="ConsPlusNormal"/>
        <w:spacing w:before="220"/>
        <w:ind w:firstLine="540"/>
        <w:jc w:val="both"/>
      </w:pPr>
      <w:r>
        <w:t>3) принятие решения Министерства об отказе в приеме заявочных материалов;</w:t>
      </w:r>
    </w:p>
    <w:p w:rsidR="00B0037F" w:rsidRDefault="00B0037F">
      <w:pPr>
        <w:pStyle w:val="ConsPlusNormal"/>
        <w:spacing w:before="220"/>
        <w:ind w:firstLine="540"/>
        <w:jc w:val="both"/>
      </w:pPr>
      <w:r>
        <w:t>4) принятие решения Министерства о выдаче дубликата;</w:t>
      </w:r>
    </w:p>
    <w:p w:rsidR="00B0037F" w:rsidRDefault="00B0037F">
      <w:pPr>
        <w:pStyle w:val="ConsPlusNormal"/>
        <w:spacing w:before="220"/>
        <w:ind w:firstLine="540"/>
        <w:jc w:val="both"/>
      </w:pPr>
      <w:r>
        <w:t>5) оформление дубликата лицензии.</w:t>
      </w:r>
    </w:p>
    <w:p w:rsidR="00B0037F" w:rsidRDefault="00B0037F">
      <w:pPr>
        <w:pStyle w:val="ConsPlusNormal"/>
        <w:spacing w:before="220"/>
        <w:ind w:firstLine="540"/>
        <w:jc w:val="both"/>
      </w:pPr>
      <w:r>
        <w:t>106. Ответственным за выполнение административных действий является должностное лицо отдела минеральных ресурсов Министерства, ответственное за предоставление государственной услуги (далее - уполномоченный специалист Министерства).</w:t>
      </w:r>
    </w:p>
    <w:p w:rsidR="00B0037F" w:rsidRDefault="00B0037F">
      <w:pPr>
        <w:pStyle w:val="ConsPlusNormal"/>
        <w:spacing w:before="220"/>
        <w:ind w:firstLine="540"/>
        <w:jc w:val="both"/>
      </w:pPr>
      <w:r>
        <w:t>Срок выполнения административного действия по проверке поступившей заявки и заявочных материалов составляет 5 календарных дней со дня регистрации заявки.</w:t>
      </w:r>
    </w:p>
    <w:p w:rsidR="00B0037F" w:rsidRDefault="00B0037F">
      <w:pPr>
        <w:pStyle w:val="ConsPlusNormal"/>
        <w:spacing w:before="220"/>
        <w:ind w:firstLine="540"/>
        <w:jc w:val="both"/>
      </w:pPr>
      <w:r>
        <w:t>Срок выполнения административного действия по принятию решения Министерства о приеме заявочных материалов, об отказе в приеме заявочных материалов или о выдаче дубликата составляет 5 календарных дней.</w:t>
      </w:r>
    </w:p>
    <w:p w:rsidR="00B0037F" w:rsidRDefault="00B0037F">
      <w:pPr>
        <w:pStyle w:val="ConsPlusNormal"/>
        <w:spacing w:before="220"/>
        <w:ind w:firstLine="540"/>
        <w:jc w:val="both"/>
      </w:pPr>
      <w:r>
        <w:t>Срок выполнения административного действия по оформлению дубликата лицензии составляет 3 календарных дня.</w:t>
      </w:r>
    </w:p>
    <w:p w:rsidR="00B0037F" w:rsidRDefault="00B0037F">
      <w:pPr>
        <w:pStyle w:val="ConsPlusNormal"/>
        <w:spacing w:before="220"/>
        <w:ind w:firstLine="540"/>
        <w:jc w:val="both"/>
      </w:pPr>
      <w:r>
        <w:t xml:space="preserve">107. Критерием принятия решения в рамках настоящей административной процедуры является наличие или отсутствие оснований для отказа в приеме документов в соответствии с </w:t>
      </w:r>
      <w:hyperlink w:anchor="P379" w:history="1">
        <w:r>
          <w:rPr>
            <w:color w:val="0000FF"/>
          </w:rPr>
          <w:t>пунктом 40</w:t>
        </w:r>
      </w:hyperlink>
      <w:r>
        <w:t xml:space="preserve"> Административного регламента.</w:t>
      </w:r>
    </w:p>
    <w:p w:rsidR="00B0037F" w:rsidRDefault="00B0037F">
      <w:pPr>
        <w:pStyle w:val="ConsPlusNormal"/>
        <w:spacing w:before="220"/>
        <w:ind w:firstLine="540"/>
        <w:jc w:val="both"/>
      </w:pPr>
      <w:r>
        <w:t>108. Результатом выполнения административной процедуры является:</w:t>
      </w:r>
    </w:p>
    <w:p w:rsidR="00B0037F" w:rsidRDefault="00B0037F">
      <w:pPr>
        <w:pStyle w:val="ConsPlusNormal"/>
        <w:spacing w:before="220"/>
        <w:ind w:firstLine="540"/>
        <w:jc w:val="both"/>
      </w:pPr>
      <w:r>
        <w:t>1) решение Министерства о приеме заявочных материалов;</w:t>
      </w:r>
    </w:p>
    <w:p w:rsidR="00B0037F" w:rsidRDefault="00B0037F">
      <w:pPr>
        <w:pStyle w:val="ConsPlusNormal"/>
        <w:spacing w:before="220"/>
        <w:ind w:firstLine="540"/>
        <w:jc w:val="both"/>
      </w:pPr>
      <w:r>
        <w:t>2) решение Министерства об отказе в приеме заявочных материалов;</w:t>
      </w:r>
    </w:p>
    <w:p w:rsidR="00B0037F" w:rsidRDefault="00B0037F">
      <w:pPr>
        <w:pStyle w:val="ConsPlusNormal"/>
        <w:spacing w:before="220"/>
        <w:ind w:firstLine="540"/>
        <w:jc w:val="both"/>
      </w:pPr>
      <w:r>
        <w:t>3) решение Министерства о выдаче дубликата лицензии и дубликат лицензии.</w:t>
      </w:r>
    </w:p>
    <w:p w:rsidR="00B0037F" w:rsidRDefault="00B0037F">
      <w:pPr>
        <w:pStyle w:val="ConsPlusNormal"/>
        <w:spacing w:before="220"/>
        <w:ind w:firstLine="540"/>
        <w:jc w:val="both"/>
      </w:pPr>
      <w:r>
        <w:t xml:space="preserve">109. Решение Министерства о приеме заявочных материалов или об отказе в приеме заявочных материалов оформляется в виде уведомления заявителю. Уведомление заявителю подписывается Министром природных ресурсов и экологии Свердловской области (далее - </w:t>
      </w:r>
      <w:r>
        <w:lastRenderedPageBreak/>
        <w:t>Министр) или его заместителем в одном оригинальном экземпляре, регистрируется в порядке, установленном правилами делопроизводства, и направляется любым возможным способом заявителю.</w:t>
      </w:r>
    </w:p>
    <w:p w:rsidR="00B0037F" w:rsidRDefault="00B0037F">
      <w:pPr>
        <w:pStyle w:val="ConsPlusNormal"/>
        <w:spacing w:before="220"/>
        <w:ind w:firstLine="540"/>
        <w:jc w:val="both"/>
      </w:pPr>
      <w:r>
        <w:t>110. Решение Министерства о выдаче дубликата оформляется в виде приказа Министерства, подписывается Министром (исполняющим его обязанности) и регистрируется в установленном порядке.</w:t>
      </w:r>
    </w:p>
    <w:p w:rsidR="00B0037F" w:rsidRDefault="00B0037F">
      <w:pPr>
        <w:pStyle w:val="ConsPlusNormal"/>
        <w:spacing w:before="220"/>
        <w:ind w:firstLine="540"/>
        <w:jc w:val="both"/>
      </w:pPr>
      <w:r>
        <w:t xml:space="preserve">111. Дубликат лицензии оформляется в строгом соответствии с оригиналом лицензии с проставлением </w:t>
      </w:r>
      <w:hyperlink w:anchor="P1091" w:history="1">
        <w:r>
          <w:rPr>
            <w:color w:val="0000FF"/>
          </w:rPr>
          <w:t>штампа</w:t>
        </w:r>
      </w:hyperlink>
      <w:r>
        <w:t xml:space="preserve"> "Дубликат" в правом верхнем углу лицензии (Приложение 4 к настоящему Административному регламенту).</w:t>
      </w:r>
    </w:p>
    <w:p w:rsidR="00B0037F" w:rsidRDefault="00B0037F">
      <w:pPr>
        <w:pStyle w:val="ConsPlusNormal"/>
        <w:spacing w:before="220"/>
        <w:ind w:firstLine="540"/>
        <w:jc w:val="both"/>
      </w:pPr>
      <w:r>
        <w:t>112. Министерство в течение пяти дней со дня оформления дубликата лицензии на право пользования участками недр местного значения информирует заявителя о возможности его получения любым доступным способом.</w:t>
      </w:r>
    </w:p>
    <w:p w:rsidR="00B0037F" w:rsidRDefault="00B0037F">
      <w:pPr>
        <w:pStyle w:val="ConsPlusNormal"/>
      </w:pPr>
    </w:p>
    <w:p w:rsidR="00B0037F" w:rsidRDefault="00B0037F">
      <w:pPr>
        <w:pStyle w:val="ConsPlusTitle"/>
        <w:jc w:val="center"/>
        <w:outlineLvl w:val="3"/>
      </w:pPr>
      <w:r>
        <w:t>ФОРМИРОВАНИЕ И НАПРАВЛЕНИЕ МЕЖВЕДОМСТВЕННЫХ (МЕЖУРОВНЕВЫХ)</w:t>
      </w:r>
    </w:p>
    <w:p w:rsidR="00B0037F" w:rsidRDefault="00B0037F">
      <w:pPr>
        <w:pStyle w:val="ConsPlusTitle"/>
        <w:jc w:val="center"/>
      </w:pPr>
      <w:r>
        <w:t>ЗАПРОСОВ ДОКУМЕНТОВ (СВЕДЕНИЙ, СОДЕРЖАЩИХСЯ В НИХ)</w:t>
      </w:r>
    </w:p>
    <w:p w:rsidR="00B0037F" w:rsidRDefault="00B0037F">
      <w:pPr>
        <w:pStyle w:val="ConsPlusNormal"/>
      </w:pPr>
    </w:p>
    <w:p w:rsidR="00B0037F" w:rsidRDefault="00B0037F">
      <w:pPr>
        <w:pStyle w:val="ConsPlusNormal"/>
        <w:ind w:firstLine="540"/>
        <w:jc w:val="both"/>
      </w:pPr>
      <w:r>
        <w:t xml:space="preserve">113. Документы, указанные в </w:t>
      </w:r>
      <w:hyperlink w:anchor="P338" w:history="1">
        <w:r>
          <w:rPr>
            <w:color w:val="0000FF"/>
          </w:rPr>
          <w:t>пункте 37</w:t>
        </w:r>
      </w:hyperlink>
      <w:r>
        <w:t xml:space="preserve"> настоящего Административного Регламента, в случае если документы не были представлены заявителем (его уполномоченным представителем) самостоятельно, и в том числе в электронной форме, в течение 2 рабочих дней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w:t>
      </w:r>
    </w:p>
    <w:p w:rsidR="00B0037F" w:rsidRDefault="00B0037F">
      <w:pPr>
        <w:pStyle w:val="ConsPlusNormal"/>
        <w:spacing w:before="220"/>
        <w:ind w:firstLine="540"/>
        <w:jc w:val="both"/>
      </w:pPr>
      <w:r>
        <w:t>114.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B0037F" w:rsidRDefault="00B0037F">
      <w:pPr>
        <w:pStyle w:val="ConsPlusNormal"/>
        <w:spacing w:before="220"/>
        <w:ind w:firstLine="540"/>
        <w:jc w:val="both"/>
      </w:pPr>
      <w:r>
        <w:t>115.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B0037F" w:rsidRDefault="00B0037F">
      <w:pPr>
        <w:pStyle w:val="ConsPlusNormal"/>
        <w:spacing w:before="220"/>
        <w:ind w:firstLine="540"/>
        <w:jc w:val="both"/>
      </w:pPr>
      <w:r>
        <w:t xml:space="preserve">116. Межведомственный запрос о представлении документов, указанных в </w:t>
      </w:r>
      <w:hyperlink w:anchor="P338" w:history="1">
        <w:r>
          <w:rPr>
            <w:color w:val="0000FF"/>
          </w:rPr>
          <w:t>пункте 37</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1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B0037F" w:rsidRDefault="00B0037F">
      <w:pPr>
        <w:pStyle w:val="ConsPlusNormal"/>
        <w:spacing w:before="220"/>
        <w:ind w:firstLine="540"/>
        <w:jc w:val="both"/>
      </w:pPr>
      <w:r>
        <w:t>117. Максимальный срок выполнения действий по одному запросу составляет 5 минут.</w:t>
      </w:r>
    </w:p>
    <w:p w:rsidR="00B0037F" w:rsidRDefault="00B0037F">
      <w:pPr>
        <w:pStyle w:val="ConsPlusNormal"/>
        <w:spacing w:before="220"/>
        <w:ind w:firstLine="540"/>
        <w:jc w:val="both"/>
      </w:pPr>
      <w:r>
        <w:t>118. 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p>
    <w:p w:rsidR="00B0037F" w:rsidRDefault="00B0037F">
      <w:pPr>
        <w:pStyle w:val="ConsPlusNormal"/>
        <w:spacing w:before="220"/>
        <w:ind w:firstLine="540"/>
        <w:jc w:val="both"/>
      </w:pPr>
      <w:r>
        <w:t>119. Результатом административной процедуры являются сведения из документов и документы, полученные на основании запросов.</w:t>
      </w:r>
    </w:p>
    <w:p w:rsidR="00B0037F" w:rsidRDefault="00B0037F">
      <w:pPr>
        <w:pStyle w:val="ConsPlusNormal"/>
      </w:pPr>
    </w:p>
    <w:p w:rsidR="00B0037F" w:rsidRDefault="00B0037F">
      <w:pPr>
        <w:pStyle w:val="ConsPlusTitle"/>
        <w:jc w:val="center"/>
        <w:outlineLvl w:val="3"/>
      </w:pPr>
      <w:r>
        <w:t>ПРИНЯТИЕ МИНИСТЕРСТВОМ РЕШЕНИЯ О ПРЕДОСТАВЛЕНИИ ПРАВА</w:t>
      </w:r>
    </w:p>
    <w:p w:rsidR="00B0037F" w:rsidRDefault="00B0037F">
      <w:pPr>
        <w:pStyle w:val="ConsPlusTitle"/>
        <w:jc w:val="center"/>
      </w:pPr>
      <w:r>
        <w:t>ПОЛЬЗОВАНИЯ УЧАСТКОМ НЕДР ИЛИ ОБ ОТКАЗЕ В ПРЕДОСТАВЛЕНИИ</w:t>
      </w:r>
    </w:p>
    <w:p w:rsidR="00B0037F" w:rsidRDefault="00B0037F">
      <w:pPr>
        <w:pStyle w:val="ConsPlusTitle"/>
        <w:jc w:val="center"/>
      </w:pPr>
      <w:r>
        <w:t>ПРАВА ПОЛЬЗОВАНИЯ УЧАСТКОМ НЕДР</w:t>
      </w:r>
    </w:p>
    <w:p w:rsidR="00B0037F" w:rsidRDefault="00B0037F">
      <w:pPr>
        <w:pStyle w:val="ConsPlusNormal"/>
      </w:pPr>
    </w:p>
    <w:p w:rsidR="00B0037F" w:rsidRDefault="00B0037F">
      <w:pPr>
        <w:pStyle w:val="ConsPlusNormal"/>
        <w:ind w:firstLine="540"/>
        <w:jc w:val="both"/>
      </w:pPr>
      <w:r>
        <w:lastRenderedPageBreak/>
        <w:t>120. Основанием для начала административной процедуры является решение Министерства о приеме заявочных материалов и поступление в Министерство сведений из документов и документов, полученных на основании межведомственных и межуровневых запросов.</w:t>
      </w:r>
    </w:p>
    <w:p w:rsidR="00B0037F" w:rsidRDefault="00B0037F">
      <w:pPr>
        <w:pStyle w:val="ConsPlusNormal"/>
        <w:spacing w:before="220"/>
        <w:ind w:firstLine="540"/>
        <w:jc w:val="both"/>
      </w:pPr>
      <w:r>
        <w:t>121. Ответственным за административную процедуру является уполномоченный специалист Министерства.</w:t>
      </w:r>
    </w:p>
    <w:p w:rsidR="00B0037F" w:rsidRDefault="00B0037F">
      <w:pPr>
        <w:pStyle w:val="ConsPlusNormal"/>
        <w:spacing w:before="220"/>
        <w:ind w:firstLine="540"/>
        <w:jc w:val="both"/>
      </w:pPr>
      <w:r>
        <w:t>122. Состав административных процедур:</w:t>
      </w:r>
    </w:p>
    <w:p w:rsidR="00B0037F" w:rsidRDefault="00B0037F">
      <w:pPr>
        <w:pStyle w:val="ConsPlusNormal"/>
        <w:spacing w:before="220"/>
        <w:ind w:firstLine="540"/>
        <w:jc w:val="both"/>
      </w:pPr>
      <w:r>
        <w:t>1) рассмотрение заявок и прилагаемых к ним документов, а также сведений из документов и документов, полученных на основании межведомственных и межуровневых запросов;</w:t>
      </w:r>
    </w:p>
    <w:p w:rsidR="00B0037F" w:rsidRDefault="00B0037F">
      <w:pPr>
        <w:pStyle w:val="ConsPlusNormal"/>
        <w:spacing w:before="220"/>
        <w:ind w:firstLine="540"/>
        <w:jc w:val="both"/>
      </w:pPr>
      <w:r>
        <w:t>2) принятие решения Министерства о предоставлении права пользования участком недр и выдаче лицензии или об отказе в предоставлении такого права.</w:t>
      </w:r>
    </w:p>
    <w:p w:rsidR="00B0037F" w:rsidRDefault="00B0037F">
      <w:pPr>
        <w:pStyle w:val="ConsPlusNormal"/>
        <w:spacing w:before="220"/>
        <w:ind w:firstLine="540"/>
        <w:jc w:val="both"/>
      </w:pPr>
      <w:r>
        <w:t xml:space="preserve">123. Основания для принятия решения о предоставлении права пользования участком недр и выдаче лицензии или об отказе в предоставлении такого права определяются </w:t>
      </w:r>
      <w:hyperlink w:anchor="P397" w:history="1">
        <w:r>
          <w:rPr>
            <w:color w:val="0000FF"/>
          </w:rPr>
          <w:t>пунктом 42</w:t>
        </w:r>
      </w:hyperlink>
      <w:r>
        <w:t xml:space="preserve"> настоящего Административного регламента с учетом введенных в соответствии с законодательством Российской Федерации ограничений пользования таким участком недр.</w:t>
      </w:r>
    </w:p>
    <w:p w:rsidR="00B0037F" w:rsidRDefault="00B0037F">
      <w:pPr>
        <w:pStyle w:val="ConsPlusNormal"/>
        <w:spacing w:before="220"/>
        <w:ind w:firstLine="540"/>
        <w:jc w:val="both"/>
      </w:pPr>
      <w:r>
        <w:t xml:space="preserve">124. Решение о предоставлении права пользования участком недр и выдаче лицензии оформляется приказом Министерства. Требования к приказу Министерства о предоставлении права пользования участком недр и выдаче лицензии установлены </w:t>
      </w:r>
      <w:hyperlink r:id="rId220" w:history="1">
        <w:r>
          <w:rPr>
            <w:color w:val="0000FF"/>
          </w:rPr>
          <w:t>Законом</w:t>
        </w:r>
      </w:hyperlink>
      <w:r>
        <w:t xml:space="preserve"> Свердловской области от 24 апреля 2009 года N 25-ОЗ "Об особенностях пользования участками недр местного значения на территории Свердловской области".</w:t>
      </w:r>
    </w:p>
    <w:p w:rsidR="00B0037F" w:rsidRDefault="00B0037F">
      <w:pPr>
        <w:pStyle w:val="ConsPlusNormal"/>
        <w:spacing w:before="220"/>
        <w:ind w:firstLine="540"/>
        <w:jc w:val="both"/>
      </w:pPr>
      <w:r>
        <w:t>Решение (приказ) о предоставлении права пользования участком недр и выдаче лицензии размещается на официальном сайте Министерства в сети Интернет в течение десяти дней со дня принятия такого решения.</w:t>
      </w:r>
    </w:p>
    <w:p w:rsidR="00B0037F" w:rsidRDefault="00B0037F">
      <w:pPr>
        <w:pStyle w:val="ConsPlusNormal"/>
        <w:spacing w:before="220"/>
        <w:ind w:firstLine="540"/>
        <w:jc w:val="both"/>
      </w:pPr>
      <w:r>
        <w:t>125. Решение об отказе в выдаче лицензии оформляется уведомлением с указанием причин отказа. Уведомление заявителю подписывается министром или его заместителем и направляется оперативно заявителю, но не позднее трех дней со дня принятия такого решения.</w:t>
      </w:r>
    </w:p>
    <w:p w:rsidR="00B0037F" w:rsidRDefault="00B0037F">
      <w:pPr>
        <w:pStyle w:val="ConsPlusNormal"/>
        <w:spacing w:before="220"/>
        <w:ind w:firstLine="540"/>
        <w:jc w:val="both"/>
      </w:pPr>
      <w:r>
        <w:t>126. Срок рассмотрения заявок и прилагаемых к ним документов составляет 45 дней.</w:t>
      </w:r>
    </w:p>
    <w:p w:rsidR="00B0037F" w:rsidRDefault="00B0037F">
      <w:pPr>
        <w:pStyle w:val="ConsPlusNormal"/>
        <w:spacing w:before="220"/>
        <w:ind w:firstLine="540"/>
        <w:jc w:val="both"/>
      </w:pPr>
      <w:r>
        <w:t>Срок принятия решения о предоставлении права пользования участком недр и выдаче лицензии или об отказе в выдаче лицензии составляет 5 дней.</w:t>
      </w:r>
    </w:p>
    <w:p w:rsidR="00B0037F" w:rsidRDefault="00B0037F">
      <w:pPr>
        <w:pStyle w:val="ConsPlusNormal"/>
        <w:spacing w:before="220"/>
        <w:ind w:firstLine="540"/>
        <w:jc w:val="both"/>
      </w:pPr>
      <w:r>
        <w:t>Общий срок административной процедуры - 50 дней.</w:t>
      </w:r>
    </w:p>
    <w:p w:rsidR="00B0037F" w:rsidRDefault="00B0037F">
      <w:pPr>
        <w:pStyle w:val="ConsPlusNormal"/>
        <w:spacing w:before="220"/>
        <w:ind w:firstLine="540"/>
        <w:jc w:val="both"/>
      </w:pPr>
      <w:r>
        <w:t xml:space="preserve">127. Срок принятия решения о предоставлении права пользования участком недр для случая, предусмотренного </w:t>
      </w:r>
      <w:hyperlink w:anchor="P226" w:history="1">
        <w:r>
          <w:rPr>
            <w:color w:val="0000FF"/>
          </w:rPr>
          <w:t>подпунктом 3 части первой пункта 26</w:t>
        </w:r>
      </w:hyperlink>
      <w:r>
        <w:t xml:space="preserve"> настоящего Административного регламента, или об отказе в предоставлении права пользования недрами составляет 5 дней по истечении срока, указанного в </w:t>
      </w:r>
      <w:hyperlink w:anchor="P311" w:history="1">
        <w:r>
          <w:rPr>
            <w:color w:val="0000FF"/>
          </w:rPr>
          <w:t>пункте 33</w:t>
        </w:r>
      </w:hyperlink>
      <w:r>
        <w:t xml:space="preserve"> настоящего Административного регламента.</w:t>
      </w:r>
    </w:p>
    <w:p w:rsidR="00B0037F" w:rsidRDefault="00B0037F">
      <w:pPr>
        <w:pStyle w:val="ConsPlusNormal"/>
        <w:spacing w:before="220"/>
        <w:ind w:firstLine="540"/>
        <w:jc w:val="both"/>
      </w:pPr>
      <w:r>
        <w:t>128. Результатом административной процедуры является приказ о предоставлении права пользования участком недр местного значения или уведомление об отказе в предоставлении права пользования недрами.</w:t>
      </w:r>
    </w:p>
    <w:p w:rsidR="00B0037F" w:rsidRDefault="00B0037F">
      <w:pPr>
        <w:pStyle w:val="ConsPlusNormal"/>
      </w:pPr>
    </w:p>
    <w:p w:rsidR="00B0037F" w:rsidRDefault="00B0037F">
      <w:pPr>
        <w:pStyle w:val="ConsPlusTitle"/>
        <w:jc w:val="center"/>
        <w:outlineLvl w:val="3"/>
      </w:pPr>
      <w:r>
        <w:t>ОФОРМЛЕНИЕ И ГОСУДАРСТВЕННАЯ РЕГИСТРАЦИЯ ЛИЦЕНЗИИ НА ПРАВО</w:t>
      </w:r>
    </w:p>
    <w:p w:rsidR="00B0037F" w:rsidRDefault="00B0037F">
      <w:pPr>
        <w:pStyle w:val="ConsPlusTitle"/>
        <w:jc w:val="center"/>
      </w:pPr>
      <w:r>
        <w:t>ПОЛЬЗОВАНИЯ УЧАСТКОМ НЕДР МЕСТНОГО ЗНАЧЕНИЯ</w:t>
      </w:r>
    </w:p>
    <w:p w:rsidR="00B0037F" w:rsidRDefault="00B0037F">
      <w:pPr>
        <w:pStyle w:val="ConsPlusNormal"/>
      </w:pPr>
    </w:p>
    <w:p w:rsidR="00B0037F" w:rsidRDefault="00B0037F">
      <w:pPr>
        <w:pStyle w:val="ConsPlusNormal"/>
        <w:ind w:firstLine="540"/>
        <w:jc w:val="both"/>
      </w:pPr>
      <w:r>
        <w:t>129. Основанием для начала процедуры оформления лицензии на пользование участком недр является решение Министра (исполняющего его обязанности) о предоставлении права пользования участком недр местного значения, оформленное приказом.</w:t>
      </w:r>
    </w:p>
    <w:p w:rsidR="00B0037F" w:rsidRDefault="00B0037F">
      <w:pPr>
        <w:pStyle w:val="ConsPlusNormal"/>
        <w:spacing w:before="220"/>
        <w:ind w:firstLine="540"/>
        <w:jc w:val="both"/>
      </w:pPr>
      <w:r>
        <w:lastRenderedPageBreak/>
        <w:t>130. Ответственным за административную процедуру является уполномоченный специалист Министерства.</w:t>
      </w:r>
    </w:p>
    <w:p w:rsidR="00B0037F" w:rsidRDefault="00B0037F">
      <w:pPr>
        <w:pStyle w:val="ConsPlusNormal"/>
        <w:spacing w:before="220"/>
        <w:ind w:firstLine="540"/>
        <w:jc w:val="both"/>
      </w:pPr>
      <w:r>
        <w:t>131. Состав административных действий:</w:t>
      </w:r>
    </w:p>
    <w:p w:rsidR="00B0037F" w:rsidRDefault="00B0037F">
      <w:pPr>
        <w:pStyle w:val="ConsPlusNormal"/>
        <w:spacing w:before="220"/>
        <w:ind w:firstLine="540"/>
        <w:jc w:val="both"/>
      </w:pPr>
      <w:r>
        <w:t>1) заполнение бланка лицензии;</w:t>
      </w:r>
    </w:p>
    <w:p w:rsidR="00B0037F" w:rsidRDefault="00B0037F">
      <w:pPr>
        <w:pStyle w:val="ConsPlusNormal"/>
        <w:spacing w:before="220"/>
        <w:ind w:firstLine="540"/>
        <w:jc w:val="both"/>
      </w:pPr>
      <w:r>
        <w:t>2) подготовка текстовых и графических приложений к лицензии;</w:t>
      </w:r>
    </w:p>
    <w:p w:rsidR="00B0037F" w:rsidRDefault="00B0037F">
      <w:pPr>
        <w:pStyle w:val="ConsPlusNormal"/>
        <w:spacing w:before="220"/>
        <w:ind w:firstLine="540"/>
        <w:jc w:val="both"/>
      </w:pPr>
      <w:r>
        <w:t>3) подписание лицензии Министром (исполняющим его обязанности);</w:t>
      </w:r>
    </w:p>
    <w:p w:rsidR="00B0037F" w:rsidRDefault="00B0037F">
      <w:pPr>
        <w:pStyle w:val="ConsPlusNormal"/>
        <w:spacing w:before="220"/>
        <w:ind w:firstLine="540"/>
        <w:jc w:val="both"/>
      </w:pPr>
      <w:r>
        <w:t>4) проставление штампа и подписи государственного регистратора.</w:t>
      </w:r>
    </w:p>
    <w:p w:rsidR="00B0037F" w:rsidRDefault="00B0037F">
      <w:pPr>
        <w:pStyle w:val="ConsPlusNormal"/>
        <w:spacing w:before="220"/>
        <w:ind w:firstLine="540"/>
        <w:jc w:val="both"/>
      </w:pPr>
      <w:r>
        <w:t xml:space="preserve">132. Форма бланка </w:t>
      </w:r>
      <w:hyperlink w:anchor="P979" w:history="1">
        <w:r>
          <w:rPr>
            <w:color w:val="0000FF"/>
          </w:rPr>
          <w:t>лицензии</w:t>
        </w:r>
      </w:hyperlink>
      <w:r>
        <w:t xml:space="preserve"> на пользование недрами приведена в Приложении 2 к настоящему Административному регламенту.</w:t>
      </w:r>
    </w:p>
    <w:p w:rsidR="00B0037F" w:rsidRDefault="00B0037F">
      <w:pPr>
        <w:pStyle w:val="ConsPlusNormal"/>
        <w:spacing w:before="220"/>
        <w:ind w:firstLine="540"/>
        <w:jc w:val="both"/>
      </w:pPr>
      <w:r>
        <w:t>133. Результатом административной процедуры является оформленная и подписанная Министром (исполняющим его обязанности) лицензия на пользование недрами.</w:t>
      </w:r>
    </w:p>
    <w:p w:rsidR="00B0037F" w:rsidRDefault="00B0037F">
      <w:pPr>
        <w:pStyle w:val="ConsPlusNormal"/>
        <w:spacing w:before="220"/>
        <w:ind w:firstLine="540"/>
        <w:jc w:val="both"/>
      </w:pPr>
      <w:r>
        <w:t xml:space="preserve">134. Должностное лицо, назначенное в отделе минеральных ресурсов Министерства ответственным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оригинале бланка лицензии и двух копиях лицензии. </w:t>
      </w:r>
      <w:hyperlink w:anchor="P1055" w:history="1">
        <w:r>
          <w:rPr>
            <w:color w:val="0000FF"/>
          </w:rPr>
          <w:t>Штамп</w:t>
        </w:r>
      </w:hyperlink>
      <w:r>
        <w:t xml:space="preserve"> проставляется в левом нижнем углу на лицевой стороне бланка лицензии (Приложение 3 к настоящему Административному регламенту).</w:t>
      </w:r>
    </w:p>
    <w:p w:rsidR="00B0037F" w:rsidRDefault="00B0037F">
      <w:pPr>
        <w:pStyle w:val="ConsPlusNormal"/>
        <w:spacing w:before="220"/>
        <w:ind w:firstLine="540"/>
        <w:jc w:val="both"/>
      </w:pPr>
      <w:r>
        <w:t>135. Государственный регистрационный номер лицензий, выдаваемых Министерством состоит из серии СВЕ, номера от 07000 по 09999 (включительно), аббревиатуры вида полезного ископаемого и аббревиатуры вида работ.</w:t>
      </w:r>
    </w:p>
    <w:p w:rsidR="00B0037F" w:rsidRDefault="00B0037F">
      <w:pPr>
        <w:pStyle w:val="ConsPlusNormal"/>
        <w:spacing w:before="220"/>
        <w:ind w:firstLine="540"/>
        <w:jc w:val="both"/>
      </w:pPr>
      <w:r>
        <w:t>136. Вид лицензии определяется двумя буквами:</w:t>
      </w:r>
    </w:p>
    <w:p w:rsidR="00B0037F" w:rsidRDefault="00B0037F">
      <w:pPr>
        <w:pStyle w:val="ConsPlusNormal"/>
        <w:spacing w:before="220"/>
        <w:ind w:firstLine="540"/>
        <w:jc w:val="both"/>
      </w:pPr>
      <w:r>
        <w:t>1) первая буква обозначает вид полезного ископаемого:</w:t>
      </w:r>
    </w:p>
    <w:p w:rsidR="00B0037F" w:rsidRDefault="00B0037F">
      <w:pPr>
        <w:pStyle w:val="ConsPlusNormal"/>
        <w:spacing w:before="220"/>
        <w:ind w:firstLine="540"/>
        <w:jc w:val="both"/>
      </w:pPr>
      <w:r>
        <w:t>Т - твердые полезные ископаемые;</w:t>
      </w:r>
    </w:p>
    <w:p w:rsidR="00B0037F" w:rsidRDefault="00B0037F">
      <w:pPr>
        <w:pStyle w:val="ConsPlusNormal"/>
        <w:spacing w:before="220"/>
        <w:ind w:firstLine="540"/>
        <w:jc w:val="both"/>
      </w:pPr>
      <w:r>
        <w:t>В - подземные воды.</w:t>
      </w:r>
    </w:p>
    <w:p w:rsidR="00B0037F" w:rsidRDefault="00B0037F">
      <w:pPr>
        <w:pStyle w:val="ConsPlusNormal"/>
        <w:spacing w:before="220"/>
        <w:ind w:firstLine="540"/>
        <w:jc w:val="both"/>
      </w:pPr>
      <w:r>
        <w:t>Кроме вида полезного ископаемого первая буква может обозначать также:</w:t>
      </w:r>
    </w:p>
    <w:p w:rsidR="00B0037F" w:rsidRDefault="00B0037F">
      <w:pPr>
        <w:pStyle w:val="ConsPlusNormal"/>
        <w:spacing w:before="220"/>
        <w:ind w:firstLine="540"/>
        <w:jc w:val="both"/>
      </w:pPr>
      <w:r>
        <w:t>О - использование отходов;</w:t>
      </w:r>
    </w:p>
    <w:p w:rsidR="00B0037F" w:rsidRDefault="00B0037F">
      <w:pPr>
        <w:pStyle w:val="ConsPlusNormal"/>
        <w:spacing w:before="220"/>
        <w:ind w:firstLine="540"/>
        <w:jc w:val="both"/>
      </w:pPr>
      <w:r>
        <w:t>П - прочие лицензии (строительство и эксплуатация подземных сооружений, не связанных с добычей полезных ископаемых).</w:t>
      </w:r>
    </w:p>
    <w:p w:rsidR="00B0037F" w:rsidRDefault="00B0037F">
      <w:pPr>
        <w:pStyle w:val="ConsPlusNormal"/>
        <w:spacing w:before="220"/>
        <w:ind w:firstLine="540"/>
        <w:jc w:val="both"/>
      </w:pPr>
      <w:r>
        <w:t>В случае если в лицензии указаны два или более вида полезных ископаемых, первая буква в регистрационном номере проставляется по преобладающем виду;</w:t>
      </w:r>
    </w:p>
    <w:p w:rsidR="00B0037F" w:rsidRDefault="00B0037F">
      <w:pPr>
        <w:pStyle w:val="ConsPlusNormal"/>
        <w:spacing w:before="220"/>
        <w:ind w:firstLine="540"/>
        <w:jc w:val="both"/>
      </w:pPr>
      <w:r>
        <w:t>2) вторая буква обозначает вид работ:</w:t>
      </w:r>
    </w:p>
    <w:p w:rsidR="00B0037F" w:rsidRDefault="00B0037F">
      <w:pPr>
        <w:pStyle w:val="ConsPlusNormal"/>
        <w:spacing w:before="220"/>
        <w:ind w:firstLine="540"/>
        <w:jc w:val="both"/>
      </w:pPr>
      <w: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B0037F" w:rsidRDefault="00B0037F">
      <w:pPr>
        <w:pStyle w:val="ConsPlusNormal"/>
        <w:spacing w:before="220"/>
        <w:ind w:firstLine="540"/>
        <w:jc w:val="both"/>
      </w:pPr>
      <w:r>
        <w:t>Р - одновременное, для геологического изучения (поисков, разведки) и добычи полезных ископаемых;</w:t>
      </w:r>
    </w:p>
    <w:p w:rsidR="00B0037F" w:rsidRDefault="00B0037F">
      <w:pPr>
        <w:pStyle w:val="ConsPlusNormal"/>
        <w:spacing w:before="220"/>
        <w:ind w:firstLine="540"/>
        <w:jc w:val="both"/>
      </w:pPr>
      <w:r>
        <w:lastRenderedPageBreak/>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B0037F" w:rsidRDefault="00B0037F">
      <w:pPr>
        <w:pStyle w:val="ConsPlusNormal"/>
        <w:spacing w:before="220"/>
        <w:ind w:firstLine="540"/>
        <w:jc w:val="both"/>
      </w:pPr>
      <w: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w:t>
      </w:r>
    </w:p>
    <w:p w:rsidR="00B0037F" w:rsidRDefault="00B0037F">
      <w:pPr>
        <w:pStyle w:val="ConsPlusNormal"/>
        <w:spacing w:before="220"/>
        <w:ind w:firstLine="540"/>
        <w:jc w:val="both"/>
      </w:pPr>
      <w:r>
        <w:t>137. Продолжительность действия - 20 минут.</w:t>
      </w:r>
    </w:p>
    <w:p w:rsidR="00B0037F" w:rsidRDefault="00B0037F">
      <w:pPr>
        <w:pStyle w:val="ConsPlusNormal"/>
        <w:spacing w:before="220"/>
        <w:ind w:firstLine="540"/>
        <w:jc w:val="both"/>
      </w:pPr>
      <w:r>
        <w:t>138. Максимальный срок оформления лицензии на пользование недрами - в течение десяти дней со дня принятия Приказа о предоставлении права пользования участком недр местного значения, являющегося основанием для выдачи соответствующей лицензии.</w:t>
      </w:r>
    </w:p>
    <w:p w:rsidR="00B0037F" w:rsidRDefault="00B0037F">
      <w:pPr>
        <w:pStyle w:val="ConsPlusNormal"/>
        <w:spacing w:before="220"/>
        <w:ind w:firstLine="540"/>
        <w:jc w:val="both"/>
      </w:pPr>
      <w:r>
        <w:t>139. Уполномоченный специалист Министерства в течение пяти дней со дня оформления лицензии на право пользования недрами местного значения информирует заявителя о возможности получения этой лицензии любым доступным способом.</w:t>
      </w:r>
    </w:p>
    <w:p w:rsidR="00B0037F" w:rsidRDefault="00B0037F">
      <w:pPr>
        <w:pStyle w:val="ConsPlusNormal"/>
      </w:pPr>
    </w:p>
    <w:p w:rsidR="00B0037F" w:rsidRDefault="00B0037F">
      <w:pPr>
        <w:pStyle w:val="ConsPlusTitle"/>
        <w:jc w:val="center"/>
        <w:outlineLvl w:val="2"/>
      </w:pPr>
      <w:r>
        <w:t>ПОРЯДОК ИСПРАВЛЕНИЯ ДОПУЩЕННЫХ ОПЕЧАТОК И ОШИБОК</w:t>
      </w:r>
    </w:p>
    <w:p w:rsidR="00B0037F" w:rsidRDefault="00B0037F">
      <w:pPr>
        <w:pStyle w:val="ConsPlusTitle"/>
        <w:jc w:val="center"/>
      </w:pPr>
      <w:r>
        <w:t>В ВЫДАННЫХ В РЕЗУЛЬТАТЕ ПРЕДОСТАВЛЕНИЯ</w:t>
      </w:r>
    </w:p>
    <w:p w:rsidR="00B0037F" w:rsidRDefault="00B0037F">
      <w:pPr>
        <w:pStyle w:val="ConsPlusTitle"/>
        <w:jc w:val="center"/>
      </w:pPr>
      <w:r>
        <w:t>ГОСУДАРСТВЕННОЙ УСЛУГИ ДОКУМЕНТАХ</w:t>
      </w:r>
    </w:p>
    <w:p w:rsidR="00B0037F" w:rsidRDefault="00B0037F">
      <w:pPr>
        <w:pStyle w:val="ConsPlusNormal"/>
      </w:pPr>
    </w:p>
    <w:p w:rsidR="00B0037F" w:rsidRDefault="00B0037F">
      <w:pPr>
        <w:pStyle w:val="ConsPlusNormal"/>
        <w:ind w:firstLine="540"/>
        <w:jc w:val="both"/>
      </w:pPr>
      <w:r>
        <w:t>140. В случае выявления получателем государственной услуги опечаток и (или) ошибок в выданных в результате предоставления государственной услуги документах получатель государственной услуги представляет лично в Министерство заявление об исправлении таких опечаток и (или) ошибок.</w:t>
      </w:r>
    </w:p>
    <w:p w:rsidR="00B0037F" w:rsidRDefault="00B0037F">
      <w:pPr>
        <w:pStyle w:val="ConsPlusNormal"/>
        <w:spacing w:before="220"/>
        <w:ind w:firstLine="540"/>
        <w:jc w:val="both"/>
      </w:pPr>
      <w:r>
        <w:t>141. Рассмотрение заявления об исправлении опечаток и (или) ошибок осуществляется в срок, не превышающий 5 рабочих дней со дня его поступления.</w:t>
      </w:r>
    </w:p>
    <w:p w:rsidR="00B0037F" w:rsidRDefault="00B0037F">
      <w:pPr>
        <w:pStyle w:val="ConsPlusNormal"/>
        <w:spacing w:before="220"/>
        <w:ind w:firstLine="540"/>
        <w:jc w:val="both"/>
      </w:pPr>
      <w:r>
        <w:t>142. Уполномоченный специалист Министерства:</w:t>
      </w:r>
    </w:p>
    <w:p w:rsidR="00B0037F" w:rsidRDefault="00B0037F">
      <w:pPr>
        <w:pStyle w:val="ConsPlusNormal"/>
        <w:spacing w:before="220"/>
        <w:ind w:firstLine="540"/>
        <w:jc w:val="both"/>
      </w:pPr>
      <w:r>
        <w:t>1) осуществляет в соответствии с установленным порядком делопроизводства исправление опечаток и (или) ошибок;</w:t>
      </w:r>
    </w:p>
    <w:p w:rsidR="00B0037F" w:rsidRDefault="00B0037F">
      <w:pPr>
        <w:pStyle w:val="ConsPlusNormal"/>
        <w:spacing w:before="220"/>
        <w:ind w:firstLine="540"/>
        <w:jc w:val="both"/>
      </w:pPr>
      <w:r>
        <w:t>2) обеспечивает выдачу результата предоставления государственной услуги заявителю лично в Министерстве.</w:t>
      </w:r>
    </w:p>
    <w:p w:rsidR="00B0037F" w:rsidRDefault="00B0037F">
      <w:pPr>
        <w:pStyle w:val="ConsPlusNormal"/>
        <w:jc w:val="both"/>
      </w:pPr>
    </w:p>
    <w:p w:rsidR="00B0037F" w:rsidRDefault="00B0037F">
      <w:pPr>
        <w:pStyle w:val="ConsPlusTitle"/>
        <w:jc w:val="center"/>
        <w:outlineLvl w:val="1"/>
      </w:pPr>
      <w:r>
        <w:t>IV. ФОРМЫ КОНТРОЛЯ ЗА ПРЕДОСТАВЛЕНИЕМ ГОСУДАРСТВЕННОЙ УСЛУГИ</w:t>
      </w:r>
    </w:p>
    <w:p w:rsidR="00B0037F" w:rsidRDefault="00B0037F">
      <w:pPr>
        <w:pStyle w:val="ConsPlusNormal"/>
        <w:jc w:val="center"/>
      </w:pPr>
      <w:r>
        <w:t xml:space="preserve">(в ред. </w:t>
      </w:r>
      <w:hyperlink r:id="rId221"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Title"/>
        <w:jc w:val="center"/>
        <w:outlineLvl w:val="2"/>
      </w:pPr>
      <w:r>
        <w:t>ПОРЯДОК ОСУЩЕСТВЛЕНИЯ ТЕКУЩЕГО КОНТРОЛЯ</w:t>
      </w:r>
    </w:p>
    <w:p w:rsidR="00B0037F" w:rsidRDefault="00B0037F">
      <w:pPr>
        <w:pStyle w:val="ConsPlusTitle"/>
        <w:jc w:val="center"/>
      </w:pPr>
      <w:r>
        <w:t>ЗА СОБЛЮДЕНИЕМ И ИСПОЛНЕНИЕМ ОТВЕТСТВЕННЫМИ</w:t>
      </w:r>
    </w:p>
    <w:p w:rsidR="00B0037F" w:rsidRDefault="00B0037F">
      <w:pPr>
        <w:pStyle w:val="ConsPlusTitle"/>
        <w:jc w:val="center"/>
      </w:pPr>
      <w:r>
        <w:t>ДОЛЖНОСТНЫМИ ЛИЦАМИ ПОЛОЖЕНИЙ РЕГЛАМЕНТА И ИНЫХ</w:t>
      </w:r>
    </w:p>
    <w:p w:rsidR="00B0037F" w:rsidRDefault="00B0037F">
      <w:pPr>
        <w:pStyle w:val="ConsPlusTitle"/>
        <w:jc w:val="center"/>
      </w:pPr>
      <w:r>
        <w:t>НОРМАТИВНЫХ ПРАВОВЫХ АКТОВ, УСТАНАВЛИВАЮЩИХ ТРЕБОВАНИЯ</w:t>
      </w:r>
    </w:p>
    <w:p w:rsidR="00B0037F" w:rsidRDefault="00B0037F">
      <w:pPr>
        <w:pStyle w:val="ConsPlusTitle"/>
        <w:jc w:val="center"/>
      </w:pPr>
      <w:r>
        <w:t>К ПРЕДОСТАВЛЕНИЮ ГОСУДАРСТВЕННОЙ УСЛУГИ,</w:t>
      </w:r>
    </w:p>
    <w:p w:rsidR="00B0037F" w:rsidRDefault="00B0037F">
      <w:pPr>
        <w:pStyle w:val="ConsPlusTitle"/>
        <w:jc w:val="center"/>
      </w:pPr>
      <w:r>
        <w:t>А ТАКЖЕ ПРИНЯТИЕМ ИМИ РЕШЕНИЙ</w:t>
      </w:r>
    </w:p>
    <w:p w:rsidR="00B0037F" w:rsidRDefault="00B003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both"/>
            </w:pPr>
            <w:r>
              <w:rPr>
                <w:color w:val="392C69"/>
              </w:rPr>
              <w:t>КонсультантПлюс: примечание.</w:t>
            </w:r>
          </w:p>
          <w:p w:rsidR="00B0037F" w:rsidRDefault="00B0037F">
            <w:pPr>
              <w:pStyle w:val="ConsPlusNormal"/>
              <w:jc w:val="both"/>
            </w:pPr>
            <w:r>
              <w:rPr>
                <w:color w:val="392C69"/>
              </w:rPr>
              <w:t xml:space="preserve">Нумерация пунктов дана в соответствии с изменениями, внесенными </w:t>
            </w:r>
            <w:hyperlink r:id="rId222" w:history="1">
              <w:r>
                <w:rPr>
                  <w:color w:val="0000FF"/>
                </w:rPr>
                <w:t>Приказом</w:t>
              </w:r>
            </w:hyperlink>
            <w:r>
              <w:rPr>
                <w:color w:val="392C69"/>
              </w:rPr>
              <w:t xml:space="preserve"> Министерства природных ресурсов и экологии Свердловской области от 13.11.2018 N 1337.</w:t>
            </w:r>
          </w:p>
        </w:tc>
      </w:tr>
    </w:tbl>
    <w:p w:rsidR="00B0037F" w:rsidRDefault="00B0037F">
      <w:pPr>
        <w:pStyle w:val="ConsPlusNormal"/>
        <w:spacing w:before="280"/>
        <w:ind w:firstLine="540"/>
        <w:jc w:val="both"/>
      </w:pPr>
      <w:r>
        <w:t xml:space="preserve">142.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w:t>
      </w:r>
      <w:r>
        <w:lastRenderedPageBreak/>
        <w:t>государственной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0037F" w:rsidRDefault="00B0037F">
      <w:pPr>
        <w:pStyle w:val="ConsPlusNormal"/>
        <w:jc w:val="both"/>
      </w:pPr>
    </w:p>
    <w:p w:rsidR="00B0037F" w:rsidRDefault="00B0037F">
      <w:pPr>
        <w:pStyle w:val="ConsPlusTitle"/>
        <w:jc w:val="center"/>
        <w:outlineLvl w:val="2"/>
      </w:pPr>
      <w:r>
        <w:t>ПОРЯДОК И ПЕРИОДИЧНОСТЬ ОСУЩЕСТВЛЕНИЯ</w:t>
      </w:r>
    </w:p>
    <w:p w:rsidR="00B0037F" w:rsidRDefault="00B0037F">
      <w:pPr>
        <w:pStyle w:val="ConsPlusTitle"/>
        <w:jc w:val="center"/>
      </w:pPr>
      <w:r>
        <w:t>ПЛАНОВЫХ И ВНЕПЛАНОВЫХ ПРОВЕРОК ПОЛНОТЫ И КАЧЕСТВА</w:t>
      </w:r>
    </w:p>
    <w:p w:rsidR="00B0037F" w:rsidRDefault="00B0037F">
      <w:pPr>
        <w:pStyle w:val="ConsPlusTitle"/>
        <w:jc w:val="center"/>
      </w:pPr>
      <w:r>
        <w:t>ПРЕДОСТАВЛЕНИЯ ГОСУДАРСТВЕННОЙ УСЛУГИ,</w:t>
      </w:r>
    </w:p>
    <w:p w:rsidR="00B0037F" w:rsidRDefault="00B0037F">
      <w:pPr>
        <w:pStyle w:val="ConsPlusTitle"/>
        <w:jc w:val="center"/>
      </w:pPr>
      <w:r>
        <w:t>В ТОМ ЧИСЛЕ ПОРЯДОК И ФОРМЫ КОНТРОЛЯ ЗА ПОЛНОТОЙ</w:t>
      </w:r>
    </w:p>
    <w:p w:rsidR="00B0037F" w:rsidRDefault="00B0037F">
      <w:pPr>
        <w:pStyle w:val="ConsPlusTitle"/>
        <w:jc w:val="center"/>
      </w:pPr>
      <w:r>
        <w:t>И КАЧЕСТВОМ ПРЕДОСТАВЛЕНИЯ ГОСУДАРСТВЕННОЙ УСЛУГИ</w:t>
      </w:r>
    </w:p>
    <w:p w:rsidR="00B0037F" w:rsidRDefault="00B0037F">
      <w:pPr>
        <w:pStyle w:val="ConsPlusNormal"/>
        <w:jc w:val="both"/>
      </w:pPr>
    </w:p>
    <w:p w:rsidR="00B0037F" w:rsidRDefault="00B0037F">
      <w:pPr>
        <w:pStyle w:val="ConsPlusNormal"/>
        <w:ind w:firstLine="540"/>
        <w:jc w:val="both"/>
      </w:pPr>
      <w:r>
        <w:t>143. Плановый контроль за полнотой и качеством предоставления государственной услуги структурным подразделением Министерства, ответственным за предоставление государственной услуги, осуществляется в ходе проведения проверок в установленном порядке, но не реже 1 раза в год.</w:t>
      </w:r>
    </w:p>
    <w:p w:rsidR="00B0037F" w:rsidRDefault="00B0037F">
      <w:pPr>
        <w:pStyle w:val="ConsPlusNormal"/>
        <w:spacing w:before="220"/>
        <w:ind w:firstLine="540"/>
        <w:jc w:val="both"/>
      </w:pPr>
      <w:r>
        <w:t>144. Внеплановые проверки полноты и качества предоставления государственной услуги структурным подразделением Министерства, ответственным за предоставление государственной услуги, осуществляются на основании жалоб на решения или действия (бездействие) должностных лиц уполномоченного структурного подразделения Министерства, принятые или осуществленные в ходе предоставления государственной услуги.</w:t>
      </w:r>
    </w:p>
    <w:p w:rsidR="00B0037F" w:rsidRDefault="00B0037F">
      <w:pPr>
        <w:pStyle w:val="ConsPlusNormal"/>
        <w:spacing w:before="220"/>
        <w:ind w:firstLine="540"/>
        <w:jc w:val="both"/>
      </w:pPr>
      <w:r>
        <w:t>145.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B0037F" w:rsidRDefault="00B0037F">
      <w:pPr>
        <w:pStyle w:val="ConsPlusNormal"/>
        <w:spacing w:before="220"/>
        <w:ind w:firstLine="540"/>
        <w:jc w:val="both"/>
      </w:pPr>
      <w:r>
        <w:t>146.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B0037F" w:rsidRDefault="00B0037F">
      <w:pPr>
        <w:pStyle w:val="ConsPlusNormal"/>
        <w:spacing w:before="220"/>
        <w:ind w:firstLine="540"/>
        <w:jc w:val="both"/>
      </w:pPr>
      <w:r>
        <w:t>147.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B0037F" w:rsidRDefault="00B0037F">
      <w:pPr>
        <w:pStyle w:val="ConsPlusNormal"/>
        <w:jc w:val="both"/>
      </w:pPr>
    </w:p>
    <w:p w:rsidR="00B0037F" w:rsidRDefault="00B0037F">
      <w:pPr>
        <w:pStyle w:val="ConsPlusTitle"/>
        <w:jc w:val="center"/>
        <w:outlineLvl w:val="2"/>
      </w:pPr>
      <w:r>
        <w:t>ОТВЕТСТВЕННОСТЬ ДОЛЖНОСТНЫХ ЛИЦ ОРГАНА,</w:t>
      </w:r>
    </w:p>
    <w:p w:rsidR="00B0037F" w:rsidRDefault="00B0037F">
      <w:pPr>
        <w:pStyle w:val="ConsPlusTitle"/>
        <w:jc w:val="center"/>
      </w:pPr>
      <w:r>
        <w:t>ПРЕДОСТАВЛЯЮЩЕГО ГОСУДАРСТВЕННЫЕ УСЛУГИ,</w:t>
      </w:r>
    </w:p>
    <w:p w:rsidR="00B0037F" w:rsidRDefault="00B0037F">
      <w:pPr>
        <w:pStyle w:val="ConsPlusTitle"/>
        <w:jc w:val="center"/>
      </w:pPr>
      <w:r>
        <w:t>ЗА РЕШЕНИЯ И ДЕЙСТВИЯ (БЕЗДЕЙСТВИЕ),</w:t>
      </w:r>
    </w:p>
    <w:p w:rsidR="00B0037F" w:rsidRDefault="00B0037F">
      <w:pPr>
        <w:pStyle w:val="ConsPlusTitle"/>
        <w:jc w:val="center"/>
      </w:pPr>
      <w:r>
        <w:t>ПРИНИМАЕМЫЕ (ОСУЩЕСТВЛЯЕМЫЕ) ИМИ</w:t>
      </w:r>
    </w:p>
    <w:p w:rsidR="00B0037F" w:rsidRDefault="00B0037F">
      <w:pPr>
        <w:pStyle w:val="ConsPlusTitle"/>
        <w:jc w:val="center"/>
      </w:pPr>
      <w:r>
        <w:t>В ХОДЕ ПРЕДОСТАВЛЕНИЯ ГОСУДАРСТВЕННОЙ УСЛУГИ</w:t>
      </w:r>
    </w:p>
    <w:p w:rsidR="00B0037F" w:rsidRDefault="00B0037F">
      <w:pPr>
        <w:pStyle w:val="ConsPlusNormal"/>
        <w:jc w:val="both"/>
      </w:pPr>
    </w:p>
    <w:p w:rsidR="00B0037F" w:rsidRDefault="00B0037F">
      <w:pPr>
        <w:pStyle w:val="ConsPlusNormal"/>
        <w:ind w:firstLine="540"/>
        <w:jc w:val="both"/>
      </w:pPr>
      <w:r>
        <w:t>148.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B0037F" w:rsidRDefault="00B0037F">
      <w:pPr>
        <w:pStyle w:val="ConsPlusNormal"/>
        <w:jc w:val="both"/>
      </w:pPr>
    </w:p>
    <w:p w:rsidR="00B0037F" w:rsidRDefault="00B0037F">
      <w:pPr>
        <w:pStyle w:val="ConsPlusTitle"/>
        <w:jc w:val="center"/>
        <w:outlineLvl w:val="2"/>
      </w:pPr>
      <w:r>
        <w:t>ПОЛОЖЕНИЯ, ХАРАКТЕРИЗУЮЩИЕ ТРЕБОВАНИЯ</w:t>
      </w:r>
    </w:p>
    <w:p w:rsidR="00B0037F" w:rsidRDefault="00B0037F">
      <w:pPr>
        <w:pStyle w:val="ConsPlusTitle"/>
        <w:jc w:val="center"/>
      </w:pPr>
      <w:r>
        <w:t>К ПОРЯДКУ И ФОРМАМ КОНТРОЛЯ ЗА ПРЕДОСТАВЛЕНИЕМ</w:t>
      </w:r>
    </w:p>
    <w:p w:rsidR="00B0037F" w:rsidRDefault="00B0037F">
      <w:pPr>
        <w:pStyle w:val="ConsPlusTitle"/>
        <w:jc w:val="center"/>
      </w:pPr>
      <w:r>
        <w:t>ГОСУДАРСТВЕННОЙ УСЛУГИ, В ТОМ ЧИСЛЕ СО СТОРОНЫ ГРАЖДАН,</w:t>
      </w:r>
    </w:p>
    <w:p w:rsidR="00B0037F" w:rsidRDefault="00B0037F">
      <w:pPr>
        <w:pStyle w:val="ConsPlusTitle"/>
        <w:jc w:val="center"/>
      </w:pPr>
      <w:r>
        <w:t>ИХ ОБЪЕДИНЕНИЙ И ОРГАНИЗАЦИЙ</w:t>
      </w:r>
    </w:p>
    <w:p w:rsidR="00B0037F" w:rsidRDefault="00B0037F">
      <w:pPr>
        <w:pStyle w:val="ConsPlusNormal"/>
        <w:jc w:val="both"/>
      </w:pPr>
    </w:p>
    <w:p w:rsidR="00B0037F" w:rsidRDefault="00B0037F">
      <w:pPr>
        <w:pStyle w:val="ConsPlusNormal"/>
        <w:ind w:firstLine="540"/>
        <w:jc w:val="both"/>
      </w:pPr>
      <w:r>
        <w:t>149.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B0037F" w:rsidRDefault="00B0037F">
      <w:pPr>
        <w:pStyle w:val="ConsPlusNormal"/>
        <w:spacing w:before="220"/>
        <w:ind w:firstLine="540"/>
        <w:jc w:val="both"/>
      </w:pPr>
      <w:r>
        <w:t xml:space="preserve">150. 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w:t>
      </w:r>
      <w:r>
        <w:lastRenderedPageBreak/>
        <w:t>нарушении должностными лицами Министерства,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w:t>
      </w:r>
    </w:p>
    <w:p w:rsidR="00B0037F" w:rsidRDefault="00B0037F">
      <w:pPr>
        <w:pStyle w:val="ConsPlusNormal"/>
        <w:jc w:val="both"/>
      </w:pPr>
    </w:p>
    <w:p w:rsidR="00B0037F" w:rsidRDefault="00B0037F">
      <w:pPr>
        <w:pStyle w:val="ConsPlusTitle"/>
        <w:jc w:val="center"/>
        <w:outlineLvl w:val="1"/>
      </w:pPr>
      <w:r>
        <w:t>V. ДОСУДЕБНЫЙ (ВНЕСУДЕБНЫЙ) ПОРЯДОК ОБЖАЛОВАНИЯ РЕШЕНИЙ И</w:t>
      </w:r>
    </w:p>
    <w:p w:rsidR="00B0037F" w:rsidRDefault="00B0037F">
      <w:pPr>
        <w:pStyle w:val="ConsPlusTitle"/>
        <w:jc w:val="center"/>
      </w:pPr>
      <w:r>
        <w:t>ДЕЙСТВИЙ (БЕЗДЕЙСТВИЯ) ОРГАНА, ПРЕДОСТАВЛЯЮЩЕГО</w:t>
      </w:r>
    </w:p>
    <w:p w:rsidR="00B0037F" w:rsidRDefault="00B0037F">
      <w:pPr>
        <w:pStyle w:val="ConsPlusTitle"/>
        <w:jc w:val="center"/>
      </w:pPr>
      <w:r>
        <w:t>ГОСУДАРСТВЕННУЮ УСЛУГУ, ЕГО ДОЛЖНОСТНЫХ ЛИЦ И</w:t>
      </w:r>
    </w:p>
    <w:p w:rsidR="00B0037F" w:rsidRDefault="00B0037F">
      <w:pPr>
        <w:pStyle w:val="ConsPlusTitle"/>
        <w:jc w:val="center"/>
      </w:pPr>
      <w:r>
        <w:t>ГОСУДАРСТВЕННЫХ ГРАЖДАНСКИХ СЛУЖАЩИХ, А ТАКЖЕ РЕШЕНИЙ И</w:t>
      </w:r>
    </w:p>
    <w:p w:rsidR="00B0037F" w:rsidRDefault="00B0037F">
      <w:pPr>
        <w:pStyle w:val="ConsPlusTitle"/>
        <w:jc w:val="center"/>
      </w:pPr>
      <w:r>
        <w:t>ДЕЙСТВИЙ (БЕЗДЕЙСТВИЯ) МФЦ, РАБОТНИКОВ МФЦ</w:t>
      </w:r>
    </w:p>
    <w:p w:rsidR="00B0037F" w:rsidRDefault="00B0037F">
      <w:pPr>
        <w:pStyle w:val="ConsPlusNormal"/>
        <w:jc w:val="center"/>
      </w:pPr>
      <w:r>
        <w:t xml:space="preserve">(в ред. </w:t>
      </w:r>
      <w:hyperlink r:id="rId223" w:history="1">
        <w:r>
          <w:rPr>
            <w:color w:val="0000FF"/>
          </w:rPr>
          <w:t>Приказа</w:t>
        </w:r>
      </w:hyperlink>
      <w:r>
        <w:t xml:space="preserve"> Министерства природных ресурсов и экологии</w:t>
      </w:r>
    </w:p>
    <w:p w:rsidR="00B0037F" w:rsidRDefault="00B0037F">
      <w:pPr>
        <w:pStyle w:val="ConsPlusNormal"/>
        <w:jc w:val="center"/>
      </w:pPr>
      <w:r>
        <w:t>Свердловской области от 13.11.2018 N 1337)</w:t>
      </w:r>
    </w:p>
    <w:p w:rsidR="00B0037F" w:rsidRDefault="00B0037F">
      <w:pPr>
        <w:pStyle w:val="ConsPlusNormal"/>
        <w:jc w:val="both"/>
      </w:pPr>
    </w:p>
    <w:p w:rsidR="00B0037F" w:rsidRDefault="00B0037F">
      <w:pPr>
        <w:pStyle w:val="ConsPlusTitle"/>
        <w:jc w:val="center"/>
        <w:outlineLvl w:val="2"/>
      </w:pPr>
      <w:r>
        <w:t>ИНФОРМАЦИЯ ДЛЯ ЗАИНТЕРЕСОВАННЫХ ЛИЦ ОБ ИХ ПРАВЕ</w:t>
      </w:r>
    </w:p>
    <w:p w:rsidR="00B0037F" w:rsidRDefault="00B0037F">
      <w:pPr>
        <w:pStyle w:val="ConsPlusTitle"/>
        <w:jc w:val="center"/>
      </w:pPr>
      <w:r>
        <w:t>НА ДОСУДЕБНОЕ (ВНЕСУДЕБНОЕ) ОБЖАЛОВАНИЕ ДЕЙСТВИЙ</w:t>
      </w:r>
    </w:p>
    <w:p w:rsidR="00B0037F" w:rsidRDefault="00B0037F">
      <w:pPr>
        <w:pStyle w:val="ConsPlusTitle"/>
        <w:jc w:val="center"/>
      </w:pPr>
      <w:r>
        <w:t>(БЕЗДЕЙСТВИЯ) И (ИЛИ) РЕШЕНИЙ, ПРИНЯТЫХ (ОСУЩЕСТВЛЕННЫХ)</w:t>
      </w:r>
    </w:p>
    <w:p w:rsidR="00B0037F" w:rsidRDefault="00B0037F">
      <w:pPr>
        <w:pStyle w:val="ConsPlusTitle"/>
        <w:jc w:val="center"/>
      </w:pPr>
      <w:r>
        <w:t>В ХОДЕ ПРЕДОСТАВЛЕНИЯ ГОСУДАРСТВЕННОЙ УСЛУГИ</w:t>
      </w:r>
    </w:p>
    <w:p w:rsidR="00B0037F" w:rsidRDefault="00B0037F">
      <w:pPr>
        <w:pStyle w:val="ConsPlusTitle"/>
        <w:jc w:val="center"/>
      </w:pPr>
      <w:r>
        <w:t>(ДАЛЕЕ - ЖАЛОБА)</w:t>
      </w:r>
    </w:p>
    <w:p w:rsidR="00B0037F" w:rsidRDefault="00B0037F">
      <w:pPr>
        <w:pStyle w:val="ConsPlusNormal"/>
        <w:jc w:val="both"/>
      </w:pPr>
    </w:p>
    <w:p w:rsidR="00B0037F" w:rsidRDefault="00B0037F">
      <w:pPr>
        <w:pStyle w:val="ConsPlusNormal"/>
        <w:ind w:firstLine="540"/>
        <w:jc w:val="both"/>
      </w:pPr>
      <w:r>
        <w:t xml:space="preserve">151. 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 в случаях, предусмотренных </w:t>
      </w:r>
      <w:hyperlink r:id="rId224"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B0037F" w:rsidRDefault="00B0037F">
      <w:pPr>
        <w:pStyle w:val="ConsPlusNormal"/>
        <w:jc w:val="both"/>
      </w:pPr>
    </w:p>
    <w:p w:rsidR="00B0037F" w:rsidRDefault="00B0037F">
      <w:pPr>
        <w:pStyle w:val="ConsPlusTitle"/>
        <w:jc w:val="center"/>
        <w:outlineLvl w:val="2"/>
      </w:pPr>
      <w:r>
        <w:t>ОРГАНЫ ГОСУДАРСТВЕННОЙ ВЛАСТИ, ОРГАНИЗАЦИИ</w:t>
      </w:r>
    </w:p>
    <w:p w:rsidR="00B0037F" w:rsidRDefault="00B0037F">
      <w:pPr>
        <w:pStyle w:val="ConsPlusTitle"/>
        <w:jc w:val="center"/>
      </w:pPr>
      <w:r>
        <w:t>И УПОЛНОМОЧЕННЫЕ НА РАССМОТРЕНИЕ ЖАЛОБЫ ЛИЦА,</w:t>
      </w:r>
    </w:p>
    <w:p w:rsidR="00B0037F" w:rsidRDefault="00B0037F">
      <w:pPr>
        <w:pStyle w:val="ConsPlusTitle"/>
        <w:jc w:val="center"/>
      </w:pPr>
      <w:r>
        <w:t>КОТОРЫМ МОЖЕТ БЫТЬ НАПРАВЛЕНА ЖАЛОБА ЗАЯВИТЕЛЯ</w:t>
      </w:r>
    </w:p>
    <w:p w:rsidR="00B0037F" w:rsidRDefault="00B0037F">
      <w:pPr>
        <w:pStyle w:val="ConsPlusTitle"/>
        <w:jc w:val="center"/>
      </w:pPr>
      <w:r>
        <w:t>В ДОСУДЕБНОМ (ВНЕСУДЕБНОМ) ПОРЯДКЕ</w:t>
      </w:r>
    </w:p>
    <w:p w:rsidR="00B0037F" w:rsidRDefault="00B0037F">
      <w:pPr>
        <w:pStyle w:val="ConsPlusNormal"/>
        <w:jc w:val="both"/>
      </w:pPr>
    </w:p>
    <w:p w:rsidR="00B0037F" w:rsidRDefault="00B0037F">
      <w:pPr>
        <w:pStyle w:val="ConsPlusNormal"/>
        <w:ind w:firstLine="540"/>
        <w:jc w:val="both"/>
      </w:pPr>
      <w:r>
        <w:t>152.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МФЦ.</w:t>
      </w:r>
    </w:p>
    <w:p w:rsidR="00B0037F" w:rsidRDefault="00B0037F">
      <w:pPr>
        <w:pStyle w:val="ConsPlusNormal"/>
        <w:spacing w:before="220"/>
        <w:ind w:firstLine="540"/>
        <w:jc w:val="both"/>
      </w:pPr>
      <w:r>
        <w:t>Жалобу на решения и действия (бездействие) Министерства, его должностных лиц и государственных гражданских служащих также возможно подать на имя Первого Заместителя Губернатора Свердловской области или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B0037F" w:rsidRDefault="00B0037F">
      <w:pPr>
        <w:pStyle w:val="ConsPlusNormal"/>
        <w:spacing w:before="220"/>
        <w:ind w:firstLine="540"/>
        <w:jc w:val="both"/>
      </w:pPr>
      <w:r>
        <w:t>153. В случае обжалования решений и действий (бездействия) МФЦ, работника МФЦ жалоба подается для рассмотрения в филиал МФЦ в письменной форме на бумажном носителе, в том числе при личном приеме заявителя, в электронной форме или по почте.</w:t>
      </w:r>
    </w:p>
    <w:p w:rsidR="00B0037F" w:rsidRDefault="00B0037F">
      <w:pPr>
        <w:pStyle w:val="ConsPlusNormal"/>
        <w:jc w:val="both"/>
      </w:pPr>
      <w:r>
        <w:t xml:space="preserve">(в ред. </w:t>
      </w:r>
      <w:hyperlink r:id="rId225"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B0037F" w:rsidRDefault="00B0037F">
      <w:pPr>
        <w:pStyle w:val="ConsPlusNormal"/>
        <w:jc w:val="both"/>
      </w:pPr>
    </w:p>
    <w:p w:rsidR="00B0037F" w:rsidRDefault="00B0037F">
      <w:pPr>
        <w:pStyle w:val="ConsPlusTitle"/>
        <w:jc w:val="center"/>
        <w:outlineLvl w:val="2"/>
      </w:pPr>
      <w:r>
        <w:lastRenderedPageBreak/>
        <w:t>СПОСОБЫ ИНФОРМИРОВАНИЯ ЗАЯВИТЕЛЕЙ О ПОРЯДКЕ ПОДАЧИ</w:t>
      </w:r>
    </w:p>
    <w:p w:rsidR="00B0037F" w:rsidRDefault="00B0037F">
      <w:pPr>
        <w:pStyle w:val="ConsPlusTitle"/>
        <w:jc w:val="center"/>
      </w:pPr>
      <w:r>
        <w:t>И РАССМОТРЕНИЯ ЖАЛОБЫ, В ТОМ ЧИСЛЕ С ИСПОЛЬЗОВАНИЕМ</w:t>
      </w:r>
    </w:p>
    <w:p w:rsidR="00B0037F" w:rsidRDefault="00B0037F">
      <w:pPr>
        <w:pStyle w:val="ConsPlusTitle"/>
        <w:jc w:val="center"/>
      </w:pPr>
      <w:r>
        <w:t>ЕДИНОГО ПОРТАЛА</w:t>
      </w:r>
    </w:p>
    <w:p w:rsidR="00B0037F" w:rsidRDefault="00B0037F">
      <w:pPr>
        <w:pStyle w:val="ConsPlusNormal"/>
        <w:jc w:val="both"/>
      </w:pPr>
    </w:p>
    <w:p w:rsidR="00B0037F" w:rsidRDefault="00B0037F">
      <w:pPr>
        <w:pStyle w:val="ConsPlusNormal"/>
        <w:ind w:firstLine="540"/>
        <w:jc w:val="both"/>
      </w:pPr>
      <w:r>
        <w:t>154. Министерство, МФЦ, а также учредитель многофункционального центра обеспечивают:</w:t>
      </w:r>
    </w:p>
    <w:p w:rsidR="00B0037F" w:rsidRDefault="00B0037F">
      <w:pPr>
        <w:pStyle w:val="ConsPlusNormal"/>
        <w:spacing w:before="22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B0037F" w:rsidRDefault="00B0037F">
      <w:pPr>
        <w:pStyle w:val="ConsPlusNormal"/>
        <w:spacing w:before="220"/>
        <w:ind w:firstLine="540"/>
        <w:jc w:val="both"/>
      </w:pPr>
      <w:r>
        <w:t>- на стендах в местах предоставления государственных услуг;</w:t>
      </w:r>
    </w:p>
    <w:p w:rsidR="00B0037F" w:rsidRDefault="00B0037F">
      <w:pPr>
        <w:pStyle w:val="ConsPlusNormal"/>
        <w:spacing w:before="22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(mfc66.ru) и учредителя многофункционального центра предоставления государственных и муниципальных услуг (dis.midural.ru);</w:t>
      </w:r>
    </w:p>
    <w:p w:rsidR="00B0037F" w:rsidRDefault="00B0037F">
      <w:pPr>
        <w:pStyle w:val="ConsPlusNormal"/>
        <w:spacing w:before="220"/>
        <w:ind w:firstLine="540"/>
        <w:jc w:val="both"/>
      </w:pPr>
      <w:r>
        <w:t>- на Едином портале в разделе "Дополнительная информация" соответствующей государственной услуги;</w:t>
      </w:r>
    </w:p>
    <w:p w:rsidR="00B0037F" w:rsidRDefault="00B0037F">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B0037F" w:rsidRDefault="00B0037F">
      <w:pPr>
        <w:pStyle w:val="ConsPlusNormal"/>
        <w:jc w:val="both"/>
      </w:pPr>
    </w:p>
    <w:p w:rsidR="00B0037F" w:rsidRDefault="00B0037F">
      <w:pPr>
        <w:pStyle w:val="ConsPlusTitle"/>
        <w:jc w:val="center"/>
        <w:outlineLvl w:val="2"/>
      </w:pPr>
      <w:r>
        <w:t>ПЕРЕЧЕНЬ НОРМАТИВНЫХ ПРАВОВЫХ АКТОВ,</w:t>
      </w:r>
    </w:p>
    <w:p w:rsidR="00B0037F" w:rsidRDefault="00B0037F">
      <w:pPr>
        <w:pStyle w:val="ConsPlusTitle"/>
        <w:jc w:val="center"/>
      </w:pPr>
      <w:r>
        <w:t>РЕГУЛИРУЮЩИХ ПОРЯДОК ДОСУДЕБНОГО (ВНЕСУДЕБНОГО)</w:t>
      </w:r>
    </w:p>
    <w:p w:rsidR="00B0037F" w:rsidRDefault="00B0037F">
      <w:pPr>
        <w:pStyle w:val="ConsPlusTitle"/>
        <w:jc w:val="center"/>
      </w:pPr>
      <w:r>
        <w:t>ОБЖАЛОВАНИЯ РЕШЕНИЙ И ДЕЙСТВИЙ (БЕЗДЕЙСТВИЯ) ОРГАНА,</w:t>
      </w:r>
    </w:p>
    <w:p w:rsidR="00B0037F" w:rsidRDefault="00B0037F">
      <w:pPr>
        <w:pStyle w:val="ConsPlusTitle"/>
        <w:jc w:val="center"/>
      </w:pPr>
      <w:r>
        <w:t>ПРЕДОСТАВЛЯЮЩЕГО ГОСУДАРСТВЕННУЮ УСЛУГУ,</w:t>
      </w:r>
    </w:p>
    <w:p w:rsidR="00B0037F" w:rsidRDefault="00B0037F">
      <w:pPr>
        <w:pStyle w:val="ConsPlusTitle"/>
        <w:jc w:val="center"/>
      </w:pPr>
      <w:r>
        <w:t>ЕГО ДОЛЖНОСТНЫХ ЛИЦ, А ТАКЖЕ РЕШЕНИЙ И ДЕЙСТВИЙ</w:t>
      </w:r>
    </w:p>
    <w:p w:rsidR="00B0037F" w:rsidRDefault="00B0037F">
      <w:pPr>
        <w:pStyle w:val="ConsPlusTitle"/>
        <w:jc w:val="center"/>
      </w:pPr>
      <w:r>
        <w:t>(БЕЗДЕЙСТВИЙ) МФЦ, РАБОТНИКОВ МФЦ</w:t>
      </w:r>
    </w:p>
    <w:p w:rsidR="00B0037F" w:rsidRDefault="00B0037F">
      <w:pPr>
        <w:pStyle w:val="ConsPlusNormal"/>
        <w:jc w:val="both"/>
      </w:pPr>
    </w:p>
    <w:p w:rsidR="00B0037F" w:rsidRDefault="00B0037F">
      <w:pPr>
        <w:pStyle w:val="ConsPlusNormal"/>
        <w:ind w:firstLine="540"/>
        <w:jc w:val="both"/>
      </w:pPr>
      <w:r>
        <w:t>155. Нормативные правовые акты, регулирующие порядок досудебного (внесудебного) обжалования решений и действий (бездействия) Министерства, его должностных лиц, а также решений и действий (бездействий) МФЦ, работников МФЦ:</w:t>
      </w:r>
    </w:p>
    <w:p w:rsidR="00B0037F" w:rsidRDefault="00B0037F">
      <w:pPr>
        <w:pStyle w:val="ConsPlusNormal"/>
        <w:spacing w:before="220"/>
        <w:ind w:firstLine="540"/>
        <w:jc w:val="both"/>
      </w:pPr>
      <w:hyperlink r:id="rId226" w:history="1">
        <w:r>
          <w:rPr>
            <w:color w:val="0000FF"/>
          </w:rPr>
          <w:t>статьи 11.1</w:t>
        </w:r>
      </w:hyperlink>
      <w:r>
        <w:t xml:space="preserve"> - </w:t>
      </w:r>
      <w:hyperlink r:id="rId227"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B0037F" w:rsidRDefault="00B0037F">
      <w:pPr>
        <w:pStyle w:val="ConsPlusNormal"/>
        <w:spacing w:before="220"/>
        <w:ind w:firstLine="540"/>
        <w:jc w:val="both"/>
      </w:pPr>
      <w:hyperlink r:id="rId228"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("Областная газета", 2018, 24 ноября, N 217);</w:t>
      </w:r>
    </w:p>
    <w:p w:rsidR="00B0037F" w:rsidRDefault="00B0037F">
      <w:pPr>
        <w:pStyle w:val="ConsPlusNormal"/>
        <w:jc w:val="both"/>
      </w:pPr>
      <w:r>
        <w:t xml:space="preserve">(в ред. </w:t>
      </w:r>
      <w:hyperlink r:id="rId229" w:history="1">
        <w:r>
          <w:rPr>
            <w:color w:val="0000FF"/>
          </w:rPr>
          <w:t>Приказа</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 xml:space="preserve">Приказ Министерства природных ресурсов и экологии Свердловской области от 25.12.2018 N 1603 "О должностных лицах, уполномоченных на прием и рассмотрение жалоб на решения и действия (бездействие) Министерства природных ресурсов и экологии Свердловской области, </w:t>
      </w:r>
      <w:r>
        <w:lastRenderedPageBreak/>
        <w:t>предоставляющего государственные услуги, а также его должностных лиц, государственных гражданских служащих, предоставляющих государственные услуги".</w:t>
      </w:r>
    </w:p>
    <w:p w:rsidR="00B0037F" w:rsidRDefault="00B0037F">
      <w:pPr>
        <w:pStyle w:val="ConsPlusNormal"/>
        <w:jc w:val="both"/>
      </w:pPr>
      <w:r>
        <w:t xml:space="preserve">(абзац введен </w:t>
      </w:r>
      <w:hyperlink r:id="rId230" w:history="1">
        <w:r>
          <w:rPr>
            <w:color w:val="0000FF"/>
          </w:rPr>
          <w:t>Приказом</w:t>
        </w:r>
      </w:hyperlink>
      <w:r>
        <w:t xml:space="preserve"> Министерства природных ресурсов и экологии Свердловской области от 31.05.2019 N 893)</w:t>
      </w:r>
    </w:p>
    <w:p w:rsidR="00B0037F" w:rsidRDefault="00B0037F">
      <w:pPr>
        <w:pStyle w:val="ConsPlusNormal"/>
        <w:spacing w:before="220"/>
        <w:ind w:firstLine="540"/>
        <w:jc w:val="both"/>
      </w:pPr>
      <w:r>
        <w:t>156. Полная информация о порядке подачи и рассмотрении жалобы на решения и действия (бездействие) Министерства, предоставляющего государственную услугу,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Портале РФ соответствующей государственной услуги по адресу: www.gosuslugi.ru/62737/l/info.</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1</w:t>
      </w:r>
    </w:p>
    <w:p w:rsidR="00B0037F" w:rsidRDefault="00B0037F">
      <w:pPr>
        <w:pStyle w:val="ConsPlusNormal"/>
        <w:jc w:val="right"/>
      </w:pPr>
      <w:r>
        <w:t>к Административному регламенту</w:t>
      </w:r>
    </w:p>
    <w:p w:rsidR="00B0037F" w:rsidRDefault="00B0037F">
      <w:pPr>
        <w:pStyle w:val="ConsPlusNormal"/>
        <w:jc w:val="right"/>
      </w:pPr>
      <w:r>
        <w:t>по предоставлению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t>Свердловской области государственной</w:t>
      </w:r>
    </w:p>
    <w:p w:rsidR="00B0037F" w:rsidRDefault="00B0037F">
      <w:pPr>
        <w:pStyle w:val="ConsPlusNormal"/>
        <w:jc w:val="right"/>
      </w:pPr>
      <w:r>
        <w:t>услуги по выдаче без проведения</w:t>
      </w:r>
    </w:p>
    <w:p w:rsidR="00B0037F" w:rsidRDefault="00B0037F">
      <w:pPr>
        <w:pStyle w:val="ConsPlusNormal"/>
        <w:jc w:val="right"/>
      </w:pPr>
      <w:r>
        <w:t>конкурсов или аукционов лицензий</w:t>
      </w:r>
    </w:p>
    <w:p w:rsidR="00B0037F" w:rsidRDefault="00B0037F">
      <w:pPr>
        <w:pStyle w:val="ConsPlusNormal"/>
        <w:jc w:val="right"/>
      </w:pPr>
      <w:r>
        <w:t>на пользование участками недр</w:t>
      </w:r>
    </w:p>
    <w:p w:rsidR="00B0037F" w:rsidRDefault="00B0037F">
      <w:pPr>
        <w:pStyle w:val="ConsPlusNormal"/>
        <w:jc w:val="right"/>
      </w:pPr>
      <w:r>
        <w:t>местного значения на территории</w:t>
      </w:r>
    </w:p>
    <w:p w:rsidR="00B0037F" w:rsidRDefault="00B0037F">
      <w:pPr>
        <w:pStyle w:val="ConsPlusNormal"/>
        <w:jc w:val="right"/>
      </w:pPr>
      <w:r>
        <w:t>Свердловской области</w:t>
      </w:r>
    </w:p>
    <w:p w:rsidR="00B0037F" w:rsidRDefault="00B0037F">
      <w:pPr>
        <w:pStyle w:val="ConsPlusNormal"/>
        <w:jc w:val="both"/>
      </w:pPr>
    </w:p>
    <w:p w:rsidR="00B0037F" w:rsidRDefault="00B0037F">
      <w:pPr>
        <w:pStyle w:val="ConsPlusTitle"/>
        <w:jc w:val="center"/>
      </w:pPr>
      <w:r>
        <w:t>БЛОК-СХЕМА</w:t>
      </w:r>
    </w:p>
    <w:p w:rsidR="00B0037F" w:rsidRDefault="00B0037F">
      <w:pPr>
        <w:pStyle w:val="ConsPlusTitle"/>
        <w:jc w:val="center"/>
      </w:pPr>
      <w:r>
        <w:t>ПРЕДОСТАВЛЕНИЯ ГОСУДАРСТВЕННОЙ УСЛУГИ ПО ВЫДАЧЕ ЛИЦЕНЗИЙ</w:t>
      </w:r>
    </w:p>
    <w:p w:rsidR="00B0037F" w:rsidRDefault="00B0037F">
      <w:pPr>
        <w:pStyle w:val="ConsPlusTitle"/>
        <w:jc w:val="center"/>
      </w:pPr>
      <w:r>
        <w:t>БЕЗ ПРОВЕДЕНИЯ КОНКУРСОВ ИЛИ АУКЦИОНОВ НА ПОЛЬЗОВАНИЕ</w:t>
      </w:r>
    </w:p>
    <w:p w:rsidR="00B0037F" w:rsidRDefault="00B0037F">
      <w:pPr>
        <w:pStyle w:val="ConsPlusTitle"/>
        <w:jc w:val="center"/>
      </w:pPr>
      <w:r>
        <w:t>УЧАСТКАМИ НЕДР МЕСТНОГО ЗНАЧЕНИЯ НА ТЕРРИТОРИИ</w:t>
      </w:r>
    </w:p>
    <w:p w:rsidR="00B0037F" w:rsidRDefault="00B0037F">
      <w:pPr>
        <w:pStyle w:val="ConsPlusTitle"/>
        <w:jc w:val="center"/>
      </w:pPr>
      <w:r>
        <w:t>СВЕРДЛОВСКОЙ ОБЛАСТИ</w:t>
      </w:r>
    </w:p>
    <w:p w:rsidR="00B0037F" w:rsidRDefault="00B0037F">
      <w:pPr>
        <w:pStyle w:val="ConsPlusNormal"/>
        <w:jc w:val="both"/>
      </w:pPr>
    </w:p>
    <w:p w:rsidR="00B0037F" w:rsidRDefault="00B0037F">
      <w:pPr>
        <w:pStyle w:val="ConsPlusNormal"/>
        <w:ind w:firstLine="540"/>
        <w:jc w:val="both"/>
      </w:pPr>
      <w:r>
        <w:t xml:space="preserve">Утратила силу. - </w:t>
      </w:r>
      <w:hyperlink r:id="rId231" w:history="1">
        <w:r>
          <w:rPr>
            <w:color w:val="0000FF"/>
          </w:rPr>
          <w:t>Приказ</w:t>
        </w:r>
      </w:hyperlink>
      <w:r>
        <w:t xml:space="preserve"> Министерства природных ресурсов и экологии Свердловской области от 13.11.2018 N 1337.</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2</w:t>
      </w:r>
    </w:p>
    <w:p w:rsidR="00B0037F" w:rsidRDefault="00B0037F">
      <w:pPr>
        <w:pStyle w:val="ConsPlusNormal"/>
        <w:jc w:val="right"/>
      </w:pPr>
      <w:r>
        <w:t>к Административному регламенту</w:t>
      </w:r>
    </w:p>
    <w:p w:rsidR="00B0037F" w:rsidRDefault="00B0037F">
      <w:pPr>
        <w:pStyle w:val="ConsPlusNormal"/>
        <w:jc w:val="right"/>
      </w:pPr>
      <w:r>
        <w:t>предоставления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t>Свердловской области государственной</w:t>
      </w:r>
    </w:p>
    <w:p w:rsidR="00B0037F" w:rsidRDefault="00B0037F">
      <w:pPr>
        <w:pStyle w:val="ConsPlusNormal"/>
        <w:jc w:val="right"/>
      </w:pPr>
      <w:r>
        <w:t>услуги "Выдача лицензий без проведения</w:t>
      </w:r>
    </w:p>
    <w:p w:rsidR="00B0037F" w:rsidRDefault="00B0037F">
      <w:pPr>
        <w:pStyle w:val="ConsPlusNormal"/>
        <w:jc w:val="right"/>
      </w:pPr>
      <w:r>
        <w:t>конкурсов или аукционов на пользование</w:t>
      </w:r>
    </w:p>
    <w:p w:rsidR="00B0037F" w:rsidRDefault="00B0037F">
      <w:pPr>
        <w:pStyle w:val="ConsPlusNormal"/>
        <w:jc w:val="right"/>
      </w:pPr>
      <w:r>
        <w:t>участками недр местного значения</w:t>
      </w:r>
    </w:p>
    <w:p w:rsidR="00B0037F" w:rsidRDefault="00B0037F">
      <w:pPr>
        <w:pStyle w:val="ConsPlusNormal"/>
        <w:jc w:val="right"/>
      </w:pPr>
      <w:r>
        <w:t>на территории Свердловской области"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15.12.2017 </w:t>
            </w:r>
            <w:hyperlink r:id="rId232" w:history="1">
              <w:r>
                <w:rPr>
                  <w:color w:val="0000FF"/>
                </w:rPr>
                <w:t>N 1532</w:t>
              </w:r>
            </w:hyperlink>
            <w:r>
              <w:rPr>
                <w:color w:val="392C69"/>
              </w:rPr>
              <w:t xml:space="preserve">, от 22.06.2018 </w:t>
            </w:r>
            <w:hyperlink r:id="rId233" w:history="1">
              <w:r>
                <w:rPr>
                  <w:color w:val="0000FF"/>
                </w:rPr>
                <w:t>N 757</w:t>
              </w:r>
            </w:hyperlink>
            <w:r>
              <w:rPr>
                <w:color w:val="392C69"/>
              </w:rPr>
              <w:t>,</w:t>
            </w:r>
          </w:p>
          <w:p w:rsidR="00B0037F" w:rsidRDefault="00B0037F">
            <w:pPr>
              <w:pStyle w:val="ConsPlusNormal"/>
              <w:jc w:val="center"/>
            </w:pPr>
            <w:r>
              <w:rPr>
                <w:color w:val="392C69"/>
              </w:rPr>
              <w:t xml:space="preserve">от 31.05.2019 </w:t>
            </w:r>
            <w:hyperlink r:id="rId234"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nformat"/>
        <w:jc w:val="both"/>
      </w:pPr>
      <w:r>
        <w:t>Форма бланка лицензии на пользование недрами (лицевая сторона)</w:t>
      </w:r>
    </w:p>
    <w:p w:rsidR="00B0037F" w:rsidRDefault="00B0037F">
      <w:pPr>
        <w:pStyle w:val="ConsPlusNonformat"/>
        <w:jc w:val="both"/>
      </w:pPr>
    </w:p>
    <w:p w:rsidR="00B0037F" w:rsidRDefault="00B0037F">
      <w:pPr>
        <w:pStyle w:val="ConsPlusNonformat"/>
        <w:jc w:val="both"/>
      </w:pPr>
      <w:r>
        <w:t>Герб России</w:t>
      </w:r>
    </w:p>
    <w:p w:rsidR="00B0037F" w:rsidRDefault="00B0037F">
      <w:pPr>
        <w:pStyle w:val="ConsPlusNonformat"/>
        <w:jc w:val="both"/>
      </w:pPr>
      <w:r>
        <w:t>__________________________________________________________________________</w:t>
      </w:r>
    </w:p>
    <w:p w:rsidR="00B0037F" w:rsidRDefault="00B0037F">
      <w:pPr>
        <w:pStyle w:val="ConsPlusNonformat"/>
        <w:jc w:val="both"/>
      </w:pPr>
      <w:r>
        <w:t xml:space="preserve">                      (наименование органа, выдавшего лицензию)</w:t>
      </w:r>
    </w:p>
    <w:p w:rsidR="00B0037F" w:rsidRDefault="00B0037F">
      <w:pPr>
        <w:pStyle w:val="ConsPlusNonformat"/>
        <w:jc w:val="both"/>
      </w:pPr>
    </w:p>
    <w:p w:rsidR="00B0037F" w:rsidRDefault="00B0037F">
      <w:pPr>
        <w:pStyle w:val="ConsPlusNonformat"/>
        <w:jc w:val="both"/>
      </w:pPr>
      <w:bookmarkStart w:id="32" w:name="P979"/>
      <w:bookmarkEnd w:id="32"/>
      <w:r>
        <w:t xml:space="preserve">                                 ЛИЦЕНЗИЯ</w:t>
      </w:r>
    </w:p>
    <w:p w:rsidR="00B0037F" w:rsidRDefault="00B0037F">
      <w:pPr>
        <w:pStyle w:val="ConsPlusNonformat"/>
        <w:jc w:val="both"/>
      </w:pPr>
      <w:r>
        <w:t xml:space="preserve">                          НА ПОЛЬЗОВАНИЕ НЕДРАМИ</w:t>
      </w:r>
    </w:p>
    <w:p w:rsidR="00B0037F" w:rsidRDefault="00B0037F">
      <w:pPr>
        <w:pStyle w:val="ConsPlusNonformat"/>
        <w:jc w:val="both"/>
      </w:pPr>
    </w:p>
    <w:p w:rsidR="00B0037F" w:rsidRDefault="00B0037F">
      <w:pPr>
        <w:pStyle w:val="ConsPlusNonformat"/>
        <w:jc w:val="both"/>
      </w:pPr>
      <w:r>
        <w:t xml:space="preserve">            ┌─┬─┬─┐         ┌─┬─┬─┬─┬─┐           ┌─┬─┐</w:t>
      </w:r>
    </w:p>
    <w:p w:rsidR="00B0037F" w:rsidRDefault="00B0037F">
      <w:pPr>
        <w:pStyle w:val="ConsPlusNonformat"/>
        <w:jc w:val="both"/>
      </w:pPr>
      <w:r>
        <w:t xml:space="preserve">            └─┴─┴─┘         └─┴─┴─┴─┴─┘           └─┴─┘</w:t>
      </w:r>
    </w:p>
    <w:p w:rsidR="00B0037F" w:rsidRDefault="00B0037F">
      <w:pPr>
        <w:pStyle w:val="ConsPlusNonformat"/>
        <w:jc w:val="both"/>
      </w:pPr>
      <w:r>
        <w:t xml:space="preserve">             серия             номер           вид лицензии</w:t>
      </w:r>
    </w:p>
    <w:p w:rsidR="00B0037F" w:rsidRDefault="00B0037F">
      <w:pPr>
        <w:pStyle w:val="ConsPlusNonformat"/>
        <w:jc w:val="both"/>
      </w:pPr>
    </w:p>
    <w:p w:rsidR="00B0037F" w:rsidRDefault="00B0037F">
      <w:pPr>
        <w:pStyle w:val="ConsPlusNonformat"/>
        <w:jc w:val="both"/>
      </w:pPr>
      <w:r>
        <w:t>Выдана ____________________________________________________________________</w:t>
      </w:r>
    </w:p>
    <w:p w:rsidR="00B0037F" w:rsidRDefault="00B0037F">
      <w:pPr>
        <w:pStyle w:val="ConsPlusNonformat"/>
        <w:jc w:val="both"/>
      </w:pPr>
      <w:r>
        <w:t xml:space="preserve">                  (субъект предпринимательской деятельности, получивший</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 xml:space="preserve">                              данную лицензию)</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в лице ____________________________________________________________________</w:t>
      </w:r>
    </w:p>
    <w:p w:rsidR="00B0037F" w:rsidRDefault="00B0037F">
      <w:pPr>
        <w:pStyle w:val="ConsPlusNonformat"/>
        <w:jc w:val="both"/>
      </w:pPr>
      <w:r>
        <w:t xml:space="preserve">          (Ф.И.О. лица, представляющего субъект предпринимательской</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 xml:space="preserve">                                 деятельности)</w:t>
      </w:r>
    </w:p>
    <w:p w:rsidR="00B0037F" w:rsidRDefault="00B0037F">
      <w:pPr>
        <w:pStyle w:val="ConsPlusNonformat"/>
        <w:jc w:val="both"/>
      </w:pPr>
      <w:r>
        <w:t>с целевым назначением и видами работ ______________________________________</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Участок недр расположен ___________________________________________________</w:t>
      </w:r>
    </w:p>
    <w:p w:rsidR="00B0037F" w:rsidRDefault="00B0037F">
      <w:pPr>
        <w:pStyle w:val="ConsPlusNonformat"/>
        <w:jc w:val="both"/>
      </w:pPr>
      <w:r>
        <w:t xml:space="preserve">                             (наименование населенного пункта, района,</w:t>
      </w:r>
    </w:p>
    <w:p w:rsidR="00B0037F" w:rsidRDefault="00B0037F">
      <w:pPr>
        <w:pStyle w:val="ConsPlusNonformat"/>
        <w:jc w:val="both"/>
      </w:pPr>
      <w:r>
        <w:t>__________________________________________________________________________</w:t>
      </w:r>
    </w:p>
    <w:p w:rsidR="00B0037F" w:rsidRDefault="00B0037F">
      <w:pPr>
        <w:pStyle w:val="ConsPlusNonformat"/>
        <w:jc w:val="both"/>
      </w:pPr>
      <w:r>
        <w:t xml:space="preserve">                     области, края, республики)</w:t>
      </w:r>
    </w:p>
    <w:p w:rsidR="00B0037F" w:rsidRDefault="00B0037F">
      <w:pPr>
        <w:pStyle w:val="ConsPlusNonformat"/>
        <w:jc w:val="both"/>
      </w:pPr>
      <w:r>
        <w:t>Описание  границ участка недр, координаты угловых точек,  копии топопланов,</w:t>
      </w:r>
    </w:p>
    <w:p w:rsidR="00B0037F" w:rsidRDefault="00B0037F">
      <w:pPr>
        <w:pStyle w:val="ConsPlusNonformat"/>
        <w:jc w:val="both"/>
      </w:pPr>
      <w:r>
        <w:t>разрезов и др. приводятся в приложении ____________________________________</w:t>
      </w:r>
    </w:p>
    <w:p w:rsidR="00B0037F" w:rsidRDefault="00B0037F">
      <w:pPr>
        <w:pStyle w:val="ConsPlusNonformat"/>
        <w:jc w:val="both"/>
      </w:pPr>
      <w:r>
        <w:t xml:space="preserve">                                                    (N прилож.)</w:t>
      </w:r>
    </w:p>
    <w:p w:rsidR="00B0037F" w:rsidRDefault="00B0037F">
      <w:pPr>
        <w:pStyle w:val="ConsPlusNonformat"/>
        <w:jc w:val="both"/>
      </w:pPr>
      <w:r>
        <w:t>Участок недр имеет статус _________________________________________________</w:t>
      </w:r>
    </w:p>
    <w:p w:rsidR="00B0037F" w:rsidRDefault="00B0037F">
      <w:pPr>
        <w:pStyle w:val="ConsPlusNonformat"/>
        <w:jc w:val="both"/>
      </w:pPr>
      <w:r>
        <w:t xml:space="preserve">                               (геологического или горного отвода)</w:t>
      </w:r>
    </w:p>
    <w:p w:rsidR="00B0037F" w:rsidRDefault="00B0037F">
      <w:pPr>
        <w:pStyle w:val="ConsPlusNonformat"/>
        <w:jc w:val="both"/>
      </w:pPr>
      <w:r>
        <w:t>Дата окончания действия лицензии __________________________________________</w:t>
      </w:r>
    </w:p>
    <w:p w:rsidR="00B0037F" w:rsidRDefault="00B0037F">
      <w:pPr>
        <w:pStyle w:val="ConsPlusNonformat"/>
        <w:jc w:val="both"/>
      </w:pPr>
      <w:r>
        <w:t xml:space="preserve">                                           (число, месяц, год)</w:t>
      </w:r>
    </w:p>
    <w:p w:rsidR="00B0037F" w:rsidRDefault="00B0037F">
      <w:pPr>
        <w:pStyle w:val="ConsPlusNonformat"/>
        <w:jc w:val="both"/>
      </w:pPr>
      <w:r>
        <w:t>Место штампа</w:t>
      </w:r>
    </w:p>
    <w:p w:rsidR="00B0037F" w:rsidRDefault="00B0037F">
      <w:pPr>
        <w:pStyle w:val="ConsPlusNonformat"/>
        <w:jc w:val="both"/>
      </w:pPr>
      <w:r>
        <w:t>государственной регистрации</w:t>
      </w:r>
    </w:p>
    <w:p w:rsidR="00B0037F" w:rsidRDefault="00B0037F">
      <w:pPr>
        <w:pStyle w:val="ConsPlusNormal"/>
        <w:jc w:val="both"/>
      </w:pPr>
    </w:p>
    <w:p w:rsidR="00B0037F" w:rsidRDefault="00B0037F">
      <w:pPr>
        <w:pStyle w:val="ConsPlusNormal"/>
        <w:ind w:firstLine="540"/>
        <w:jc w:val="both"/>
      </w:pPr>
      <w:r>
        <w:t>Форма бланка лицензии на пользование недрами (оборот).</w:t>
      </w:r>
    </w:p>
    <w:p w:rsidR="00B0037F" w:rsidRDefault="00B0037F">
      <w:pPr>
        <w:pStyle w:val="ConsPlusNormal"/>
        <w:jc w:val="both"/>
      </w:pPr>
    </w:p>
    <w:p w:rsidR="00B0037F" w:rsidRDefault="00B0037F">
      <w:pPr>
        <w:pStyle w:val="ConsPlusNormal"/>
        <w:ind w:firstLine="540"/>
        <w:jc w:val="both"/>
      </w:pPr>
      <w:r>
        <w:t>Неотъемлемыми составными частями настоящей лицензии являются следующие документы (приложения):</w:t>
      </w:r>
    </w:p>
    <w:p w:rsidR="00B0037F" w:rsidRDefault="00B0037F">
      <w:pPr>
        <w:pStyle w:val="ConsPlusNormal"/>
        <w:spacing w:before="220"/>
        <w:ind w:firstLine="540"/>
        <w:jc w:val="both"/>
      </w:pPr>
      <w:r>
        <w:t>1. Условия пользования недрами, на ___ л.</w:t>
      </w:r>
    </w:p>
    <w:p w:rsidR="00B0037F" w:rsidRDefault="00B0037F">
      <w:pPr>
        <w:pStyle w:val="ConsPlusNormal"/>
        <w:spacing w:before="220"/>
        <w:ind w:firstLine="540"/>
        <w:jc w:val="both"/>
      </w:pPr>
      <w:r>
        <w:t xml:space="preserve">2. Копия решения, являющегося основанием предоставления лицензии, принятого в соответствии со </w:t>
      </w:r>
      <w:hyperlink r:id="rId235" w:history="1">
        <w:r>
          <w:rPr>
            <w:color w:val="0000FF"/>
          </w:rPr>
          <w:t>статьей 10.1</w:t>
        </w:r>
      </w:hyperlink>
      <w:r>
        <w:t xml:space="preserve"> Закона Российской Федерации "О недрах", на ___ л.</w:t>
      </w:r>
    </w:p>
    <w:p w:rsidR="00B0037F" w:rsidRDefault="00B0037F">
      <w:pPr>
        <w:pStyle w:val="ConsPlusNormal"/>
        <w:spacing w:before="220"/>
        <w:ind w:firstLine="540"/>
        <w:jc w:val="both"/>
      </w:pPr>
      <w:r>
        <w:t>3. Схема расположения участка недр на ___ л.</w:t>
      </w:r>
    </w:p>
    <w:p w:rsidR="00B0037F" w:rsidRDefault="00B0037F">
      <w:pPr>
        <w:pStyle w:val="ConsPlusNormal"/>
        <w:spacing w:before="220"/>
        <w:ind w:firstLine="540"/>
        <w:jc w:val="both"/>
      </w:pPr>
      <w:r>
        <w:t>4. Копия свидетельства о государственной регистрации юридического лица на ___ л.</w:t>
      </w:r>
    </w:p>
    <w:p w:rsidR="00B0037F" w:rsidRDefault="00B0037F">
      <w:pPr>
        <w:pStyle w:val="ConsPlusNormal"/>
        <w:spacing w:before="220"/>
        <w:ind w:firstLine="540"/>
        <w:jc w:val="both"/>
      </w:pPr>
      <w:r>
        <w:t>5. Копия свидетельства о постановке пользователя недр на налоговый учет на ___ л.</w:t>
      </w:r>
    </w:p>
    <w:p w:rsidR="00B0037F" w:rsidRDefault="00B0037F">
      <w:pPr>
        <w:pStyle w:val="ConsPlusNormal"/>
        <w:spacing w:before="220"/>
        <w:ind w:firstLine="540"/>
        <w:jc w:val="both"/>
      </w:pPr>
      <w:r>
        <w:t>6. Документ на ___ л., содержащий сведения об участке недр, отражающие:</w:t>
      </w:r>
    </w:p>
    <w:p w:rsidR="00B0037F" w:rsidRDefault="00B0037F">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B0037F" w:rsidRDefault="00B0037F">
      <w:pPr>
        <w:pStyle w:val="ConsPlusNormal"/>
        <w:spacing w:before="220"/>
        <w:ind w:firstLine="540"/>
        <w:jc w:val="both"/>
      </w:pPr>
      <w:r>
        <w:lastRenderedPageBreak/>
        <w:t>геологическую характеристику участка недр с указанием наличия месторождений (залежей) полезных ископаемых и запасов (ресурсов) по ним; обзор работ, проведенных ранее на участке недр, наличие на участке недр горных выработок, скважин и иных объектов, которые могут быть использованы при работе на этом участке;</w:t>
      </w:r>
    </w:p>
    <w:p w:rsidR="00B0037F" w:rsidRDefault="00B0037F">
      <w:pPr>
        <w:pStyle w:val="ConsPlusNormal"/>
        <w:spacing w:before="220"/>
        <w:ind w:firstLine="540"/>
        <w:jc w:val="both"/>
      </w:pPr>
      <w:r>
        <w:t>сведения о добытых полезных ископаемых за период пользования участком недр (если ранее производилась добыча полезных ископаемых);</w:t>
      </w:r>
    </w:p>
    <w:p w:rsidR="00B0037F" w:rsidRDefault="00B0037F">
      <w:pPr>
        <w:pStyle w:val="ConsPlusNormal"/>
        <w:spacing w:before="220"/>
        <w:ind w:firstLine="540"/>
        <w:jc w:val="both"/>
      </w:pPr>
      <w:r>
        <w:t>наличие других пользователей недр в границах данного участка недр.</w:t>
      </w:r>
    </w:p>
    <w:p w:rsidR="00B0037F" w:rsidRDefault="00B0037F">
      <w:pPr>
        <w:pStyle w:val="ConsPlusNormal"/>
        <w:spacing w:before="220"/>
        <w:ind w:firstLine="540"/>
        <w:jc w:val="both"/>
      </w:pPr>
      <w:r>
        <w:t>7. 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 на ___ л.</w:t>
      </w:r>
    </w:p>
    <w:p w:rsidR="00B0037F" w:rsidRDefault="00B0037F">
      <w:pPr>
        <w:pStyle w:val="ConsPlusNormal"/>
        <w:spacing w:before="220"/>
        <w:ind w:firstLine="540"/>
        <w:jc w:val="both"/>
      </w:pPr>
      <w:r>
        <w:t>8. Краткая справка о пользователе недр, содержащая: юридический адрес пользователя недр, банковские реквизиты, контактные телефоны, на ___ л.</w:t>
      </w:r>
    </w:p>
    <w:p w:rsidR="00B0037F" w:rsidRDefault="00B0037F">
      <w:pPr>
        <w:pStyle w:val="ConsPlusNonformat"/>
        <w:spacing w:before="200"/>
        <w:jc w:val="both"/>
      </w:pPr>
      <w:r>
        <w:t xml:space="preserve">    9. Иные приложения ____________________________________________________</w:t>
      </w:r>
    </w:p>
    <w:p w:rsidR="00B0037F" w:rsidRDefault="00B0037F">
      <w:pPr>
        <w:pStyle w:val="ConsPlusNonformat"/>
        <w:jc w:val="both"/>
      </w:pPr>
      <w:r>
        <w:t xml:space="preserve">                             (название документов, количество страниц)</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p>
    <w:p w:rsidR="00B0037F" w:rsidRDefault="00B0037F">
      <w:pPr>
        <w:pStyle w:val="ConsPlusNonformat"/>
        <w:jc w:val="both"/>
      </w:pPr>
      <w:r>
        <w:t>Уполномоченное должностное лицо</w:t>
      </w:r>
    </w:p>
    <w:p w:rsidR="00B0037F" w:rsidRDefault="00B0037F">
      <w:pPr>
        <w:pStyle w:val="ConsPlusNonformat"/>
        <w:jc w:val="both"/>
      </w:pPr>
      <w:r>
        <w:t>органа, выдавшего лицензию</w:t>
      </w:r>
    </w:p>
    <w:p w:rsidR="00B0037F" w:rsidRDefault="00B0037F">
      <w:pPr>
        <w:pStyle w:val="ConsPlusNonformat"/>
        <w:jc w:val="both"/>
      </w:pPr>
      <w:r>
        <w:t>_________________________________</w:t>
      </w:r>
    </w:p>
    <w:p w:rsidR="00B0037F" w:rsidRDefault="00B0037F">
      <w:pPr>
        <w:pStyle w:val="ConsPlusNonformat"/>
        <w:jc w:val="both"/>
      </w:pPr>
      <w:r>
        <w:t xml:space="preserve">    (должность, Ф.И.О. лица,</w:t>
      </w:r>
    </w:p>
    <w:p w:rsidR="00B0037F" w:rsidRDefault="00B0037F">
      <w:pPr>
        <w:pStyle w:val="ConsPlusNonformat"/>
        <w:jc w:val="both"/>
      </w:pPr>
      <w:r>
        <w:t xml:space="preserve">      подписавшего лицензию)</w:t>
      </w:r>
    </w:p>
    <w:p w:rsidR="00B0037F" w:rsidRDefault="00B0037F">
      <w:pPr>
        <w:pStyle w:val="ConsPlusNonformat"/>
        <w:jc w:val="both"/>
      </w:pPr>
      <w:r>
        <w:t>_________________________________</w:t>
      </w:r>
    </w:p>
    <w:p w:rsidR="00B0037F" w:rsidRDefault="00B0037F">
      <w:pPr>
        <w:pStyle w:val="ConsPlusNonformat"/>
        <w:jc w:val="both"/>
      </w:pPr>
    </w:p>
    <w:p w:rsidR="00B0037F" w:rsidRDefault="00B0037F">
      <w:pPr>
        <w:pStyle w:val="ConsPlusNonformat"/>
        <w:jc w:val="both"/>
      </w:pPr>
      <w:r>
        <w:t>Подпись _________________________</w:t>
      </w:r>
    </w:p>
    <w:p w:rsidR="00B0037F" w:rsidRDefault="00B0037F">
      <w:pPr>
        <w:pStyle w:val="ConsPlusNonformat"/>
        <w:jc w:val="both"/>
      </w:pPr>
      <w:r>
        <w:t>М.П. дата _______________________</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3</w:t>
      </w:r>
    </w:p>
    <w:p w:rsidR="00B0037F" w:rsidRDefault="00B0037F">
      <w:pPr>
        <w:pStyle w:val="ConsPlusNormal"/>
        <w:jc w:val="right"/>
      </w:pPr>
      <w:r>
        <w:t>к Административному регламенту</w:t>
      </w:r>
    </w:p>
    <w:p w:rsidR="00B0037F" w:rsidRDefault="00B0037F">
      <w:pPr>
        <w:pStyle w:val="ConsPlusNormal"/>
        <w:jc w:val="right"/>
      </w:pPr>
      <w:r>
        <w:t>предоставления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t>Свердловской области государственной</w:t>
      </w:r>
    </w:p>
    <w:p w:rsidR="00B0037F" w:rsidRDefault="00B0037F">
      <w:pPr>
        <w:pStyle w:val="ConsPlusNormal"/>
        <w:jc w:val="right"/>
      </w:pPr>
      <w:r>
        <w:t>услуги "Выдача лицензий без проведения</w:t>
      </w:r>
    </w:p>
    <w:p w:rsidR="00B0037F" w:rsidRDefault="00B0037F">
      <w:pPr>
        <w:pStyle w:val="ConsPlusNormal"/>
        <w:jc w:val="right"/>
      </w:pPr>
      <w:r>
        <w:t>конкурсов или аукционов на пользование</w:t>
      </w:r>
    </w:p>
    <w:p w:rsidR="00B0037F" w:rsidRDefault="00B0037F">
      <w:pPr>
        <w:pStyle w:val="ConsPlusNormal"/>
        <w:jc w:val="right"/>
      </w:pPr>
      <w:r>
        <w:t>участками недр местного значения</w:t>
      </w:r>
    </w:p>
    <w:p w:rsidR="00B0037F" w:rsidRDefault="00B0037F">
      <w:pPr>
        <w:pStyle w:val="ConsPlusNormal"/>
        <w:jc w:val="right"/>
      </w:pPr>
      <w:r>
        <w:t>на территории Свердловской области"</w:t>
      </w:r>
    </w:p>
    <w:p w:rsidR="00B0037F" w:rsidRDefault="00B0037F">
      <w:pPr>
        <w:pStyle w:val="ConsPlusNormal"/>
        <w:jc w:val="both"/>
      </w:pPr>
    </w:p>
    <w:p w:rsidR="00B0037F" w:rsidRDefault="00B0037F">
      <w:pPr>
        <w:pStyle w:val="ConsPlusNormal"/>
        <w:jc w:val="center"/>
      </w:pPr>
      <w:bookmarkStart w:id="33" w:name="P1055"/>
      <w:bookmarkEnd w:id="33"/>
      <w:r>
        <w:t>ОБРАЗЕЦ ШТАМПА</w:t>
      </w:r>
    </w:p>
    <w:p w:rsidR="00B0037F" w:rsidRDefault="00B0037F">
      <w:pPr>
        <w:pStyle w:val="ConsPlusNormal"/>
        <w:jc w:val="center"/>
      </w:pPr>
      <w:r>
        <w:t>ГОСУДАРСТВЕННОЙ РЕГИСТРАЦИИ ЛИЦЕНЗИИ</w:t>
      </w:r>
    </w:p>
    <w:p w:rsidR="00B0037F" w:rsidRDefault="00B0037F">
      <w:pPr>
        <w:pStyle w:val="ConsPlusNormal"/>
        <w:jc w:val="center"/>
      </w:pPr>
      <w:r>
        <w:t>НА ПОЛЬЗОВАНИЕ НЕДРАМИ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15.12.2017 </w:t>
            </w:r>
            <w:hyperlink r:id="rId236" w:history="1">
              <w:r>
                <w:rPr>
                  <w:color w:val="0000FF"/>
                </w:rPr>
                <w:t>N 1532</w:t>
              </w:r>
            </w:hyperlink>
            <w:r>
              <w:rPr>
                <w:color w:val="392C69"/>
              </w:rPr>
              <w:t xml:space="preserve">, от 22.06.2018 </w:t>
            </w:r>
            <w:hyperlink r:id="rId237" w:history="1">
              <w:r>
                <w:rPr>
                  <w:color w:val="0000FF"/>
                </w:rPr>
                <w:t>N 757</w:t>
              </w:r>
            </w:hyperlink>
            <w:r>
              <w:rPr>
                <w:color w:val="392C69"/>
              </w:rPr>
              <w:t>,</w:t>
            </w:r>
          </w:p>
          <w:p w:rsidR="00B0037F" w:rsidRDefault="00B0037F">
            <w:pPr>
              <w:pStyle w:val="ConsPlusNormal"/>
              <w:jc w:val="center"/>
            </w:pPr>
            <w:r>
              <w:rPr>
                <w:color w:val="392C69"/>
              </w:rPr>
              <w:t xml:space="preserve">от 31.05.2019 </w:t>
            </w:r>
            <w:hyperlink r:id="rId238"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nformat"/>
        <w:jc w:val="both"/>
      </w:pPr>
      <w:r>
        <w:t xml:space="preserve">                 ┌────────────────────────────────────────┐</w:t>
      </w:r>
    </w:p>
    <w:p w:rsidR="00B0037F" w:rsidRDefault="00B0037F">
      <w:pPr>
        <w:pStyle w:val="ConsPlusNonformat"/>
        <w:jc w:val="both"/>
      </w:pPr>
      <w:r>
        <w:lastRenderedPageBreak/>
        <w:t xml:space="preserve">                 │_______________________________________ │</w:t>
      </w:r>
    </w:p>
    <w:p w:rsidR="00B0037F" w:rsidRDefault="00B0037F">
      <w:pPr>
        <w:pStyle w:val="ConsPlusNonformat"/>
        <w:jc w:val="both"/>
      </w:pPr>
      <w:r>
        <w:t xml:space="preserve">                 │         регистрирующий орган           │</w:t>
      </w:r>
    </w:p>
    <w:p w:rsidR="00B0037F" w:rsidRDefault="00B0037F">
      <w:pPr>
        <w:pStyle w:val="ConsPlusNonformat"/>
        <w:jc w:val="both"/>
      </w:pPr>
      <w:r>
        <w:t xml:space="preserve">                 │                                        │</w:t>
      </w:r>
    </w:p>
    <w:p w:rsidR="00B0037F" w:rsidRDefault="00B0037F">
      <w:pPr>
        <w:pStyle w:val="ConsPlusNonformat"/>
        <w:jc w:val="both"/>
      </w:pPr>
      <w:r>
        <w:t xml:space="preserve">                 │           ЗАРЕГИСТРИРОВАНО             │</w:t>
      </w:r>
    </w:p>
    <w:p w:rsidR="00B0037F" w:rsidRDefault="00B0037F">
      <w:pPr>
        <w:pStyle w:val="ConsPlusNonformat"/>
        <w:jc w:val="both"/>
      </w:pPr>
      <w:r>
        <w:t xml:space="preserve">                 │                                        │</w:t>
      </w:r>
    </w:p>
    <w:p w:rsidR="00B0037F" w:rsidRDefault="00B0037F">
      <w:pPr>
        <w:pStyle w:val="ConsPlusNonformat"/>
        <w:jc w:val="both"/>
      </w:pPr>
      <w:r>
        <w:t xml:space="preserve">                 │       "__" ____________ 200_ г.        │</w:t>
      </w:r>
    </w:p>
    <w:p w:rsidR="00B0037F" w:rsidRDefault="00B0037F">
      <w:pPr>
        <w:pStyle w:val="ConsPlusNonformat"/>
        <w:jc w:val="both"/>
      </w:pPr>
      <w:r>
        <w:t xml:space="preserve">                 │          N ________________            │</w:t>
      </w:r>
    </w:p>
    <w:p w:rsidR="00B0037F" w:rsidRDefault="00B0037F">
      <w:pPr>
        <w:pStyle w:val="ConsPlusNonformat"/>
        <w:jc w:val="both"/>
      </w:pPr>
      <w:r>
        <w:t xml:space="preserve">                 │_______________________________________ │</w:t>
      </w:r>
    </w:p>
    <w:p w:rsidR="00B0037F" w:rsidRDefault="00B0037F">
      <w:pPr>
        <w:pStyle w:val="ConsPlusNonformat"/>
        <w:jc w:val="both"/>
      </w:pPr>
      <w:r>
        <w:t xml:space="preserve">                 │ (подпись уполномоченного регистратора) │</w:t>
      </w:r>
    </w:p>
    <w:p w:rsidR="00B0037F" w:rsidRDefault="00B0037F">
      <w:pPr>
        <w:pStyle w:val="ConsPlusNonformat"/>
        <w:jc w:val="both"/>
      </w:pPr>
      <w:r>
        <w:t xml:space="preserve">                 │_______________________________________ │</w:t>
      </w:r>
    </w:p>
    <w:p w:rsidR="00B0037F" w:rsidRDefault="00B0037F">
      <w:pPr>
        <w:pStyle w:val="ConsPlusNonformat"/>
        <w:jc w:val="both"/>
      </w:pPr>
      <w:r>
        <w:t xml:space="preserve">                 │  (фамилия, имя, отчество регистратора) │</w:t>
      </w:r>
    </w:p>
    <w:p w:rsidR="00B0037F" w:rsidRDefault="00B0037F">
      <w:pPr>
        <w:pStyle w:val="ConsPlusNonformat"/>
        <w:jc w:val="both"/>
      </w:pPr>
      <w:r>
        <w:t xml:space="preserve">                 └────────────────────────────────────────┘</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4</w:t>
      </w:r>
    </w:p>
    <w:p w:rsidR="00B0037F" w:rsidRDefault="00B0037F">
      <w:pPr>
        <w:pStyle w:val="ConsPlusNormal"/>
        <w:jc w:val="right"/>
      </w:pPr>
      <w:r>
        <w:t>к Административному регламенту</w:t>
      </w:r>
    </w:p>
    <w:p w:rsidR="00B0037F" w:rsidRDefault="00B0037F">
      <w:pPr>
        <w:pStyle w:val="ConsPlusNormal"/>
        <w:jc w:val="right"/>
      </w:pPr>
      <w:r>
        <w:t>предоставления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t>Свердловской области государственной</w:t>
      </w:r>
    </w:p>
    <w:p w:rsidR="00B0037F" w:rsidRDefault="00B0037F">
      <w:pPr>
        <w:pStyle w:val="ConsPlusNormal"/>
        <w:jc w:val="right"/>
      </w:pPr>
      <w:r>
        <w:t>услуги "Выдача лицензий без проведения</w:t>
      </w:r>
    </w:p>
    <w:p w:rsidR="00B0037F" w:rsidRDefault="00B0037F">
      <w:pPr>
        <w:pStyle w:val="ConsPlusNormal"/>
        <w:jc w:val="right"/>
      </w:pPr>
      <w:r>
        <w:t>конкурсов или аукционов на пользование</w:t>
      </w:r>
    </w:p>
    <w:p w:rsidR="00B0037F" w:rsidRDefault="00B0037F">
      <w:pPr>
        <w:pStyle w:val="ConsPlusNormal"/>
        <w:jc w:val="right"/>
      </w:pPr>
      <w:r>
        <w:t>участками недр местного значения</w:t>
      </w:r>
    </w:p>
    <w:p w:rsidR="00B0037F" w:rsidRDefault="00B0037F">
      <w:pPr>
        <w:pStyle w:val="ConsPlusNormal"/>
        <w:jc w:val="right"/>
      </w:pPr>
      <w:r>
        <w:t>на территории Свердловской области"</w:t>
      </w:r>
    </w:p>
    <w:p w:rsidR="00B0037F" w:rsidRDefault="00B0037F">
      <w:pPr>
        <w:pStyle w:val="ConsPlusNormal"/>
        <w:jc w:val="both"/>
      </w:pPr>
    </w:p>
    <w:p w:rsidR="00B0037F" w:rsidRDefault="00B0037F">
      <w:pPr>
        <w:pStyle w:val="ConsPlusNormal"/>
        <w:jc w:val="center"/>
      </w:pPr>
      <w:bookmarkStart w:id="34" w:name="P1091"/>
      <w:bookmarkEnd w:id="34"/>
      <w:r>
        <w:t>ОБРАЗЕЦ ШТАМПА</w:t>
      </w:r>
    </w:p>
    <w:p w:rsidR="00B0037F" w:rsidRDefault="00B0037F">
      <w:pPr>
        <w:pStyle w:val="ConsPlusNormal"/>
        <w:jc w:val="center"/>
      </w:pPr>
      <w:r>
        <w:t>ДУБЛИКАТА ГОСУДАРСТВЕННОЙ РЕГИСТРАЦИИ ЛИЦЕНЗИИ</w:t>
      </w:r>
    </w:p>
    <w:p w:rsidR="00B0037F" w:rsidRDefault="00B0037F">
      <w:pPr>
        <w:pStyle w:val="ConsPlusNormal"/>
        <w:jc w:val="center"/>
      </w:pPr>
      <w:r>
        <w:t>НА ПОЛЬЗОВАНИЕ НЕДРАМИ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15.12.2017 </w:t>
            </w:r>
            <w:hyperlink r:id="rId239" w:history="1">
              <w:r>
                <w:rPr>
                  <w:color w:val="0000FF"/>
                </w:rPr>
                <w:t>N 1532</w:t>
              </w:r>
            </w:hyperlink>
            <w:r>
              <w:rPr>
                <w:color w:val="392C69"/>
              </w:rPr>
              <w:t xml:space="preserve">, от 22.06.2018 </w:t>
            </w:r>
            <w:hyperlink r:id="rId240" w:history="1">
              <w:r>
                <w:rPr>
                  <w:color w:val="0000FF"/>
                </w:rPr>
                <w:t>N 757</w:t>
              </w:r>
            </w:hyperlink>
            <w:r>
              <w:rPr>
                <w:color w:val="392C69"/>
              </w:rPr>
              <w:t>,</w:t>
            </w:r>
          </w:p>
          <w:p w:rsidR="00B0037F" w:rsidRDefault="00B0037F">
            <w:pPr>
              <w:pStyle w:val="ConsPlusNormal"/>
              <w:jc w:val="center"/>
            </w:pPr>
            <w:r>
              <w:rPr>
                <w:color w:val="392C69"/>
              </w:rPr>
              <w:t xml:space="preserve">от 31.05.2019 </w:t>
            </w:r>
            <w:hyperlink r:id="rId241"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nformat"/>
        <w:jc w:val="both"/>
      </w:pPr>
      <w:r>
        <w:t xml:space="preserve">                 ┌────────────────────────────────────────┐</w:t>
      </w:r>
    </w:p>
    <w:p w:rsidR="00B0037F" w:rsidRDefault="00B0037F">
      <w:pPr>
        <w:pStyle w:val="ConsPlusNonformat"/>
        <w:jc w:val="both"/>
      </w:pPr>
      <w:r>
        <w:t xml:space="preserve">                 │ ______________________________________ │</w:t>
      </w:r>
    </w:p>
    <w:p w:rsidR="00B0037F" w:rsidRDefault="00B0037F">
      <w:pPr>
        <w:pStyle w:val="ConsPlusNonformat"/>
        <w:jc w:val="both"/>
      </w:pPr>
      <w:r>
        <w:t xml:space="preserve">                 │         регистрирующий орган           │</w:t>
      </w:r>
    </w:p>
    <w:p w:rsidR="00B0037F" w:rsidRDefault="00B0037F">
      <w:pPr>
        <w:pStyle w:val="ConsPlusNonformat"/>
        <w:jc w:val="both"/>
      </w:pPr>
      <w:r>
        <w:t xml:space="preserve">                 │                                        │</w:t>
      </w:r>
    </w:p>
    <w:p w:rsidR="00B0037F" w:rsidRDefault="00B0037F">
      <w:pPr>
        <w:pStyle w:val="ConsPlusNonformat"/>
        <w:jc w:val="both"/>
      </w:pPr>
      <w:r>
        <w:t xml:space="preserve">                 │               ДУБЛИКАТ                 │</w:t>
      </w:r>
    </w:p>
    <w:p w:rsidR="00B0037F" w:rsidRDefault="00B0037F">
      <w:pPr>
        <w:pStyle w:val="ConsPlusNonformat"/>
        <w:jc w:val="both"/>
      </w:pPr>
      <w:r>
        <w:t xml:space="preserve">                 │                                        │</w:t>
      </w:r>
    </w:p>
    <w:p w:rsidR="00B0037F" w:rsidRDefault="00B0037F">
      <w:pPr>
        <w:pStyle w:val="ConsPlusNonformat"/>
        <w:jc w:val="both"/>
      </w:pPr>
      <w:r>
        <w:t xml:space="preserve">                 │       "__" ____________ 200_ г.        │</w:t>
      </w:r>
    </w:p>
    <w:p w:rsidR="00B0037F" w:rsidRDefault="00B0037F">
      <w:pPr>
        <w:pStyle w:val="ConsPlusNonformat"/>
        <w:jc w:val="both"/>
      </w:pPr>
      <w:r>
        <w:t xml:space="preserve">                 │ ______________________________________ │</w:t>
      </w:r>
    </w:p>
    <w:p w:rsidR="00B0037F" w:rsidRDefault="00B0037F">
      <w:pPr>
        <w:pStyle w:val="ConsPlusNonformat"/>
        <w:jc w:val="both"/>
      </w:pPr>
      <w:r>
        <w:t xml:space="preserve">                 │(подпись уполномоченного регистратора)  │</w:t>
      </w:r>
    </w:p>
    <w:p w:rsidR="00B0037F" w:rsidRDefault="00B0037F">
      <w:pPr>
        <w:pStyle w:val="ConsPlusNonformat"/>
        <w:jc w:val="both"/>
      </w:pPr>
      <w:r>
        <w:t xml:space="preserve">                 │ ______________________________________ │</w:t>
      </w:r>
    </w:p>
    <w:p w:rsidR="00B0037F" w:rsidRDefault="00B0037F">
      <w:pPr>
        <w:pStyle w:val="ConsPlusNonformat"/>
        <w:jc w:val="both"/>
      </w:pPr>
      <w:r>
        <w:t xml:space="preserve">                 │  фамилия, имя, отчество регистратора)  │</w:t>
      </w:r>
    </w:p>
    <w:p w:rsidR="00B0037F" w:rsidRDefault="00B0037F">
      <w:pPr>
        <w:pStyle w:val="ConsPlusNonformat"/>
        <w:jc w:val="both"/>
      </w:pPr>
      <w:r>
        <w:t xml:space="preserve">                 └────────────────────────────────────────┘</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5</w:t>
      </w:r>
    </w:p>
    <w:p w:rsidR="00B0037F" w:rsidRDefault="00B0037F">
      <w:pPr>
        <w:pStyle w:val="ConsPlusNormal"/>
        <w:jc w:val="right"/>
      </w:pPr>
      <w:r>
        <w:t>к Административному регламенту</w:t>
      </w:r>
    </w:p>
    <w:p w:rsidR="00B0037F" w:rsidRDefault="00B0037F">
      <w:pPr>
        <w:pStyle w:val="ConsPlusNormal"/>
        <w:jc w:val="right"/>
      </w:pPr>
      <w:r>
        <w:t>предоставления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lastRenderedPageBreak/>
        <w:t>Свердловской области государственной</w:t>
      </w:r>
    </w:p>
    <w:p w:rsidR="00B0037F" w:rsidRDefault="00B0037F">
      <w:pPr>
        <w:pStyle w:val="ConsPlusNormal"/>
        <w:jc w:val="right"/>
      </w:pPr>
      <w:r>
        <w:t>услуги "Выдача лицензий без проведения</w:t>
      </w:r>
    </w:p>
    <w:p w:rsidR="00B0037F" w:rsidRDefault="00B0037F">
      <w:pPr>
        <w:pStyle w:val="ConsPlusNormal"/>
        <w:jc w:val="right"/>
      </w:pPr>
      <w:r>
        <w:t>конкурсов или аукционов на пользование</w:t>
      </w:r>
    </w:p>
    <w:p w:rsidR="00B0037F" w:rsidRDefault="00B0037F">
      <w:pPr>
        <w:pStyle w:val="ConsPlusNormal"/>
        <w:jc w:val="right"/>
      </w:pPr>
      <w:r>
        <w:t>участками недр местного значения</w:t>
      </w:r>
    </w:p>
    <w:p w:rsidR="00B0037F" w:rsidRDefault="00B0037F">
      <w:pPr>
        <w:pStyle w:val="ConsPlusNormal"/>
        <w:jc w:val="right"/>
      </w:pPr>
      <w:r>
        <w:t>на территории Свердловской области"</w:t>
      </w:r>
    </w:p>
    <w:p w:rsidR="00B0037F" w:rsidRDefault="00B0037F">
      <w:pPr>
        <w:pStyle w:val="ConsPlusNormal"/>
        <w:jc w:val="both"/>
      </w:pPr>
    </w:p>
    <w:p w:rsidR="00B0037F" w:rsidRDefault="00B0037F">
      <w:pPr>
        <w:pStyle w:val="ConsPlusNormal"/>
        <w:jc w:val="center"/>
      </w:pPr>
      <w:bookmarkStart w:id="35" w:name="P1126"/>
      <w:bookmarkEnd w:id="35"/>
      <w:r>
        <w:t>ФОРМА</w:t>
      </w:r>
    </w:p>
    <w:p w:rsidR="00B0037F" w:rsidRDefault="00B0037F">
      <w:pPr>
        <w:pStyle w:val="ConsPlusNormal"/>
        <w:jc w:val="center"/>
      </w:pPr>
      <w:r>
        <w:t>ЗАЯВЛЕНИЯ НА ВЫДАЧУ ЛИЦЕНЗИЙ БЕЗ ПРОВЕДЕНИЯ</w:t>
      </w:r>
    </w:p>
    <w:p w:rsidR="00B0037F" w:rsidRDefault="00B0037F">
      <w:pPr>
        <w:pStyle w:val="ConsPlusNormal"/>
        <w:jc w:val="center"/>
      </w:pPr>
      <w:r>
        <w:t>КОНКУРСОВ ИЛИ АУКЦИОНОВ НА ПОЛЬЗОВАНИЕ УЧАСТКАМИ НЕДР</w:t>
      </w:r>
    </w:p>
    <w:p w:rsidR="00B0037F" w:rsidRDefault="00B0037F">
      <w:pPr>
        <w:pStyle w:val="ConsPlusNormal"/>
        <w:jc w:val="center"/>
      </w:pPr>
      <w:r>
        <w:t>МЕСТНОГО ЗНАЧЕНИЯ НА ТЕРРИТОРИИ СВЕРДЛОВСКОЙ ОБЛАСТИ</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13.11.2018 </w:t>
            </w:r>
            <w:hyperlink r:id="rId242" w:history="1">
              <w:r>
                <w:rPr>
                  <w:color w:val="0000FF"/>
                </w:rPr>
                <w:t>N 1337</w:t>
              </w:r>
            </w:hyperlink>
            <w:r>
              <w:rPr>
                <w:color w:val="392C69"/>
              </w:rPr>
              <w:t xml:space="preserve">, от 31.05.2019 </w:t>
            </w:r>
            <w:hyperlink r:id="rId243"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nformat"/>
        <w:jc w:val="both"/>
      </w:pPr>
      <w:r>
        <w:t xml:space="preserve">                                            Министру природных ресурсов</w:t>
      </w:r>
    </w:p>
    <w:p w:rsidR="00B0037F" w:rsidRDefault="00B0037F">
      <w:pPr>
        <w:pStyle w:val="ConsPlusNonformat"/>
        <w:jc w:val="both"/>
      </w:pPr>
      <w:r>
        <w:t xml:space="preserve">                                            и экологии Свердловской области</w:t>
      </w:r>
    </w:p>
    <w:p w:rsidR="00B0037F" w:rsidRDefault="00B0037F">
      <w:pPr>
        <w:pStyle w:val="ConsPlusNonformat"/>
        <w:jc w:val="both"/>
      </w:pPr>
    </w:p>
    <w:p w:rsidR="00B0037F" w:rsidRDefault="00B0037F">
      <w:pPr>
        <w:pStyle w:val="ConsPlusNonformat"/>
        <w:jc w:val="both"/>
      </w:pPr>
      <w:r>
        <w:t xml:space="preserve">                                  ЗАЯВКА</w:t>
      </w:r>
    </w:p>
    <w:p w:rsidR="00B0037F" w:rsidRDefault="00B0037F">
      <w:pPr>
        <w:pStyle w:val="ConsPlusNonformat"/>
        <w:jc w:val="both"/>
      </w:pPr>
      <w:r>
        <w:t xml:space="preserve">              на выдачу лицензии на право пользования недрами</w:t>
      </w:r>
    </w:p>
    <w:p w:rsidR="00B0037F" w:rsidRDefault="00B0037F">
      <w:pPr>
        <w:pStyle w:val="ConsPlusNonformat"/>
        <w:jc w:val="both"/>
      </w:pPr>
      <w:r>
        <w:t>от</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 xml:space="preserve">           (полное и сокращенное наименование юридического лица,</w:t>
      </w:r>
    </w:p>
    <w:p w:rsidR="00B0037F" w:rsidRDefault="00B0037F">
      <w:pPr>
        <w:pStyle w:val="ConsPlusNonformat"/>
        <w:jc w:val="both"/>
      </w:pPr>
      <w:r>
        <w:t xml:space="preserve">            Ф.И.О. заявителя - индивидуального предпринимателя)</w:t>
      </w:r>
    </w:p>
    <w:p w:rsidR="00B0037F" w:rsidRDefault="00B0037F">
      <w:pPr>
        <w:pStyle w:val="ConsPlusNonformat"/>
        <w:jc w:val="both"/>
      </w:pPr>
      <w:r>
        <w:t>ИНН  ________________________________ КПП _________________________________</w:t>
      </w:r>
    </w:p>
    <w:p w:rsidR="00B0037F" w:rsidRDefault="00B0037F">
      <w:pPr>
        <w:pStyle w:val="ConsPlusNonformat"/>
        <w:jc w:val="both"/>
      </w:pPr>
      <w:r>
        <w:t>ОГРН ________________________________     _________________________________</w:t>
      </w:r>
    </w:p>
    <w:p w:rsidR="00B0037F" w:rsidRDefault="00B0037F">
      <w:pPr>
        <w:pStyle w:val="ConsPlusNonformat"/>
        <w:jc w:val="both"/>
      </w:pPr>
      <w:r>
        <w:t>Место нахождения (юридический адрес)</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p>
    <w:p w:rsidR="00B0037F" w:rsidRDefault="00B0037F">
      <w:pPr>
        <w:pStyle w:val="ConsPlusNonformat"/>
        <w:jc w:val="both"/>
      </w:pPr>
      <w:r>
        <w:t>Банковские реквизиты</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p>
    <w:p w:rsidR="00B0037F" w:rsidRDefault="00B0037F">
      <w:pPr>
        <w:pStyle w:val="ConsPlusNonformat"/>
        <w:jc w:val="both"/>
      </w:pPr>
      <w:r>
        <w:t>В лице</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 xml:space="preserve">               (должность, представитель, Ф.И.О. полностью)</w:t>
      </w:r>
    </w:p>
    <w:p w:rsidR="00B0037F" w:rsidRDefault="00B0037F">
      <w:pPr>
        <w:pStyle w:val="ConsPlusNonformat"/>
        <w:jc w:val="both"/>
      </w:pPr>
    </w:p>
    <w:p w:rsidR="00B0037F" w:rsidRDefault="00B0037F">
      <w:pPr>
        <w:pStyle w:val="ConsPlusNonformat"/>
        <w:jc w:val="both"/>
      </w:pPr>
      <w:r>
        <w:t>контактный телефон предприятия (индивидуального</w:t>
      </w:r>
    </w:p>
    <w:p w:rsidR="00B0037F" w:rsidRDefault="00B0037F">
      <w:pPr>
        <w:pStyle w:val="ConsPlusNonformat"/>
        <w:jc w:val="both"/>
      </w:pPr>
      <w:r>
        <w:t>предпринимателя)                                ___________________________</w:t>
      </w:r>
    </w:p>
    <w:p w:rsidR="00B0037F" w:rsidRDefault="00B0037F">
      <w:pPr>
        <w:pStyle w:val="ConsPlusNonformat"/>
        <w:jc w:val="both"/>
      </w:pPr>
      <w:r>
        <w:t>Электронная почта предприятия</w:t>
      </w:r>
    </w:p>
    <w:p w:rsidR="00B0037F" w:rsidRDefault="00B0037F">
      <w:pPr>
        <w:pStyle w:val="ConsPlusNonformat"/>
        <w:jc w:val="both"/>
      </w:pPr>
      <w:r>
        <w:t>(индивидуального предпринимателя)</w:t>
      </w:r>
    </w:p>
    <w:p w:rsidR="00B0037F" w:rsidRDefault="00B0037F">
      <w:pPr>
        <w:pStyle w:val="ConsPlusNonformat"/>
        <w:jc w:val="both"/>
      </w:pPr>
    </w:p>
    <w:p w:rsidR="00B0037F" w:rsidRDefault="00B0037F">
      <w:pPr>
        <w:pStyle w:val="ConsPlusNonformat"/>
        <w:jc w:val="both"/>
      </w:pPr>
      <w:r>
        <w:t>действующего от имени юридического лица:</w:t>
      </w:r>
    </w:p>
    <w:p w:rsidR="00B0037F" w:rsidRDefault="00B0037F">
      <w:pPr>
        <w:pStyle w:val="ConsPlusNonformat"/>
        <w:jc w:val="both"/>
      </w:pPr>
      <w:r>
        <w:t>┌───┐</w:t>
      </w:r>
    </w:p>
    <w:p w:rsidR="00B0037F" w:rsidRDefault="00B0037F">
      <w:pPr>
        <w:pStyle w:val="ConsPlusNonformat"/>
        <w:jc w:val="both"/>
      </w:pPr>
      <w:r>
        <w:t>│   │ без доверенности ____________________________________________________</w:t>
      </w:r>
    </w:p>
    <w:p w:rsidR="00B0037F" w:rsidRDefault="00B0037F">
      <w:pPr>
        <w:pStyle w:val="ConsPlusNonformat"/>
        <w:jc w:val="both"/>
      </w:pPr>
      <w:r>
        <w:t>└───┘                      (указывается лицом, имеющим право действовать</w:t>
      </w:r>
    </w:p>
    <w:p w:rsidR="00B0037F" w:rsidRDefault="00B0037F">
      <w:pPr>
        <w:pStyle w:val="ConsPlusNonformat"/>
        <w:jc w:val="both"/>
      </w:pPr>
      <w:r>
        <w:t xml:space="preserve">                            от имени юридического лица без доверенности</w:t>
      </w:r>
    </w:p>
    <w:p w:rsidR="00B0037F" w:rsidRDefault="00B0037F">
      <w:pPr>
        <w:pStyle w:val="ConsPlusNonformat"/>
        <w:jc w:val="both"/>
      </w:pPr>
      <w:r>
        <w:t xml:space="preserve">                            в силу закона или учредительных документов)</w:t>
      </w:r>
    </w:p>
    <w:p w:rsidR="00B0037F" w:rsidRDefault="00B0037F">
      <w:pPr>
        <w:pStyle w:val="ConsPlusNonformat"/>
        <w:jc w:val="both"/>
      </w:pPr>
      <w:r>
        <w:t>┌───┐</w:t>
      </w:r>
    </w:p>
    <w:p w:rsidR="00B0037F" w:rsidRDefault="00B0037F">
      <w:pPr>
        <w:pStyle w:val="ConsPlusNonformat"/>
        <w:jc w:val="both"/>
      </w:pPr>
      <w:r>
        <w:t>│   │ на основании доверенности (копии</w:t>
      </w:r>
    </w:p>
    <w:p w:rsidR="00B0037F" w:rsidRDefault="00B0037F">
      <w:pPr>
        <w:pStyle w:val="ConsPlusNonformat"/>
        <w:jc w:val="both"/>
      </w:pPr>
      <w:r>
        <w:t>│   │                                    документ прилагается</w:t>
      </w:r>
    </w:p>
    <w:p w:rsidR="00B0037F" w:rsidRDefault="00B0037F">
      <w:pPr>
        <w:pStyle w:val="ConsPlusNonformat"/>
        <w:jc w:val="both"/>
      </w:pPr>
      <w:r>
        <w:t>│   │ доверенности,  удостоверенной  в</w:t>
      </w:r>
    </w:p>
    <w:p w:rsidR="00B0037F" w:rsidRDefault="00B0037F">
      <w:pPr>
        <w:pStyle w:val="ConsPlusNonformat"/>
        <w:jc w:val="both"/>
      </w:pPr>
      <w:r>
        <w:t>│   │ установленном порядке)</w:t>
      </w:r>
    </w:p>
    <w:p w:rsidR="00B0037F" w:rsidRDefault="00B0037F">
      <w:pPr>
        <w:pStyle w:val="ConsPlusNonformat"/>
        <w:jc w:val="both"/>
      </w:pPr>
      <w:r>
        <w:t>└───┴──────────────────────────────────────────────────────────────────────</w:t>
      </w:r>
    </w:p>
    <w:p w:rsidR="00B0037F" w:rsidRDefault="00B0037F">
      <w:pPr>
        <w:pStyle w:val="ConsPlusNonformat"/>
        <w:jc w:val="both"/>
      </w:pPr>
    </w:p>
    <w:p w:rsidR="00B0037F" w:rsidRDefault="00B0037F">
      <w:pPr>
        <w:pStyle w:val="ConsPlusNonformat"/>
        <w:jc w:val="both"/>
      </w:pPr>
      <w:r>
        <w:t>Прошу предоставить право пользования:</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(наименование участка недр - например,   участок  Подгорный,   водозаборный</w:t>
      </w:r>
    </w:p>
    <w:p w:rsidR="00B0037F" w:rsidRDefault="00B0037F">
      <w:pPr>
        <w:pStyle w:val="ConsPlusNonformat"/>
        <w:jc w:val="both"/>
      </w:pPr>
      <w:r>
        <w:t>участок скважины N 3)</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(полезное ископаемое, цель  использования  -  например,  для   производства</w:t>
      </w:r>
    </w:p>
    <w:p w:rsidR="00B0037F" w:rsidRDefault="00B0037F">
      <w:pPr>
        <w:pStyle w:val="ConsPlusNonformat"/>
        <w:jc w:val="both"/>
      </w:pPr>
      <w:r>
        <w:lastRenderedPageBreak/>
        <w:t>строительного щебня, строительного кирпича, отсыпки дорог и  т.д. В  случае</w:t>
      </w:r>
    </w:p>
    <w:p w:rsidR="00B0037F" w:rsidRDefault="00B0037F">
      <w:pPr>
        <w:pStyle w:val="ConsPlusNonformat"/>
        <w:jc w:val="both"/>
      </w:pPr>
      <w:r>
        <w:t>с подземной водой указывается одна из трех целей использования: 1. Питьевое</w:t>
      </w:r>
    </w:p>
    <w:p w:rsidR="00B0037F" w:rsidRDefault="00B0037F">
      <w:pPr>
        <w:pStyle w:val="ConsPlusNonformat"/>
        <w:jc w:val="both"/>
      </w:pPr>
      <w:r>
        <w:t>и хозяйственно-бытовое  водоснабжение. 2. Питьевое, хозяйственно-бытовое  и</w:t>
      </w:r>
    </w:p>
    <w:p w:rsidR="00B0037F" w:rsidRDefault="00B0037F">
      <w:pPr>
        <w:pStyle w:val="ConsPlusNonformat"/>
        <w:jc w:val="both"/>
      </w:pPr>
      <w:r>
        <w:t>технологическое водоснабжение. 3. Технологическое  водоснабжение,  а  также</w:t>
      </w:r>
    </w:p>
    <w:p w:rsidR="00B0037F" w:rsidRDefault="00B0037F">
      <w:pPr>
        <w:pStyle w:val="ConsPlusNonformat"/>
        <w:jc w:val="both"/>
      </w:pPr>
      <w:r>
        <w:t>конкретные объекты водоснабжения)</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p>
    <w:p w:rsidR="00B0037F" w:rsidRDefault="00B0037F">
      <w:pPr>
        <w:pStyle w:val="ConsPlusNonformat"/>
        <w:jc w:val="both"/>
      </w:pPr>
      <w:r>
        <w:t>(Фактическая и плановая производительность предприятия по добыче  полезного</w:t>
      </w:r>
    </w:p>
    <w:p w:rsidR="00B0037F" w:rsidRDefault="00B0037F">
      <w:pPr>
        <w:pStyle w:val="ConsPlusNonformat"/>
        <w:jc w:val="both"/>
      </w:pPr>
      <w:r>
        <w:t>ископаемого. Для подземных вод: Водоотбор (существующий) из скважины N ____</w:t>
      </w:r>
    </w:p>
    <w:p w:rsidR="00B0037F" w:rsidRDefault="00B0037F">
      <w:pPr>
        <w:pStyle w:val="ConsPlusNonformat"/>
        <w:jc w:val="both"/>
      </w:pPr>
      <w:r>
        <w:t>- __ м3/сут., из скважины N __ - __ м3/сут. Заявленная потребность с учетом</w:t>
      </w:r>
    </w:p>
    <w:p w:rsidR="00B0037F" w:rsidRDefault="00B0037F">
      <w:pPr>
        <w:pStyle w:val="ConsPlusNonformat"/>
        <w:jc w:val="both"/>
      </w:pPr>
      <w:r>
        <w:t>перспективы - из скважины N ____ - ____ м3/сут., из скважины N ____ - _____</w:t>
      </w:r>
    </w:p>
    <w:p w:rsidR="00B0037F" w:rsidRDefault="00B0037F">
      <w:pPr>
        <w:pStyle w:val="ConsPlusNonformat"/>
        <w:jc w:val="both"/>
      </w:pPr>
      <w:r>
        <w:t>м3/сут.)</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(место расположения участка недр, его части)</w:t>
      </w:r>
    </w:p>
    <w:p w:rsidR="00B0037F" w:rsidRDefault="00B0037F">
      <w:pPr>
        <w:pStyle w:val="ConsPlusNonformat"/>
        <w:jc w:val="both"/>
      </w:pPr>
      <w:r>
        <w:t>___________________________________________________________________________</w:t>
      </w:r>
    </w:p>
    <w:p w:rsidR="00B0037F" w:rsidRDefault="00B0037F">
      <w:pPr>
        <w:pStyle w:val="ConsPlusNonformat"/>
        <w:jc w:val="both"/>
      </w:pPr>
      <w:r>
        <w:t>(географические координаты участка недр, площадь участка недр, га)</w:t>
      </w:r>
    </w:p>
    <w:p w:rsidR="00B0037F" w:rsidRDefault="00B0037F">
      <w:pPr>
        <w:pStyle w:val="ConsPlusNonformat"/>
        <w:jc w:val="both"/>
      </w:pPr>
    </w:p>
    <w:p w:rsidR="00B0037F" w:rsidRDefault="00B0037F">
      <w:pPr>
        <w:pStyle w:val="ConsPlusNonformat"/>
        <w:jc w:val="both"/>
      </w:pPr>
      <w:r>
        <w:t>Цель и назначения предполагаемого вида использования участка недр (оставить</w:t>
      </w:r>
    </w:p>
    <w:p w:rsidR="00B0037F" w:rsidRDefault="00B0037F">
      <w:pPr>
        <w:pStyle w:val="ConsPlusNonformat"/>
        <w:jc w:val="both"/>
      </w:pPr>
      <w:r>
        <w:t>в заявлении один квадрат):</w:t>
      </w:r>
    </w:p>
    <w:p w:rsidR="00B0037F" w:rsidRDefault="00B0037F">
      <w:pPr>
        <w:pStyle w:val="ConsPlusNormal"/>
        <w:jc w:val="both"/>
      </w:pPr>
    </w:p>
    <w:tbl>
      <w:tblPr>
        <w:tblW w:w="0" w:type="auto"/>
        <w:tblInd w:w="-5" w:type="dxa"/>
        <w:tblBorders>
          <w:lef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0037F">
        <w:tc>
          <w:tcPr>
            <w:tcW w:w="680" w:type="dxa"/>
          </w:tcPr>
          <w:p w:rsidR="00B0037F" w:rsidRDefault="00B0037F">
            <w:pPr>
              <w:pStyle w:val="ConsPlusNormal"/>
            </w:pPr>
          </w:p>
        </w:tc>
        <w:tc>
          <w:tcPr>
            <w:tcW w:w="8391" w:type="dxa"/>
            <w:tcBorders>
              <w:top w:val="nil"/>
              <w:bottom w:val="nil"/>
              <w:right w:val="nil"/>
            </w:tcBorders>
          </w:tcPr>
          <w:p w:rsidR="00B0037F" w:rsidRDefault="00B0037F">
            <w:pPr>
              <w:pStyle w:val="ConsPlusNormal"/>
            </w:pPr>
            <w:r>
              <w:t>1) при установлении факта открытия месторождения общераспространенных полезных ископаемых пользователем недр, проводившим работы по геологическому изучению такого участка недр в целях разведки и добычи общераспространенных полезных ископаемых открытого месторождения (вид лицензии ТЭ, ОЭ)</w:t>
            </w:r>
          </w:p>
          <w:p w:rsidR="00B0037F" w:rsidRDefault="00B0037F">
            <w:pPr>
              <w:pStyle w:val="ConsPlusNormal"/>
            </w:pPr>
            <w:r>
              <w:t>Реквизиты свидетельства об установлении факта открытия месторождения общераспространенного полезного ископаемого</w:t>
            </w:r>
          </w:p>
          <w:p w:rsidR="00B0037F" w:rsidRDefault="00B0037F">
            <w:pPr>
              <w:pStyle w:val="ConsPlusNormal"/>
            </w:pPr>
            <w:r>
              <w:t>N _____ от "__" __________ 20__ г.</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2) в целях предоставления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(вид лицензии ТЭ, ОЭ).</w:t>
            </w:r>
          </w:p>
          <w:p w:rsidR="00B0037F" w:rsidRDefault="00B0037F">
            <w:pPr>
              <w:pStyle w:val="ConsPlusNormal"/>
            </w:pPr>
            <w:r>
              <w:t>Реквизиты приказа Министерства о досрочном прекращении права пользования участком недр с целью разведки и добычи общераспространенного полезного ископаемого</w:t>
            </w:r>
          </w:p>
          <w:p w:rsidR="00B0037F" w:rsidRDefault="00B0037F">
            <w:pPr>
              <w:pStyle w:val="ConsPlusNormal"/>
            </w:pPr>
            <w:r>
              <w:t>N _____ от "__" __________ 20__ г.</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3) для геологического изучения в целях поисков и оценки месторождений общераспространенных полезных ископаемых за счет собственных (в том числе привлеченных) средств пользователей недр, по которым в государственном балансе запасов полезных ископаемых отсутствуют данные о наличии запасов твердых полезных ископаемых (вид лицензии ТП, ОП)</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4) для геологического изучения участка недр, который является сопредельным по верхней границе предоставленному в пользование участку недр, содержащему разведываемое и (или) разрабатываемое месторождение полезных ископаемых (нижележащий горизонт разведываемого и (или) разрабатываемого месторождения полезных ископаемых), за счет собственных (в том числе привлеченных) средств пользователей недр (вид лицензии ТП, ОП)</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5) для строительства и эксплуатации подземных сооружений местного и регионального значения, не связанных с добычей полезных ископаемых, строительства и эксплуатации подземных сооружений местного и регионального значения, не связанных с добычей полезных ископаемых (вид лицензии ПД)</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6) для геологического изучения в целях поисков и оценки подземных вод (вид лицензии ВП выдается при отсутствии на предоставляемом в пользование участке недр водозаборных скважин);</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7) для добычи подземных вод (вид лицензии ВЭ выдается при наличии на предоставляемом в пользование участке недр водозаборных скважин в случае, если заявленный водоотбор составляет менее 100 куб. м/сут. или в случае если заявленный водоотбор составляет более 100 куб. м/сут., но имеется положительное заключение государственной экспертизы запасов подземных вод в привязке к водозаборным скважинам, расположенным на предоставляемом в пользование участке недр, полученное в установленном порядке).</w:t>
            </w:r>
          </w:p>
          <w:p w:rsidR="00B0037F" w:rsidRDefault="00B0037F">
            <w:pPr>
              <w:pStyle w:val="ConsPlusNormal"/>
            </w:pPr>
            <w:r>
              <w:t>Реквизиты государственной экспертизы запасов полезных ископаемых Протокол ГКЗ, ТКЗ</w:t>
            </w:r>
          </w:p>
          <w:p w:rsidR="00B0037F" w:rsidRDefault="00B0037F">
            <w:pPr>
              <w:pStyle w:val="ConsPlusNormal"/>
            </w:pPr>
            <w:r>
              <w:t>N ________ от "__" ___________________ 20__ г.</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8) для геологического изучения в целях поисков и оценки подземных вод и их добычи (вид лицензии ВР выдается при наличии на предоставляемом в пользование участке недр водозаборных скважин в случае, если заявленный водоотбор составляет более 100 куб. м/сут., но отсутствует положительное заключение государственной экспертизы запасов подземных вод в привязке к водозаборным скважинам, расположенным на предоставляемом в пользование участке недр, полученное в установленном порядке).</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9) для геологического изучения в целях поисков и оценки подземных вод и их добычи (вид лицензии ВР выдается при отсутствии на предоставляемом в пользование участке недр водозаборных скважин).</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 xml:space="preserve">10)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45" w:history="1">
              <w:r>
                <w:rPr>
                  <w:color w:val="0000FF"/>
                </w:rPr>
                <w:t>законом</w:t>
              </w:r>
            </w:hyperlink>
            <w:r>
              <w:t xml:space="preserve"> от 18 июля 2011 года N 223-ФЗ "О закупках товаров, работ, услуг отдельными видами юридических лиц" (вид лицензии ТЭ).</w:t>
            </w:r>
          </w:p>
        </w:tc>
      </w:tr>
      <w:tr w:rsidR="00B0037F">
        <w:tblPrEx>
          <w:tblBorders>
            <w:left w:val="nil"/>
          </w:tblBorders>
        </w:tblPrEx>
        <w:tc>
          <w:tcPr>
            <w:tcW w:w="9071" w:type="dxa"/>
            <w:gridSpan w:val="2"/>
            <w:tcBorders>
              <w:top w:val="nil"/>
              <w:left w:val="nil"/>
              <w:right w:val="nil"/>
            </w:tcBorders>
          </w:tcPr>
          <w:p w:rsidR="00B0037F" w:rsidRDefault="00B0037F">
            <w:pPr>
              <w:pStyle w:val="ConsPlusNormal"/>
            </w:pPr>
          </w:p>
        </w:tc>
      </w:tr>
      <w:tr w:rsidR="00B0037F">
        <w:tblPrEx>
          <w:tblBorders>
            <w:insideH w:val="single" w:sz="4" w:space="0" w:color="auto"/>
          </w:tblBorders>
        </w:tblPrEx>
        <w:tc>
          <w:tcPr>
            <w:tcW w:w="680" w:type="dxa"/>
          </w:tcPr>
          <w:p w:rsidR="00B0037F" w:rsidRDefault="00B0037F">
            <w:pPr>
              <w:pStyle w:val="ConsPlusNormal"/>
            </w:pPr>
          </w:p>
        </w:tc>
        <w:tc>
          <w:tcPr>
            <w:tcW w:w="8391" w:type="dxa"/>
            <w:tcBorders>
              <w:bottom w:val="nil"/>
              <w:right w:val="nil"/>
            </w:tcBorders>
          </w:tcPr>
          <w:p w:rsidR="00B0037F" w:rsidRDefault="00B0037F">
            <w:pPr>
              <w:pStyle w:val="ConsPlusNormal"/>
            </w:pPr>
            <w:r>
              <w:t xml:space="preserve">11) для добычи подземных вод, используемых для целей хозяйственно-бытового водоснабжения садоводческих некоммерческих товариществ и (или) огороднических </w:t>
            </w:r>
            <w:r>
              <w:lastRenderedPageBreak/>
              <w:t>некоммерческих товариществ (вид лицензии ВЭ).</w:t>
            </w:r>
          </w:p>
        </w:tc>
      </w:tr>
    </w:tbl>
    <w:p w:rsidR="00B0037F" w:rsidRDefault="00B0037F">
      <w:pPr>
        <w:pStyle w:val="ConsPlusNormal"/>
        <w:jc w:val="both"/>
      </w:pPr>
    </w:p>
    <w:p w:rsidR="00B0037F" w:rsidRDefault="00B0037F">
      <w:pPr>
        <w:pStyle w:val="ConsPlusNonformat"/>
        <w:jc w:val="both"/>
      </w:pPr>
      <w:r>
        <w:t>Срок недропользования _____ лет</w:t>
      </w:r>
    </w:p>
    <w:p w:rsidR="00B0037F" w:rsidRDefault="00B0037F">
      <w:pPr>
        <w:pStyle w:val="ConsPlusNonformat"/>
        <w:jc w:val="both"/>
      </w:pPr>
    </w:p>
    <w:p w:rsidR="00B0037F" w:rsidRDefault="00B0037F">
      <w:pPr>
        <w:pStyle w:val="ConsPlusNonformat"/>
        <w:jc w:val="both"/>
      </w:pPr>
      <w:r>
        <w:t>Приложения: в  соответствии  с  описью  (в  описи  приводятся  документы  и</w:t>
      </w:r>
    </w:p>
    <w:p w:rsidR="00B0037F" w:rsidRDefault="00B0037F">
      <w:pPr>
        <w:pStyle w:val="ConsPlusNonformat"/>
        <w:jc w:val="both"/>
      </w:pPr>
      <w:r>
        <w:t xml:space="preserve">материалы, предусмотренные </w:t>
      </w:r>
      <w:hyperlink w:anchor="P242" w:history="1">
        <w:r>
          <w:rPr>
            <w:color w:val="0000FF"/>
          </w:rPr>
          <w:t>пунктами  28</w:t>
        </w:r>
      </w:hyperlink>
      <w:r>
        <w:t xml:space="preserve"> - </w:t>
      </w:r>
      <w:hyperlink w:anchor="P304" w:history="1">
        <w:r>
          <w:rPr>
            <w:color w:val="0000FF"/>
          </w:rPr>
          <w:t>32</w:t>
        </w:r>
      </w:hyperlink>
      <w:r>
        <w:t xml:space="preserve">  настоящего  Административного</w:t>
      </w:r>
    </w:p>
    <w:p w:rsidR="00B0037F" w:rsidRDefault="00B0037F">
      <w:pPr>
        <w:pStyle w:val="ConsPlusNonformat"/>
        <w:jc w:val="both"/>
      </w:pPr>
      <w:r>
        <w:t>регламента).</w:t>
      </w:r>
    </w:p>
    <w:p w:rsidR="00B0037F" w:rsidRDefault="00B0037F">
      <w:pPr>
        <w:pStyle w:val="ConsPlusNonformat"/>
        <w:jc w:val="both"/>
      </w:pPr>
    </w:p>
    <w:p w:rsidR="00B0037F" w:rsidRDefault="00B0037F">
      <w:pPr>
        <w:pStyle w:val="ConsPlusNonformat"/>
        <w:jc w:val="both"/>
      </w:pPr>
      <w:r>
        <w:t>Представленные документы и сведения, указанные в заявке, достоверны.</w:t>
      </w:r>
    </w:p>
    <w:p w:rsidR="00B0037F" w:rsidRDefault="00B0037F">
      <w:pPr>
        <w:pStyle w:val="ConsPlusNonformat"/>
        <w:jc w:val="both"/>
      </w:pPr>
      <w:r>
        <w:t>_______________________________ ___________________________________________</w:t>
      </w:r>
    </w:p>
    <w:p w:rsidR="00B0037F" w:rsidRDefault="00B0037F">
      <w:pPr>
        <w:pStyle w:val="ConsPlusNonformat"/>
        <w:jc w:val="both"/>
      </w:pPr>
      <w:r>
        <w:t xml:space="preserve">   (подпись заявителя)          (полностью Ф.И.О.) Печать (при наличии)</w:t>
      </w:r>
    </w:p>
    <w:p w:rsidR="00B0037F" w:rsidRDefault="00B0037F">
      <w:pPr>
        <w:pStyle w:val="ConsPlusNonformat"/>
        <w:jc w:val="both"/>
      </w:pPr>
    </w:p>
    <w:p w:rsidR="00B0037F" w:rsidRDefault="00B0037F">
      <w:pPr>
        <w:pStyle w:val="ConsPlusNonformat"/>
        <w:jc w:val="both"/>
      </w:pPr>
      <w:r>
        <w:t>Исп. (контактное лицо) Ф.И.О. полностью ____________________</w:t>
      </w:r>
    </w:p>
    <w:p w:rsidR="00B0037F" w:rsidRDefault="00B0037F">
      <w:pPr>
        <w:pStyle w:val="ConsPlusNonformat"/>
        <w:jc w:val="both"/>
      </w:pPr>
      <w:r>
        <w:t>тел. (___) _____________</w:t>
      </w:r>
    </w:p>
    <w:p w:rsidR="00B0037F" w:rsidRDefault="00B0037F">
      <w:pPr>
        <w:pStyle w:val="ConsPlusNonformat"/>
        <w:jc w:val="both"/>
      </w:pPr>
      <w:r>
        <w:t>электронная почта __________________.</w:t>
      </w: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both"/>
      </w:pPr>
    </w:p>
    <w:p w:rsidR="00B0037F" w:rsidRDefault="00B0037F">
      <w:pPr>
        <w:pStyle w:val="ConsPlusNormal"/>
        <w:jc w:val="right"/>
        <w:outlineLvl w:val="1"/>
      </w:pPr>
      <w:r>
        <w:t>Приложение 6</w:t>
      </w:r>
    </w:p>
    <w:p w:rsidR="00B0037F" w:rsidRDefault="00B0037F">
      <w:pPr>
        <w:pStyle w:val="ConsPlusNormal"/>
        <w:jc w:val="right"/>
      </w:pPr>
      <w:r>
        <w:t>к Административному регламенту</w:t>
      </w:r>
    </w:p>
    <w:p w:rsidR="00B0037F" w:rsidRDefault="00B0037F">
      <w:pPr>
        <w:pStyle w:val="ConsPlusNormal"/>
        <w:jc w:val="right"/>
      </w:pPr>
      <w:r>
        <w:t>предоставления Министерством</w:t>
      </w:r>
    </w:p>
    <w:p w:rsidR="00B0037F" w:rsidRDefault="00B0037F">
      <w:pPr>
        <w:pStyle w:val="ConsPlusNormal"/>
        <w:jc w:val="right"/>
      </w:pPr>
      <w:r>
        <w:t>природных ресурсов и экологии</w:t>
      </w:r>
    </w:p>
    <w:p w:rsidR="00B0037F" w:rsidRDefault="00B0037F">
      <w:pPr>
        <w:pStyle w:val="ConsPlusNormal"/>
        <w:jc w:val="right"/>
      </w:pPr>
      <w:r>
        <w:t>Свердловской области государственной</w:t>
      </w:r>
    </w:p>
    <w:p w:rsidR="00B0037F" w:rsidRDefault="00B0037F">
      <w:pPr>
        <w:pStyle w:val="ConsPlusNormal"/>
        <w:jc w:val="right"/>
      </w:pPr>
      <w:r>
        <w:t>услуги "Выдача лицензий без проведения</w:t>
      </w:r>
    </w:p>
    <w:p w:rsidR="00B0037F" w:rsidRDefault="00B0037F">
      <w:pPr>
        <w:pStyle w:val="ConsPlusNormal"/>
        <w:jc w:val="right"/>
      </w:pPr>
      <w:r>
        <w:t>конкурсов или аукционов на пользование</w:t>
      </w:r>
    </w:p>
    <w:p w:rsidR="00B0037F" w:rsidRDefault="00B0037F">
      <w:pPr>
        <w:pStyle w:val="ConsPlusNormal"/>
        <w:jc w:val="right"/>
      </w:pPr>
      <w:r>
        <w:t>участками недр местного значения</w:t>
      </w:r>
    </w:p>
    <w:p w:rsidR="00B0037F" w:rsidRDefault="00B0037F">
      <w:pPr>
        <w:pStyle w:val="ConsPlusNormal"/>
        <w:jc w:val="right"/>
      </w:pPr>
      <w:r>
        <w:t>на территории Свердловской области"</w:t>
      </w:r>
    </w:p>
    <w:p w:rsidR="00B0037F" w:rsidRDefault="00B0037F">
      <w:pPr>
        <w:pStyle w:val="ConsPlusNormal"/>
        <w:jc w:val="both"/>
      </w:pPr>
    </w:p>
    <w:p w:rsidR="00B0037F" w:rsidRDefault="00B0037F">
      <w:pPr>
        <w:pStyle w:val="ConsPlusNormal"/>
        <w:jc w:val="center"/>
      </w:pPr>
      <w:r>
        <w:t>ФОРМА</w:t>
      </w:r>
    </w:p>
    <w:p w:rsidR="00B0037F" w:rsidRDefault="00B0037F">
      <w:pPr>
        <w:pStyle w:val="ConsPlusNormal"/>
        <w:jc w:val="center"/>
      </w:pPr>
      <w:r>
        <w:t>ПЕРЕЧНЯ УЧАСТКОВ НЕДР МЕСТНОГО ЗНАЧЕНИЯ,</w:t>
      </w:r>
    </w:p>
    <w:p w:rsidR="00B0037F" w:rsidRDefault="00B0037F">
      <w:pPr>
        <w:pStyle w:val="ConsPlusNormal"/>
        <w:jc w:val="center"/>
      </w:pPr>
      <w:r>
        <w:t>ИСПОЛЬЗУЕМЫХ ДЛЯ СТРОИТЕЛЬСТВА И ЭКСПЛУАТАЦИИ</w:t>
      </w:r>
    </w:p>
    <w:p w:rsidR="00B0037F" w:rsidRDefault="00B0037F">
      <w:pPr>
        <w:pStyle w:val="ConsPlusNormal"/>
        <w:jc w:val="center"/>
      </w:pPr>
      <w:r>
        <w:t>ПОДЗЕМНЫХ СООРУЖЕНИЙ МЕСТНОГО И РЕГИОНАЛЬНОГО ЗНАЧЕНИЯ,</w:t>
      </w:r>
    </w:p>
    <w:p w:rsidR="00B0037F" w:rsidRDefault="00B0037F">
      <w:pPr>
        <w:pStyle w:val="ConsPlusNormal"/>
        <w:jc w:val="center"/>
      </w:pPr>
      <w:r>
        <w:t>НЕ СВЯЗАННЫХ С ДОБЫЧЕЙ ПОЛЕЗНЫХ ИСКОПАЕМЫХ</w:t>
      </w:r>
    </w:p>
    <w:p w:rsidR="00B0037F" w:rsidRDefault="00B003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037F">
        <w:trPr>
          <w:jc w:val="center"/>
        </w:trPr>
        <w:tc>
          <w:tcPr>
            <w:tcW w:w="9294" w:type="dxa"/>
            <w:tcBorders>
              <w:top w:val="nil"/>
              <w:left w:val="single" w:sz="24" w:space="0" w:color="CED3F1"/>
              <w:bottom w:val="nil"/>
              <w:right w:val="single" w:sz="24" w:space="0" w:color="F4F3F8"/>
            </w:tcBorders>
            <w:shd w:val="clear" w:color="auto" w:fill="F4F3F8"/>
          </w:tcPr>
          <w:p w:rsidR="00B0037F" w:rsidRDefault="00B0037F">
            <w:pPr>
              <w:pStyle w:val="ConsPlusNormal"/>
              <w:jc w:val="center"/>
            </w:pPr>
            <w:r>
              <w:rPr>
                <w:color w:val="392C69"/>
              </w:rPr>
              <w:t>Список изменяющих документов</w:t>
            </w:r>
          </w:p>
          <w:p w:rsidR="00B0037F" w:rsidRDefault="00B0037F">
            <w:pPr>
              <w:pStyle w:val="ConsPlusNormal"/>
              <w:jc w:val="center"/>
            </w:pPr>
            <w:r>
              <w:rPr>
                <w:color w:val="392C69"/>
              </w:rPr>
              <w:t xml:space="preserve">(введена </w:t>
            </w:r>
            <w:hyperlink r:id="rId246" w:history="1">
              <w:r>
                <w:rPr>
                  <w:color w:val="0000FF"/>
                </w:rPr>
                <w:t>Приказом</w:t>
              </w:r>
            </w:hyperlink>
            <w:r>
              <w:rPr>
                <w:color w:val="392C69"/>
              </w:rPr>
              <w:t xml:space="preserve"> Министерства природных ресурсов и экологии</w:t>
            </w:r>
          </w:p>
          <w:p w:rsidR="00B0037F" w:rsidRDefault="00B0037F">
            <w:pPr>
              <w:pStyle w:val="ConsPlusNormal"/>
              <w:jc w:val="center"/>
            </w:pPr>
            <w:r>
              <w:rPr>
                <w:color w:val="392C69"/>
              </w:rPr>
              <w:t>Свердловской области от 24.07.2017 N 812;</w:t>
            </w:r>
          </w:p>
          <w:p w:rsidR="00B0037F" w:rsidRDefault="00B0037F">
            <w:pPr>
              <w:pStyle w:val="ConsPlusNormal"/>
              <w:jc w:val="center"/>
            </w:pPr>
            <w:r>
              <w:rPr>
                <w:color w:val="392C69"/>
              </w:rPr>
              <w:t>в ред. Приказов Министерства природных ресурсов и экологии</w:t>
            </w:r>
          </w:p>
          <w:p w:rsidR="00B0037F" w:rsidRDefault="00B0037F">
            <w:pPr>
              <w:pStyle w:val="ConsPlusNormal"/>
              <w:jc w:val="center"/>
            </w:pPr>
            <w:r>
              <w:rPr>
                <w:color w:val="392C69"/>
              </w:rPr>
              <w:t xml:space="preserve">Свердловской области от 15.12.2017 </w:t>
            </w:r>
            <w:hyperlink r:id="rId247" w:history="1">
              <w:r>
                <w:rPr>
                  <w:color w:val="0000FF"/>
                </w:rPr>
                <w:t>N 1532</w:t>
              </w:r>
            </w:hyperlink>
            <w:r>
              <w:rPr>
                <w:color w:val="392C69"/>
              </w:rPr>
              <w:t xml:space="preserve">, от 22.06.2018 </w:t>
            </w:r>
            <w:hyperlink r:id="rId248" w:history="1">
              <w:r>
                <w:rPr>
                  <w:color w:val="0000FF"/>
                </w:rPr>
                <w:t>N 757</w:t>
              </w:r>
            </w:hyperlink>
            <w:r>
              <w:rPr>
                <w:color w:val="392C69"/>
              </w:rPr>
              <w:t>,</w:t>
            </w:r>
          </w:p>
          <w:p w:rsidR="00B0037F" w:rsidRDefault="00B0037F">
            <w:pPr>
              <w:pStyle w:val="ConsPlusNormal"/>
              <w:jc w:val="center"/>
            </w:pPr>
            <w:r>
              <w:rPr>
                <w:color w:val="392C69"/>
              </w:rPr>
              <w:t xml:space="preserve">от 31.05.2019 </w:t>
            </w:r>
            <w:hyperlink r:id="rId249" w:history="1">
              <w:r>
                <w:rPr>
                  <w:color w:val="0000FF"/>
                </w:rPr>
                <w:t>N 893</w:t>
              </w:r>
            </w:hyperlink>
            <w:r>
              <w:rPr>
                <w:color w:val="392C69"/>
              </w:rPr>
              <w:t>)</w:t>
            </w:r>
          </w:p>
        </w:tc>
      </w:tr>
    </w:tbl>
    <w:p w:rsidR="00B0037F" w:rsidRDefault="00B0037F">
      <w:pPr>
        <w:pStyle w:val="ConsPlusNormal"/>
        <w:jc w:val="both"/>
      </w:pPr>
    </w:p>
    <w:p w:rsidR="00B0037F" w:rsidRDefault="00B0037F">
      <w:pPr>
        <w:pStyle w:val="ConsPlusNormal"/>
        <w:jc w:val="center"/>
      </w:pPr>
      <w:r>
        <w:t>ПЕРЕЧЕНЬ</w:t>
      </w:r>
    </w:p>
    <w:p w:rsidR="00B0037F" w:rsidRDefault="00B0037F">
      <w:pPr>
        <w:pStyle w:val="ConsPlusNormal"/>
        <w:jc w:val="center"/>
      </w:pPr>
      <w:r>
        <w:t>участков недр местного значения,</w:t>
      </w:r>
    </w:p>
    <w:p w:rsidR="00B0037F" w:rsidRDefault="00B0037F">
      <w:pPr>
        <w:pStyle w:val="ConsPlusNormal"/>
        <w:jc w:val="center"/>
      </w:pPr>
      <w:r>
        <w:t>используемых для строительства и эксплуатации</w:t>
      </w:r>
    </w:p>
    <w:p w:rsidR="00B0037F" w:rsidRDefault="00B0037F">
      <w:pPr>
        <w:pStyle w:val="ConsPlusNormal"/>
        <w:jc w:val="center"/>
      </w:pPr>
      <w:r>
        <w:t>подземных сооружений местного и регионального значения,</w:t>
      </w:r>
    </w:p>
    <w:p w:rsidR="00B0037F" w:rsidRDefault="00B0037F">
      <w:pPr>
        <w:pStyle w:val="ConsPlusNormal"/>
        <w:jc w:val="center"/>
      </w:pPr>
      <w:r>
        <w:t>не связанных с добычей полезных ископаемых</w:t>
      </w:r>
    </w:p>
    <w:p w:rsidR="00B0037F" w:rsidRDefault="00B0037F">
      <w:pPr>
        <w:pStyle w:val="ConsPlusNormal"/>
        <w:jc w:val="both"/>
      </w:pPr>
    </w:p>
    <w:p w:rsidR="00B0037F" w:rsidRDefault="00B0037F">
      <w:pPr>
        <w:sectPr w:rsidR="00B0037F" w:rsidSect="0064767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1871"/>
        <w:gridCol w:w="1757"/>
        <w:gridCol w:w="1531"/>
        <w:gridCol w:w="737"/>
        <w:gridCol w:w="850"/>
        <w:gridCol w:w="506"/>
        <w:gridCol w:w="1361"/>
        <w:gridCol w:w="1304"/>
        <w:gridCol w:w="1077"/>
      </w:tblGrid>
      <w:tr w:rsidR="00B0037F">
        <w:tc>
          <w:tcPr>
            <w:tcW w:w="510" w:type="dxa"/>
            <w:vMerge w:val="restart"/>
          </w:tcPr>
          <w:p w:rsidR="00B0037F" w:rsidRDefault="00B0037F">
            <w:pPr>
              <w:pStyle w:val="ConsPlusNormal"/>
              <w:jc w:val="center"/>
            </w:pPr>
            <w:r>
              <w:lastRenderedPageBreak/>
              <w:t>N п/п</w:t>
            </w:r>
          </w:p>
        </w:tc>
        <w:tc>
          <w:tcPr>
            <w:tcW w:w="2098" w:type="dxa"/>
            <w:vMerge w:val="restart"/>
          </w:tcPr>
          <w:p w:rsidR="00B0037F" w:rsidRDefault="00B0037F">
            <w:pPr>
              <w:pStyle w:val="ConsPlusNormal"/>
              <w:jc w:val="center"/>
            </w:pPr>
            <w:r>
              <w:t>Наименование участка недр, вид объекта, местонахождение (адрес)</w:t>
            </w:r>
          </w:p>
        </w:tc>
        <w:tc>
          <w:tcPr>
            <w:tcW w:w="1871" w:type="dxa"/>
            <w:vMerge w:val="restart"/>
          </w:tcPr>
          <w:p w:rsidR="00B0037F" w:rsidRDefault="00B0037F">
            <w:pPr>
              <w:pStyle w:val="ConsPlusNormal"/>
              <w:jc w:val="center"/>
            </w:pPr>
            <w:r>
              <w:t>Статус участка (геологический или горный отвод), площадь, объем, координаты угловых точек, ограничение по глубине (если имеется)</w:t>
            </w:r>
          </w:p>
        </w:tc>
        <w:tc>
          <w:tcPr>
            <w:tcW w:w="1757" w:type="dxa"/>
            <w:vMerge w:val="restart"/>
          </w:tcPr>
          <w:p w:rsidR="00B0037F" w:rsidRDefault="00B0037F">
            <w:pPr>
              <w:pStyle w:val="ConsPlusNormal"/>
              <w:jc w:val="center"/>
            </w:pPr>
            <w:r>
              <w:t>Наименование пользователя недр</w:t>
            </w:r>
          </w:p>
        </w:tc>
        <w:tc>
          <w:tcPr>
            <w:tcW w:w="1531" w:type="dxa"/>
            <w:vMerge w:val="restart"/>
          </w:tcPr>
          <w:p w:rsidR="00B0037F" w:rsidRDefault="00B0037F">
            <w:pPr>
              <w:pStyle w:val="ConsPlusNormal"/>
              <w:jc w:val="center"/>
            </w:pPr>
            <w:r>
              <w:t>Целевое назначение пользования недрами, виды работ</w:t>
            </w:r>
          </w:p>
        </w:tc>
        <w:tc>
          <w:tcPr>
            <w:tcW w:w="2093" w:type="dxa"/>
            <w:gridSpan w:val="3"/>
          </w:tcPr>
          <w:p w:rsidR="00B0037F" w:rsidRDefault="00B0037F">
            <w:pPr>
              <w:pStyle w:val="ConsPlusNormal"/>
              <w:jc w:val="center"/>
            </w:pPr>
            <w:r>
              <w:t>Государственный регистрационный номер лицензии</w:t>
            </w:r>
          </w:p>
        </w:tc>
        <w:tc>
          <w:tcPr>
            <w:tcW w:w="1361" w:type="dxa"/>
            <w:vMerge w:val="restart"/>
          </w:tcPr>
          <w:p w:rsidR="00B0037F" w:rsidRDefault="00B0037F">
            <w:pPr>
              <w:pStyle w:val="ConsPlusNormal"/>
              <w:jc w:val="center"/>
            </w:pPr>
            <w:r>
              <w:t>Дата присвоения государственного регистрационного номера</w:t>
            </w:r>
          </w:p>
        </w:tc>
        <w:tc>
          <w:tcPr>
            <w:tcW w:w="1304" w:type="dxa"/>
            <w:vMerge w:val="restart"/>
          </w:tcPr>
          <w:p w:rsidR="00B0037F" w:rsidRDefault="00B0037F">
            <w:pPr>
              <w:pStyle w:val="ConsPlusNormal"/>
              <w:jc w:val="center"/>
            </w:pPr>
            <w:r>
              <w:t>Дата окончания срока действия лицензии</w:t>
            </w:r>
          </w:p>
        </w:tc>
        <w:tc>
          <w:tcPr>
            <w:tcW w:w="1077" w:type="dxa"/>
            <w:vMerge w:val="restart"/>
          </w:tcPr>
          <w:p w:rsidR="00B0037F" w:rsidRDefault="00B0037F">
            <w:pPr>
              <w:pStyle w:val="ConsPlusNormal"/>
              <w:jc w:val="center"/>
            </w:pPr>
            <w:r>
              <w:t>Особые отметки</w:t>
            </w:r>
          </w:p>
        </w:tc>
      </w:tr>
      <w:tr w:rsidR="00B0037F">
        <w:tc>
          <w:tcPr>
            <w:tcW w:w="510" w:type="dxa"/>
            <w:vMerge/>
          </w:tcPr>
          <w:p w:rsidR="00B0037F" w:rsidRDefault="00B0037F"/>
        </w:tc>
        <w:tc>
          <w:tcPr>
            <w:tcW w:w="2098" w:type="dxa"/>
            <w:vMerge/>
          </w:tcPr>
          <w:p w:rsidR="00B0037F" w:rsidRDefault="00B0037F"/>
        </w:tc>
        <w:tc>
          <w:tcPr>
            <w:tcW w:w="1871" w:type="dxa"/>
            <w:vMerge/>
          </w:tcPr>
          <w:p w:rsidR="00B0037F" w:rsidRDefault="00B0037F"/>
        </w:tc>
        <w:tc>
          <w:tcPr>
            <w:tcW w:w="1757" w:type="dxa"/>
            <w:vMerge/>
          </w:tcPr>
          <w:p w:rsidR="00B0037F" w:rsidRDefault="00B0037F"/>
        </w:tc>
        <w:tc>
          <w:tcPr>
            <w:tcW w:w="1531" w:type="dxa"/>
            <w:vMerge/>
          </w:tcPr>
          <w:p w:rsidR="00B0037F" w:rsidRDefault="00B0037F"/>
        </w:tc>
        <w:tc>
          <w:tcPr>
            <w:tcW w:w="737" w:type="dxa"/>
          </w:tcPr>
          <w:p w:rsidR="00B0037F" w:rsidRDefault="00B0037F">
            <w:pPr>
              <w:pStyle w:val="ConsPlusNormal"/>
              <w:jc w:val="center"/>
            </w:pPr>
            <w:r>
              <w:t>серия</w:t>
            </w:r>
          </w:p>
        </w:tc>
        <w:tc>
          <w:tcPr>
            <w:tcW w:w="850" w:type="dxa"/>
          </w:tcPr>
          <w:p w:rsidR="00B0037F" w:rsidRDefault="00B0037F">
            <w:pPr>
              <w:pStyle w:val="ConsPlusNormal"/>
              <w:jc w:val="center"/>
            </w:pPr>
            <w:r>
              <w:t>номер</w:t>
            </w:r>
          </w:p>
        </w:tc>
        <w:tc>
          <w:tcPr>
            <w:tcW w:w="506" w:type="dxa"/>
          </w:tcPr>
          <w:p w:rsidR="00B0037F" w:rsidRDefault="00B0037F">
            <w:pPr>
              <w:pStyle w:val="ConsPlusNormal"/>
              <w:jc w:val="center"/>
            </w:pPr>
            <w:r>
              <w:t>вид</w:t>
            </w:r>
          </w:p>
        </w:tc>
        <w:tc>
          <w:tcPr>
            <w:tcW w:w="1361" w:type="dxa"/>
            <w:vMerge/>
          </w:tcPr>
          <w:p w:rsidR="00B0037F" w:rsidRDefault="00B0037F"/>
        </w:tc>
        <w:tc>
          <w:tcPr>
            <w:tcW w:w="1304" w:type="dxa"/>
            <w:vMerge/>
          </w:tcPr>
          <w:p w:rsidR="00B0037F" w:rsidRDefault="00B0037F"/>
        </w:tc>
        <w:tc>
          <w:tcPr>
            <w:tcW w:w="1077" w:type="dxa"/>
            <w:vMerge/>
          </w:tcPr>
          <w:p w:rsidR="00B0037F" w:rsidRDefault="00B0037F"/>
        </w:tc>
      </w:tr>
      <w:tr w:rsidR="00B0037F">
        <w:tc>
          <w:tcPr>
            <w:tcW w:w="510" w:type="dxa"/>
          </w:tcPr>
          <w:p w:rsidR="00B0037F" w:rsidRDefault="00B0037F">
            <w:pPr>
              <w:pStyle w:val="ConsPlusNormal"/>
              <w:jc w:val="center"/>
            </w:pPr>
            <w:r>
              <w:t>1</w:t>
            </w:r>
          </w:p>
        </w:tc>
        <w:tc>
          <w:tcPr>
            <w:tcW w:w="2098" w:type="dxa"/>
          </w:tcPr>
          <w:p w:rsidR="00B0037F" w:rsidRDefault="00B0037F">
            <w:pPr>
              <w:pStyle w:val="ConsPlusNormal"/>
              <w:jc w:val="center"/>
            </w:pPr>
            <w:r>
              <w:t>2</w:t>
            </w:r>
          </w:p>
        </w:tc>
        <w:tc>
          <w:tcPr>
            <w:tcW w:w="1871" w:type="dxa"/>
          </w:tcPr>
          <w:p w:rsidR="00B0037F" w:rsidRDefault="00B0037F">
            <w:pPr>
              <w:pStyle w:val="ConsPlusNormal"/>
              <w:jc w:val="center"/>
            </w:pPr>
            <w:r>
              <w:t>3</w:t>
            </w:r>
          </w:p>
        </w:tc>
        <w:tc>
          <w:tcPr>
            <w:tcW w:w="1757" w:type="dxa"/>
          </w:tcPr>
          <w:p w:rsidR="00B0037F" w:rsidRDefault="00B0037F">
            <w:pPr>
              <w:pStyle w:val="ConsPlusNormal"/>
              <w:jc w:val="center"/>
            </w:pPr>
            <w:r>
              <w:t>4</w:t>
            </w:r>
          </w:p>
        </w:tc>
        <w:tc>
          <w:tcPr>
            <w:tcW w:w="1531" w:type="dxa"/>
          </w:tcPr>
          <w:p w:rsidR="00B0037F" w:rsidRDefault="00B0037F">
            <w:pPr>
              <w:pStyle w:val="ConsPlusNormal"/>
              <w:jc w:val="center"/>
            </w:pPr>
            <w:r>
              <w:t>5</w:t>
            </w:r>
          </w:p>
        </w:tc>
        <w:tc>
          <w:tcPr>
            <w:tcW w:w="737" w:type="dxa"/>
          </w:tcPr>
          <w:p w:rsidR="00B0037F" w:rsidRDefault="00B0037F">
            <w:pPr>
              <w:pStyle w:val="ConsPlusNormal"/>
              <w:jc w:val="center"/>
            </w:pPr>
            <w:r>
              <w:t>6</w:t>
            </w:r>
          </w:p>
        </w:tc>
        <w:tc>
          <w:tcPr>
            <w:tcW w:w="850" w:type="dxa"/>
          </w:tcPr>
          <w:p w:rsidR="00B0037F" w:rsidRDefault="00B0037F">
            <w:pPr>
              <w:pStyle w:val="ConsPlusNormal"/>
              <w:jc w:val="center"/>
            </w:pPr>
            <w:r>
              <w:t>7</w:t>
            </w:r>
          </w:p>
        </w:tc>
        <w:tc>
          <w:tcPr>
            <w:tcW w:w="506" w:type="dxa"/>
          </w:tcPr>
          <w:p w:rsidR="00B0037F" w:rsidRDefault="00B0037F">
            <w:pPr>
              <w:pStyle w:val="ConsPlusNormal"/>
              <w:jc w:val="center"/>
            </w:pPr>
            <w:r>
              <w:t>8</w:t>
            </w:r>
          </w:p>
        </w:tc>
        <w:tc>
          <w:tcPr>
            <w:tcW w:w="1361" w:type="dxa"/>
          </w:tcPr>
          <w:p w:rsidR="00B0037F" w:rsidRDefault="00B0037F">
            <w:pPr>
              <w:pStyle w:val="ConsPlusNormal"/>
              <w:jc w:val="center"/>
            </w:pPr>
            <w:r>
              <w:t>9</w:t>
            </w:r>
          </w:p>
        </w:tc>
        <w:tc>
          <w:tcPr>
            <w:tcW w:w="1304" w:type="dxa"/>
          </w:tcPr>
          <w:p w:rsidR="00B0037F" w:rsidRDefault="00B0037F">
            <w:pPr>
              <w:pStyle w:val="ConsPlusNormal"/>
              <w:jc w:val="center"/>
            </w:pPr>
            <w:r>
              <w:t>10</w:t>
            </w:r>
          </w:p>
        </w:tc>
        <w:tc>
          <w:tcPr>
            <w:tcW w:w="1077" w:type="dxa"/>
          </w:tcPr>
          <w:p w:rsidR="00B0037F" w:rsidRDefault="00B0037F">
            <w:pPr>
              <w:pStyle w:val="ConsPlusNormal"/>
              <w:jc w:val="center"/>
            </w:pPr>
            <w:r>
              <w:t>11</w:t>
            </w:r>
          </w:p>
        </w:tc>
      </w:tr>
      <w:tr w:rsidR="00B0037F">
        <w:tc>
          <w:tcPr>
            <w:tcW w:w="510" w:type="dxa"/>
          </w:tcPr>
          <w:p w:rsidR="00B0037F" w:rsidRDefault="00B0037F">
            <w:pPr>
              <w:pStyle w:val="ConsPlusNormal"/>
            </w:pPr>
          </w:p>
        </w:tc>
        <w:tc>
          <w:tcPr>
            <w:tcW w:w="2098" w:type="dxa"/>
          </w:tcPr>
          <w:p w:rsidR="00B0037F" w:rsidRDefault="00B0037F">
            <w:pPr>
              <w:pStyle w:val="ConsPlusNormal"/>
            </w:pPr>
          </w:p>
        </w:tc>
        <w:tc>
          <w:tcPr>
            <w:tcW w:w="1871" w:type="dxa"/>
          </w:tcPr>
          <w:p w:rsidR="00B0037F" w:rsidRDefault="00B0037F">
            <w:pPr>
              <w:pStyle w:val="ConsPlusNormal"/>
            </w:pPr>
          </w:p>
        </w:tc>
        <w:tc>
          <w:tcPr>
            <w:tcW w:w="1757" w:type="dxa"/>
          </w:tcPr>
          <w:p w:rsidR="00B0037F" w:rsidRDefault="00B0037F">
            <w:pPr>
              <w:pStyle w:val="ConsPlusNormal"/>
            </w:pPr>
          </w:p>
        </w:tc>
        <w:tc>
          <w:tcPr>
            <w:tcW w:w="1531" w:type="dxa"/>
          </w:tcPr>
          <w:p w:rsidR="00B0037F" w:rsidRDefault="00B0037F">
            <w:pPr>
              <w:pStyle w:val="ConsPlusNormal"/>
            </w:pPr>
          </w:p>
        </w:tc>
        <w:tc>
          <w:tcPr>
            <w:tcW w:w="737" w:type="dxa"/>
          </w:tcPr>
          <w:p w:rsidR="00B0037F" w:rsidRDefault="00B0037F">
            <w:pPr>
              <w:pStyle w:val="ConsPlusNormal"/>
            </w:pPr>
          </w:p>
        </w:tc>
        <w:tc>
          <w:tcPr>
            <w:tcW w:w="850" w:type="dxa"/>
          </w:tcPr>
          <w:p w:rsidR="00B0037F" w:rsidRDefault="00B0037F">
            <w:pPr>
              <w:pStyle w:val="ConsPlusNormal"/>
            </w:pPr>
          </w:p>
        </w:tc>
        <w:tc>
          <w:tcPr>
            <w:tcW w:w="506" w:type="dxa"/>
          </w:tcPr>
          <w:p w:rsidR="00B0037F" w:rsidRDefault="00B0037F">
            <w:pPr>
              <w:pStyle w:val="ConsPlusNormal"/>
            </w:pPr>
          </w:p>
        </w:tc>
        <w:tc>
          <w:tcPr>
            <w:tcW w:w="1361" w:type="dxa"/>
          </w:tcPr>
          <w:p w:rsidR="00B0037F" w:rsidRDefault="00B0037F">
            <w:pPr>
              <w:pStyle w:val="ConsPlusNormal"/>
            </w:pPr>
          </w:p>
        </w:tc>
        <w:tc>
          <w:tcPr>
            <w:tcW w:w="1304" w:type="dxa"/>
          </w:tcPr>
          <w:p w:rsidR="00B0037F" w:rsidRDefault="00B0037F">
            <w:pPr>
              <w:pStyle w:val="ConsPlusNormal"/>
            </w:pPr>
          </w:p>
        </w:tc>
        <w:tc>
          <w:tcPr>
            <w:tcW w:w="1077" w:type="dxa"/>
          </w:tcPr>
          <w:p w:rsidR="00B0037F" w:rsidRDefault="00B0037F">
            <w:pPr>
              <w:pStyle w:val="ConsPlusNormal"/>
            </w:pPr>
          </w:p>
        </w:tc>
      </w:tr>
      <w:tr w:rsidR="00B0037F">
        <w:tc>
          <w:tcPr>
            <w:tcW w:w="510" w:type="dxa"/>
          </w:tcPr>
          <w:p w:rsidR="00B0037F" w:rsidRDefault="00B0037F">
            <w:pPr>
              <w:pStyle w:val="ConsPlusNormal"/>
            </w:pPr>
          </w:p>
        </w:tc>
        <w:tc>
          <w:tcPr>
            <w:tcW w:w="2098" w:type="dxa"/>
          </w:tcPr>
          <w:p w:rsidR="00B0037F" w:rsidRDefault="00B0037F">
            <w:pPr>
              <w:pStyle w:val="ConsPlusNormal"/>
            </w:pPr>
          </w:p>
        </w:tc>
        <w:tc>
          <w:tcPr>
            <w:tcW w:w="1871" w:type="dxa"/>
          </w:tcPr>
          <w:p w:rsidR="00B0037F" w:rsidRDefault="00B0037F">
            <w:pPr>
              <w:pStyle w:val="ConsPlusNormal"/>
            </w:pPr>
          </w:p>
        </w:tc>
        <w:tc>
          <w:tcPr>
            <w:tcW w:w="1757" w:type="dxa"/>
          </w:tcPr>
          <w:p w:rsidR="00B0037F" w:rsidRDefault="00B0037F">
            <w:pPr>
              <w:pStyle w:val="ConsPlusNormal"/>
            </w:pPr>
          </w:p>
        </w:tc>
        <w:tc>
          <w:tcPr>
            <w:tcW w:w="1531" w:type="dxa"/>
          </w:tcPr>
          <w:p w:rsidR="00B0037F" w:rsidRDefault="00B0037F">
            <w:pPr>
              <w:pStyle w:val="ConsPlusNormal"/>
            </w:pPr>
          </w:p>
        </w:tc>
        <w:tc>
          <w:tcPr>
            <w:tcW w:w="737" w:type="dxa"/>
          </w:tcPr>
          <w:p w:rsidR="00B0037F" w:rsidRDefault="00B0037F">
            <w:pPr>
              <w:pStyle w:val="ConsPlusNormal"/>
            </w:pPr>
          </w:p>
        </w:tc>
        <w:tc>
          <w:tcPr>
            <w:tcW w:w="850" w:type="dxa"/>
          </w:tcPr>
          <w:p w:rsidR="00B0037F" w:rsidRDefault="00B0037F">
            <w:pPr>
              <w:pStyle w:val="ConsPlusNormal"/>
            </w:pPr>
          </w:p>
        </w:tc>
        <w:tc>
          <w:tcPr>
            <w:tcW w:w="506" w:type="dxa"/>
          </w:tcPr>
          <w:p w:rsidR="00B0037F" w:rsidRDefault="00B0037F">
            <w:pPr>
              <w:pStyle w:val="ConsPlusNormal"/>
            </w:pPr>
          </w:p>
        </w:tc>
        <w:tc>
          <w:tcPr>
            <w:tcW w:w="1361" w:type="dxa"/>
          </w:tcPr>
          <w:p w:rsidR="00B0037F" w:rsidRDefault="00B0037F">
            <w:pPr>
              <w:pStyle w:val="ConsPlusNormal"/>
            </w:pPr>
          </w:p>
        </w:tc>
        <w:tc>
          <w:tcPr>
            <w:tcW w:w="1304" w:type="dxa"/>
          </w:tcPr>
          <w:p w:rsidR="00B0037F" w:rsidRDefault="00B0037F">
            <w:pPr>
              <w:pStyle w:val="ConsPlusNormal"/>
            </w:pPr>
          </w:p>
        </w:tc>
        <w:tc>
          <w:tcPr>
            <w:tcW w:w="1077" w:type="dxa"/>
          </w:tcPr>
          <w:p w:rsidR="00B0037F" w:rsidRDefault="00B0037F">
            <w:pPr>
              <w:pStyle w:val="ConsPlusNormal"/>
            </w:pPr>
          </w:p>
        </w:tc>
      </w:tr>
      <w:tr w:rsidR="00B0037F">
        <w:tc>
          <w:tcPr>
            <w:tcW w:w="510" w:type="dxa"/>
          </w:tcPr>
          <w:p w:rsidR="00B0037F" w:rsidRDefault="00B0037F">
            <w:pPr>
              <w:pStyle w:val="ConsPlusNormal"/>
            </w:pPr>
          </w:p>
        </w:tc>
        <w:tc>
          <w:tcPr>
            <w:tcW w:w="2098" w:type="dxa"/>
          </w:tcPr>
          <w:p w:rsidR="00B0037F" w:rsidRDefault="00B0037F">
            <w:pPr>
              <w:pStyle w:val="ConsPlusNormal"/>
            </w:pPr>
          </w:p>
        </w:tc>
        <w:tc>
          <w:tcPr>
            <w:tcW w:w="1871" w:type="dxa"/>
          </w:tcPr>
          <w:p w:rsidR="00B0037F" w:rsidRDefault="00B0037F">
            <w:pPr>
              <w:pStyle w:val="ConsPlusNormal"/>
            </w:pPr>
          </w:p>
        </w:tc>
        <w:tc>
          <w:tcPr>
            <w:tcW w:w="1757" w:type="dxa"/>
          </w:tcPr>
          <w:p w:rsidR="00B0037F" w:rsidRDefault="00B0037F">
            <w:pPr>
              <w:pStyle w:val="ConsPlusNormal"/>
            </w:pPr>
          </w:p>
        </w:tc>
        <w:tc>
          <w:tcPr>
            <w:tcW w:w="1531" w:type="dxa"/>
          </w:tcPr>
          <w:p w:rsidR="00B0037F" w:rsidRDefault="00B0037F">
            <w:pPr>
              <w:pStyle w:val="ConsPlusNormal"/>
            </w:pPr>
          </w:p>
        </w:tc>
        <w:tc>
          <w:tcPr>
            <w:tcW w:w="737" w:type="dxa"/>
          </w:tcPr>
          <w:p w:rsidR="00B0037F" w:rsidRDefault="00B0037F">
            <w:pPr>
              <w:pStyle w:val="ConsPlusNormal"/>
            </w:pPr>
          </w:p>
        </w:tc>
        <w:tc>
          <w:tcPr>
            <w:tcW w:w="850" w:type="dxa"/>
          </w:tcPr>
          <w:p w:rsidR="00B0037F" w:rsidRDefault="00B0037F">
            <w:pPr>
              <w:pStyle w:val="ConsPlusNormal"/>
            </w:pPr>
          </w:p>
        </w:tc>
        <w:tc>
          <w:tcPr>
            <w:tcW w:w="506" w:type="dxa"/>
          </w:tcPr>
          <w:p w:rsidR="00B0037F" w:rsidRDefault="00B0037F">
            <w:pPr>
              <w:pStyle w:val="ConsPlusNormal"/>
            </w:pPr>
          </w:p>
        </w:tc>
        <w:tc>
          <w:tcPr>
            <w:tcW w:w="1361" w:type="dxa"/>
          </w:tcPr>
          <w:p w:rsidR="00B0037F" w:rsidRDefault="00B0037F">
            <w:pPr>
              <w:pStyle w:val="ConsPlusNormal"/>
            </w:pPr>
          </w:p>
        </w:tc>
        <w:tc>
          <w:tcPr>
            <w:tcW w:w="1304" w:type="dxa"/>
          </w:tcPr>
          <w:p w:rsidR="00B0037F" w:rsidRDefault="00B0037F">
            <w:pPr>
              <w:pStyle w:val="ConsPlusNormal"/>
            </w:pPr>
          </w:p>
        </w:tc>
        <w:tc>
          <w:tcPr>
            <w:tcW w:w="1077" w:type="dxa"/>
          </w:tcPr>
          <w:p w:rsidR="00B0037F" w:rsidRDefault="00B0037F">
            <w:pPr>
              <w:pStyle w:val="ConsPlusNormal"/>
            </w:pPr>
          </w:p>
        </w:tc>
      </w:tr>
    </w:tbl>
    <w:p w:rsidR="00B0037F" w:rsidRDefault="00B0037F">
      <w:pPr>
        <w:pStyle w:val="ConsPlusNormal"/>
        <w:jc w:val="both"/>
      </w:pPr>
    </w:p>
    <w:p w:rsidR="00B0037F" w:rsidRDefault="00B0037F">
      <w:pPr>
        <w:pStyle w:val="ConsPlusNormal"/>
        <w:jc w:val="both"/>
      </w:pPr>
    </w:p>
    <w:p w:rsidR="00B0037F" w:rsidRDefault="00B0037F">
      <w:pPr>
        <w:pStyle w:val="ConsPlusNormal"/>
        <w:pBdr>
          <w:top w:val="single" w:sz="6" w:space="0" w:color="auto"/>
        </w:pBdr>
        <w:spacing w:before="100" w:after="100"/>
        <w:jc w:val="both"/>
        <w:rPr>
          <w:sz w:val="2"/>
          <w:szCs w:val="2"/>
        </w:rPr>
      </w:pPr>
    </w:p>
    <w:p w:rsidR="008D7086" w:rsidRDefault="008D7086">
      <w:bookmarkStart w:id="36" w:name="_GoBack"/>
      <w:bookmarkEnd w:id="36"/>
    </w:p>
    <w:sectPr w:rsidR="008D7086" w:rsidSect="00894D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F"/>
    <w:rsid w:val="008D7086"/>
    <w:rsid w:val="00B0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5657-9FB3-4854-8DC7-82AAF21D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0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3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811D07740BD9093F2F0518FDCA0AB9A7A0D5BB271237C70F3C7FEBA40EC2141BB331F039520BF37E7C5711C51C5CB791DD8BFC7B2A831B6EB9EB24v7D4E" TargetMode="External"/><Relationship Id="rId21" Type="http://schemas.openxmlformats.org/officeDocument/2006/relationships/hyperlink" Target="consultantplus://offline/ref=88811D07740BD9093F2F0518FDCA0AB9A7A0D5BB241432C90B3E7FEBA40EC2141BB331F039520BF37E7C5713C11C5CB791DD8BFC7B2A831B6EB9EB24v7D4E" TargetMode="External"/><Relationship Id="rId42" Type="http://schemas.openxmlformats.org/officeDocument/2006/relationships/hyperlink" Target="consultantplus://offline/ref=88811D07740BD9093F2F1B15EBA654B3A5A98AB327113896556F79BCFB5EC4415BF337A57A1606FB7A770342834205E7DD9686FB6D36831Cv7D9E" TargetMode="External"/><Relationship Id="rId63" Type="http://schemas.openxmlformats.org/officeDocument/2006/relationships/hyperlink" Target="consultantplus://offline/ref=88811D07740BD9093F2F0518FDCA0AB9A7A0D5BB241633C70F3F7FEBA40EC2141BB331F039520BF37E7C5712CF1C5CB791DD8BFC7B2A831B6EB9EB24v7D4E" TargetMode="External"/><Relationship Id="rId84" Type="http://schemas.openxmlformats.org/officeDocument/2006/relationships/hyperlink" Target="consultantplus://offline/ref=88811D07740BD9093F2F0518FDCA0AB9A7A0D5BB27113BC20C3C7FEBA40EC2141BB331F039520BF37E7C5713CF1C5CB791DD8BFC7B2A831B6EB9EB24v7D4E" TargetMode="External"/><Relationship Id="rId138" Type="http://schemas.openxmlformats.org/officeDocument/2006/relationships/hyperlink" Target="consultantplus://offline/ref=88811D07740BD9093F2F0518FDCA0AB9A7A0D5BB271237C70F3C7FEBA40EC2141BB331F039520BF37E7C5711CE1C5CB791DD8BFC7B2A831B6EB9EB24v7D4E" TargetMode="External"/><Relationship Id="rId159" Type="http://schemas.openxmlformats.org/officeDocument/2006/relationships/hyperlink" Target="consultantplus://offline/ref=88811D07740BD9093F2F0518FDCA0AB9A7A0D5BB27113BC20C3C7FEBA40EC2141BB331F039520BF37E7C5712C61C5CB791DD8BFC7B2A831B6EB9EB24v7D4E" TargetMode="External"/><Relationship Id="rId170" Type="http://schemas.openxmlformats.org/officeDocument/2006/relationships/hyperlink" Target="consultantplus://offline/ref=88811D07740BD9093F2F0518FDCA0AB9A7A0D5BB27113BC20C3C7FEBA40EC2141BB331F039520BF37E7C5713CF1C5CB791DD8BFC7B2A831B6EB9EB24v7D4E" TargetMode="External"/><Relationship Id="rId191" Type="http://schemas.openxmlformats.org/officeDocument/2006/relationships/hyperlink" Target="consultantplus://offline/ref=88811D07740BD9093F2F1B15EBA654B3A5A98DB224103896556F79BCFB5EC4415BF337A37F1F0DA62F38021EC61F16E6D39684FD72v3DDE" TargetMode="External"/><Relationship Id="rId205" Type="http://schemas.openxmlformats.org/officeDocument/2006/relationships/hyperlink" Target="consultantplus://offline/ref=88811D07740BD9093F2F0518FDCA0AB9A7A0D5BB27103BC6003B7FEBA40EC2141BB331F039520BF37E7C5715C61C5CB791DD8BFC7B2A831B6EB9EB24v7D4E" TargetMode="External"/><Relationship Id="rId226" Type="http://schemas.openxmlformats.org/officeDocument/2006/relationships/hyperlink" Target="consultantplus://offline/ref=88811D07740BD9093F2F1B15EBA654B3A5A98AB327113896556F79BCFB5EC4415BF337A67B1F0DA62F38021EC61F16E6D39684FD72v3DDE" TargetMode="External"/><Relationship Id="rId247" Type="http://schemas.openxmlformats.org/officeDocument/2006/relationships/hyperlink" Target="consultantplus://offline/ref=88811D07740BD9093F2F0518FDCA0AB9A7A0D5BB271237C70F3C7FEBA40EC2141BB331F039520BF37E7C5713C01C5CB791DD8BFC7B2A831B6EB9EB24v7D4E" TargetMode="External"/><Relationship Id="rId107" Type="http://schemas.openxmlformats.org/officeDocument/2006/relationships/hyperlink" Target="consultantplus://offline/ref=88811D07740BD9093F2F0518FDCA0AB9A7A0D5BB271631C40F3E7FEBA40EC2141BB331F039520BF37E7C5711C51C5CB791DD8BFC7B2A831B6EB9EB24v7D4E" TargetMode="External"/><Relationship Id="rId11" Type="http://schemas.openxmlformats.org/officeDocument/2006/relationships/hyperlink" Target="consultantplus://offline/ref=88811D07740BD9093F2F0518FDCA0AB9A7A0D5BB241532C70B397FEBA40EC2141BB331F039520BF37E7C5713C21C5CB791DD8BFC7B2A831B6EB9EB24v7D4E" TargetMode="External"/><Relationship Id="rId32" Type="http://schemas.openxmlformats.org/officeDocument/2006/relationships/hyperlink" Target="consultantplus://offline/ref=88811D07740BD9093F2F0518FDCA0AB9A7A0D5BB241633C70F3F7FEBA40EC2141BB331F039520BF37E7C5713C21C5CB791DD8BFC7B2A831B6EB9EB24v7D4E" TargetMode="External"/><Relationship Id="rId53" Type="http://schemas.openxmlformats.org/officeDocument/2006/relationships/hyperlink" Target="consultantplus://offline/ref=88811D07740BD9093F2F0518FDCA0AB9A7A0D5BB271336C1013C7FEBA40EC2141BB331F039520BF37E7C5713CE1C5CB791DD8BFC7B2A831B6EB9EB24v7D4E" TargetMode="External"/><Relationship Id="rId74" Type="http://schemas.openxmlformats.org/officeDocument/2006/relationships/hyperlink" Target="consultantplus://offline/ref=88811D07740BD9093F2F0518FDCA0AB9A7A0D5BB27103BC6003B7FEBA40EC2141BB331F039520BF37E7C5712C61C5CB791DD8BFC7B2A831B6EB9EB24v7D4E" TargetMode="External"/><Relationship Id="rId128" Type="http://schemas.openxmlformats.org/officeDocument/2006/relationships/hyperlink" Target="consultantplus://offline/ref=88811D07740BD9093F2F0518FDCA0AB9A7A0D5BB271237C70F3C7FEBA40EC2141BB331F039520BF37E7C5713C01C5CB791DD8BFC7B2A831B6EB9EB24v7D4E" TargetMode="External"/><Relationship Id="rId149" Type="http://schemas.openxmlformats.org/officeDocument/2006/relationships/hyperlink" Target="consultantplus://offline/ref=88811D07740BD9093F2F0518FDCA0AB9A7A0D5BB24113AC50C337FEBA40EC2141BB331F039520BF37E7C5712C51C5CB791DD8BFC7B2A831B6EB9EB24v7D4E" TargetMode="External"/><Relationship Id="rId5" Type="http://schemas.openxmlformats.org/officeDocument/2006/relationships/hyperlink" Target="consultantplus://offline/ref=88811D07740BD9093F2F0518FDCA0AB9A7A0D5BB241335C30A3C7FEBA40EC2141BB331F039520BF37E7C5713C21C5CB791DD8BFC7B2A831B6EB9EB24v7D4E" TargetMode="External"/><Relationship Id="rId95" Type="http://schemas.openxmlformats.org/officeDocument/2006/relationships/hyperlink" Target="consultantplus://offline/ref=88811D07740BD9093F2F0518FDCA0AB9A7A0D5BB271237C70F3C7FEBA40EC2141BB331F039520BF37E7C5712CF1C5CB791DD8BFC7B2A831B6EB9EB24v7D4E" TargetMode="External"/><Relationship Id="rId160" Type="http://schemas.openxmlformats.org/officeDocument/2006/relationships/hyperlink" Target="consultantplus://offline/ref=88811D07740BD9093F2F1B15EBA654B3A5AB8BBE26173896556F79BCFB5EC4415BF337A57A1604F67A770342834205E7DD9686FB6D36831Cv7D9E" TargetMode="External"/><Relationship Id="rId181" Type="http://schemas.openxmlformats.org/officeDocument/2006/relationships/hyperlink" Target="consultantplus://offline/ref=88811D07740BD9093F2F0518FDCA0AB9A7A0D5BB271237C70F3C7FEBA40EC2141BB331F039520BF37E7C5713C01C5CB791DD8BFC7B2A831B6EB9EB24v7D4E" TargetMode="External"/><Relationship Id="rId216" Type="http://schemas.openxmlformats.org/officeDocument/2006/relationships/hyperlink" Target="consultantplus://offline/ref=88811D07740BD9093F2F0518FDCA0AB9A7A0D5BB271631C40F3E7FEBA40EC2141BB331F039520BF37E7C5714CF1C5CB791DD8BFC7B2A831B6EB9EB24v7D4E" TargetMode="External"/><Relationship Id="rId237" Type="http://schemas.openxmlformats.org/officeDocument/2006/relationships/hyperlink" Target="consultantplus://offline/ref=88811D07740BD9093F2F0518FDCA0AB9A7A0D5BB27113BC20C3C7FEBA40EC2141BB331F039520BF37E7C5713CF1C5CB791DD8BFC7B2A831B6EB9EB24v7D4E" TargetMode="External"/><Relationship Id="rId22" Type="http://schemas.openxmlformats.org/officeDocument/2006/relationships/hyperlink" Target="consultantplus://offline/ref=88811D07740BD9093F2F0518FDCA0AB9A7A0D5BB27103BC6003B7FEBA40EC2141BB331F039520BF37E7C5713C11C5CB791DD8BFC7B2A831B6EB9EB24v7D4E" TargetMode="External"/><Relationship Id="rId43" Type="http://schemas.openxmlformats.org/officeDocument/2006/relationships/hyperlink" Target="consultantplus://offline/ref=88811D07740BD9093F2F0518FDCA0AB9A7A0D5BB271237C70F3C7FEBA40EC2141BB331F039520BF37E7C5713C01C5CB791DD8BFC7B2A831B6EB9EB24v7D4E" TargetMode="External"/><Relationship Id="rId64" Type="http://schemas.openxmlformats.org/officeDocument/2006/relationships/hyperlink" Target="consultantplus://offline/ref=88811D07740BD9093F2F0518FDCA0AB9A7A0D5BB241633C70F3F7FEBA40EC2141BB331F039520BF37E7C5712CF1C5CB791DD8BFC7B2A831B6EB9EB24v7D4E" TargetMode="External"/><Relationship Id="rId118" Type="http://schemas.openxmlformats.org/officeDocument/2006/relationships/hyperlink" Target="consultantplus://offline/ref=88811D07740BD9093F2F1B15EBA654B3A5A98FB620143896556F79BCFB5EC44149F36FA97B1E18F278625513C6v1DEE" TargetMode="External"/><Relationship Id="rId139" Type="http://schemas.openxmlformats.org/officeDocument/2006/relationships/hyperlink" Target="consultantplus://offline/ref=88811D07740BD9093F2F0518FDCA0AB9A7A0D5BB271237C70F3C7FEBA40EC2141BB331F039520BF37E7C5710C71C5CB791DD8BFC7B2A831B6EB9EB24v7D4E" TargetMode="External"/><Relationship Id="rId85" Type="http://schemas.openxmlformats.org/officeDocument/2006/relationships/hyperlink" Target="consultantplus://offline/ref=88811D07740BD9093F2F0518FDCA0AB9A7A0D5BB271631C40F3E7FEBA40EC2141BB331F039520BF37E7C5712C41C5CB791DD8BFC7B2A831B6EB9EB24v7D4E" TargetMode="External"/><Relationship Id="rId150" Type="http://schemas.openxmlformats.org/officeDocument/2006/relationships/hyperlink" Target="consultantplus://offline/ref=88811D07740BD9093F2F0518FDCA0AB9A7A0D5BB24113AC50C3C7FEBA40EC2141BB331F039520BF37E7C5716C71C5CB791DD8BFC7B2A831B6EB9EB24v7D4E" TargetMode="External"/><Relationship Id="rId171" Type="http://schemas.openxmlformats.org/officeDocument/2006/relationships/hyperlink" Target="consultantplus://offline/ref=88811D07740BD9093F2F0518FDCA0AB9A7A0D5BB27103BC6003B7FEBA40EC2141BB331F039520BF37E7C5717C61C5CB791DD8BFC7B2A831B6EB9EB24v7D4E" TargetMode="External"/><Relationship Id="rId192" Type="http://schemas.openxmlformats.org/officeDocument/2006/relationships/hyperlink" Target="consultantplus://offline/ref=88811D07740BD9093F2F1B15EBA654B3A5A98DB224103896556F79BCFB5EC4415BF337A57E1705FA75280657921A09EECB8880E3713482v1D4E" TargetMode="External"/><Relationship Id="rId206" Type="http://schemas.openxmlformats.org/officeDocument/2006/relationships/hyperlink" Target="consultantplus://offline/ref=88811D07740BD9093F2F0518FDCA0AB9A7A0D5BB271631C40F3E7FEBA40EC2141BB331F039520BF37E7C5717C31C5CB791DD8BFC7B2A831B6EB9EB24v7D4E" TargetMode="External"/><Relationship Id="rId227" Type="http://schemas.openxmlformats.org/officeDocument/2006/relationships/hyperlink" Target="consultantplus://offline/ref=88811D07740BD9093F2F1B15EBA654B3A5A98AB327113896556F79BCFB5EC4415BF337A578120DA62F38021EC61F16E6D39684FD72v3DDE" TargetMode="External"/><Relationship Id="rId248" Type="http://schemas.openxmlformats.org/officeDocument/2006/relationships/hyperlink" Target="consultantplus://offline/ref=88811D07740BD9093F2F0518FDCA0AB9A7A0D5BB27113BC20C3C7FEBA40EC2141BB331F039520BF37E7C5713CF1C5CB791DD8BFC7B2A831B6EB9EB24v7D4E" TargetMode="External"/><Relationship Id="rId12" Type="http://schemas.openxmlformats.org/officeDocument/2006/relationships/hyperlink" Target="consultantplus://offline/ref=88811D07740BD9093F2F0518FDCA0AB9A7A0D5BB241432C90B3E7FEBA40EC2141BB331F039520BF37E7C5713C21C5CB791DD8BFC7B2A831B6EB9EB24v7D4E" TargetMode="External"/><Relationship Id="rId17" Type="http://schemas.openxmlformats.org/officeDocument/2006/relationships/hyperlink" Target="consultantplus://offline/ref=88811D07740BD9093F2F0518FDCA0AB9A7A0D5BB27103BC6003B7FEBA40EC2141BB331F039520BF37E7C5713C21C5CB791DD8BFC7B2A831B6EB9EB24v7D4E" TargetMode="External"/><Relationship Id="rId33" Type="http://schemas.openxmlformats.org/officeDocument/2006/relationships/hyperlink" Target="consultantplus://offline/ref=88811D07740BD9093F2F0518FDCA0AB9A7A0D5BB27113BC3013E7FEBA40EC2141BB331F039520BF37E7C5717CF1C5CB791DD8BFC7B2A831B6EB9EB24v7D4E" TargetMode="External"/><Relationship Id="rId38" Type="http://schemas.openxmlformats.org/officeDocument/2006/relationships/hyperlink" Target="consultantplus://offline/ref=88811D07740BD9093F2F0518FDCA0AB9A7A0D5BB271237C70F3C7FEBA40EC2141BB331F039520BF37E7C5713C11C5CB791DD8BFC7B2A831B6EB9EB24v7D4E" TargetMode="External"/><Relationship Id="rId59" Type="http://schemas.openxmlformats.org/officeDocument/2006/relationships/hyperlink" Target="consultantplus://offline/ref=88811D07740BD9093F2F0518FDCA0AB9A7A0D5BB27103BC6003B7FEBA40EC2141BB331F039520BF37E7C5713CE1C5CB791DD8BFC7B2A831B6EB9EB24v7D4E" TargetMode="External"/><Relationship Id="rId103" Type="http://schemas.openxmlformats.org/officeDocument/2006/relationships/hyperlink" Target="consultantplus://offline/ref=88811D07740BD9093F2F0518FDCA0AB9A7A0D5BB271631C40F3E7FEBA40EC2141BB331F039520BF37E7C5711C71C5CB791DD8BFC7B2A831B6EB9EB24v7D4E" TargetMode="External"/><Relationship Id="rId108" Type="http://schemas.openxmlformats.org/officeDocument/2006/relationships/hyperlink" Target="consultantplus://offline/ref=88811D07740BD9093F2F0518FDCA0AB9A7A0D5BB271237C70F3C7FEBA40EC2141BB331F039520BF37E7C5713C01C5CB791DD8BFC7B2A831B6EB9EB24v7D4E" TargetMode="External"/><Relationship Id="rId124" Type="http://schemas.openxmlformats.org/officeDocument/2006/relationships/hyperlink" Target="consultantplus://offline/ref=88811D07740BD9093F2F0518FDCA0AB9A7A0D5BB271237C70F3C7FEBA40EC2141BB331F039520BF37E7C5711C11C5CB791DD8BFC7B2A831B6EB9EB24v7D4E" TargetMode="External"/><Relationship Id="rId129" Type="http://schemas.openxmlformats.org/officeDocument/2006/relationships/hyperlink" Target="consultantplus://offline/ref=88811D07740BD9093F2F0518FDCA0AB9A7A0D5BB27113BC20C3C7FEBA40EC2141BB331F039520BF37E7C5713CF1C5CB791DD8BFC7B2A831B6EB9EB24v7D4E" TargetMode="External"/><Relationship Id="rId54" Type="http://schemas.openxmlformats.org/officeDocument/2006/relationships/hyperlink" Target="consultantplus://offline/ref=88811D07740BD9093F2F0518FDCA0AB9A7A0D5BB271336C1013C7FEBA40EC2141BB331F039520BF37E7C5712C71C5CB791DD8BFC7B2A831B6EB9EB24v7D4E" TargetMode="External"/><Relationship Id="rId70" Type="http://schemas.openxmlformats.org/officeDocument/2006/relationships/hyperlink" Target="consultantplus://offline/ref=88811D07740BD9093F2F1B15EBA654B3A5A98FB620143896556F79BCFB5EC44149F36FA97B1E18F278625513C6v1DEE" TargetMode="External"/><Relationship Id="rId75" Type="http://schemas.openxmlformats.org/officeDocument/2006/relationships/hyperlink" Target="consultantplus://offline/ref=88811D07740BD9093F2F0518FDCA0AB9A7A0D5BB241532C70B397FEBA40EC2141BB331F039520BF37E7C5713CF1C5CB791DD8BFC7B2A831B6EB9EB24v7D4E" TargetMode="External"/><Relationship Id="rId91" Type="http://schemas.openxmlformats.org/officeDocument/2006/relationships/hyperlink" Target="consultantplus://offline/ref=88811D07740BD9093F2F0518FDCA0AB9A7A0D5BB27103BC6003B7FEBA40EC2141BB331F039520BF37E7C5711C61C5CB791DD8BFC7B2A831B6EB9EB24v7D4E" TargetMode="External"/><Relationship Id="rId96" Type="http://schemas.openxmlformats.org/officeDocument/2006/relationships/hyperlink" Target="consultantplus://offline/ref=88811D07740BD9093F2F0518FDCA0AB9A7A0D5BB27113BC20C3C7FEBA40EC2141BB331F039520BF37E7C5713CF1C5CB791DD8BFC7B2A831B6EB9EB24v7D4E" TargetMode="External"/><Relationship Id="rId140" Type="http://schemas.openxmlformats.org/officeDocument/2006/relationships/hyperlink" Target="consultantplus://offline/ref=88811D07740BD9093F2F0518FDCA0AB9A7A0D5BB271237C70F3C7FEBA40EC2141BB331F039520BF37E7C5710C61C5CB791DD8BFC7B2A831B6EB9EB24v7D4E" TargetMode="External"/><Relationship Id="rId145" Type="http://schemas.openxmlformats.org/officeDocument/2006/relationships/hyperlink" Target="consultantplus://offline/ref=88811D07740BD9093F2F0518FDCA0AB9A7A0D5BB27103BC6003B7FEBA40EC2141BB331F039520BF37E7C5710C51C5CB791DD8BFC7B2A831B6EB9EB24v7D4E" TargetMode="External"/><Relationship Id="rId161" Type="http://schemas.openxmlformats.org/officeDocument/2006/relationships/hyperlink" Target="consultantplus://offline/ref=88811D07740BD9093F2F0518FDCA0AB9A7A0D5BB24113AC50C337FEBA40EC2141BB331F039520BF37E7C5711C51C5CB791DD8BFC7B2A831B6EB9EB24v7D4E" TargetMode="External"/><Relationship Id="rId166" Type="http://schemas.openxmlformats.org/officeDocument/2006/relationships/hyperlink" Target="consultantplus://offline/ref=88811D07740BD9093F2F0518FDCA0AB9A7A0D5BB271631C40F3E7FEBA40EC2141BB331F039520BF37E7C5711C21C5CB791DD8BFC7B2A831B6EB9EB24v7D4E" TargetMode="External"/><Relationship Id="rId182" Type="http://schemas.openxmlformats.org/officeDocument/2006/relationships/hyperlink" Target="consultantplus://offline/ref=88811D07740BD9093F2F0518FDCA0AB9A7A0D5BB271336C1013C7FEBA40EC2141BB331F039520BF37E7C571BC51C5CB791DD8BFC7B2A831B6EB9EB24v7D4E" TargetMode="External"/><Relationship Id="rId187" Type="http://schemas.openxmlformats.org/officeDocument/2006/relationships/hyperlink" Target="consultantplus://offline/ref=88811D07740BD9093F2F0518FDCA0AB9A7A0D5BB271237C70F3C7FEBA40EC2141BB331F039520BF37E7C5713C01C5CB791DD8BFC7B2A831B6EB9EB24v7D4E" TargetMode="External"/><Relationship Id="rId217" Type="http://schemas.openxmlformats.org/officeDocument/2006/relationships/hyperlink" Target="consultantplus://offline/ref=88811D07740BD9093F2F0518FDCA0AB9A7A0D5BB271631C40F3E7FEBA40EC2141BB331F039520BF37E7C5714CE1C5CB791DD8BFC7B2A831B6EB9EB24v7D4E" TargetMode="External"/><Relationship Id="rId1" Type="http://schemas.openxmlformats.org/officeDocument/2006/relationships/styles" Target="styles.xml"/><Relationship Id="rId6" Type="http://schemas.openxmlformats.org/officeDocument/2006/relationships/hyperlink" Target="consultantplus://offline/ref=88811D07740BD9093F2F0518FDCA0AB9A7A0D5BB24113AC50C3C7FEBA40EC2141BB331F039520BF37E7C5713C21C5CB791DD8BFC7B2A831B6EB9EB24v7D4E" TargetMode="External"/><Relationship Id="rId212" Type="http://schemas.openxmlformats.org/officeDocument/2006/relationships/hyperlink" Target="consultantplus://offline/ref=88811D07740BD9093F2F0518FDCA0AB9A7A0D5BB27103BC6003B7FEBA40EC2141BB331F039520BF37E7C5715C41C5CB791DD8BFC7B2A831B6EB9EB24v7D4E" TargetMode="External"/><Relationship Id="rId233" Type="http://schemas.openxmlformats.org/officeDocument/2006/relationships/hyperlink" Target="consultantplus://offline/ref=88811D07740BD9093F2F0518FDCA0AB9A7A0D5BB27113BC20C3C7FEBA40EC2141BB331F039520BF37E7C5713CF1C5CB791DD8BFC7B2A831B6EB9EB24v7D4E" TargetMode="External"/><Relationship Id="rId238" Type="http://schemas.openxmlformats.org/officeDocument/2006/relationships/hyperlink" Target="consultantplus://offline/ref=88811D07740BD9093F2F0518FDCA0AB9A7A0D5BB271631C40F3E7FEBA40EC2141BB331F039520BF37E7C5713CF1C5CB791DD8BFC7B2A831B6EB9EB24v7D4E" TargetMode="External"/><Relationship Id="rId23" Type="http://schemas.openxmlformats.org/officeDocument/2006/relationships/hyperlink" Target="consultantplus://offline/ref=88811D07740BD9093F2F0518FDCA0AB9A7A0D5BB241335C30A3C7FEBA40EC2141BB331F039520BF37E7C5713C21C5CB791DD8BFC7B2A831B6EB9EB24v7D4E" TargetMode="External"/><Relationship Id="rId28" Type="http://schemas.openxmlformats.org/officeDocument/2006/relationships/hyperlink" Target="consultantplus://offline/ref=88811D07740BD9093F2F0518FDCA0AB9A7A0D5BB241335C30A3C7FEBA40EC2141BB331F039520BF37E7C5713C11C5CB791DD8BFC7B2A831B6EB9EB24v7D4E" TargetMode="External"/><Relationship Id="rId49" Type="http://schemas.openxmlformats.org/officeDocument/2006/relationships/hyperlink" Target="consultantplus://offline/ref=88811D07740BD9093F2F0518FDCA0AB9A7A0D5BB271336C1013C7FEBA40EC2141BB331F039520BF37E7C5713C11C5CB791DD8BFC7B2A831B6EB9EB24v7D4E" TargetMode="External"/><Relationship Id="rId114" Type="http://schemas.openxmlformats.org/officeDocument/2006/relationships/hyperlink" Target="consultantplus://offline/ref=88811D07740BD9093F2F1B15EBA654B3A5AA8BB123143896556F79BCFB5EC4415BF337A57A1606F37E770342834205E7DD9686FB6D36831Cv7D9E" TargetMode="External"/><Relationship Id="rId119" Type="http://schemas.openxmlformats.org/officeDocument/2006/relationships/hyperlink" Target="consultantplus://offline/ref=88811D07740BD9093F2F1B15EBA654B3A5AA89B425113896556F79BCFB5EC44149F36FA97B1E18F278625513C6v1DEE" TargetMode="External"/><Relationship Id="rId44" Type="http://schemas.openxmlformats.org/officeDocument/2006/relationships/hyperlink" Target="consultantplus://offline/ref=88811D07740BD9093F2F0518FDCA0AB9A7A0D5BB27113BC20C3C7FEBA40EC2141BB331F039520BF37E7C5713CF1C5CB791DD8BFC7B2A831B6EB9EB24v7D4E" TargetMode="External"/><Relationship Id="rId60" Type="http://schemas.openxmlformats.org/officeDocument/2006/relationships/hyperlink" Target="consultantplus://offline/ref=88811D07740BD9093F2F0518FDCA0AB9A7A0D5BB271631C40F3E7FEBA40EC2141BB331F039520BF37E7C5713CE1C5CB791DD8BFC7B2A831B6EB9EB24v7D4E" TargetMode="External"/><Relationship Id="rId65" Type="http://schemas.openxmlformats.org/officeDocument/2006/relationships/hyperlink" Target="consultantplus://offline/ref=88811D07740BD9093F2F0518FDCA0AB9A7A0D5BB24113AC50C3C7FEBA40EC2141BB331F039520BF37E7C5712C61C5CB791DD8BFC7B2A831B6EB9EB24v7D4E" TargetMode="External"/><Relationship Id="rId81" Type="http://schemas.openxmlformats.org/officeDocument/2006/relationships/hyperlink" Target="consultantplus://offline/ref=88811D07740BD9093F2F0518FDCA0AB9A7A0D5BB27103BC6003B7FEBA40EC2141BB331F039520BF37E7C5712CF1C5CB791DD8BFC7B2A831B6EB9EB24v7D4E" TargetMode="External"/><Relationship Id="rId86" Type="http://schemas.openxmlformats.org/officeDocument/2006/relationships/hyperlink" Target="consultantplus://offline/ref=88811D07740BD9093F2F0518FDCA0AB9A7A0D5BB271033C00C3B7FEBA40EC2141BB331F039520BF37E7C5613C51C5CB791DD8BFC7B2A831B6EB9EB24v7D4E" TargetMode="External"/><Relationship Id="rId130" Type="http://schemas.openxmlformats.org/officeDocument/2006/relationships/hyperlink" Target="consultantplus://offline/ref=88811D07740BD9093F2F0518FDCA0AB9A7A0D5BB241633C70F3F7FEBA40EC2141BB331F039520BF37E7C571AC21C5CB791DD8BFC7B2A831B6EB9EB24v7D4E" TargetMode="External"/><Relationship Id="rId135" Type="http://schemas.openxmlformats.org/officeDocument/2006/relationships/hyperlink" Target="consultantplus://offline/ref=88811D07740BD9093F2F0518FDCA0AB9A7A0D5BB271237C70F3C7FEBA40EC2141BB331F039520BF37E7C5711C01C5CB791DD8BFC7B2A831B6EB9EB24v7D4E" TargetMode="External"/><Relationship Id="rId151" Type="http://schemas.openxmlformats.org/officeDocument/2006/relationships/hyperlink" Target="consultantplus://offline/ref=88811D07740BD9093F2F0518FDCA0AB9A7A0D5BB24113AC50C337FEBA40EC2141BB331F039520BF37E7C5712C41C5CB791DD8BFC7B2A831B6EB9EB24v7D4E" TargetMode="External"/><Relationship Id="rId156" Type="http://schemas.openxmlformats.org/officeDocument/2006/relationships/hyperlink" Target="consultantplus://offline/ref=88811D07740BD9093F2F0518FDCA0AB9A7A0D5BB24113AC50C337FEBA40EC2141BB331F039520BF37E7C5712C21C5CB791DD8BFC7B2A831B6EB9EB24v7D4E" TargetMode="External"/><Relationship Id="rId177" Type="http://schemas.openxmlformats.org/officeDocument/2006/relationships/hyperlink" Target="consultantplus://offline/ref=88811D07740BD9093F2F1B15EBA654B3A5A98AB327113896556F79BCFB5EC4415BF337A0791D52A33A295A12CF0908E0CB8A86FCv7DAE" TargetMode="External"/><Relationship Id="rId198" Type="http://schemas.openxmlformats.org/officeDocument/2006/relationships/hyperlink" Target="consultantplus://offline/ref=88811D07740BD9093F2F0518FDCA0AB9A7A0D5BB27113BC20C3C7FEBA40EC2141BB331F039520BF37E7C5713CF1C5CB791DD8BFC7B2A831B6EB9EB24v7D4E" TargetMode="External"/><Relationship Id="rId172" Type="http://schemas.openxmlformats.org/officeDocument/2006/relationships/hyperlink" Target="consultantplus://offline/ref=88811D07740BD9093F2F0518FDCA0AB9A7A0D5BB27103BC6003B7FEBA40EC2141BB331F039520BF37E7C5717C51C5CB791DD8BFC7B2A831B6EB9EB24v7D4E" TargetMode="External"/><Relationship Id="rId193" Type="http://schemas.openxmlformats.org/officeDocument/2006/relationships/hyperlink" Target="consultantplus://offline/ref=88811D07740BD9093F2F1B15EBA654B3A5A98DB224103896556F79BCFB5EC4415BF337A57F1204F075280657921A09EECB8880E3713482v1D4E" TargetMode="External"/><Relationship Id="rId202" Type="http://schemas.openxmlformats.org/officeDocument/2006/relationships/hyperlink" Target="consultantplus://offline/ref=88811D07740BD9093F2F0518FDCA0AB9A7A0D5BB271631C40F3E7FEBA40EC2141BB331F039520BF37E7C5710CF1C5CB791DD8BFC7B2A831B6EB9EB24v7D4E" TargetMode="External"/><Relationship Id="rId207" Type="http://schemas.openxmlformats.org/officeDocument/2006/relationships/hyperlink" Target="consultantplus://offline/ref=88811D07740BD9093F2F0518FDCA0AB9A7A0D5BB271631C40F3E7FEBA40EC2141BB331F039520BF37E7C5716CF1C5CB791DD8BFC7B2A831B6EB9EB24v7D4E" TargetMode="External"/><Relationship Id="rId223" Type="http://schemas.openxmlformats.org/officeDocument/2006/relationships/hyperlink" Target="consultantplus://offline/ref=88811D07740BD9093F2F0518FDCA0AB9A7A0D5BB27103BC6003B7FEBA40EC2141BB331F039520BF37E7C571BC51C5CB791DD8BFC7B2A831B6EB9EB24v7D4E" TargetMode="External"/><Relationship Id="rId228" Type="http://schemas.openxmlformats.org/officeDocument/2006/relationships/hyperlink" Target="consultantplus://offline/ref=88811D07740BD9093F2F0518FDCA0AB9A7A0D5BB27103AC40A337FEBA40EC2141BB331F02B5253FF7F744913C1090AE6D4v8D1E" TargetMode="External"/><Relationship Id="rId244" Type="http://schemas.openxmlformats.org/officeDocument/2006/relationships/hyperlink" Target="consultantplus://offline/ref=88811D07740BD9093F2F1B15EBA654B3A5A98FB620143896556F79BCFB5EC44149F36FA97B1E18F278625513C6v1DEE" TargetMode="External"/><Relationship Id="rId249" Type="http://schemas.openxmlformats.org/officeDocument/2006/relationships/hyperlink" Target="consultantplus://offline/ref=88811D07740BD9093F2F0518FDCA0AB9A7A0D5BB271631C40F3E7FEBA40EC2141BB331F039520BF37E7C5713CF1C5CB791DD8BFC7B2A831B6EB9EB24v7D4E" TargetMode="External"/><Relationship Id="rId13" Type="http://schemas.openxmlformats.org/officeDocument/2006/relationships/hyperlink" Target="consultantplus://offline/ref=88811D07740BD9093F2F0518FDCA0AB9A7A0D5BB27113BC3013C7FEBA40EC2141BB331F039520BF37E7C5713C01C5CB791DD8BFC7B2A831B6EB9EB24v7D4E" TargetMode="External"/><Relationship Id="rId18" Type="http://schemas.openxmlformats.org/officeDocument/2006/relationships/hyperlink" Target="consultantplus://offline/ref=88811D07740BD9093F2F0518FDCA0AB9A7A0D5BB271631C40F3E7FEBA40EC2141BB331F039520BF37E7C5713C21C5CB791DD8BFC7B2A831B6EB9EB24v7D4E" TargetMode="External"/><Relationship Id="rId39" Type="http://schemas.openxmlformats.org/officeDocument/2006/relationships/hyperlink" Target="consultantplus://offline/ref=88811D07740BD9093F2F0518FDCA0AB9A7A0D5BB27113BC20C3C7FEBA40EC2141BB331F039520BF37E7C5713C01C5CB791DD8BFC7B2A831B6EB9EB24v7D4E" TargetMode="External"/><Relationship Id="rId109" Type="http://schemas.openxmlformats.org/officeDocument/2006/relationships/hyperlink" Target="consultantplus://offline/ref=88811D07740BD9093F2F0518FDCA0AB9A7A0D5BB27113BC20C3C7FEBA40EC2141BB331F039520BF37E7C5713CF1C5CB791DD8BFC7B2A831B6EB9EB24v7D4E" TargetMode="External"/><Relationship Id="rId34" Type="http://schemas.openxmlformats.org/officeDocument/2006/relationships/hyperlink" Target="consultantplus://offline/ref=88811D07740BD9093F2F0518FDCA0AB9A7A0D5BB241532C70B397FEBA40EC2141BB331F039520BF37E7C5713C21C5CB791DD8BFC7B2A831B6EB9EB24v7D4E" TargetMode="External"/><Relationship Id="rId50" Type="http://schemas.openxmlformats.org/officeDocument/2006/relationships/hyperlink" Target="consultantplus://offline/ref=88811D07740BD9093F2F0518FDCA0AB9A7A0D5BB241633C70F3F7FEBA40EC2141BB331F039520BF37E7C5713CE1C5CB791DD8BFC7B2A831B6EB9EB24v7D4E" TargetMode="External"/><Relationship Id="rId55" Type="http://schemas.openxmlformats.org/officeDocument/2006/relationships/hyperlink" Target="consultantplus://offline/ref=88811D07740BD9093F2F0518FDCA0AB9A7A0D5BB271237C70F3C7FEBA40EC2141BB331F039520BF37E7C5713CF1C5CB791DD8BFC7B2A831B6EB9EB24v7D4E" TargetMode="External"/><Relationship Id="rId76" Type="http://schemas.openxmlformats.org/officeDocument/2006/relationships/hyperlink" Target="consultantplus://offline/ref=88811D07740BD9093F2F0518FDCA0AB9A7A0D5BB27103BC6003B7FEBA40EC2141BB331F039520BF37E7C5712C41C5CB791DD8BFC7B2A831B6EB9EB24v7D4E" TargetMode="External"/><Relationship Id="rId97" Type="http://schemas.openxmlformats.org/officeDocument/2006/relationships/hyperlink" Target="consultantplus://offline/ref=88811D07740BD9093F2F0518FDCA0AB9A7A0D5BB271631C40F3E7FEBA40EC2141BB331F039520BF37E7C5712CF1C5CB791DD8BFC7B2A831B6EB9EB24v7D4E" TargetMode="External"/><Relationship Id="rId104" Type="http://schemas.openxmlformats.org/officeDocument/2006/relationships/hyperlink" Target="consultantplus://offline/ref=88811D07740BD9093F2F0518FDCA0AB9A7A0D5BB27103BC6003B7FEBA40EC2141BB331F039520BF37E7C5711C41C5CB791DD8BFC7B2A831B6EB9EB24v7D4E" TargetMode="External"/><Relationship Id="rId120" Type="http://schemas.openxmlformats.org/officeDocument/2006/relationships/hyperlink" Target="consultantplus://offline/ref=88811D07740BD9093F2F0518FDCA0AB9A7A0D5BB271237C70F3C7FEBA40EC2141BB331F039520BF37E7C5711C41C5CB791DD8BFC7B2A831B6EB9EB24v7D4E" TargetMode="External"/><Relationship Id="rId125" Type="http://schemas.openxmlformats.org/officeDocument/2006/relationships/hyperlink" Target="consultantplus://offline/ref=88811D07740BD9093F2F0518FDCA0AB9A7A0D5BB27103BC6003B7FEBA40EC2141BB331F039520BF37E7C5711CE1C5CB791DD8BFC7B2A831B6EB9EB24v7D4E" TargetMode="External"/><Relationship Id="rId141" Type="http://schemas.openxmlformats.org/officeDocument/2006/relationships/hyperlink" Target="consultantplus://offline/ref=88811D07740BD9093F2F0518FDCA0AB9A7A0D5BB271237C70F3C7FEBA40EC2141BB331F039520BF37E7C5710C51C5CB791DD8BFC7B2A831B6EB9EB24v7D4E" TargetMode="External"/><Relationship Id="rId146" Type="http://schemas.openxmlformats.org/officeDocument/2006/relationships/hyperlink" Target="consultantplus://offline/ref=88811D07740BD9093F2F0518FDCA0AB9A7A0D5BB271237C70F3C7FEBA40EC2141BB331F039520BF37E7C5710C31C5CB791DD8BFC7B2A831B6EB9EB24v7D4E" TargetMode="External"/><Relationship Id="rId167" Type="http://schemas.openxmlformats.org/officeDocument/2006/relationships/hyperlink" Target="consultantplus://offline/ref=88811D07740BD9093F2F0518FDCA0AB9A7A0D5BB27103BC6003B7FEBA40EC2141BB331F039520BF37E7C5717C71C5CB791DD8BFC7B2A831B6EB9EB24v7D4E" TargetMode="External"/><Relationship Id="rId188" Type="http://schemas.openxmlformats.org/officeDocument/2006/relationships/hyperlink" Target="consultantplus://offline/ref=88811D07740BD9093F2F0518FDCA0AB9A7A0D5BB27113BC20C3C7FEBA40EC2141BB331F039520BF37E7C5713CF1C5CB791DD8BFC7B2A831B6EB9EB24v7D4E" TargetMode="External"/><Relationship Id="rId7" Type="http://schemas.openxmlformats.org/officeDocument/2006/relationships/hyperlink" Target="consultantplus://offline/ref=88811D07740BD9093F2F0518FDCA0AB9A7A0D5BB24113AC50C337FEBA40EC2141BB331F039520BF37E7C5713C21C5CB791DD8BFC7B2A831B6EB9EB24v7D4E" TargetMode="External"/><Relationship Id="rId71" Type="http://schemas.openxmlformats.org/officeDocument/2006/relationships/hyperlink" Target="consultantplus://offline/ref=88811D07740BD9093F2F1B15EBA654B3A5AA89B425113896556F79BCFB5EC44149F36FA97B1E18F278625513C6v1DEE" TargetMode="External"/><Relationship Id="rId92" Type="http://schemas.openxmlformats.org/officeDocument/2006/relationships/hyperlink" Target="consultantplus://offline/ref=88811D07740BD9093F2F0518FDCA0AB9A7A0D5BB271631C40F3E7FEBA40EC2141BB331F039520BF37E7C5712C01C5CB791DD8BFC7B2A831B6EB9EB24v7D4E" TargetMode="External"/><Relationship Id="rId162" Type="http://schemas.openxmlformats.org/officeDocument/2006/relationships/hyperlink" Target="consultantplus://offline/ref=88811D07740BD9093F2F0518FDCA0AB9A7A0D5BB271631C40F3E7FEBA40EC2141BB331F039520BF37E7C5711C41C5CB791DD8BFC7B2A831B6EB9EB24v7D4E" TargetMode="External"/><Relationship Id="rId183" Type="http://schemas.openxmlformats.org/officeDocument/2006/relationships/hyperlink" Target="consultantplus://offline/ref=88811D07740BD9093F2F0518FDCA0AB9A7A0D5BB271237C70F3C7FEBA40EC2141BB331F039520BF37E7C5717CF1C5CB791DD8BFC7B2A831B6EB9EB24v7D4E" TargetMode="External"/><Relationship Id="rId213" Type="http://schemas.openxmlformats.org/officeDocument/2006/relationships/hyperlink" Target="consultantplus://offline/ref=88811D07740BD9093F2F0518FDCA0AB9A7A0D5BB271631C40F3E7FEBA40EC2141BB331F039520BF37E7C5714C41C5CB791DD8BFC7B2A831B6EB9EB24v7D4E" TargetMode="External"/><Relationship Id="rId218" Type="http://schemas.openxmlformats.org/officeDocument/2006/relationships/hyperlink" Target="consultantplus://offline/ref=88811D07740BD9093F2F0518FDCA0AB9A7A0D5BB271631C40F3E7FEBA40EC2141BB331F039520BF37E7C571BC71C5CB791DD8BFC7B2A831B6EB9EB24v7D4E" TargetMode="External"/><Relationship Id="rId234" Type="http://schemas.openxmlformats.org/officeDocument/2006/relationships/hyperlink" Target="consultantplus://offline/ref=88811D07740BD9093F2F0518FDCA0AB9A7A0D5BB271631C40F3E7FEBA40EC2141BB331F039520BF37E7C5713CF1C5CB791DD8BFC7B2A831B6EB9EB24v7D4E" TargetMode="External"/><Relationship Id="rId239" Type="http://schemas.openxmlformats.org/officeDocument/2006/relationships/hyperlink" Target="consultantplus://offline/ref=88811D07740BD9093F2F0518FDCA0AB9A7A0D5BB271237C70F3C7FEBA40EC2141BB331F039520BF37E7C5713C01C5CB791DD8BFC7B2A831B6EB9EB24v7D4E" TargetMode="External"/><Relationship Id="rId2" Type="http://schemas.openxmlformats.org/officeDocument/2006/relationships/settings" Target="settings.xml"/><Relationship Id="rId29" Type="http://schemas.openxmlformats.org/officeDocument/2006/relationships/hyperlink" Target="consultantplus://offline/ref=88811D07740BD9093F2F0518FDCA0AB9A7A0D5BB24113AC50C3C7FEBA40EC2141BB331F039520BF37E7C5713C21C5CB791DD8BFC7B2A831B6EB9EB24v7D4E" TargetMode="External"/><Relationship Id="rId250" Type="http://schemas.openxmlformats.org/officeDocument/2006/relationships/fontTable" Target="fontTable.xml"/><Relationship Id="rId24" Type="http://schemas.openxmlformats.org/officeDocument/2006/relationships/hyperlink" Target="consultantplus://offline/ref=88811D07740BD9093F2F0518FDCA0AB9A7A0D5BB271237C70F3C7FEBA40EC2141BB331F039520BF37E7C5713C21C5CB791DD8BFC7B2A831B6EB9EB24v7D4E" TargetMode="External"/><Relationship Id="rId40" Type="http://schemas.openxmlformats.org/officeDocument/2006/relationships/hyperlink" Target="consultantplus://offline/ref=88811D07740BD9093F2F0518FDCA0AB9A7A0D5BB27103BC6003B7FEBA40EC2141BB331F039520BF37E7C5713C01C5CB791DD8BFC7B2A831B6EB9EB24v7D4E" TargetMode="External"/><Relationship Id="rId45" Type="http://schemas.openxmlformats.org/officeDocument/2006/relationships/hyperlink" Target="consultantplus://offline/ref=88811D07740BD9093F2F0518FDCA0AB9A7A0D5BB271631C40F3E7FEBA40EC2141BB331F039520BF37E7C5713CF1C5CB791DD8BFC7B2A831B6EB9EB24v7D4E" TargetMode="External"/><Relationship Id="rId66" Type="http://schemas.openxmlformats.org/officeDocument/2006/relationships/hyperlink" Target="consultantplus://offline/ref=88811D07740BD9093F2F0518FDCA0AB9A7A0D5BB271336C1013C7FEBA40EC2141BB331F039520BF37E7C5712C61C5CB791DD8BFC7B2A831B6EB9EB24v7D4E" TargetMode="External"/><Relationship Id="rId87" Type="http://schemas.openxmlformats.org/officeDocument/2006/relationships/hyperlink" Target="consultantplus://offline/ref=88811D07740BD9093F2F0518FDCA0AB9A7A0D5BB271631C40F3E7FEBA40EC2141BB331F039520BF37E7C5712C21C5CB791DD8BFC7B2A831B6EB9EB24v7D4E" TargetMode="External"/><Relationship Id="rId110" Type="http://schemas.openxmlformats.org/officeDocument/2006/relationships/hyperlink" Target="consultantplus://offline/ref=88811D07740BD9093F2F1B15EBA654B3A5A98FB620143896556F79BCFB5EC44149F36FA97B1E18F278625513C6v1DEE" TargetMode="External"/><Relationship Id="rId115" Type="http://schemas.openxmlformats.org/officeDocument/2006/relationships/hyperlink" Target="consultantplus://offline/ref=88811D07740BD9093F2F0518FDCA0AB9A7A0D5BB271030C601327FEBA40EC2141BB331F039520BF37E7C5712C71C5CB791DD8BFC7B2A831B6EB9EB24v7D4E" TargetMode="External"/><Relationship Id="rId131" Type="http://schemas.openxmlformats.org/officeDocument/2006/relationships/hyperlink" Target="consultantplus://offline/ref=88811D07740BD9093F2F0518FDCA0AB9A7A0D5BB24113AC50C337FEBA40EC2141BB331F039520BF37E7C5713C01C5CB791DD8BFC7B2A831B6EB9EB24v7D4E" TargetMode="External"/><Relationship Id="rId136" Type="http://schemas.openxmlformats.org/officeDocument/2006/relationships/hyperlink" Target="consultantplus://offline/ref=88811D07740BD9093F2F0518FDCA0AB9A7A0D5BB27103BC6003B7FEBA40EC2141BB331F039520BF37E7C5710C71C5CB791DD8BFC7B2A831B6EB9EB24v7D4E" TargetMode="External"/><Relationship Id="rId157" Type="http://schemas.openxmlformats.org/officeDocument/2006/relationships/hyperlink" Target="consultantplus://offline/ref=88811D07740BD9093F2F0518FDCA0AB9A7A0D5BB241633C70F3F7FEBA40EC2141BB331F039520BF37E7C5612CF1C5CB791DD8BFC7B2A831B6EB9EB24v7D4E" TargetMode="External"/><Relationship Id="rId178" Type="http://schemas.openxmlformats.org/officeDocument/2006/relationships/hyperlink" Target="consultantplus://offline/ref=88811D07740BD9093F2F0518FDCA0AB9A7A0D5BB27103BC6003B7FEBA40EC2141BB331F039520BF37E7C5717C31C5CB791DD8BFC7B2A831B6EB9EB24v7D4E" TargetMode="External"/><Relationship Id="rId61" Type="http://schemas.openxmlformats.org/officeDocument/2006/relationships/hyperlink" Target="consultantplus://offline/ref=88811D07740BD9093F2F0518FDCA0AB9A7A0D5BB27113BC3013C7FEBA40EC2141BB331F039520BF37E7C5713CF1C5CB791DD8BFC7B2A831B6EB9EB24v7D4E" TargetMode="External"/><Relationship Id="rId82" Type="http://schemas.openxmlformats.org/officeDocument/2006/relationships/hyperlink" Target="consultantplus://offline/ref=88811D07740BD9093F2F0518FDCA0AB9A7A0D5BB271631C40F3E7FEBA40EC2141BB331F039520BF37E7C5712C61C5CB791DD8BFC7B2A831B6EB9EB24v7D4E" TargetMode="External"/><Relationship Id="rId152" Type="http://schemas.openxmlformats.org/officeDocument/2006/relationships/hyperlink" Target="consultantplus://offline/ref=88811D07740BD9093F2F0518FDCA0AB9A7A0D5BB24113AC50C337FEBA40EC2141BB331F039520BF37E7C5712C31C5CB791DD8BFC7B2A831B6EB9EB24v7D4E" TargetMode="External"/><Relationship Id="rId173" Type="http://schemas.openxmlformats.org/officeDocument/2006/relationships/hyperlink" Target="consultantplus://offline/ref=88811D07740BD9093F2F0518FDCA0AB9A7A0D5BB271336C1013C7FEBA40EC2141BB331F039520BF37E7C5714C41C5CB791DD8BFC7B2A831B6EB9EB24v7D4E" TargetMode="External"/><Relationship Id="rId194" Type="http://schemas.openxmlformats.org/officeDocument/2006/relationships/hyperlink" Target="consultantplus://offline/ref=88811D07740BD9093F2F0518FDCA0AB9A7A0D5BB27103BC6003B7FEBA40EC2141BB331F039520BF37E7C5716CF1C5CB791DD8BFC7B2A831B6EB9EB24v7D4E" TargetMode="External"/><Relationship Id="rId199" Type="http://schemas.openxmlformats.org/officeDocument/2006/relationships/hyperlink" Target="consultantplus://offline/ref=88811D07740BD9093F2F0518FDCA0AB9A7A0D5BB241532C70B397FEBA40EC2141BB331F039520BF37E7C5710C11C5CB791DD8BFC7B2A831B6EB9EB24v7D4E" TargetMode="External"/><Relationship Id="rId203" Type="http://schemas.openxmlformats.org/officeDocument/2006/relationships/hyperlink" Target="consultantplus://offline/ref=88811D07740BD9093F2F0518FDCA0AB9A7A0D5BB27103BC6003B7FEBA40EC2141BB331F039520BF37E7C5715C71C5CB791DD8BFC7B2A831B6EB9EB24v7D4E" TargetMode="External"/><Relationship Id="rId208" Type="http://schemas.openxmlformats.org/officeDocument/2006/relationships/hyperlink" Target="consultantplus://offline/ref=88811D07740BD9093F2F0518FDCA0AB9A7A0D5BB271631C40F3E7FEBA40EC2141BB331F039520BF37E7C5716CE1C5CB791DD8BFC7B2A831B6EB9EB24v7D4E" TargetMode="External"/><Relationship Id="rId229" Type="http://schemas.openxmlformats.org/officeDocument/2006/relationships/hyperlink" Target="consultantplus://offline/ref=88811D07740BD9093F2F0518FDCA0AB9A7A0D5BB271631C40F3E7FEBA40EC2141BB331F039520BF37E7C5515C71C5CB791DD8BFC7B2A831B6EB9EB24v7D4E" TargetMode="External"/><Relationship Id="rId19" Type="http://schemas.openxmlformats.org/officeDocument/2006/relationships/hyperlink" Target="consultantplus://offline/ref=88811D07740BD9093F2F0518FDCA0AB9A7A0D5BB27173BC30D3D7FEBA40EC2141BB331F039520BF37E7C5610C01C5CB791DD8BFC7B2A831B6EB9EB24v7D4E" TargetMode="External"/><Relationship Id="rId224" Type="http://schemas.openxmlformats.org/officeDocument/2006/relationships/hyperlink" Target="consultantplus://offline/ref=88811D07740BD9093F2F1B15EBA654B3A5A98AB327113896556F79BCFB5EC4415BF337A67B1F0DA62F38021EC61F16E6D39684FD72v3DDE" TargetMode="External"/><Relationship Id="rId240" Type="http://schemas.openxmlformats.org/officeDocument/2006/relationships/hyperlink" Target="consultantplus://offline/ref=88811D07740BD9093F2F0518FDCA0AB9A7A0D5BB27113BC20C3C7FEBA40EC2141BB331F039520BF37E7C5713CF1C5CB791DD8BFC7B2A831B6EB9EB24v7D4E" TargetMode="External"/><Relationship Id="rId245" Type="http://schemas.openxmlformats.org/officeDocument/2006/relationships/hyperlink" Target="consultantplus://offline/ref=88811D07740BD9093F2F1B15EBA654B3A5AA89B425113896556F79BCFB5EC44149F36FA97B1E18F278625513C6v1DEE" TargetMode="External"/><Relationship Id="rId14" Type="http://schemas.openxmlformats.org/officeDocument/2006/relationships/hyperlink" Target="consultantplus://offline/ref=88811D07740BD9093F2F0518FDCA0AB9A7A0D5BB271336C1013C7FEBA40EC2141BB331F039520BF37E7C5713C21C5CB791DD8BFC7B2A831B6EB9EB24v7D4E" TargetMode="External"/><Relationship Id="rId30" Type="http://schemas.openxmlformats.org/officeDocument/2006/relationships/hyperlink" Target="consultantplus://offline/ref=88811D07740BD9093F2F0518FDCA0AB9A7A0D5BB24113AC50C337FEBA40EC2141BB331F039520BF37E7C5713C21C5CB791DD8BFC7B2A831B6EB9EB24v7D4E" TargetMode="External"/><Relationship Id="rId35" Type="http://schemas.openxmlformats.org/officeDocument/2006/relationships/hyperlink" Target="consultantplus://offline/ref=88811D07740BD9093F2F0518FDCA0AB9A7A0D5BB241432C90B3E7FEBA40EC2141BB331F039520BF37E7C5713CE1C5CB791DD8BFC7B2A831B6EB9EB24v7D4E" TargetMode="External"/><Relationship Id="rId56" Type="http://schemas.openxmlformats.org/officeDocument/2006/relationships/hyperlink" Target="consultantplus://offline/ref=88811D07740BD9093F2F1B15EBA654B3A5A98FB620143896556F79BCFB5EC44149F36FA97B1E18F278625513C6v1DEE" TargetMode="External"/><Relationship Id="rId77" Type="http://schemas.openxmlformats.org/officeDocument/2006/relationships/hyperlink" Target="consultantplus://offline/ref=88811D07740BD9093F2F0518FDCA0AB9A7A0D5BB27103BC6003B7FEBA40EC2141BB331F039520BF37E7C5712C21C5CB791DD8BFC7B2A831B6EB9EB24v7D4E" TargetMode="External"/><Relationship Id="rId100" Type="http://schemas.openxmlformats.org/officeDocument/2006/relationships/hyperlink" Target="consultantplus://offline/ref=88811D07740BD9093F2F0518FDCA0AB9A7A0D5BB271631C40F3E7FEBA40EC2141BB331F039520BF37E7C5712CE1C5CB791DD8BFC7B2A831B6EB9EB24v7D4E" TargetMode="External"/><Relationship Id="rId105" Type="http://schemas.openxmlformats.org/officeDocument/2006/relationships/hyperlink" Target="consultantplus://offline/ref=88811D07740BD9093F2F0518FDCA0AB9A7A0D5BB271631C40F3E7FEBA40EC2141BB331F039520BF37E7C5711C61C5CB791DD8BFC7B2A831B6EB9EB24v7D4E" TargetMode="External"/><Relationship Id="rId126" Type="http://schemas.openxmlformats.org/officeDocument/2006/relationships/hyperlink" Target="consultantplus://offline/ref=88811D07740BD9093F2F0518FDCA0AB9A7A0D5BB24113AC50C337FEBA40EC2141BB331F039520BF37E7C5713C11C5CB791DD8BFC7B2A831B6EB9EB24v7D4E" TargetMode="External"/><Relationship Id="rId147" Type="http://schemas.openxmlformats.org/officeDocument/2006/relationships/hyperlink" Target="consultantplus://offline/ref=88811D07740BD9093F2F0518FDCA0AB9A7A0D5BB27103BC6003B7FEBA40EC2141BB331F039520BF37E7C5710C41C5CB791DD8BFC7B2A831B6EB9EB24v7D4E" TargetMode="External"/><Relationship Id="rId168" Type="http://schemas.openxmlformats.org/officeDocument/2006/relationships/hyperlink" Target="consultantplus://offline/ref=88811D07740BD9093F2F0518FDCA0AB9A7A0D5BB271631C40F3E7FEBA40EC2141BB331F039520BF37E7C5710C71C5CB791DD8BFC7B2A831B6EB9EB24v7D4E" TargetMode="External"/><Relationship Id="rId8" Type="http://schemas.openxmlformats.org/officeDocument/2006/relationships/hyperlink" Target="consultantplus://offline/ref=88811D07740BD9093F2F0518FDCA0AB9A7A0D5BB241036C40D3B7FEBA40EC2141BB331F039520BF37E7C5713C21C5CB791DD8BFC7B2A831B6EB9EB24v7D4E" TargetMode="External"/><Relationship Id="rId51" Type="http://schemas.openxmlformats.org/officeDocument/2006/relationships/hyperlink" Target="consultantplus://offline/ref=88811D07740BD9093F2F0518FDCA0AB9A7A0D5BB24113AC50C3C7FEBA40EC2141BB331F039520BF37E7C5713CE1C5CB791DD8BFC7B2A831B6EB9EB24v7D4E" TargetMode="External"/><Relationship Id="rId72" Type="http://schemas.openxmlformats.org/officeDocument/2006/relationships/hyperlink" Target="consultantplus://offline/ref=88811D07740BD9093F2F0518FDCA0AB9A7A0D5BB271237C70F3C7FEBA40EC2141BB331F039520BF37E7C5712C51C5CB791DD8BFC7B2A831B6EB9EB24v7D4E" TargetMode="External"/><Relationship Id="rId93" Type="http://schemas.openxmlformats.org/officeDocument/2006/relationships/hyperlink" Target="consultantplus://offline/ref=88811D07740BD9093F2F0518FDCA0AB9A7A0D5BB271030C601327FEBA40EC2141BB331F02B5253FF7F744913C1090AE6D4v8D1E" TargetMode="External"/><Relationship Id="rId98" Type="http://schemas.openxmlformats.org/officeDocument/2006/relationships/hyperlink" Target="consultantplus://offline/ref=88811D07740BD9093F2F0518FDCA0AB9A7A0D5BB241036C40D3B7FEBA40EC2141BB331F039520BF37E7C5713CF1C5CB791DD8BFC7B2A831B6EB9EB24v7D4E" TargetMode="External"/><Relationship Id="rId121" Type="http://schemas.openxmlformats.org/officeDocument/2006/relationships/hyperlink" Target="consultantplus://offline/ref=88811D07740BD9093F2F0518FDCA0AB9A7A0D5BB271237C70F3C7FEBA40EC2141BB331F039520BF37E7C5711C31C5CB791DD8BFC7B2A831B6EB9EB24v7D4E" TargetMode="External"/><Relationship Id="rId142" Type="http://schemas.openxmlformats.org/officeDocument/2006/relationships/hyperlink" Target="consultantplus://offline/ref=88811D07740BD9093F2F0518FDCA0AB9A7A0D5BB271237C70F3C7FEBA40EC2141BB331F039520BF37E7C5710C41C5CB791DD8BFC7B2A831B6EB9EB24v7D4E" TargetMode="External"/><Relationship Id="rId163" Type="http://schemas.openxmlformats.org/officeDocument/2006/relationships/hyperlink" Target="consultantplus://offline/ref=88811D07740BD9093F2F0518FDCA0AB9A7A0D5BB24113AC50C3C7FEBA40EC2141BB331F039520BF37E7C5716C31C5CB791DD8BFC7B2A831B6EB9EB24v7D4E" TargetMode="External"/><Relationship Id="rId184" Type="http://schemas.openxmlformats.org/officeDocument/2006/relationships/hyperlink" Target="consultantplus://offline/ref=88811D07740BD9093F2F0518FDCA0AB9A7A0D5BB27103BC6003B7FEBA40EC2141BB331F039520BF37E7C5716C01C5CB791DD8BFC7B2A831B6EB9EB24v7D4E" TargetMode="External"/><Relationship Id="rId189" Type="http://schemas.openxmlformats.org/officeDocument/2006/relationships/hyperlink" Target="consultantplus://offline/ref=88811D07740BD9093F2F0518FDCA0AB9A7A0D5BB271033C00C3B7FEBA40EC2141BB331F02B5253FF7F744913C1090AE6D4v8D1E" TargetMode="External"/><Relationship Id="rId219" Type="http://schemas.openxmlformats.org/officeDocument/2006/relationships/hyperlink" Target="consultantplus://offline/ref=88811D07740BD9093F2F1B15EBA654B3A5A98AB327113896556F79BCFB5EC4415BF337AC7C1D52A33A295A12CF0908E0CB8A86FCv7DAE" TargetMode="External"/><Relationship Id="rId3" Type="http://schemas.openxmlformats.org/officeDocument/2006/relationships/webSettings" Target="webSettings.xml"/><Relationship Id="rId214" Type="http://schemas.openxmlformats.org/officeDocument/2006/relationships/hyperlink" Target="consultantplus://offline/ref=88811D07740BD9093F2F0518FDCA0AB9A7A0D5BB271631C40F3E7FEBA40EC2141BB331F039520BF37E7C5714C11C5CB791DD8BFC7B2A831B6EB9EB24v7D4E" TargetMode="External"/><Relationship Id="rId230" Type="http://schemas.openxmlformats.org/officeDocument/2006/relationships/hyperlink" Target="consultantplus://offline/ref=88811D07740BD9093F2F0518FDCA0AB9A7A0D5BB271631C40F3E7FEBA40EC2141BB331F039520BF37E7C5515C51C5CB791DD8BFC7B2A831B6EB9EB24v7D4E" TargetMode="External"/><Relationship Id="rId235" Type="http://schemas.openxmlformats.org/officeDocument/2006/relationships/hyperlink" Target="consultantplus://offline/ref=88811D07740BD9093F2F1B15EBA654B3A5AB8BBE26173896556F79BCFB5EC4415BF337A57A1600F377770342834205E7DD9686FB6D36831Cv7D9E" TargetMode="External"/><Relationship Id="rId251" Type="http://schemas.openxmlformats.org/officeDocument/2006/relationships/theme" Target="theme/theme1.xml"/><Relationship Id="rId25" Type="http://schemas.openxmlformats.org/officeDocument/2006/relationships/hyperlink" Target="consultantplus://offline/ref=88811D07740BD9093F2F0518FDCA0AB9A7A0D5BB27113BC20C3C7FEBA40EC2141BB331F039520BF37E7C5713C11C5CB791DD8BFC7B2A831B6EB9EB24v7D4E" TargetMode="External"/><Relationship Id="rId46" Type="http://schemas.openxmlformats.org/officeDocument/2006/relationships/hyperlink" Target="consultantplus://offline/ref=88811D07740BD9093F2F0518FDCA0AB9A7A0D5BB241633C70F3F7FEBA40EC2141BB331F039520BF37E7C5713C11C5CB791DD8BFC7B2A831B6EB9EB24v7D4E" TargetMode="External"/><Relationship Id="rId67" Type="http://schemas.openxmlformats.org/officeDocument/2006/relationships/hyperlink" Target="consultantplus://offline/ref=88811D07740BD9093F2F0518FDCA0AB9A7A0D5BB271336C1013C7FEBA40EC2141BB331F039520BF37E7C5712C41C5CB791DD8BFC7B2A831B6EB9EB24v7D4E" TargetMode="External"/><Relationship Id="rId116" Type="http://schemas.openxmlformats.org/officeDocument/2006/relationships/hyperlink" Target="consultantplus://offline/ref=88811D07740BD9093F2F0518FDCA0AB9A7A0D5BB271237C70F3C7FEBA40EC2141BB331F039520BF37E7C5711C61C5CB791DD8BFC7B2A831B6EB9EB24v7D4E" TargetMode="External"/><Relationship Id="rId137" Type="http://schemas.openxmlformats.org/officeDocument/2006/relationships/hyperlink" Target="consultantplus://offline/ref=88811D07740BD9093F2F0518FDCA0AB9A7A0D5BB271237C70F3C7FEBA40EC2141BB331F039520BF37E7C5711CF1C5CB791DD8BFC7B2A831B6EB9EB24v7D4E" TargetMode="External"/><Relationship Id="rId158" Type="http://schemas.openxmlformats.org/officeDocument/2006/relationships/hyperlink" Target="consultantplus://offline/ref=88811D07740BD9093F2F0518FDCA0AB9A7A0D5BB271237C70F3C7FEBA40EC2141BB331F039520BF37E7C5710CF1C5CB791DD8BFC7B2A831B6EB9EB24v7D4E" TargetMode="External"/><Relationship Id="rId20" Type="http://schemas.openxmlformats.org/officeDocument/2006/relationships/hyperlink" Target="consultantplus://offline/ref=88811D07740BD9093F2F0518FDCA0AB9A7A0D5BB27113BC50D397FEBA40EC2141BB331F039520BF37E7C5610C31C5CB791DD8BFC7B2A831B6EB9EB24v7D4E" TargetMode="External"/><Relationship Id="rId41" Type="http://schemas.openxmlformats.org/officeDocument/2006/relationships/hyperlink" Target="consultantplus://offline/ref=88811D07740BD9093F2F0518FDCA0AB9A7A0D5BB271631C40F3E7FEBA40EC2141BB331F039520BF37E7C5713C01C5CB791DD8BFC7B2A831B6EB9EB24v7D4E" TargetMode="External"/><Relationship Id="rId62" Type="http://schemas.openxmlformats.org/officeDocument/2006/relationships/hyperlink" Target="consultantplus://offline/ref=88811D07740BD9093F2F0518FDCA0AB9A7A0D5BB271631C40F3E7FEBA40EC2141BB331F039520BF37E7C5713CE1C5CB791DD8BFC7B2A831B6EB9EB24v7D4E" TargetMode="External"/><Relationship Id="rId83" Type="http://schemas.openxmlformats.org/officeDocument/2006/relationships/hyperlink" Target="consultantplus://offline/ref=88811D07740BD9093F2F0518FDCA0AB9A7A0D5BB271237C70F3C7FEBA40EC2141BB331F039520BF37E7C5713C01C5CB791DD8BFC7B2A831B6EB9EB24v7D4E" TargetMode="External"/><Relationship Id="rId88" Type="http://schemas.openxmlformats.org/officeDocument/2006/relationships/hyperlink" Target="consultantplus://offline/ref=88811D07740BD9093F2F0518FDCA0AB9A7A0D5BB27103BC6003B7FEBA40EC2141BB331F039520BF37E7C5712CE1C5CB791DD8BFC7B2A831B6EB9EB24v7D4E" TargetMode="External"/><Relationship Id="rId111" Type="http://schemas.openxmlformats.org/officeDocument/2006/relationships/hyperlink" Target="consultantplus://offline/ref=88811D07740BD9093F2F1B15EBA654B3A5AA89B425113896556F79BCFB5EC44149F36FA97B1E18F278625513C6v1DEE" TargetMode="External"/><Relationship Id="rId132" Type="http://schemas.openxmlformats.org/officeDocument/2006/relationships/hyperlink" Target="consultantplus://offline/ref=88811D07740BD9093F2F0518FDCA0AB9A7A0D5BB241532C70B397FEBA40EC2141BB331F039520BF37E7C5710C71C5CB791DD8BFC7B2A831B6EB9EB24v7D4E" TargetMode="External"/><Relationship Id="rId153" Type="http://schemas.openxmlformats.org/officeDocument/2006/relationships/hyperlink" Target="consultantplus://offline/ref=88811D07740BD9093F2F0518FDCA0AB9A7A0D5BB24113AC50C337FEBA40EC2141BB331F039520BF37E7C5712C31C5CB791DD8BFC7B2A831B6EB9EB24v7D4E" TargetMode="External"/><Relationship Id="rId174" Type="http://schemas.openxmlformats.org/officeDocument/2006/relationships/hyperlink" Target="consultantplus://offline/ref=88811D07740BD9093F2F0518FDCA0AB9A7A0D5BB271631C40F3E7FEBA40EC2141BB331F039520BF37E7C5710C61C5CB791DD8BFC7B2A831B6EB9EB24v7D4E" TargetMode="External"/><Relationship Id="rId179" Type="http://schemas.openxmlformats.org/officeDocument/2006/relationships/hyperlink" Target="consultantplus://offline/ref=88811D07740BD9093F2F0518FDCA0AB9A7A0D5BB271237C70F3C7FEBA40EC2141BB331F039520BF37E7C5717C01C5CB791DD8BFC7B2A831B6EB9EB24v7D4E" TargetMode="External"/><Relationship Id="rId195" Type="http://schemas.openxmlformats.org/officeDocument/2006/relationships/hyperlink" Target="consultantplus://offline/ref=88811D07740BD9093F2F0518FDCA0AB9A7A0D5BB271237C70F3C7FEBA40EC2141BB331F039520BF37E7C5717CE1C5CB791DD8BFC7B2A831B6EB9EB24v7D4E" TargetMode="External"/><Relationship Id="rId209" Type="http://schemas.openxmlformats.org/officeDocument/2006/relationships/hyperlink" Target="consultantplus://offline/ref=88811D07740BD9093F2F0518FDCA0AB9A7A0D5BB271631C40F3E7FEBA40EC2141BB331F039520BF37E7C5715C61C5CB791DD8BFC7B2A831B6EB9EB24v7D4E" TargetMode="External"/><Relationship Id="rId190" Type="http://schemas.openxmlformats.org/officeDocument/2006/relationships/hyperlink" Target="consultantplus://offline/ref=88811D07740BD9093F2F0518FDCA0AB9A7A0D5BB271631C40F3E7FEBA40EC2141BB331F039520BF37E7C5710C41C5CB791DD8BFC7B2A831B6EB9EB24v7D4E" TargetMode="External"/><Relationship Id="rId204" Type="http://schemas.openxmlformats.org/officeDocument/2006/relationships/hyperlink" Target="consultantplus://offline/ref=88811D07740BD9093F2F0518FDCA0AB9A7A0D5BB271631C40F3E7FEBA40EC2141BB331F039520BF37E7C5717C71C5CB791DD8BFC7B2A831B6EB9EB24v7D4E" TargetMode="External"/><Relationship Id="rId220" Type="http://schemas.openxmlformats.org/officeDocument/2006/relationships/hyperlink" Target="consultantplus://offline/ref=88811D07740BD9093F2F0518FDCA0AB9A7A0D5BB27113AC8003D7FEBA40EC2141BB331F02B5253FF7F744913C1090AE6D4v8D1E" TargetMode="External"/><Relationship Id="rId225" Type="http://schemas.openxmlformats.org/officeDocument/2006/relationships/hyperlink" Target="consultantplus://offline/ref=88811D07740BD9093F2F0518FDCA0AB9A7A0D5BB271631C40F3E7FEBA40EC2141BB331F039520BF37E7C5516CE1C5CB791DD8BFC7B2A831B6EB9EB24v7D4E" TargetMode="External"/><Relationship Id="rId241" Type="http://schemas.openxmlformats.org/officeDocument/2006/relationships/hyperlink" Target="consultantplus://offline/ref=88811D07740BD9093F2F0518FDCA0AB9A7A0D5BB271631C40F3E7FEBA40EC2141BB331F039520BF37E7C5713CF1C5CB791DD8BFC7B2A831B6EB9EB24v7D4E" TargetMode="External"/><Relationship Id="rId246" Type="http://schemas.openxmlformats.org/officeDocument/2006/relationships/hyperlink" Target="consultantplus://offline/ref=88811D07740BD9093F2F0518FDCA0AB9A7A0D5BB271336C1013C7FEBA40EC2141BB331F039520BF37E7C5617C01C5CB791DD8BFC7B2A831B6EB9EB24v7D4E" TargetMode="External"/><Relationship Id="rId15" Type="http://schemas.openxmlformats.org/officeDocument/2006/relationships/hyperlink" Target="consultantplus://offline/ref=88811D07740BD9093F2F0518FDCA0AB9A7A0D5BB271237C70F3C7FEBA40EC2141BB331F039520BF37E7C5713C21C5CB791DD8BFC7B2A831B6EB9EB24v7D4E" TargetMode="External"/><Relationship Id="rId36" Type="http://schemas.openxmlformats.org/officeDocument/2006/relationships/hyperlink" Target="consultantplus://offline/ref=88811D07740BD9093F2F0518FDCA0AB9A7A0D5BB27113BC3013C7FEBA40EC2141BB331F039520BF37E7C5713C01C5CB791DD8BFC7B2A831B6EB9EB24v7D4E" TargetMode="External"/><Relationship Id="rId57" Type="http://schemas.openxmlformats.org/officeDocument/2006/relationships/hyperlink" Target="consultantplus://offline/ref=88811D07740BD9093F2F1B15EBA654B3A5AA89B425113896556F79BCFB5EC44149F36FA97B1E18F278625513C6v1DEE" TargetMode="External"/><Relationship Id="rId106" Type="http://schemas.openxmlformats.org/officeDocument/2006/relationships/hyperlink" Target="consultantplus://offline/ref=88811D07740BD9093F2F0518FDCA0AB9A7A0D5BB27103BC6003B7FEBA40EC2141BB331F039520BF37E7C5711C11C5CB791DD8BFC7B2A831B6EB9EB24v7D4E" TargetMode="External"/><Relationship Id="rId127" Type="http://schemas.openxmlformats.org/officeDocument/2006/relationships/hyperlink" Target="consultantplus://offline/ref=88811D07740BD9093F2F0518FDCA0AB9A7A0D5BB241633C70F3F7FEBA40EC2141BB331F039520BF37E7C571AC21C5CB791DD8BFC7B2A831B6EB9EB24v7D4E" TargetMode="External"/><Relationship Id="rId10" Type="http://schemas.openxmlformats.org/officeDocument/2006/relationships/hyperlink" Target="consultantplus://offline/ref=88811D07740BD9093F2F0518FDCA0AB9A7A0D5BB27113BC3013E7FEBA40EC2141BB331F039520BF37E7C5717CF1C5CB791DD8BFC7B2A831B6EB9EB24v7D4E" TargetMode="External"/><Relationship Id="rId31" Type="http://schemas.openxmlformats.org/officeDocument/2006/relationships/hyperlink" Target="consultantplus://offline/ref=88811D07740BD9093F2F0518FDCA0AB9A7A0D5BB241036C40D3B7FEBA40EC2141BB331F039520BF37E7C5713C21C5CB791DD8BFC7B2A831B6EB9EB24v7D4E" TargetMode="External"/><Relationship Id="rId52" Type="http://schemas.openxmlformats.org/officeDocument/2006/relationships/hyperlink" Target="consultantplus://offline/ref=88811D07740BD9093F2F0518FDCA0AB9A7A0D5BB271336C1013C7FEBA40EC2141BB331F039520BF37E7C5713C01C5CB791DD8BFC7B2A831B6EB9EB24v7D4E" TargetMode="External"/><Relationship Id="rId73" Type="http://schemas.openxmlformats.org/officeDocument/2006/relationships/hyperlink" Target="consultantplus://offline/ref=88811D07740BD9093F2F0518FDCA0AB9A7A0D5BB27113BC20C3C7FEBA40EC2141BB331F039520BF37E7C5713CE1C5CB791DD8BFC7B2A831B6EB9EB24v7D4E" TargetMode="External"/><Relationship Id="rId78" Type="http://schemas.openxmlformats.org/officeDocument/2006/relationships/hyperlink" Target="consultantplus://offline/ref=88811D07740BD9093F2F0518FDCA0AB9A7A0D5BB271631C40F3E7FEBA40EC2141BB331F039520BF37E7C5712C71C5CB791DD8BFC7B2A831B6EB9EB24v7D4E" TargetMode="External"/><Relationship Id="rId94" Type="http://schemas.openxmlformats.org/officeDocument/2006/relationships/hyperlink" Target="consultantplus://offline/ref=88811D07740BD9093F2F0518FDCA0AB9A7A0D5BB241633C70F3F7FEBA40EC2141BB331F039520BF37E7C5714C11C5CB791DD8BFC7B2A831B6EB9EB24v7D4E" TargetMode="External"/><Relationship Id="rId99" Type="http://schemas.openxmlformats.org/officeDocument/2006/relationships/hyperlink" Target="consultantplus://offline/ref=88811D07740BD9093F2F0518FDCA0AB9A7A0D5BB24113AC50C3C7FEBA40EC2141BB331F039520BF37E7C5712C21C5CB791DD8BFC7B2A831B6EB9EB24v7D4E" TargetMode="External"/><Relationship Id="rId101" Type="http://schemas.openxmlformats.org/officeDocument/2006/relationships/hyperlink" Target="consultantplus://offline/ref=88811D07740BD9093F2F0518FDCA0AB9A7A0D5BB241532C70B397FEBA40EC2141BB331F039520BF37E7C5712C11C5CB791DD8BFC7B2A831B6EB9EB24v7D4E" TargetMode="External"/><Relationship Id="rId122" Type="http://schemas.openxmlformats.org/officeDocument/2006/relationships/hyperlink" Target="consultantplus://offline/ref=88811D07740BD9093F2F0518FDCA0AB9A7A0D5BB271237C70F3C7FEBA40EC2141BB331F039520BF37E7C5711C21C5CB791DD8BFC7B2A831B6EB9EB24v7D4E" TargetMode="External"/><Relationship Id="rId143" Type="http://schemas.openxmlformats.org/officeDocument/2006/relationships/hyperlink" Target="consultantplus://offline/ref=88811D07740BD9093F2F0518FDCA0AB9A7A0D5BB27103BC6003B7FEBA40EC2141BB331F039520BF37E7C5710C61C5CB791DD8BFC7B2A831B6EB9EB24v7D4E" TargetMode="External"/><Relationship Id="rId148" Type="http://schemas.openxmlformats.org/officeDocument/2006/relationships/hyperlink" Target="consultantplus://offline/ref=88811D07740BD9093F2F0518FDCA0AB9A7A0D5BB271336C1013C7FEBA40EC2141BB331F039520BF37E7C5716C51C5CB791DD8BFC7B2A831B6EB9EB24v7D4E" TargetMode="External"/><Relationship Id="rId164" Type="http://schemas.openxmlformats.org/officeDocument/2006/relationships/hyperlink" Target="consultantplus://offline/ref=88811D07740BD9093F2F0518FDCA0AB9A7A0D5BB271631C40F3E7FEBA40EC2141BB331F039520BF37E7C5711C31C5CB791DD8BFC7B2A831B6EB9EB24v7D4E" TargetMode="External"/><Relationship Id="rId169" Type="http://schemas.openxmlformats.org/officeDocument/2006/relationships/hyperlink" Target="consultantplus://offline/ref=88811D07740BD9093F2F0518FDCA0AB9A7A0D5BB271237C70F3C7FEBA40EC2141BB331F039520BF37E7C5713C01C5CB791DD8BFC7B2A831B6EB9EB24v7D4E" TargetMode="External"/><Relationship Id="rId185" Type="http://schemas.openxmlformats.org/officeDocument/2006/relationships/hyperlink" Target="consultantplus://offline/ref=88811D07740BD9093F2F0518FDCA0AB9A7A0D5BB271336C1013C7FEBA40EC2141BB331F039520BF37E7C571AC51C5CB791DD8BFC7B2A831B6EB9EB24v7D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811D07740BD9093F2F0518FDCA0AB9A7A0D5BB241633C70F3F7FEBA40EC2141BB331F039520BF37E7C5713C21C5CB791DD8BFC7B2A831B6EB9EB24v7D4E" TargetMode="External"/><Relationship Id="rId180" Type="http://schemas.openxmlformats.org/officeDocument/2006/relationships/hyperlink" Target="consultantplus://offline/ref=88811D07740BD9093F2F0518FDCA0AB9A7A0D5BB27113BC20C3C7FEBA40EC2141BB331F039520BF37E7C5712C31C5CB791DD8BFC7B2A831B6EB9EB24v7D4E" TargetMode="External"/><Relationship Id="rId210" Type="http://schemas.openxmlformats.org/officeDocument/2006/relationships/hyperlink" Target="consultantplus://offline/ref=88811D07740BD9093F2F0518FDCA0AB9A7A0D5BB271631C40F3E7FEBA40EC2141BB331F039520BF37E7C5715CF1C5CB791DD8BFC7B2A831B6EB9EB24v7D4E" TargetMode="External"/><Relationship Id="rId215" Type="http://schemas.openxmlformats.org/officeDocument/2006/relationships/hyperlink" Target="consultantplus://offline/ref=88811D07740BD9093F2F1B15EBA654B3A5AB8EB120133896556F79BCFB5EC4415BF337A57A1606F37E770342834205E7DD9686FB6D36831Cv7D9E" TargetMode="External"/><Relationship Id="rId236" Type="http://schemas.openxmlformats.org/officeDocument/2006/relationships/hyperlink" Target="consultantplus://offline/ref=88811D07740BD9093F2F0518FDCA0AB9A7A0D5BB271237C70F3C7FEBA40EC2141BB331F039520BF37E7C5713C01C5CB791DD8BFC7B2A831B6EB9EB24v7D4E" TargetMode="External"/><Relationship Id="rId26" Type="http://schemas.openxmlformats.org/officeDocument/2006/relationships/hyperlink" Target="consultantplus://offline/ref=88811D07740BD9093F2F0518FDCA0AB9A7A0D5BB271631C40F3E7FEBA40EC2141BB331F039520BF37E7C5713C11C5CB791DD8BFC7B2A831B6EB9EB24v7D4E" TargetMode="External"/><Relationship Id="rId231" Type="http://schemas.openxmlformats.org/officeDocument/2006/relationships/hyperlink" Target="consultantplus://offline/ref=88811D07740BD9093F2F0518FDCA0AB9A7A0D5BB27103BC6003B7FEBA40EC2141BB331F039520BF37E7C5613C41C5CB791DD8BFC7B2A831B6EB9EB24v7D4E" TargetMode="External"/><Relationship Id="rId47" Type="http://schemas.openxmlformats.org/officeDocument/2006/relationships/hyperlink" Target="consultantplus://offline/ref=88811D07740BD9093F2F0518FDCA0AB9A7A0D5BB27103BC6003B7FEBA40EC2141BB331F039520BF37E7C5713CF1C5CB791DD8BFC7B2A831B6EB9EB24v7D4E" TargetMode="External"/><Relationship Id="rId68" Type="http://schemas.openxmlformats.org/officeDocument/2006/relationships/hyperlink" Target="consultantplus://offline/ref=88811D07740BD9093F2F0518FDCA0AB9A7A0D5BB271336C1013C7FEBA40EC2141BB331F039520BF37E7C5712C31C5CB791DD8BFC7B2A831B6EB9EB24v7D4E" TargetMode="External"/><Relationship Id="rId89" Type="http://schemas.openxmlformats.org/officeDocument/2006/relationships/hyperlink" Target="consultantplus://offline/ref=88811D07740BD9093F2F0518FDCA0AB9A7A0D5BB271237C70F3C7FEBA40EC2141BB331F039520BF37E7C5712C31C5CB791DD8BFC7B2A831B6EB9EB24v7D4E" TargetMode="External"/><Relationship Id="rId112" Type="http://schemas.openxmlformats.org/officeDocument/2006/relationships/hyperlink" Target="consultantplus://offline/ref=88811D07740BD9093F2F0518FDCA0AB9A7A0D5BB271237C70F3C7FEBA40EC2141BB331F039520BF37E7C5712CE1C5CB791DD8BFC7B2A831B6EB9EB24v7D4E" TargetMode="External"/><Relationship Id="rId133" Type="http://schemas.openxmlformats.org/officeDocument/2006/relationships/hyperlink" Target="consultantplus://offline/ref=88811D07740BD9093F2F0518FDCA0AB9A7A0D5BB24113AC50C3C7FEBA40EC2141BB331F039520BF37E7C5710C71C5CB791DD8BFC7B2A831B6EB9EB24v7D4E" TargetMode="External"/><Relationship Id="rId154" Type="http://schemas.openxmlformats.org/officeDocument/2006/relationships/hyperlink" Target="consultantplus://offline/ref=88811D07740BD9093F2F0518FDCA0AB9A7A0D5BB24113AC50C3C7FEBA40EC2141BB331F039520BF37E7C5716C61C5CB791DD8BFC7B2A831B6EB9EB24v7D4E" TargetMode="External"/><Relationship Id="rId175" Type="http://schemas.openxmlformats.org/officeDocument/2006/relationships/hyperlink" Target="consultantplus://offline/ref=88811D07740BD9093F2F0518FDCA0AB9A7A0D5BB24113AC50C3C7FEBA40EC2141BB331F039520BF37E7C5715C11C5CB791DD8BFC7B2A831B6EB9EB24v7D4E" TargetMode="External"/><Relationship Id="rId196" Type="http://schemas.openxmlformats.org/officeDocument/2006/relationships/hyperlink" Target="consultantplus://offline/ref=88811D07740BD9093F2F0518FDCA0AB9A7A0D5BB24113AC50C3C7FEBA40EC2141BB331F039520BF37E7C5714C21C5CB791DD8BFC7B2A831B6EB9EB24v7D4E" TargetMode="External"/><Relationship Id="rId200" Type="http://schemas.openxmlformats.org/officeDocument/2006/relationships/hyperlink" Target="consultantplus://offline/ref=88811D07740BD9093F2F0518FDCA0AB9A7A0D5BB271631C40F3E7FEBA40EC2141BB331F039520BF37E7C5710C21C5CB791DD8BFC7B2A831B6EB9EB24v7D4E" TargetMode="External"/><Relationship Id="rId16" Type="http://schemas.openxmlformats.org/officeDocument/2006/relationships/hyperlink" Target="consultantplus://offline/ref=88811D07740BD9093F2F0518FDCA0AB9A7A0D5BB27113BC20C3C7FEBA40EC2141BB331F039520BF37E7C5713C21C5CB791DD8BFC7B2A831B6EB9EB24v7D4E" TargetMode="External"/><Relationship Id="rId221" Type="http://schemas.openxmlformats.org/officeDocument/2006/relationships/hyperlink" Target="consultantplus://offline/ref=88811D07740BD9093F2F0518FDCA0AB9A7A0D5BB27103BC6003B7FEBA40EC2141BB331F039520BF37E7C5715CF1C5CB791DD8BFC7B2A831B6EB9EB24v7D4E" TargetMode="External"/><Relationship Id="rId242" Type="http://schemas.openxmlformats.org/officeDocument/2006/relationships/hyperlink" Target="consultantplus://offline/ref=88811D07740BD9093F2F0518FDCA0AB9A7A0D5BB27103BC6003B7FEBA40EC2141BB331F039520BF37E7C5613C31C5CB791DD8BFC7B2A831B6EB9EB24v7D4E" TargetMode="External"/><Relationship Id="rId37" Type="http://schemas.openxmlformats.org/officeDocument/2006/relationships/hyperlink" Target="consultantplus://offline/ref=88811D07740BD9093F2F0518FDCA0AB9A7A0D5BB271336C1013C7FEBA40EC2141BB331F039520BF37E7C5713C21C5CB791DD8BFC7B2A831B6EB9EB24v7D4E" TargetMode="External"/><Relationship Id="rId58" Type="http://schemas.openxmlformats.org/officeDocument/2006/relationships/hyperlink" Target="consultantplus://offline/ref=88811D07740BD9093F2F0518FDCA0AB9A7A0D5BB271237C70F3C7FEBA40EC2141BB331F039520BF37E7C5713CE1C5CB791DD8BFC7B2A831B6EB9EB24v7D4E" TargetMode="External"/><Relationship Id="rId79" Type="http://schemas.openxmlformats.org/officeDocument/2006/relationships/hyperlink" Target="consultantplus://offline/ref=88811D07740BD9093F2F0518FDCA0AB9A7A0D5BB27103BC6003B7FEBA40EC2141BB331F039520BF37E7C5712C11C5CB791DD8BFC7B2A831B6EB9EB24v7D4E" TargetMode="External"/><Relationship Id="rId102" Type="http://schemas.openxmlformats.org/officeDocument/2006/relationships/hyperlink" Target="consultantplus://offline/ref=88811D07740BD9093F2F0518FDCA0AB9A7A0D5BB27103BC6003B7FEBA40EC2141BB331F039520BF37E7C5711C51C5CB791DD8BFC7B2A831B6EB9EB24v7D4E" TargetMode="External"/><Relationship Id="rId123" Type="http://schemas.openxmlformats.org/officeDocument/2006/relationships/hyperlink" Target="consultantplus://offline/ref=88811D07740BD9093F2F0518FDCA0AB9A7A0D5BB271336C1013C7FEBA40EC2141BB331F039520BF37E7C5711C11C5CB791DD8BFC7B2A831B6EB9EB24v7D4E" TargetMode="External"/><Relationship Id="rId144" Type="http://schemas.openxmlformats.org/officeDocument/2006/relationships/hyperlink" Target="consultantplus://offline/ref=88811D07740BD9093F2F1B15EBA654B3A7A88BB22518659C5D3675BEFC519B565CBA3BA47A1607F675280657921A09EECB8880E3713482v1D4E" TargetMode="External"/><Relationship Id="rId90" Type="http://schemas.openxmlformats.org/officeDocument/2006/relationships/hyperlink" Target="consultantplus://offline/ref=88811D07740BD9093F2F0518FDCA0AB9A7A0D5BB241532C70B397FEBA40EC2141BB331F039520BF37E7C5712C11C5CB791DD8BFC7B2A831B6EB9EB24v7D4E" TargetMode="External"/><Relationship Id="rId165" Type="http://schemas.openxmlformats.org/officeDocument/2006/relationships/hyperlink" Target="consultantplus://offline/ref=88811D07740BD9093F2F1B15EBA654B3A5AB8EB120133896556F79BCFB5EC4415BF337A57A1606F37E770342834205E7DD9686FB6D36831Cv7D9E" TargetMode="External"/><Relationship Id="rId186" Type="http://schemas.openxmlformats.org/officeDocument/2006/relationships/hyperlink" Target="consultantplus://offline/ref=88811D07740BD9093F2F0518FDCA0AB9A7A0D5BB271336C1013C7FEBA40EC2141BB331F039520BF37E7C5613C51C5CB791DD8BFC7B2A831B6EB9EB24v7D4E" TargetMode="External"/><Relationship Id="rId211" Type="http://schemas.openxmlformats.org/officeDocument/2006/relationships/hyperlink" Target="consultantplus://offline/ref=88811D07740BD9093F2F0518FDCA0AB9A7A0D5BB271631C40F3E7FEBA40EC2141BB331F039520BF37E7C5714C51C5CB791DD8BFC7B2A831B6EB9EB24v7D4E" TargetMode="External"/><Relationship Id="rId232" Type="http://schemas.openxmlformats.org/officeDocument/2006/relationships/hyperlink" Target="consultantplus://offline/ref=88811D07740BD9093F2F0518FDCA0AB9A7A0D5BB271237C70F3C7FEBA40EC2141BB331F039520BF37E7C5713C01C5CB791DD8BFC7B2A831B6EB9EB24v7D4E" TargetMode="External"/><Relationship Id="rId27" Type="http://schemas.openxmlformats.org/officeDocument/2006/relationships/hyperlink" Target="consultantplus://offline/ref=88811D07740BD9093F2F0518FDCA0AB9A7A0D5BB241432C90B3E7FEBA40EC2141BB331F039520BF37E7C5713C01C5CB791DD8BFC7B2A831B6EB9EB24v7D4E" TargetMode="External"/><Relationship Id="rId48" Type="http://schemas.openxmlformats.org/officeDocument/2006/relationships/hyperlink" Target="consultantplus://offline/ref=88811D07740BD9093F2F1B15EBA654B3A3A28DB22218659C5D3675BEFC519B565CBA3BA47A1607F375280657921A09EECB8880E3713482v1D4E" TargetMode="External"/><Relationship Id="rId69" Type="http://schemas.openxmlformats.org/officeDocument/2006/relationships/hyperlink" Target="consultantplus://offline/ref=88811D07740BD9093F2F0518FDCA0AB9A7A0D5BB271237C70F3C7FEBA40EC2141BB331F039520BF37E7C5712C61C5CB791DD8BFC7B2A831B6EB9EB24v7D4E" TargetMode="External"/><Relationship Id="rId113" Type="http://schemas.openxmlformats.org/officeDocument/2006/relationships/hyperlink" Target="consultantplus://offline/ref=88811D07740BD9093F2F0518FDCA0AB9A7A0D5BB27103BC6003B7FEBA40EC2141BB331F039520BF37E7C5711C01C5CB791DD8BFC7B2A831B6EB9EB24v7D4E" TargetMode="External"/><Relationship Id="rId134" Type="http://schemas.openxmlformats.org/officeDocument/2006/relationships/hyperlink" Target="consultantplus://offline/ref=88811D07740BD9093F2F0518FDCA0AB9A7A0D5BB271336C1013C7FEBA40EC2141BB331F039520BF37E7C5717C01C5CB791DD8BFC7B2A831B6EB9EB24v7D4E" TargetMode="External"/><Relationship Id="rId80" Type="http://schemas.openxmlformats.org/officeDocument/2006/relationships/hyperlink" Target="consultantplus://offline/ref=88811D07740BD9093F2F0518FDCA0AB9A7A0D5BB27103BC6003B7FEBA40EC2141BB331F039520BF37E7C5712C01C5CB791DD8BFC7B2A831B6EB9EB24v7D4E" TargetMode="External"/><Relationship Id="rId155" Type="http://schemas.openxmlformats.org/officeDocument/2006/relationships/hyperlink" Target="consultantplus://offline/ref=88811D07740BD9093F2F1B15EBA654B3A5A989B32D153896556F79BCFB5EC44149F36FA97B1E18F278625513C6v1DEE" TargetMode="External"/><Relationship Id="rId176" Type="http://schemas.openxmlformats.org/officeDocument/2006/relationships/hyperlink" Target="consultantplus://offline/ref=88811D07740BD9093F2F0518FDCA0AB9A7A0D5BB27103BC6003B7FEBA40EC2141BB331F039520BF37E7C5717C41C5CB791DD8BFC7B2A831B6EB9EB24v7D4E" TargetMode="External"/><Relationship Id="rId197" Type="http://schemas.openxmlformats.org/officeDocument/2006/relationships/hyperlink" Target="consultantplus://offline/ref=88811D07740BD9093F2F0518FDCA0AB9A7A0D5BB271237C70F3C7FEBA40EC2141BB331F039520BF37E7C5713C01C5CB791DD8BFC7B2A831B6EB9EB24v7D4E" TargetMode="External"/><Relationship Id="rId201" Type="http://schemas.openxmlformats.org/officeDocument/2006/relationships/hyperlink" Target="consultantplus://offline/ref=88811D07740BD9093F2F0518FDCA0AB9A7A0D5BB271631C40F3E7FEBA40EC2141BB331F039520BF37E7C5710C11C5CB791DD8BFC7B2A831B6EB9EB24v7D4E" TargetMode="External"/><Relationship Id="rId222" Type="http://schemas.openxmlformats.org/officeDocument/2006/relationships/hyperlink" Target="consultantplus://offline/ref=88811D07740BD9093F2F0518FDCA0AB9A7A0D5BB27103BC6003B7FEBA40EC2141BB331F039520BF37E7C5715CF1C5CB791DD8BFC7B2A831B6EB9EB24v7D4E" TargetMode="External"/><Relationship Id="rId243" Type="http://schemas.openxmlformats.org/officeDocument/2006/relationships/hyperlink" Target="consultantplus://offline/ref=88811D07740BD9093F2F0518FDCA0AB9A7A0D5BB271631C40F3E7FEBA40EC2141BB331F039520BF37E7C5713CF1C5CB791DD8BFC7B2A831B6EB9EB24v7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27258</Words>
  <Characters>155375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Гейс Лидия Артуровна</dc:creator>
  <cp:keywords/>
  <dc:description/>
  <cp:lastModifiedBy>Гейс Лидия Артуровна</cp:lastModifiedBy>
  <cp:revision>1</cp:revision>
  <dcterms:created xsi:type="dcterms:W3CDTF">2019-06-18T04:03:00Z</dcterms:created>
  <dcterms:modified xsi:type="dcterms:W3CDTF">2019-06-18T04:04:00Z</dcterms:modified>
</cp:coreProperties>
</file>