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BC" w:rsidRDefault="00C32FBC">
      <w:pPr>
        <w:pStyle w:val="ConsPlusNormal"/>
        <w:jc w:val="both"/>
      </w:pPr>
    </w:p>
    <w:p w:rsidR="00C32FBC" w:rsidRDefault="00C32FBC">
      <w:pPr>
        <w:pStyle w:val="ConsPlusNormal"/>
        <w:jc w:val="right"/>
        <w:outlineLvl w:val="0"/>
      </w:pPr>
      <w:r>
        <w:t>Приложение N 2</w:t>
      </w:r>
    </w:p>
    <w:p w:rsidR="00C32FBC" w:rsidRDefault="00C32FBC">
      <w:pPr>
        <w:pStyle w:val="ConsPlusNormal"/>
        <w:jc w:val="right"/>
      </w:pPr>
      <w:r>
        <w:t>к Приказу</w:t>
      </w:r>
    </w:p>
    <w:p w:rsidR="00C32FBC" w:rsidRDefault="00C32FBC">
      <w:pPr>
        <w:pStyle w:val="ConsPlusNormal"/>
        <w:jc w:val="right"/>
      </w:pPr>
      <w:r>
        <w:t>Министерства по управлению</w:t>
      </w:r>
    </w:p>
    <w:p w:rsidR="00C32FBC" w:rsidRDefault="00C32FBC">
      <w:pPr>
        <w:pStyle w:val="ConsPlusNormal"/>
        <w:jc w:val="right"/>
      </w:pPr>
      <w:r>
        <w:t>государственным имуществом</w:t>
      </w:r>
    </w:p>
    <w:p w:rsidR="00C32FBC" w:rsidRDefault="00C32FBC">
      <w:pPr>
        <w:pStyle w:val="ConsPlusNormal"/>
        <w:jc w:val="right"/>
      </w:pPr>
      <w:r>
        <w:t>Свердловской области</w:t>
      </w:r>
    </w:p>
    <w:p w:rsidR="00C32FBC" w:rsidRDefault="00C32FBC">
      <w:pPr>
        <w:pStyle w:val="ConsPlusNormal"/>
        <w:jc w:val="right"/>
      </w:pPr>
      <w:r>
        <w:t>от 2 августа 2019 г. N 1944</w:t>
      </w:r>
    </w:p>
    <w:p w:rsidR="00C32FBC" w:rsidRDefault="00C32FBC">
      <w:pPr>
        <w:pStyle w:val="ConsPlusNormal"/>
        <w:jc w:val="both"/>
      </w:pPr>
    </w:p>
    <w:p w:rsidR="00C32FBC" w:rsidRDefault="00C32FBC">
      <w:pPr>
        <w:pStyle w:val="ConsPlusTitle"/>
        <w:jc w:val="center"/>
      </w:pPr>
      <w:bookmarkStart w:id="0" w:name="P826"/>
      <w:bookmarkEnd w:id="0"/>
      <w:r>
        <w:t>АДМИНИСТРАТИВНЫЙ РЕГЛАМЕНТ</w:t>
      </w:r>
    </w:p>
    <w:p w:rsidR="00C32FBC" w:rsidRDefault="00C32FBC">
      <w:pPr>
        <w:pStyle w:val="ConsPlusTitle"/>
        <w:jc w:val="center"/>
      </w:pPr>
      <w:r>
        <w:t>ПРЕДОСТАВЛЕНИЯ МИНИСТЕРСТВОМ ПО УПРАВЛЕНИЮ</w:t>
      </w:r>
    </w:p>
    <w:p w:rsidR="00C32FBC" w:rsidRDefault="00C32FBC">
      <w:pPr>
        <w:pStyle w:val="ConsPlusTitle"/>
        <w:jc w:val="center"/>
      </w:pPr>
      <w:r>
        <w:t>ГОСУДАРСТВЕННЫМ ИМУЩЕСТВОМ СВЕРДЛОВСКОЙ ОБЛАСТИ</w:t>
      </w:r>
    </w:p>
    <w:p w:rsidR="00C32FBC" w:rsidRDefault="00C32FBC">
      <w:pPr>
        <w:pStyle w:val="ConsPlusTitle"/>
        <w:jc w:val="center"/>
      </w:pPr>
      <w:r>
        <w:t>ГОСУДАРСТВЕННОЙ УСЛУГИ "ПРЕДОСТАВЛЕНИЕ ЗЕМЕЛЬНЫХ УЧАСТКОВ,</w:t>
      </w:r>
    </w:p>
    <w:p w:rsidR="00C32FBC" w:rsidRDefault="00C32FBC">
      <w:pPr>
        <w:pStyle w:val="ConsPlusTitle"/>
        <w:jc w:val="center"/>
      </w:pPr>
      <w:r>
        <w:t>НАХОДЯЩИХСЯ В ГОСУДАРСТВЕННОЙ СОБСТВЕННОСТИ</w:t>
      </w:r>
    </w:p>
    <w:p w:rsidR="00C32FBC" w:rsidRDefault="00C32FBC">
      <w:pPr>
        <w:pStyle w:val="ConsPlusTitle"/>
        <w:jc w:val="center"/>
      </w:pPr>
      <w:r>
        <w:t>СВЕРДЛОВСКОЙ ОБЛАСТИ, В СОБСТВЕННОСТЬ БЕСПЛАТНО</w:t>
      </w:r>
    </w:p>
    <w:p w:rsidR="00C32FBC" w:rsidRDefault="00C32FBC">
      <w:pPr>
        <w:pStyle w:val="ConsPlusTitle"/>
        <w:jc w:val="center"/>
      </w:pPr>
      <w:r>
        <w:t>ДЛЯ ИНДИВИДУАЛЬНОГО ЖИЛИЩНОГО СТРОИТЕЛЬСТВА"</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C32FBC">
            <w:pPr>
              <w:pStyle w:val="ConsPlusNormal"/>
              <w:jc w:val="center"/>
            </w:pPr>
            <w:r>
              <w:rPr>
                <w:color w:val="392C69"/>
              </w:rPr>
              <w:t>Список изменяющих документов</w:t>
            </w:r>
          </w:p>
          <w:p w:rsidR="00C32FBC" w:rsidRDefault="00C32FBC">
            <w:pPr>
              <w:pStyle w:val="ConsPlusNormal"/>
              <w:jc w:val="center"/>
            </w:pPr>
            <w:r>
              <w:rPr>
                <w:color w:val="392C69"/>
              </w:rPr>
              <w:t>(в ред. Приказов Министерства по управлению государственным имуществом</w:t>
            </w:r>
          </w:p>
          <w:p w:rsidR="00C32FBC" w:rsidRDefault="00C32FBC">
            <w:pPr>
              <w:pStyle w:val="ConsPlusNormal"/>
              <w:jc w:val="center"/>
            </w:pPr>
            <w:r>
              <w:rPr>
                <w:color w:val="392C69"/>
              </w:rPr>
              <w:t xml:space="preserve">Свердловской области от 11.06.2020 </w:t>
            </w:r>
            <w:hyperlink r:id="rId4" w:history="1">
              <w:r>
                <w:rPr>
                  <w:color w:val="0000FF"/>
                </w:rPr>
                <w:t>N 1536</w:t>
              </w:r>
            </w:hyperlink>
            <w:r>
              <w:rPr>
                <w:color w:val="392C69"/>
              </w:rPr>
              <w:t xml:space="preserve">, от 08.09.2020 </w:t>
            </w:r>
            <w:hyperlink r:id="rId5" w:history="1">
              <w:r>
                <w:rPr>
                  <w:color w:val="0000FF"/>
                </w:rPr>
                <w:t>N 2891</w:t>
              </w:r>
            </w:hyperlink>
            <w:r>
              <w:rPr>
                <w:color w:val="392C69"/>
              </w:rPr>
              <w:t>,</w:t>
            </w:r>
          </w:p>
          <w:p w:rsidR="00C32FBC" w:rsidRDefault="00C32FBC">
            <w:pPr>
              <w:pStyle w:val="ConsPlusNormal"/>
              <w:jc w:val="center"/>
            </w:pPr>
            <w:r>
              <w:rPr>
                <w:color w:val="392C69"/>
              </w:rPr>
              <w:t xml:space="preserve">от 02.10.2020 </w:t>
            </w:r>
            <w:hyperlink r:id="rId6" w:history="1">
              <w:r>
                <w:rPr>
                  <w:color w:val="0000FF"/>
                </w:rPr>
                <w:t>N 3269</w:t>
              </w:r>
            </w:hyperlink>
            <w:r>
              <w:rPr>
                <w:color w:val="392C69"/>
              </w:rPr>
              <w:t>,</w:t>
            </w:r>
          </w:p>
          <w:p w:rsidR="00C32FBC" w:rsidRDefault="00C32FBC">
            <w:pPr>
              <w:pStyle w:val="ConsPlusNormal"/>
              <w:jc w:val="center"/>
            </w:pPr>
            <w:r>
              <w:rPr>
                <w:color w:val="392C69"/>
              </w:rPr>
              <w:t xml:space="preserve">с изм., внесенными </w:t>
            </w:r>
            <w:hyperlink r:id="rId7" w:history="1">
              <w:r>
                <w:rPr>
                  <w:color w:val="0000FF"/>
                </w:rPr>
                <w:t>Приказом</w:t>
              </w:r>
            </w:hyperlink>
            <w:r>
              <w:rPr>
                <w:color w:val="392C69"/>
              </w:rPr>
              <w:t xml:space="preserve"> Министерства по управлению</w:t>
            </w:r>
          </w:p>
          <w:p w:rsidR="00C32FBC" w:rsidRDefault="00C32FBC">
            <w:pPr>
              <w:pStyle w:val="ConsPlusNormal"/>
              <w:jc w:val="center"/>
            </w:pPr>
            <w:r>
              <w:rPr>
                <w:color w:val="392C69"/>
              </w:rPr>
              <w:t>государственным имуществом Свердловской области от 24.03.2020 N 581)</w:t>
            </w:r>
          </w:p>
        </w:tc>
      </w:tr>
    </w:tbl>
    <w:p w:rsidR="00C32FBC" w:rsidRDefault="00C32FBC">
      <w:pPr>
        <w:pStyle w:val="ConsPlusNormal"/>
        <w:jc w:val="both"/>
      </w:pPr>
    </w:p>
    <w:p w:rsidR="00C32FBC" w:rsidRDefault="00C32FBC">
      <w:pPr>
        <w:pStyle w:val="ConsPlusTitle"/>
        <w:jc w:val="center"/>
        <w:outlineLvl w:val="1"/>
      </w:pPr>
      <w:r>
        <w:t>Раздел 1. ОБЩИЕ ПОЛОЖЕНИЯ</w:t>
      </w:r>
    </w:p>
    <w:p w:rsidR="00C32FBC" w:rsidRDefault="00C32FBC">
      <w:pPr>
        <w:pStyle w:val="ConsPlusNormal"/>
        <w:jc w:val="center"/>
      </w:pPr>
      <w:r>
        <w:t xml:space="preserve">(в ред. </w:t>
      </w:r>
      <w:hyperlink r:id="rId8" w:history="1">
        <w:r>
          <w:rPr>
            <w:color w:val="0000FF"/>
          </w:rPr>
          <w:t>Приказа</w:t>
        </w:r>
      </w:hyperlink>
      <w:r>
        <w:t xml:space="preserve"> Министерства по управлению</w:t>
      </w:r>
    </w:p>
    <w:p w:rsidR="00C32FBC" w:rsidRDefault="00C32FBC">
      <w:pPr>
        <w:pStyle w:val="ConsPlusNormal"/>
        <w:jc w:val="center"/>
      </w:pPr>
      <w:r>
        <w:t>государственным имуществом Свердловской области</w:t>
      </w:r>
    </w:p>
    <w:p w:rsidR="00C32FBC" w:rsidRDefault="00C32FBC">
      <w:pPr>
        <w:pStyle w:val="ConsPlusNormal"/>
        <w:jc w:val="center"/>
      </w:pPr>
      <w:r>
        <w:t>от 02.10.2020 N 3269)</w:t>
      </w:r>
    </w:p>
    <w:p w:rsidR="00C32FBC" w:rsidRDefault="00C32FBC">
      <w:pPr>
        <w:pStyle w:val="ConsPlusNormal"/>
        <w:jc w:val="both"/>
      </w:pPr>
    </w:p>
    <w:p w:rsidR="00C32FBC" w:rsidRDefault="00C32FBC">
      <w:pPr>
        <w:pStyle w:val="ConsPlusTitle"/>
        <w:jc w:val="center"/>
        <w:outlineLvl w:val="2"/>
      </w:pPr>
      <w:r>
        <w:t>ПРЕДМЕТ РЕГУЛИРОВАНИЯ РЕГЛАМЕНТА</w:t>
      </w:r>
    </w:p>
    <w:p w:rsidR="00C32FBC" w:rsidRDefault="00C32FBC">
      <w:pPr>
        <w:pStyle w:val="ConsPlusNormal"/>
        <w:jc w:val="both"/>
      </w:pPr>
    </w:p>
    <w:p w:rsidR="00C32FBC" w:rsidRDefault="00C32FBC">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"Предоставление земельных участков, находящихся в государственной собственности Свердловской области, в собственность бесплатно для индивидуального жилищного строительства" (далее - регламент) устанавливает порядок и стандарт предоставления государственной услуги "Предоставление земельных участков, находящихся в государственной собственности Свердловской области, в собственность бесплатно для индивидуального жилищного строительства" (далее - государственная услуга).</w:t>
      </w:r>
    </w:p>
    <w:p w:rsidR="00C32FBC" w:rsidRDefault="00C32FBC">
      <w:pPr>
        <w:pStyle w:val="ConsPlusNormal"/>
        <w:spacing w:before="220"/>
        <w:ind w:firstLine="540"/>
        <w:jc w:val="both"/>
      </w:pPr>
      <w:r>
        <w:t>2. 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C32FBC" w:rsidRDefault="00C32FBC">
      <w:pPr>
        <w:pStyle w:val="ConsPlusNormal"/>
        <w:spacing w:before="220"/>
        <w:ind w:firstLine="540"/>
        <w:jc w:val="both"/>
      </w:pPr>
      <w:r>
        <w:t>Действие регламента распространяется на расположенные на территории Свердловской области земельные участки, находящиеся в государственной собственности Свердловской области, или иной формы собственности в случае наличия в соответствии с действующим законодательством у Министерства по управлению государственным имуществом Свердловской области полномочий по распоряжению ими (далее - земельные участки).</w:t>
      </w:r>
    </w:p>
    <w:p w:rsidR="00C32FBC" w:rsidRDefault="00C32FBC">
      <w:pPr>
        <w:pStyle w:val="ConsPlusNormal"/>
        <w:jc w:val="both"/>
      </w:pPr>
    </w:p>
    <w:p w:rsidR="00C32FBC" w:rsidRDefault="00C32FBC">
      <w:pPr>
        <w:pStyle w:val="ConsPlusTitle"/>
        <w:jc w:val="center"/>
        <w:outlineLvl w:val="2"/>
      </w:pPr>
      <w:r>
        <w:t>КРУГ ЗАЯВИТЕЛЕЙ</w:t>
      </w:r>
    </w:p>
    <w:p w:rsidR="00C32FBC" w:rsidRDefault="00C32FBC">
      <w:pPr>
        <w:pStyle w:val="ConsPlusNormal"/>
        <w:jc w:val="both"/>
      </w:pPr>
    </w:p>
    <w:p w:rsidR="00C32FBC" w:rsidRDefault="00C32FBC">
      <w:pPr>
        <w:pStyle w:val="ConsPlusNormal"/>
        <w:ind w:firstLine="540"/>
        <w:jc w:val="both"/>
      </w:pPr>
      <w:r>
        <w:t xml:space="preserve">3. Заявителями могут быть постоянно проживающие на территории Свердловской области граждане Российской Федерации, указанные в </w:t>
      </w:r>
      <w:hyperlink r:id="rId9" w:history="1">
        <w:r>
          <w:rPr>
            <w:color w:val="0000FF"/>
          </w:rPr>
          <w:t>подпункте 3 пункта 2 статьи 22</w:t>
        </w:r>
      </w:hyperlink>
      <w:r>
        <w:t xml:space="preserve"> Закона Свердловской </w:t>
      </w:r>
      <w:r>
        <w:lastRenderedPageBreak/>
        <w:t xml:space="preserve">области от 07 июля 2004 года N 18-ОЗ "Об особенностях регулирования земельных отношений на территории Свердловской области" (далее - Закон N 18-ОЗ) (с учетом особенностей, установленных в </w:t>
      </w:r>
      <w:hyperlink r:id="rId10" w:history="1">
        <w:r>
          <w:rPr>
            <w:color w:val="0000FF"/>
          </w:rPr>
          <w:t>статье 2</w:t>
        </w:r>
      </w:hyperlink>
      <w:r>
        <w:t xml:space="preserve"> Закона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 (далее - учет) и получившие от Министерства извещение о предоставлении земельного участка (далее - заявители), а именно:</w:t>
      </w:r>
    </w:p>
    <w:p w:rsidR="00C32FBC" w:rsidRDefault="00C32FBC">
      <w:pPr>
        <w:pStyle w:val="ConsPlusNormal"/>
        <w:spacing w:before="220"/>
        <w:ind w:firstLine="540"/>
        <w:jc w:val="both"/>
      </w:pPr>
      <w:bookmarkStart w:id="1" w:name="P854"/>
      <w:bookmarkEnd w:id="1"/>
      <w:r>
        <w:t xml:space="preserve">1) граждане, являющиеся на день подачи заявлений, указанных в </w:t>
      </w:r>
      <w:hyperlink r:id="rId11" w:history="1">
        <w:r>
          <w:rPr>
            <w:color w:val="0000FF"/>
          </w:rPr>
          <w:t>пункте 3 статьи 25</w:t>
        </w:r>
      </w:hyperlink>
      <w:r>
        <w:t xml:space="preserve"> Закона N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w:t>
      </w:r>
      <w:hyperlink r:id="rId12" w:history="1">
        <w:r>
          <w:rPr>
            <w:color w:val="0000FF"/>
          </w:rPr>
          <w:t>пункте 3 статьи 25</w:t>
        </w:r>
      </w:hyperlink>
      <w:r>
        <w:t xml:space="preserve"> Закона N 18-ОЗ, до 1 августа 2018 года;</w:t>
      </w:r>
    </w:p>
    <w:p w:rsidR="00C32FBC" w:rsidRDefault="00C32FBC">
      <w:pPr>
        <w:pStyle w:val="ConsPlusNormal"/>
        <w:spacing w:before="220"/>
        <w:ind w:firstLine="540"/>
        <w:jc w:val="both"/>
      </w:pPr>
      <w:bookmarkStart w:id="2" w:name="P855"/>
      <w:bookmarkEnd w:id="2"/>
      <w:r>
        <w:t>2) граждане, состоящие на учете в качестве нуждающихся в жилых помещениях, предоставляемых по договорам социального найма;</w:t>
      </w:r>
    </w:p>
    <w:p w:rsidR="00C32FBC" w:rsidRDefault="00C32FBC">
      <w:pPr>
        <w:pStyle w:val="ConsPlusNormal"/>
        <w:spacing w:before="220"/>
        <w:ind w:firstLine="540"/>
        <w:jc w:val="both"/>
      </w:pPr>
      <w:bookmarkStart w:id="3" w:name="P856"/>
      <w:bookmarkEnd w:id="3"/>
      <w:r>
        <w:t xml:space="preserve">3) инвалиды и семьи, имеющие в своем составе инвалидов, в соответствии с </w:t>
      </w:r>
      <w:hyperlink r:id="rId13" w:history="1">
        <w:r>
          <w:rPr>
            <w:color w:val="0000FF"/>
          </w:rPr>
          <w:t>частью шестнадцатой статьи 17</w:t>
        </w:r>
      </w:hyperlink>
      <w:r>
        <w:t xml:space="preserve"> Федерального закона от 24 ноября 1995 года N 181-ФЗ "О социальной защите инвалидов в Российской Федерации";</w:t>
      </w:r>
    </w:p>
    <w:p w:rsidR="00C32FBC" w:rsidRDefault="00C32FBC">
      <w:pPr>
        <w:pStyle w:val="ConsPlusNormal"/>
        <w:jc w:val="both"/>
      </w:pPr>
      <w:r>
        <w:t xml:space="preserve">(в ред. </w:t>
      </w:r>
      <w:hyperlink r:id="rId1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4" w:name="P858"/>
      <w:bookmarkEnd w:id="4"/>
      <w:r>
        <w:t xml:space="preserve">4) граждане, получившие суммарную (накопленную) эффективную дозу облучения, превышающую 25 </w:t>
      </w:r>
      <w:proofErr w:type="spellStart"/>
      <w:r>
        <w:t>сЗв</w:t>
      </w:r>
      <w:proofErr w:type="spellEnd"/>
      <w:r>
        <w:t xml:space="preserve"> (бэр), в соответствии с </w:t>
      </w:r>
      <w:hyperlink r:id="rId15" w:history="1">
        <w:r>
          <w:rPr>
            <w:color w:val="0000FF"/>
          </w:rPr>
          <w:t>пунктом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C32FBC" w:rsidRDefault="00C32FBC">
      <w:pPr>
        <w:pStyle w:val="ConsPlusNormal"/>
        <w:spacing w:before="220"/>
        <w:ind w:firstLine="540"/>
        <w:jc w:val="both"/>
      </w:pPr>
      <w: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w:t>
      </w:r>
      <w:hyperlink r:id="rId16"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2FBC" w:rsidRDefault="00C32FBC">
      <w:pPr>
        <w:pStyle w:val="ConsPlusNormal"/>
        <w:jc w:val="both"/>
      </w:pPr>
      <w:r>
        <w:t xml:space="preserve">(в ред. </w:t>
      </w:r>
      <w:hyperlink r:id="rId1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6) инвалиды вследствие чернобыльской катастрофы в соответствии с </w:t>
      </w:r>
      <w:hyperlink r:id="rId18"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из числа:</w:t>
      </w:r>
    </w:p>
    <w:p w:rsidR="00C32FBC" w:rsidRDefault="00C32FBC">
      <w:pPr>
        <w:pStyle w:val="ConsPlusNormal"/>
        <w:jc w:val="both"/>
      </w:pPr>
      <w:r>
        <w:t xml:space="preserve">(в ред. </w:t>
      </w:r>
      <w:hyperlink r:id="rId1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32FBC" w:rsidRDefault="00C32FBC">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32FBC" w:rsidRDefault="00C32FBC">
      <w:pPr>
        <w:pStyle w:val="ConsPlusNormal"/>
        <w:spacing w:before="220"/>
        <w:ind w:firstLine="540"/>
        <w:jc w:val="both"/>
      </w:pPr>
      <w: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32FBC" w:rsidRDefault="00C32FBC">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32FBC" w:rsidRDefault="00C32FBC">
      <w:pPr>
        <w:pStyle w:val="ConsPlusNormal"/>
        <w:spacing w:before="220"/>
        <w:ind w:firstLine="540"/>
        <w:jc w:val="both"/>
      </w:pPr>
      <w: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20" w:history="1">
        <w:r>
          <w:rPr>
            <w:color w:val="0000FF"/>
          </w:rPr>
          <w:t>пунктом 9 статьи 17</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2FBC" w:rsidRDefault="00C32FBC">
      <w:pPr>
        <w:pStyle w:val="ConsPlusNormal"/>
        <w:spacing w:before="220"/>
        <w:ind w:firstLine="540"/>
        <w:jc w:val="both"/>
      </w:pPr>
      <w: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21"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32FBC" w:rsidRDefault="00C32FBC">
      <w:pPr>
        <w:pStyle w:val="ConsPlusNormal"/>
        <w:spacing w:before="220"/>
        <w:ind w:firstLine="540"/>
        <w:jc w:val="both"/>
      </w:pPr>
      <w:bookmarkStart w:id="5" w:name="P869"/>
      <w:bookmarkEnd w:id="5"/>
      <w:r>
        <w:t xml:space="preserve">9) граждане из подразделений особого риска в пределах, установленных </w:t>
      </w:r>
      <w:hyperlink r:id="rId22"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32FBC" w:rsidRDefault="00C32FBC">
      <w:pPr>
        <w:pStyle w:val="ConsPlusNormal"/>
        <w:spacing w:before="220"/>
        <w:ind w:firstLine="540"/>
        <w:jc w:val="both"/>
      </w:pPr>
      <w:bookmarkStart w:id="6" w:name="P870"/>
      <w:bookmarkEnd w:id="6"/>
      <w:r>
        <w:t xml:space="preserve">10) Герои Советского Союза, Герои Российской Федерации, полные кавалеры ордена Славы в соответствии с </w:t>
      </w:r>
      <w:hyperlink r:id="rId23" w:history="1">
        <w:r>
          <w:rPr>
            <w:color w:val="0000FF"/>
          </w:rPr>
          <w:t>пунктом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C32FBC" w:rsidRDefault="00C32FBC">
      <w:pPr>
        <w:pStyle w:val="ConsPlusNormal"/>
        <w:jc w:val="both"/>
      </w:pPr>
      <w:r>
        <w:t xml:space="preserve">(в ред. </w:t>
      </w:r>
      <w:hyperlink r:id="rId2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7" w:name="P872"/>
      <w:bookmarkEnd w:id="7"/>
      <w:r>
        <w:t xml:space="preserve">11) Герои Социалистического Труда, Герои Труда Российской Федерации и полные кавалеры ордена Трудовой Славы в соответствии с </w:t>
      </w:r>
      <w:hyperlink r:id="rId25" w:history="1">
        <w:r>
          <w:rPr>
            <w:color w:val="0000FF"/>
          </w:rPr>
          <w:t>частью 4 статьи 3</w:t>
        </w:r>
      </w:hyperlink>
      <w:r>
        <w:t xml:space="preserve"> Федерального закона от 09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C32FBC" w:rsidRDefault="00C32FBC">
      <w:pPr>
        <w:pStyle w:val="ConsPlusNormal"/>
        <w:spacing w:before="220"/>
        <w:ind w:firstLine="540"/>
        <w:jc w:val="both"/>
      </w:pPr>
      <w:r>
        <w:t xml:space="preserve">12) утратил силу. - </w:t>
      </w:r>
      <w:hyperlink r:id="rId26" w:history="1">
        <w:r>
          <w:rPr>
            <w:color w:val="0000FF"/>
          </w:rPr>
          <w:t>Приказ</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bookmarkStart w:id="8" w:name="P874"/>
      <w:bookmarkEnd w:id="8"/>
      <w:r>
        <w:t xml:space="preserve">13)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законную силу </w:t>
      </w:r>
      <w:hyperlink r:id="rId27" w:history="1">
        <w:r>
          <w:rPr>
            <w:color w:val="0000FF"/>
          </w:rPr>
          <w:t>Закона</w:t>
        </w:r>
      </w:hyperlink>
      <w: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32FBC" w:rsidRDefault="00C32FBC">
      <w:pPr>
        <w:pStyle w:val="ConsPlusNormal"/>
        <w:jc w:val="both"/>
      </w:pPr>
      <w:r>
        <w:t xml:space="preserve">(в ред. </w:t>
      </w:r>
      <w:hyperlink r:id="rId2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9" w:name="P876"/>
      <w:bookmarkEnd w:id="9"/>
      <w:r>
        <w:t xml:space="preserve">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законную силу </w:t>
      </w:r>
      <w:hyperlink r:id="rId29" w:history="1">
        <w:r>
          <w:rPr>
            <w:color w:val="0000FF"/>
          </w:rPr>
          <w:t>Закона</w:t>
        </w:r>
      </w:hyperlink>
      <w: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32FBC" w:rsidRDefault="00C32FBC">
      <w:pPr>
        <w:pStyle w:val="ConsPlusNormal"/>
        <w:jc w:val="both"/>
      </w:pPr>
      <w:r>
        <w:lastRenderedPageBreak/>
        <w:t xml:space="preserve">(в ред. </w:t>
      </w:r>
      <w:hyperlink r:id="rId3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10" w:name="P878"/>
      <w:bookmarkEnd w:id="10"/>
      <w:r>
        <w:t xml:space="preserve">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 на учет до вступления в законную силу </w:t>
      </w:r>
      <w:hyperlink r:id="rId31" w:history="1">
        <w:r>
          <w:rPr>
            <w:color w:val="0000FF"/>
          </w:rPr>
          <w:t>Закона</w:t>
        </w:r>
      </w:hyperlink>
      <w: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32FBC" w:rsidRDefault="00C32FBC">
      <w:pPr>
        <w:pStyle w:val="ConsPlusNormal"/>
        <w:jc w:val="both"/>
      </w:pPr>
      <w:r>
        <w:t xml:space="preserve">(в ред. </w:t>
      </w:r>
      <w:hyperlink r:id="rId3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11" w:name="P880"/>
      <w:bookmarkEnd w:id="11"/>
      <w:r>
        <w:t xml:space="preserve">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законную силу </w:t>
      </w:r>
      <w:hyperlink r:id="rId33" w:history="1">
        <w:r>
          <w:rPr>
            <w:color w:val="0000FF"/>
          </w:rPr>
          <w:t>Закона</w:t>
        </w:r>
      </w:hyperlink>
      <w: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32FBC" w:rsidRDefault="00C32FBC">
      <w:pPr>
        <w:pStyle w:val="ConsPlusNormal"/>
        <w:jc w:val="both"/>
      </w:pPr>
      <w:r>
        <w:t xml:space="preserve">(в ред. </w:t>
      </w:r>
      <w:hyperlink r:id="rId3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ТРЕБОВАНИЯ К ПОРЯДКУ ИНФОРМИРОВАНИЯ</w:t>
      </w:r>
    </w:p>
    <w:p w:rsidR="00C32FBC" w:rsidRDefault="00C32FBC">
      <w:pPr>
        <w:pStyle w:val="ConsPlusTitle"/>
        <w:jc w:val="center"/>
      </w:pPr>
      <w:r>
        <w:t>О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bookmarkStart w:id="12" w:name="P886"/>
      <w:bookmarkEnd w:id="12"/>
      <w: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32FBC" w:rsidRDefault="00C32FBC">
      <w:pPr>
        <w:pStyle w:val="ConsPlusNormal"/>
        <w:spacing w:before="220"/>
        <w:ind w:firstLine="540"/>
        <w:jc w:val="both"/>
      </w:pPr>
      <w:r>
        <w:t>5.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https://www.gosuslugi.ru/159972 и на официальном сайте Министерства: www.mugiso.midural.ru в сети Интернет и информационных стендах Министерства,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государственными гражданскими служащими Министерства при личном приеме, а также по телефону.</w:t>
      </w:r>
    </w:p>
    <w:p w:rsidR="00C32FBC" w:rsidRDefault="00C32FBC">
      <w:pPr>
        <w:pStyle w:val="ConsPlusNormal"/>
        <w:jc w:val="both"/>
      </w:pPr>
      <w:r>
        <w:t xml:space="preserve">(в ред. </w:t>
      </w:r>
      <w:hyperlink r:id="rId35"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C32FBC" w:rsidRDefault="00C32FBC">
      <w:pPr>
        <w:pStyle w:val="ConsPlusNormal"/>
        <w:spacing w:before="220"/>
        <w:ind w:firstLine="540"/>
        <w:jc w:val="both"/>
      </w:pPr>
      <w:r>
        <w:t>7.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32FBC" w:rsidRDefault="00C32FBC">
      <w:pPr>
        <w:pStyle w:val="ConsPlusNormal"/>
        <w:spacing w:before="220"/>
        <w:ind w:firstLine="540"/>
        <w:jc w:val="both"/>
      </w:pPr>
      <w:r>
        <w:t xml:space="preserve">8. Информирование граждан о порядке предоставления государственной услуги может </w:t>
      </w:r>
      <w:r>
        <w:lastRenderedPageBreak/>
        <w:t>осуществляться с использованием средств автоинформирования.</w:t>
      </w:r>
    </w:p>
    <w:p w:rsidR="00C32FBC" w:rsidRDefault="00C32FBC">
      <w:pPr>
        <w:pStyle w:val="ConsPlusNormal"/>
        <w:jc w:val="both"/>
      </w:pPr>
    </w:p>
    <w:p w:rsidR="00C32FBC" w:rsidRDefault="00C32FBC">
      <w:pPr>
        <w:pStyle w:val="ConsPlusTitle"/>
        <w:jc w:val="center"/>
        <w:outlineLvl w:val="1"/>
      </w:pPr>
      <w:r>
        <w:t>Раздел 2. СТАНДАРТ ПРЕДОСТАВЛЕНИЯ ГОСУДАРСТВЕННОЙ УСЛУГИ</w:t>
      </w:r>
    </w:p>
    <w:p w:rsidR="00C32FBC" w:rsidRDefault="00C32FBC">
      <w:pPr>
        <w:pStyle w:val="ConsPlusNormal"/>
        <w:jc w:val="both"/>
      </w:pPr>
    </w:p>
    <w:p w:rsidR="00C32FBC" w:rsidRDefault="00C32FBC">
      <w:pPr>
        <w:pStyle w:val="ConsPlusTitle"/>
        <w:jc w:val="center"/>
        <w:outlineLvl w:val="2"/>
      </w:pPr>
      <w:r>
        <w:t>НАИМЕНОВАНИЕ ГОСУДАРСТВЕННОЙ УСЛУГИ</w:t>
      </w:r>
    </w:p>
    <w:p w:rsidR="00C32FBC" w:rsidRDefault="00C32FBC">
      <w:pPr>
        <w:pStyle w:val="ConsPlusNormal"/>
        <w:jc w:val="both"/>
      </w:pPr>
    </w:p>
    <w:p w:rsidR="00C32FBC" w:rsidRDefault="00C32FBC">
      <w:pPr>
        <w:pStyle w:val="ConsPlusNormal"/>
        <w:ind w:firstLine="540"/>
        <w:jc w:val="both"/>
      </w:pPr>
      <w:r>
        <w:t>9. Наименование государственной услуги - "Предоставление земельных участков, находящихся в государственной собственности Свердловской области, в собственность бесплатно для индивидуального жилищного строительства".</w:t>
      </w:r>
    </w:p>
    <w:p w:rsidR="00C32FBC" w:rsidRDefault="00C32FBC">
      <w:pPr>
        <w:pStyle w:val="ConsPlusNormal"/>
        <w:jc w:val="both"/>
      </w:pPr>
    </w:p>
    <w:p w:rsidR="00C32FBC" w:rsidRDefault="00C32FBC">
      <w:pPr>
        <w:pStyle w:val="ConsPlusTitle"/>
        <w:jc w:val="center"/>
        <w:outlineLvl w:val="2"/>
      </w:pPr>
      <w:r>
        <w:t>НАИМЕНОВАНИЕ ОРГАНА, ПРЕДОСТАВЛЯЮЩЕГО ГОСУДАРСТВЕННУЮ УСЛУГУ</w:t>
      </w:r>
    </w:p>
    <w:p w:rsidR="00C32FBC" w:rsidRDefault="00C32FBC">
      <w:pPr>
        <w:pStyle w:val="ConsPlusNormal"/>
        <w:jc w:val="both"/>
      </w:pPr>
    </w:p>
    <w:p w:rsidR="00C32FBC" w:rsidRDefault="00C32FBC">
      <w:pPr>
        <w:pStyle w:val="ConsPlusNormal"/>
        <w:ind w:firstLine="540"/>
        <w:jc w:val="both"/>
      </w:pPr>
      <w:r>
        <w:t>10. Государственная услуга предоставляется Министерством по управлению государственным имуществом Свердловской области.</w:t>
      </w:r>
    </w:p>
    <w:p w:rsidR="00C32FBC" w:rsidRDefault="00C32FBC">
      <w:pPr>
        <w:pStyle w:val="ConsPlusNormal"/>
        <w:jc w:val="both"/>
      </w:pPr>
    </w:p>
    <w:p w:rsidR="00C32FBC" w:rsidRDefault="00C32FBC">
      <w:pPr>
        <w:pStyle w:val="ConsPlusTitle"/>
        <w:jc w:val="center"/>
        <w:outlineLvl w:val="2"/>
      </w:pPr>
      <w:r>
        <w:t>НАИМЕНОВАНИЕ ОРГАНОВ И ОРГАНИЗАЦИИ,</w:t>
      </w:r>
    </w:p>
    <w:p w:rsidR="00C32FBC" w:rsidRDefault="00C32FBC">
      <w:pPr>
        <w:pStyle w:val="ConsPlusTitle"/>
        <w:jc w:val="center"/>
      </w:pPr>
      <w:r>
        <w:t>ОБРАЩЕНИЕ В КОТОРЫЕ НЕОБХОДИМО</w:t>
      </w:r>
    </w:p>
    <w:p w:rsidR="00C32FBC" w:rsidRDefault="00C32FBC">
      <w:pPr>
        <w:pStyle w:val="ConsPlusTitle"/>
        <w:jc w:val="center"/>
      </w:pPr>
      <w:r>
        <w:t>ДЛЯ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w:t>
      </w:r>
    </w:p>
    <w:p w:rsidR="00C32FBC" w:rsidRDefault="00C32FBC">
      <w:pPr>
        <w:pStyle w:val="ConsPlusNormal"/>
        <w:spacing w:before="220"/>
        <w:ind w:firstLine="540"/>
        <w:jc w:val="both"/>
      </w:pPr>
      <w:r>
        <w:t>- органы государственной власти;</w:t>
      </w:r>
    </w:p>
    <w:p w:rsidR="00C32FBC" w:rsidRDefault="00C32FBC">
      <w:pPr>
        <w:pStyle w:val="ConsPlusNormal"/>
        <w:spacing w:before="220"/>
        <w:ind w:firstLine="540"/>
        <w:jc w:val="both"/>
      </w:pPr>
      <w:r>
        <w:t>- Управление по вопросам миграции Главного управления Министерства внутренних дел Российской Федерации по Свердловской области;</w:t>
      </w:r>
    </w:p>
    <w:p w:rsidR="00C32FBC" w:rsidRDefault="00C32FBC">
      <w:pPr>
        <w:pStyle w:val="ConsPlusNormal"/>
        <w:spacing w:before="220"/>
        <w:ind w:firstLine="540"/>
        <w:jc w:val="both"/>
      </w:pPr>
      <w:r>
        <w:t>- органы местного самоуправления муниципальных образований, расположенных на территории Свердловской области;</w:t>
      </w:r>
    </w:p>
    <w:p w:rsidR="00C32FBC" w:rsidRDefault="00C32FBC">
      <w:pPr>
        <w:pStyle w:val="ConsPlusNormal"/>
        <w:spacing w:before="220"/>
        <w:ind w:firstLine="540"/>
        <w:jc w:val="both"/>
      </w:pPr>
      <w:r>
        <w:t>- Управление записи актов гражданского состояния Свердловской области;</w:t>
      </w:r>
    </w:p>
    <w:p w:rsidR="00C32FBC" w:rsidRDefault="00C32FBC">
      <w:pPr>
        <w:pStyle w:val="ConsPlusNormal"/>
        <w:jc w:val="both"/>
      </w:pPr>
      <w:r>
        <w:t xml:space="preserve">(в ред. </w:t>
      </w:r>
      <w:hyperlink r:id="rId3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Управление Федеральной службы государственной регистрации, кадастра и картографии по Свердловской области;</w:t>
      </w:r>
    </w:p>
    <w:p w:rsidR="00C32FBC" w:rsidRDefault="00C32FBC">
      <w:pPr>
        <w:pStyle w:val="ConsPlusNormal"/>
        <w:jc w:val="both"/>
      </w:pPr>
      <w:r>
        <w:t xml:space="preserve">(в ред. </w:t>
      </w:r>
      <w:hyperlink r:id="rId3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C32FBC" w:rsidRDefault="00C32FBC">
      <w:pPr>
        <w:pStyle w:val="ConsPlusNormal"/>
        <w:jc w:val="both"/>
      </w:pPr>
      <w:r>
        <w:t xml:space="preserve">(абзац введен </w:t>
      </w:r>
      <w:hyperlink r:id="rId38" w:history="1">
        <w:r>
          <w:rPr>
            <w:color w:val="0000FF"/>
          </w:rPr>
          <w:t>Приказом</w:t>
        </w:r>
      </w:hyperlink>
      <w:r>
        <w:t xml:space="preserve"> Министерства по управлению государственным имуществом Свердловской области от 11.06.2020 N 1536; в ред. </w:t>
      </w:r>
      <w:hyperlink r:id="rId39"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hyperlink r:id="rId40"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w:t>
      </w:r>
      <w:r>
        <w:lastRenderedPageBreak/>
        <w:t>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C32FBC" w:rsidRDefault="00C32FBC">
      <w:pPr>
        <w:pStyle w:val="ConsPlusNormal"/>
        <w:jc w:val="both"/>
      </w:pPr>
    </w:p>
    <w:p w:rsidR="00C32FBC" w:rsidRDefault="00C32FBC">
      <w:pPr>
        <w:pStyle w:val="ConsPlusTitle"/>
        <w:jc w:val="center"/>
        <w:outlineLvl w:val="2"/>
      </w:pPr>
      <w:r>
        <w:t>ОПИСАНИЕ РЕЗУЛЬТАТА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13. Результатом предоставления государственной услуги является:</w:t>
      </w:r>
    </w:p>
    <w:p w:rsidR="00C32FBC" w:rsidRDefault="00C32FBC">
      <w:pPr>
        <w:pStyle w:val="ConsPlusNormal"/>
        <w:spacing w:before="220"/>
        <w:ind w:firstLine="540"/>
        <w:jc w:val="both"/>
      </w:pPr>
      <w:r>
        <w:t>- решение о предоставлении земельного участка, находящегося в государственной собственности Свердловской области, в собственность бесплатно для индивидуального жилищного строительства (далее - решение о предоставлении государственной услуги);</w:t>
      </w:r>
    </w:p>
    <w:p w:rsidR="00C32FBC" w:rsidRDefault="00C32FBC">
      <w:pPr>
        <w:pStyle w:val="ConsPlusNormal"/>
        <w:spacing w:before="220"/>
        <w:ind w:firstLine="540"/>
        <w:jc w:val="both"/>
      </w:pPr>
      <w:r>
        <w:t>- решение об отказе в предоставлении земельного участка, находящегося в государственной собственности Свердловской области, в собственность бесплатно для индивидуального жилищного строительства (далее - решение об отказе в предоставлении государственной услуги).</w:t>
      </w:r>
    </w:p>
    <w:p w:rsidR="00C32FBC" w:rsidRDefault="00C32FBC">
      <w:pPr>
        <w:pStyle w:val="ConsPlusNormal"/>
        <w:jc w:val="both"/>
      </w:pPr>
    </w:p>
    <w:p w:rsidR="00C32FBC" w:rsidRDefault="00C32FBC">
      <w:pPr>
        <w:pStyle w:val="ConsPlusTitle"/>
        <w:jc w:val="center"/>
        <w:outlineLvl w:val="2"/>
      </w:pPr>
      <w:r>
        <w:t>СРОКИ ПРЕДОСТАВЛЕНИЯ ГОСУДАРСТВЕННОЙ УСЛУГИ,</w:t>
      </w:r>
    </w:p>
    <w:p w:rsidR="00C32FBC" w:rsidRDefault="00C32FBC">
      <w:pPr>
        <w:pStyle w:val="ConsPlusTitle"/>
        <w:jc w:val="center"/>
      </w:pPr>
      <w:r>
        <w:t>В ТОМ ЧИСЛЕ С УЧЕТОМ НЕОБХОДИМОСТИ ОБРАЩЕНИЯ В ОРГАНИЗАЦИИ,</w:t>
      </w:r>
    </w:p>
    <w:p w:rsidR="00C32FBC" w:rsidRDefault="00C32FBC">
      <w:pPr>
        <w:pStyle w:val="ConsPlusTitle"/>
        <w:jc w:val="center"/>
      </w:pPr>
      <w:r>
        <w:t>УЧАСТВУЮЩИЕ В ПРЕДОСТАВЛЕНИИ ГОСУДАРСТВЕННОЙ УСЛУГИ, СРОК</w:t>
      </w:r>
    </w:p>
    <w:p w:rsidR="00C32FBC" w:rsidRDefault="00C32FBC">
      <w:pPr>
        <w:pStyle w:val="ConsPlusTitle"/>
        <w:jc w:val="center"/>
      </w:pPr>
      <w:r>
        <w:t>ПРИОСТАНОВЛЕНИЯ ПРЕДОСТАВЛЕНИЯ ГОСУДАРСТВЕННОЙ УСЛУГИ</w:t>
      </w:r>
    </w:p>
    <w:p w:rsidR="00C32FBC" w:rsidRDefault="00C32FBC">
      <w:pPr>
        <w:pStyle w:val="ConsPlusTitle"/>
        <w:jc w:val="center"/>
      </w:pPr>
      <w:r>
        <w:t>В СЛУЧАЕ, ЕСЛИ ВОЗМОЖНОСТЬ ПРИОСТАНОВЛЕНИЯ ПРЕДУСМОТРЕНА</w:t>
      </w:r>
    </w:p>
    <w:p w:rsidR="00C32FBC" w:rsidRDefault="00C32FBC">
      <w:pPr>
        <w:pStyle w:val="ConsPlusTitle"/>
        <w:jc w:val="center"/>
      </w:pPr>
      <w:r>
        <w:t>ЗАКОНОДАТЕЛЬСТВОМ РОССИЙСКОЙ ФЕДЕРАЦИИ, В ТОМ ЧИСЛЕ</w:t>
      </w:r>
    </w:p>
    <w:p w:rsidR="00C32FBC" w:rsidRDefault="00C32FBC">
      <w:pPr>
        <w:pStyle w:val="ConsPlusTitle"/>
        <w:jc w:val="center"/>
      </w:pPr>
      <w:r>
        <w:t>НОРМАТИВНЫМИ ПРАВОВЫМИ АКТАМИ СВЕРДЛОВСКОЙ ОБЛАСТИ, СРОК</w:t>
      </w:r>
    </w:p>
    <w:p w:rsidR="00C32FBC" w:rsidRDefault="00C32FBC">
      <w:pPr>
        <w:pStyle w:val="ConsPlusTitle"/>
        <w:jc w:val="center"/>
      </w:pPr>
      <w:r>
        <w:t>ВЫДАЧИ (НАПРАВЛЕНИЯ) ДОКУМЕНТОВ, ЯВЛЯЮЩИХСЯ РЕЗУЛЬТАТОМ</w:t>
      </w:r>
    </w:p>
    <w:p w:rsidR="00C32FBC" w:rsidRDefault="00C32FBC">
      <w:pPr>
        <w:pStyle w:val="ConsPlusTitle"/>
        <w:jc w:val="center"/>
      </w:pPr>
      <w:r>
        <w:t>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 xml:space="preserve">14. Срок предоставления государственной услуги - 10 рабочих дней с даты поступления в Министерство письменного </w:t>
      </w:r>
      <w:hyperlink r:id="rId41" w:history="1">
        <w:r>
          <w:rPr>
            <w:color w:val="0000FF"/>
          </w:rPr>
          <w:t>согласия</w:t>
        </w:r>
      </w:hyperlink>
      <w:r>
        <w:t>, оформленного согласно форме, утвержденной Постановлением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hyperlink w:anchor="P1521" w:history="1">
        <w:r>
          <w:rPr>
            <w:color w:val="0000FF"/>
          </w:rPr>
          <w:t>приложение N 1</w:t>
        </w:r>
      </w:hyperlink>
      <w:r>
        <w:t xml:space="preserve"> к настоящему регламенту) (далее - согласие) и документов в соответствии с </w:t>
      </w:r>
      <w:hyperlink w:anchor="P955" w:history="1">
        <w:r>
          <w:rPr>
            <w:color w:val="0000FF"/>
          </w:rPr>
          <w:t>пунктом 16</w:t>
        </w:r>
      </w:hyperlink>
      <w:r>
        <w:t xml:space="preserve"> настоящего регламента.</w:t>
      </w:r>
    </w:p>
    <w:p w:rsidR="00C32FBC" w:rsidRDefault="00C32FBC">
      <w:pPr>
        <w:pStyle w:val="ConsPlusNormal"/>
        <w:spacing w:before="220"/>
        <w:ind w:firstLine="540"/>
        <w:jc w:val="both"/>
      </w:pPr>
      <w:r>
        <w:t xml:space="preserve">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поступления согласия и документов в соответствии с </w:t>
      </w:r>
      <w:hyperlink w:anchor="P955" w:history="1">
        <w:r>
          <w:rPr>
            <w:color w:val="0000FF"/>
          </w:rPr>
          <w:t>пунктом 16</w:t>
        </w:r>
      </w:hyperlink>
      <w:r>
        <w:t xml:space="preserve"> настоящего регламента в Министерство.</w:t>
      </w:r>
    </w:p>
    <w:p w:rsidR="00C32FBC" w:rsidRDefault="00C32FBC">
      <w:pPr>
        <w:pStyle w:val="ConsPlusNormal"/>
        <w:jc w:val="both"/>
      </w:pPr>
    </w:p>
    <w:p w:rsidR="00C32FBC" w:rsidRDefault="00C32FBC">
      <w:pPr>
        <w:pStyle w:val="ConsPlusTitle"/>
        <w:jc w:val="center"/>
        <w:outlineLvl w:val="2"/>
      </w:pPr>
      <w:r>
        <w:t>НОРМАТИВНЫЕ ПРАВОВЫЕ АКТЫ,</w:t>
      </w:r>
    </w:p>
    <w:p w:rsidR="00C32FBC" w:rsidRDefault="00C32FBC">
      <w:pPr>
        <w:pStyle w:val="ConsPlusTitle"/>
        <w:jc w:val="center"/>
      </w:pPr>
      <w:r>
        <w:t>РЕГУЛИРУЮЩИЕ ПРЕДОСТАВЛЕНИЕ ГОСУДАРСТВЕННОЙ УСЛУГИ</w:t>
      </w:r>
    </w:p>
    <w:p w:rsidR="00C32FBC" w:rsidRDefault="00C32FBC">
      <w:pPr>
        <w:pStyle w:val="ConsPlusNormal"/>
        <w:jc w:val="both"/>
      </w:pPr>
    </w:p>
    <w:p w:rsidR="00C32FBC" w:rsidRDefault="00C32FBC">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http://mugiso.midural.ru/gosserv/anydocs.php и на Едином https://www.gosuslugi.ru/159972.</w:t>
      </w:r>
    </w:p>
    <w:p w:rsidR="00C32FBC" w:rsidRDefault="00C32FBC">
      <w:pPr>
        <w:pStyle w:val="ConsPlusNormal"/>
        <w:jc w:val="both"/>
      </w:pPr>
      <w:r>
        <w:t xml:space="preserve">(в ред. </w:t>
      </w:r>
      <w:hyperlink r:id="rId42"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Министерство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C32FBC" w:rsidRDefault="00C32FBC">
      <w:pPr>
        <w:pStyle w:val="ConsPlusNormal"/>
        <w:jc w:val="both"/>
      </w:pPr>
      <w:r>
        <w:t xml:space="preserve">(в ред. </w:t>
      </w:r>
      <w:hyperlink r:id="rId4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lastRenderedPageBreak/>
        <w:t>ИСЧЕРПЫВАЮЩИЙ ПЕРЕЧЕНЬ ДОКУМЕНТОВ, НЕОБХОДИМЫХ</w:t>
      </w:r>
    </w:p>
    <w:p w:rsidR="00C32FBC" w:rsidRDefault="00C32FBC">
      <w:pPr>
        <w:pStyle w:val="ConsPlusTitle"/>
        <w:jc w:val="center"/>
      </w:pPr>
      <w:r>
        <w:t>В СООТВЕТСТВИИ С ЗАКОНОДАТЕЛЬСТВОМ РОССИЙСКОЙ ФЕДЕРАЦИИ</w:t>
      </w:r>
    </w:p>
    <w:p w:rsidR="00C32FBC" w:rsidRDefault="00C32FBC">
      <w:pPr>
        <w:pStyle w:val="ConsPlusTitle"/>
        <w:jc w:val="center"/>
      </w:pPr>
      <w:r>
        <w:t>И ЗАКОНОДАТЕЛЬСТВОМ СВЕРДЛОВСКОЙ ОБЛАСТИ ДЛЯ ПРЕДОСТАВЛЕНИЯ</w:t>
      </w:r>
    </w:p>
    <w:p w:rsidR="00C32FBC" w:rsidRDefault="00C32FBC">
      <w:pPr>
        <w:pStyle w:val="ConsPlusTitle"/>
        <w:jc w:val="center"/>
      </w:pPr>
      <w:r>
        <w:t>ГОСУДАРСТВЕННОЙ УСЛУГИ И УСЛУГ, ЯВЛЯЮЩИХСЯ НЕОБХОДИМЫМИ</w:t>
      </w:r>
    </w:p>
    <w:p w:rsidR="00C32FBC" w:rsidRDefault="00C32FBC">
      <w:pPr>
        <w:pStyle w:val="ConsPlusTitle"/>
        <w:jc w:val="center"/>
      </w:pPr>
      <w:r>
        <w:t>И ОБЯЗАТЕЛЬНЫМИ ДЛЯ ПРЕДОСТАВЛЕНИЯ ГОСУДАРСТВЕННОЙ УСЛУГИ</w:t>
      </w:r>
    </w:p>
    <w:p w:rsidR="00C32FBC" w:rsidRDefault="00C32FBC">
      <w:pPr>
        <w:pStyle w:val="ConsPlusTitle"/>
        <w:jc w:val="center"/>
      </w:pPr>
      <w:r>
        <w:t>И ПОДЛЕЖАЩИХ ПРЕДСТАВЛЕНИЮ ЗАЯВИТЕЛЕМ, СПОСОБЫ ИХ ПОЛУЧЕНИЯ</w:t>
      </w:r>
    </w:p>
    <w:p w:rsidR="00C32FBC" w:rsidRDefault="00C32FBC">
      <w:pPr>
        <w:pStyle w:val="ConsPlusTitle"/>
        <w:jc w:val="center"/>
      </w:pPr>
      <w:r>
        <w:t>ЗАЯВИТЕЛЕМ, В ТОМ ЧИСЛЕ В ЭЛЕКТРОННОЙ ФОРМЕ,</w:t>
      </w:r>
    </w:p>
    <w:p w:rsidR="00C32FBC" w:rsidRDefault="00C32FBC">
      <w:pPr>
        <w:pStyle w:val="ConsPlusTitle"/>
        <w:jc w:val="center"/>
      </w:pPr>
      <w:r>
        <w:t>ПОРЯДОК ИХ ПРЕДСТАВЛЕНИЯ</w:t>
      </w:r>
    </w:p>
    <w:p w:rsidR="00C32FBC" w:rsidRDefault="00C32FBC">
      <w:pPr>
        <w:pStyle w:val="ConsPlusNormal"/>
        <w:jc w:val="both"/>
      </w:pPr>
    </w:p>
    <w:p w:rsidR="00C32FBC" w:rsidRDefault="00C32FBC">
      <w:pPr>
        <w:pStyle w:val="ConsPlusNormal"/>
        <w:ind w:firstLine="540"/>
        <w:jc w:val="both"/>
      </w:pPr>
      <w:bookmarkStart w:id="13" w:name="P955"/>
      <w:bookmarkEnd w:id="13"/>
      <w:r>
        <w:t>16. Для предоставления государственной услуги заявители представляют в Министерство либо в многофункциональный центр 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Министерством извещении, согласие, документ, удостоверяющий личность, а также:</w:t>
      </w:r>
    </w:p>
    <w:p w:rsidR="00C32FBC" w:rsidRDefault="00C32FBC">
      <w:pPr>
        <w:pStyle w:val="ConsPlusNormal"/>
        <w:spacing w:before="220"/>
        <w:ind w:firstLine="540"/>
        <w:jc w:val="both"/>
      </w:pPr>
      <w:r>
        <w:t xml:space="preserve">1) заявители, указанные в </w:t>
      </w:r>
      <w:hyperlink w:anchor="P854" w:history="1">
        <w:r>
          <w:rPr>
            <w:color w:val="0000FF"/>
          </w:rPr>
          <w:t>подпункте 1 пункта 3</w:t>
        </w:r>
      </w:hyperlink>
      <w:r>
        <w:t xml:space="preserve"> настоящего регламента, а также заявители, указанные в </w:t>
      </w:r>
      <w:hyperlink w:anchor="P855" w:history="1">
        <w:r>
          <w:rPr>
            <w:color w:val="0000FF"/>
          </w:rPr>
          <w:t>подпункте 2 пункта 3</w:t>
        </w:r>
      </w:hyperlink>
      <w:r>
        <w:t xml:space="preserve"> настоящего регламента и являющиеся гражданами, имеющими на день подачи заявления, указанного в </w:t>
      </w:r>
      <w:hyperlink r:id="rId44" w:history="1">
        <w:r>
          <w:rPr>
            <w:color w:val="0000FF"/>
          </w:rPr>
          <w:t>части первой пункта 3 статьи 25</w:t>
        </w:r>
      </w:hyperlink>
      <w:r>
        <w:t xml:space="preserve"> Закона N 18-ОЗ, трех и более детей, постоянно проживающих совместно с этими гражданами:</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4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копию свидетельства о рождении (усыновлении) детей;</w:t>
      </w:r>
    </w:p>
    <w:p w:rsidR="00C32FBC" w:rsidRDefault="00C32FBC">
      <w:pPr>
        <w:pStyle w:val="ConsPlusNormal"/>
        <w:jc w:val="both"/>
      </w:pPr>
      <w:r>
        <w:t xml:space="preserve">(в ред. </w:t>
      </w:r>
      <w:hyperlink r:id="rId4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копию свидетельства о браке (при наличии);</w:t>
      </w:r>
    </w:p>
    <w:p w:rsidR="00C32FBC" w:rsidRDefault="00C32FBC">
      <w:pPr>
        <w:pStyle w:val="ConsPlusNormal"/>
        <w:jc w:val="both"/>
      </w:pPr>
      <w:r>
        <w:t xml:space="preserve">(в ред. </w:t>
      </w:r>
      <w:hyperlink r:id="rId4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копию свидетельства о расторжении брака (при наличии);</w:t>
      </w:r>
    </w:p>
    <w:p w:rsidR="00C32FBC" w:rsidRDefault="00C32FBC">
      <w:pPr>
        <w:pStyle w:val="ConsPlusNormal"/>
        <w:jc w:val="both"/>
      </w:pPr>
      <w:r>
        <w:t xml:space="preserve">(в ред. </w:t>
      </w:r>
      <w:hyperlink r:id="rId4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2) заявители, указанные в </w:t>
      </w:r>
      <w:hyperlink w:anchor="P855" w:history="1">
        <w:r>
          <w:rPr>
            <w:color w:val="0000FF"/>
          </w:rPr>
          <w:t>подпункте 2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4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3) заявители, указанные в </w:t>
      </w:r>
      <w:hyperlink w:anchor="P856" w:history="1">
        <w:r>
          <w:rPr>
            <w:color w:val="0000FF"/>
          </w:rPr>
          <w:t>подпункте 3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5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абзац утратил силу с 1 июля 2020 года. - </w:t>
      </w:r>
      <w:hyperlink r:id="rId51" w:history="1">
        <w:r>
          <w:rPr>
            <w:color w:val="0000FF"/>
          </w:rPr>
          <w:t>Приказ</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копию документов, подтверждающих семейные отношения с инвалидом (в случае если заявление подают совместно проживающие с ним члены его семьи);</w:t>
      </w:r>
    </w:p>
    <w:p w:rsidR="00C32FBC" w:rsidRDefault="00C32FBC">
      <w:pPr>
        <w:pStyle w:val="ConsPlusNormal"/>
        <w:jc w:val="both"/>
      </w:pPr>
      <w:r>
        <w:lastRenderedPageBreak/>
        <w:t xml:space="preserve">(в ред. </w:t>
      </w:r>
      <w:hyperlink r:id="rId5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копию справки медико-социальной экспертизы о наличии инвалидности в случае отсутствия соответствующих сведений в ФГИС ФРИ;</w:t>
      </w:r>
    </w:p>
    <w:p w:rsidR="00C32FBC" w:rsidRDefault="00C32FBC">
      <w:pPr>
        <w:pStyle w:val="ConsPlusNormal"/>
        <w:jc w:val="both"/>
      </w:pPr>
      <w:r>
        <w:t xml:space="preserve">(абзац введен </w:t>
      </w:r>
      <w:hyperlink r:id="rId53" w:history="1">
        <w:r>
          <w:rPr>
            <w:color w:val="0000FF"/>
          </w:rPr>
          <w:t>Приказом</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4) заявители, указанные в </w:t>
      </w:r>
      <w:hyperlink w:anchor="P858" w:history="1">
        <w:r>
          <w:rPr>
            <w:color w:val="0000FF"/>
          </w:rPr>
          <w:t>подпунктах 4</w:t>
        </w:r>
      </w:hyperlink>
      <w:r>
        <w:t xml:space="preserve"> - </w:t>
      </w:r>
      <w:hyperlink w:anchor="P869" w:history="1">
        <w:r>
          <w:rPr>
            <w:color w:val="0000FF"/>
          </w:rPr>
          <w:t>9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5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удостоверение установленного образца;</w:t>
      </w:r>
    </w:p>
    <w:p w:rsidR="00C32FBC" w:rsidRDefault="00C32FBC">
      <w:pPr>
        <w:pStyle w:val="ConsPlusNormal"/>
        <w:spacing w:before="220"/>
        <w:ind w:firstLine="540"/>
        <w:jc w:val="both"/>
      </w:pPr>
      <w:r>
        <w:t xml:space="preserve">5) заявители, указанные в </w:t>
      </w:r>
      <w:hyperlink w:anchor="P870" w:history="1">
        <w:r>
          <w:rPr>
            <w:color w:val="0000FF"/>
          </w:rPr>
          <w:t>подпунктах 10</w:t>
        </w:r>
      </w:hyperlink>
      <w:r>
        <w:t xml:space="preserve"> и </w:t>
      </w:r>
      <w:hyperlink w:anchor="P872" w:history="1">
        <w:r>
          <w:rPr>
            <w:color w:val="0000FF"/>
          </w:rPr>
          <w:t>11 пункта 3</w:t>
        </w:r>
      </w:hyperlink>
      <w:r>
        <w:t xml:space="preserve"> настоящего регламента:</w:t>
      </w:r>
    </w:p>
    <w:p w:rsidR="00C32FBC" w:rsidRDefault="00C32FBC">
      <w:pPr>
        <w:pStyle w:val="ConsPlusNormal"/>
        <w:jc w:val="both"/>
      </w:pPr>
      <w:r>
        <w:t xml:space="preserve">(в ред. </w:t>
      </w:r>
      <w:hyperlink r:id="rId5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5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C32FBC" w:rsidRDefault="00C32FBC">
      <w:pPr>
        <w:pStyle w:val="ConsPlusNormal"/>
        <w:spacing w:before="220"/>
        <w:ind w:firstLine="540"/>
        <w:jc w:val="both"/>
      </w:pPr>
      <w:bookmarkStart w:id="14" w:name="P985"/>
      <w:bookmarkEnd w:id="14"/>
      <w:r>
        <w:t xml:space="preserve">6) утратил силу. - </w:t>
      </w:r>
      <w:hyperlink r:id="rId57" w:history="1">
        <w:r>
          <w:rPr>
            <w:color w:val="0000FF"/>
          </w:rPr>
          <w:t>Приказ</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7) заявители, указанные в </w:t>
      </w:r>
      <w:hyperlink w:anchor="P874" w:history="1">
        <w:r>
          <w:rPr>
            <w:color w:val="0000FF"/>
          </w:rPr>
          <w:t>подпункте 13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5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документ об окончании профессиональной образовательной организации и (или) образовательной организации высшего образования;</w:t>
      </w:r>
    </w:p>
    <w:p w:rsidR="00C32FBC" w:rsidRDefault="00C32FBC">
      <w:pPr>
        <w:pStyle w:val="ConsPlusNormal"/>
        <w:spacing w:before="220"/>
        <w:ind w:firstLine="540"/>
        <w:jc w:val="both"/>
      </w:pPr>
      <w:r>
        <w:t>трудовой договор, подтверждающий факт работы в сельской местности по полученной специальности;</w:t>
      </w:r>
    </w:p>
    <w:p w:rsidR="00C32FBC" w:rsidRDefault="00C32FBC">
      <w:pPr>
        <w:pStyle w:val="ConsPlusNormal"/>
        <w:spacing w:before="220"/>
        <w:ind w:firstLine="540"/>
        <w:jc w:val="both"/>
      </w:pPr>
      <w:r>
        <w:t>копию трудовой книжки, заверенную работодателем, выданную не ранее чем за тридцать дней до дня обращения в уполномоченный орган с согласием;</w:t>
      </w:r>
    </w:p>
    <w:p w:rsidR="00C32FBC" w:rsidRDefault="00C32FBC">
      <w:pPr>
        <w:pStyle w:val="ConsPlusNormal"/>
        <w:spacing w:before="220"/>
        <w:ind w:firstLine="540"/>
        <w:jc w:val="both"/>
      </w:pPr>
      <w:r>
        <w:t xml:space="preserve">8) заявители, указанные в </w:t>
      </w:r>
      <w:hyperlink w:anchor="P876" w:history="1">
        <w:r>
          <w:rPr>
            <w:color w:val="0000FF"/>
          </w:rPr>
          <w:t>подпункте 14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5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свидетельство о заключении брака;</w:t>
      </w:r>
    </w:p>
    <w:p w:rsidR="00C32FBC" w:rsidRDefault="00C32FBC">
      <w:pPr>
        <w:pStyle w:val="ConsPlusNormal"/>
        <w:spacing w:before="220"/>
        <w:ind w:firstLine="540"/>
        <w:jc w:val="both"/>
      </w:pPr>
      <w:r>
        <w:lastRenderedPageBreak/>
        <w:t xml:space="preserve">9) заявители, указанные в </w:t>
      </w:r>
      <w:hyperlink w:anchor="P878" w:history="1">
        <w:r>
          <w:rPr>
            <w:color w:val="0000FF"/>
          </w:rPr>
          <w:t>подпункте 15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6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копия свидетельства о рождении (усыновлении) детей;</w:t>
      </w:r>
    </w:p>
    <w:p w:rsidR="00C32FBC" w:rsidRDefault="00C32FBC">
      <w:pPr>
        <w:pStyle w:val="ConsPlusNormal"/>
        <w:spacing w:before="220"/>
        <w:ind w:firstLine="540"/>
        <w:jc w:val="both"/>
      </w:pPr>
      <w: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C32FBC" w:rsidRDefault="00C32FBC">
      <w:pPr>
        <w:pStyle w:val="ConsPlusNormal"/>
        <w:spacing w:before="220"/>
        <w:ind w:firstLine="540"/>
        <w:jc w:val="both"/>
      </w:pPr>
      <w:r>
        <w:t>копия свидетельства о смерти супруга (в случае смерти одного из родителей или лица, его заменяющего);</w:t>
      </w:r>
    </w:p>
    <w:p w:rsidR="00C32FBC" w:rsidRDefault="00C32FBC">
      <w:pPr>
        <w:pStyle w:val="ConsPlusNormal"/>
        <w:spacing w:before="220"/>
        <w:ind w:firstLine="540"/>
        <w:jc w:val="both"/>
      </w:pPr>
      <w:bookmarkStart w:id="15" w:name="P1002"/>
      <w:bookmarkEnd w:id="15"/>
      <w:r>
        <w:t>заверенную 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 с отметкой о вступлении в законную силу;</w:t>
      </w:r>
    </w:p>
    <w:p w:rsidR="00C32FBC" w:rsidRDefault="00C32FBC">
      <w:pPr>
        <w:pStyle w:val="ConsPlusNormal"/>
        <w:spacing w:before="220"/>
        <w:ind w:firstLine="540"/>
        <w:jc w:val="both"/>
      </w:pPr>
      <w:r>
        <w:t xml:space="preserve">10) заявители, указанные в </w:t>
      </w:r>
      <w:hyperlink w:anchor="P880" w:history="1">
        <w:r>
          <w:rPr>
            <w:color w:val="0000FF"/>
          </w:rPr>
          <w:t>подпункте 16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6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удостоверение установленного образца.</w:t>
      </w:r>
    </w:p>
    <w:p w:rsidR="00C32FBC" w:rsidRDefault="00C32FBC">
      <w:pPr>
        <w:pStyle w:val="ConsPlusNormal"/>
        <w:spacing w:before="220"/>
        <w:ind w:firstLine="540"/>
        <w:jc w:val="both"/>
      </w:pPr>
      <w: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доверенности, оформленной и выданной в порядке, предусмотренном законодательством Российской Федерации) одновременно с их подлинниками для их сверки и заверения лицом, осуществляющим прием документов, за исключением документов, указанных в </w:t>
      </w:r>
      <w:hyperlink w:anchor="P985" w:history="1">
        <w:r>
          <w:rPr>
            <w:color w:val="0000FF"/>
          </w:rPr>
          <w:t>абзаце 6 подпункта 6</w:t>
        </w:r>
      </w:hyperlink>
      <w:r>
        <w:t xml:space="preserve"> и в </w:t>
      </w:r>
      <w:hyperlink w:anchor="P1002" w:history="1">
        <w:r>
          <w:rPr>
            <w:color w:val="0000FF"/>
          </w:rPr>
          <w:t>абзаце 6 подпункта 9 пункта 16</w:t>
        </w:r>
      </w:hyperlink>
      <w:r>
        <w:t xml:space="preserve"> настоящего регламента.</w:t>
      </w:r>
    </w:p>
    <w:p w:rsidR="00C32FBC" w:rsidRDefault="00C32FBC">
      <w:pPr>
        <w:pStyle w:val="ConsPlusNormal"/>
        <w:spacing w:before="220"/>
        <w:ind w:firstLine="540"/>
        <w:jc w:val="both"/>
      </w:pPr>
      <w:r>
        <w:t xml:space="preserve">17. Для получения документов, необходимых для предоставления государственной услуги, указанных в </w:t>
      </w:r>
      <w:hyperlink w:anchor="P955" w:history="1">
        <w:r>
          <w:rPr>
            <w:color w:val="0000FF"/>
          </w:rPr>
          <w:t>пункте 16</w:t>
        </w:r>
      </w:hyperlink>
      <w:r>
        <w:t xml:space="preserve"> настоящего регламента, заявитель лично обращается в органы государственной власти, учреждения и организации.</w:t>
      </w:r>
    </w:p>
    <w:p w:rsidR="00C32FBC" w:rsidRDefault="00C32FBC">
      <w:pPr>
        <w:pStyle w:val="ConsPlusNormal"/>
        <w:spacing w:before="220"/>
        <w:ind w:firstLine="540"/>
        <w:jc w:val="both"/>
      </w:pPr>
      <w:r>
        <w:t xml:space="preserve">18. Согласие и документы, необходимые для предоставления государственной услуги, указанные в </w:t>
      </w:r>
      <w:hyperlink w:anchor="P955" w:history="1">
        <w:r>
          <w:rPr>
            <w:color w:val="0000FF"/>
          </w:rPr>
          <w:t>пункте 16</w:t>
        </w:r>
      </w:hyperlink>
      <w:r>
        <w:t xml:space="preserve"> настоящего регламента, представляются в Министерство посредством:</w:t>
      </w:r>
    </w:p>
    <w:p w:rsidR="00C32FBC" w:rsidRDefault="00C32FBC">
      <w:pPr>
        <w:pStyle w:val="ConsPlusNormal"/>
        <w:spacing w:before="220"/>
        <w:ind w:firstLine="540"/>
        <w:jc w:val="both"/>
      </w:pPr>
      <w:r>
        <w:t>- личного обращения заявителя в Министерство и (или) через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согласие должны быть нотариально удостоверены;</w:t>
      </w:r>
    </w:p>
    <w:p w:rsidR="00C32FBC" w:rsidRDefault="00C32FBC">
      <w:pPr>
        <w:pStyle w:val="ConsPlusNormal"/>
        <w:spacing w:before="220"/>
        <w:ind w:firstLine="540"/>
        <w:jc w:val="both"/>
      </w:pPr>
      <w: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C32FBC" w:rsidRDefault="00C32FBC">
      <w:pPr>
        <w:pStyle w:val="ConsPlusNormal"/>
        <w:spacing w:before="220"/>
        <w:ind w:firstLine="540"/>
        <w:jc w:val="both"/>
      </w:pPr>
      <w:r>
        <w:lastRenderedPageBreak/>
        <w:t xml:space="preserve">При обращении за получением государственной услуги в электронном виде с использованием Единого портала используется усиленная квалифицированная электронная подпись. Документы, необходимые для предоставления государственной услуги, указанные в </w:t>
      </w:r>
      <w:hyperlink w:anchor="P955" w:history="1">
        <w:r>
          <w:rPr>
            <w:color w:val="0000FF"/>
          </w:rPr>
          <w:t>пункте 16</w:t>
        </w:r>
      </w:hyperlink>
      <w:r>
        <w:t xml:space="preserve"> настоящего регламента, должны быть удостоверены усиленной квалифицированной электронной подписью нотариуса.</w:t>
      </w:r>
    </w:p>
    <w:p w:rsidR="00C32FBC" w:rsidRDefault="00C32FBC">
      <w:pPr>
        <w:pStyle w:val="ConsPlusNormal"/>
        <w:jc w:val="both"/>
      </w:pPr>
    </w:p>
    <w:p w:rsidR="00C32FBC" w:rsidRDefault="00C32FBC">
      <w:pPr>
        <w:pStyle w:val="ConsPlusTitle"/>
        <w:jc w:val="center"/>
        <w:outlineLvl w:val="2"/>
      </w:pPr>
      <w:r>
        <w:t>ИСЧЕРПЫВАЮЩИЙ ПЕРЕЧЕНЬ ДОКУМЕНТОВ, НЕОБХОДИМЫХ</w:t>
      </w:r>
    </w:p>
    <w:p w:rsidR="00C32FBC" w:rsidRDefault="00C32FBC">
      <w:pPr>
        <w:pStyle w:val="ConsPlusTitle"/>
        <w:jc w:val="center"/>
      </w:pPr>
      <w:r>
        <w:t>В СООТВЕТСТВИИ С ЗАКОНОДАТЕЛЬСТВОМ РОССИЙСКОЙ ФЕДЕРАЦИИ</w:t>
      </w:r>
    </w:p>
    <w:p w:rsidR="00C32FBC" w:rsidRDefault="00C32FBC">
      <w:pPr>
        <w:pStyle w:val="ConsPlusTitle"/>
        <w:jc w:val="center"/>
      </w:pPr>
      <w:r>
        <w:t>И ЗАКОНОДАТЕЛЬСТВОМ СВЕРДЛОВСКОЙ ОБЛАСТИ ДЛЯ ПРЕДОСТАВЛЕНИЯ</w:t>
      </w:r>
    </w:p>
    <w:p w:rsidR="00C32FBC" w:rsidRDefault="00C32FBC">
      <w:pPr>
        <w:pStyle w:val="ConsPlusTitle"/>
        <w:jc w:val="center"/>
      </w:pPr>
      <w:r>
        <w:t>ГОСУДАРСТВЕННОЙ УСЛУГИ, КОТОРЫЕ НАХОДЯТСЯ В РАСПОРЯЖЕНИИ</w:t>
      </w:r>
    </w:p>
    <w:p w:rsidR="00C32FBC" w:rsidRDefault="00C32FBC">
      <w:pPr>
        <w:pStyle w:val="ConsPlusTitle"/>
        <w:jc w:val="center"/>
      </w:pPr>
      <w:r>
        <w:t>ГОСУДАРСТВЕННЫХ ОРГАНОВ, ОРГАНОВ МЕСТНОГО САМОУПРАВЛЕНИЯ</w:t>
      </w:r>
    </w:p>
    <w:p w:rsidR="00C32FBC" w:rsidRDefault="00C32FBC">
      <w:pPr>
        <w:pStyle w:val="ConsPlusTitle"/>
        <w:jc w:val="center"/>
      </w:pPr>
      <w:r>
        <w:t>И ИНЫХ ОРГАНОВ, УЧАСТВУЮЩИХ В ПРЕДОСТАВЛЕНИИ</w:t>
      </w:r>
    </w:p>
    <w:p w:rsidR="00C32FBC" w:rsidRDefault="00C32FBC">
      <w:pPr>
        <w:pStyle w:val="ConsPlusTitle"/>
        <w:jc w:val="center"/>
      </w:pPr>
      <w:r>
        <w:t>ГОСУДАРСТВЕННЫХ УСЛУГ, И КОТОРЫЕ ЗАЯВИТЕЛЬ ВПРАВЕ</w:t>
      </w:r>
    </w:p>
    <w:p w:rsidR="00C32FBC" w:rsidRDefault="00C32FBC">
      <w:pPr>
        <w:pStyle w:val="ConsPlusTitle"/>
        <w:jc w:val="center"/>
      </w:pPr>
      <w:r>
        <w:t>ПРЕДСТАВИТЬ, А ТАКЖЕ СПОСОБЫ ИХ ПОЛУЧЕНИЯ ЗАЯВИТЕЛЯМИ,</w:t>
      </w:r>
    </w:p>
    <w:p w:rsidR="00C32FBC" w:rsidRDefault="00C32FBC">
      <w:pPr>
        <w:pStyle w:val="ConsPlusTitle"/>
        <w:jc w:val="center"/>
      </w:pPr>
      <w:r>
        <w:t>В ТОМ ЧИСЛЕ В ЭЛЕКТРОННОЙ ФОРМЕ, ПОРЯДОК ИХ ПРЕДСТАВЛЕНИЯ</w:t>
      </w:r>
    </w:p>
    <w:p w:rsidR="00C32FBC" w:rsidRDefault="00C32FBC">
      <w:pPr>
        <w:pStyle w:val="ConsPlusNormal"/>
        <w:jc w:val="both"/>
      </w:pPr>
    </w:p>
    <w:p w:rsidR="00C32FBC" w:rsidRDefault="00C32FBC">
      <w:pPr>
        <w:pStyle w:val="ConsPlusNormal"/>
        <w:ind w:firstLine="540"/>
        <w:jc w:val="both"/>
      </w:pPr>
      <w:bookmarkStart w:id="16" w:name="P1025"/>
      <w:bookmarkEnd w:id="16"/>
      <w:r>
        <w:t>19.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C32FBC" w:rsidRDefault="00C32FBC">
      <w:pPr>
        <w:pStyle w:val="ConsPlusNormal"/>
        <w:spacing w:before="220"/>
        <w:ind w:firstLine="540"/>
        <w:jc w:val="both"/>
      </w:pPr>
      <w:r>
        <w:t>справка, заверенная подписью должностного лица Управления по вопросам миграции Главного управления Министерства внутренних дел Российской Федерации по Свердловской области, содержащая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p>
    <w:p w:rsidR="00C32FBC" w:rsidRDefault="00C32FBC">
      <w:pPr>
        <w:pStyle w:val="ConsPlusNormal"/>
        <w:jc w:val="both"/>
      </w:pPr>
      <w:r>
        <w:t xml:space="preserve">(в ред. </w:t>
      </w:r>
      <w:hyperlink r:id="rId6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C32FBC" w:rsidRDefault="00C32FBC">
      <w:pPr>
        <w:pStyle w:val="ConsPlusNormal"/>
        <w:spacing w:before="220"/>
        <w:ind w:firstLine="540"/>
        <w:jc w:val="both"/>
      </w:pPr>
      <w:r>
        <w:t>сведения об инвалидности, содержащиеся в ФГИС ФРИ.</w:t>
      </w:r>
    </w:p>
    <w:p w:rsidR="00C32FBC" w:rsidRDefault="00C32FBC">
      <w:pPr>
        <w:pStyle w:val="ConsPlusNormal"/>
        <w:jc w:val="both"/>
      </w:pPr>
      <w:r>
        <w:t xml:space="preserve">(в ред. </w:t>
      </w:r>
      <w:hyperlink r:id="rId63"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Заявитель вправе представить документы, содержащие сведения, указанные в </w:t>
      </w:r>
      <w:hyperlink w:anchor="P1025" w:history="1">
        <w:r>
          <w:rPr>
            <w:color w:val="0000FF"/>
          </w:rPr>
          <w:t>части первой</w:t>
        </w:r>
      </w:hyperlink>
      <w:r>
        <w:t xml:space="preserve"> настоящего пункта, по собственной инициативе.</w:t>
      </w:r>
    </w:p>
    <w:p w:rsidR="00C32FBC" w:rsidRDefault="00C32FBC">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C32FBC" w:rsidRDefault="00C32FBC">
      <w:pPr>
        <w:pStyle w:val="ConsPlusNormal"/>
        <w:jc w:val="both"/>
      </w:pPr>
      <w:r>
        <w:t xml:space="preserve">(в ред. </w:t>
      </w:r>
      <w:hyperlink r:id="rId6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УКАЗАНИЕ НА ЗАПРЕТ ТРЕБОВАТЬ ОТ ЗАЯВИТЕЛЯ ПРЕДСТАВЛЕНИЯ</w:t>
      </w:r>
    </w:p>
    <w:p w:rsidR="00C32FBC" w:rsidRDefault="00C32FBC">
      <w:pPr>
        <w:pStyle w:val="ConsPlusTitle"/>
        <w:jc w:val="center"/>
      </w:pPr>
      <w:r>
        <w:t>ДОКУМЕНТОВ И ИНФОРМАЦИИ ИЛИ ОСУЩЕСТВЛЕНИЯ ДЕЙСТВИЙ</w:t>
      </w:r>
    </w:p>
    <w:p w:rsidR="00C32FBC" w:rsidRDefault="00C32FBC">
      <w:pPr>
        <w:pStyle w:val="ConsPlusNormal"/>
        <w:jc w:val="both"/>
      </w:pPr>
    </w:p>
    <w:p w:rsidR="00C32FBC" w:rsidRDefault="00C32FBC">
      <w:pPr>
        <w:pStyle w:val="ConsPlusNormal"/>
        <w:ind w:firstLine="540"/>
        <w:jc w:val="both"/>
      </w:pPr>
      <w:r>
        <w:t>20. Запрещается требовать от заявителя:</w:t>
      </w:r>
    </w:p>
    <w:p w:rsidR="00C32FBC" w:rsidRDefault="00C32FB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2FBC" w:rsidRDefault="00C32FBC">
      <w:pPr>
        <w:pStyle w:val="ConsPlusNormal"/>
        <w:spacing w:before="220"/>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32FBC" w:rsidRDefault="00C32FB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32FBC" w:rsidRDefault="00C32FBC">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услуги;</w:t>
      </w:r>
    </w:p>
    <w:p w:rsidR="00C32FBC" w:rsidRDefault="00C32FBC">
      <w:pPr>
        <w:pStyle w:val="ConsPlusNormal"/>
        <w:spacing w:before="220"/>
        <w:ind w:firstLine="540"/>
        <w:jc w:val="both"/>
      </w:pPr>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32FBC" w:rsidRDefault="00C32FB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32FBC" w:rsidRDefault="00C32FB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сотрудника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C32FBC" w:rsidRDefault="00C32FBC">
      <w:pPr>
        <w:pStyle w:val="ConsPlusNormal"/>
        <w:jc w:val="both"/>
      </w:pPr>
      <w:r>
        <w:t xml:space="preserve">(в ред. </w:t>
      </w:r>
      <w:hyperlink r:id="rId6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При предоставлении государственной услуги запрещается:</w:t>
      </w:r>
    </w:p>
    <w:p w:rsidR="00C32FBC" w:rsidRDefault="00C32FBC">
      <w:pPr>
        <w:pStyle w:val="ConsPlusNormal"/>
        <w:spacing w:before="220"/>
        <w:ind w:firstLine="540"/>
        <w:jc w:val="both"/>
      </w:pPr>
      <w:r>
        <w:t>-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2FBC" w:rsidRDefault="00C32FBC">
      <w:pPr>
        <w:pStyle w:val="ConsPlusNormal"/>
        <w:spacing w:before="220"/>
        <w:ind w:firstLine="540"/>
        <w:jc w:val="both"/>
      </w:pPr>
      <w:r>
        <w:t>-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2FBC" w:rsidRDefault="00C32FBC">
      <w:pPr>
        <w:pStyle w:val="ConsPlusNormal"/>
        <w:jc w:val="both"/>
      </w:pPr>
    </w:p>
    <w:p w:rsidR="00C32FBC" w:rsidRDefault="00C32FBC">
      <w:pPr>
        <w:pStyle w:val="ConsPlusTitle"/>
        <w:jc w:val="center"/>
        <w:outlineLvl w:val="2"/>
      </w:pPr>
      <w:r>
        <w:lastRenderedPageBreak/>
        <w:t>ИСЧЕРПЫВАЮЩИЙ ПЕРЕЧЕНЬ</w:t>
      </w:r>
    </w:p>
    <w:p w:rsidR="00C32FBC" w:rsidRDefault="00C32FBC">
      <w:pPr>
        <w:pStyle w:val="ConsPlusTitle"/>
        <w:jc w:val="center"/>
      </w:pPr>
      <w:r>
        <w:t>ОСНОВАНИЙ ДЛЯ ОТКАЗА В ПРИЕМЕ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bookmarkStart w:id="17" w:name="P1055"/>
      <w:bookmarkEnd w:id="17"/>
      <w:r>
        <w:t>21. Основанием для отказа в приеме согласия и документов, необходимых для предоставления государственной услуги, является:</w:t>
      </w:r>
    </w:p>
    <w:p w:rsidR="00C32FBC" w:rsidRDefault="00C32FBC">
      <w:pPr>
        <w:pStyle w:val="ConsPlusNormal"/>
        <w:spacing w:before="220"/>
        <w:ind w:firstLine="540"/>
        <w:jc w:val="both"/>
      </w:pPr>
      <w:r>
        <w:t xml:space="preserve">1) </w:t>
      </w:r>
      <w:hyperlink r:id="rId67" w:history="1">
        <w:r>
          <w:rPr>
            <w:color w:val="0000FF"/>
          </w:rPr>
          <w:t>согласие</w:t>
        </w:r>
      </w:hyperlink>
      <w:r>
        <w:t xml:space="preserve"> не соответствует форме, утвержденной Постановлением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C32FBC" w:rsidRDefault="00C32FBC">
      <w:pPr>
        <w:pStyle w:val="ConsPlusNormal"/>
        <w:spacing w:before="220"/>
        <w:ind w:firstLine="540"/>
        <w:jc w:val="both"/>
      </w:pPr>
      <w:r>
        <w:t>2) согласие подано в иной уполномоченный орган;</w:t>
      </w:r>
    </w:p>
    <w:p w:rsidR="00C32FBC" w:rsidRDefault="00C32FBC">
      <w:pPr>
        <w:pStyle w:val="ConsPlusNormal"/>
        <w:spacing w:before="220"/>
        <w:ind w:firstLine="540"/>
        <w:jc w:val="both"/>
      </w:pPr>
      <w:r>
        <w:t xml:space="preserve">3) к согласию не приложены документы, предоставляемые в соответствии с </w:t>
      </w:r>
      <w:hyperlink w:anchor="P955" w:history="1">
        <w:r>
          <w:rPr>
            <w:color w:val="0000FF"/>
          </w:rPr>
          <w:t>пунктом 16</w:t>
        </w:r>
      </w:hyperlink>
      <w:r>
        <w:t xml:space="preserve"> настоящего регламента;</w:t>
      </w:r>
    </w:p>
    <w:p w:rsidR="00C32FBC" w:rsidRDefault="00C32FBC">
      <w:pPr>
        <w:pStyle w:val="ConsPlusNormal"/>
        <w:spacing w:before="220"/>
        <w:ind w:firstLine="540"/>
        <w:jc w:val="both"/>
      </w:pPr>
      <w:r>
        <w:t xml:space="preserve">4) представленные документы, указанные в </w:t>
      </w:r>
      <w:hyperlink w:anchor="P955" w:history="1">
        <w:r>
          <w:rPr>
            <w:color w:val="0000FF"/>
          </w:rPr>
          <w:t>пункте 16</w:t>
        </w:r>
      </w:hyperlink>
      <w:r>
        <w:t xml:space="preserve"> настоящего регламента, не соответствуют требованиям, изложенным в </w:t>
      </w:r>
      <w:hyperlink w:anchor="P1313" w:history="1">
        <w:r>
          <w:rPr>
            <w:color w:val="0000FF"/>
          </w:rPr>
          <w:t>пункте 40</w:t>
        </w:r>
      </w:hyperlink>
      <w:r>
        <w:t xml:space="preserve"> настоящего регламента;</w:t>
      </w:r>
    </w:p>
    <w:p w:rsidR="00C32FBC" w:rsidRDefault="00C32FBC">
      <w:pPr>
        <w:pStyle w:val="ConsPlusNormal"/>
        <w:spacing w:before="220"/>
        <w:ind w:firstLine="540"/>
        <w:jc w:val="both"/>
      </w:pPr>
      <w:r>
        <w:t>5) согласие подано с нарушением срока, указанного в извещении о предоставлении соответствующего земельного участка;</w:t>
      </w:r>
    </w:p>
    <w:p w:rsidR="00C32FBC" w:rsidRDefault="00C32FBC">
      <w:pPr>
        <w:pStyle w:val="ConsPlusNormal"/>
        <w:jc w:val="both"/>
      </w:pPr>
      <w:r>
        <w:t xml:space="preserve">(подп. 5 введен </w:t>
      </w:r>
      <w:hyperlink r:id="rId68" w:history="1">
        <w:r>
          <w:rPr>
            <w:color w:val="0000FF"/>
          </w:rPr>
          <w:t>Приказом</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6) выявление в результате проверки квалифицированной подписи несоблюдения установленных условий признания ее действительности.</w:t>
      </w:r>
    </w:p>
    <w:p w:rsidR="00C32FBC" w:rsidRDefault="00C32FBC">
      <w:pPr>
        <w:pStyle w:val="ConsPlusNormal"/>
        <w:jc w:val="both"/>
      </w:pPr>
      <w:r>
        <w:t xml:space="preserve">(подп. 6 введен </w:t>
      </w:r>
      <w:hyperlink r:id="rId69" w:history="1">
        <w:r>
          <w:rPr>
            <w:color w:val="0000FF"/>
          </w:rPr>
          <w:t>Приказом</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Подготовка уведомления об отказе в приеме заявления и документов, необходимых для предоставления государственной услуги, осуществляется в порядке, предусмотренном в </w:t>
      </w:r>
      <w:hyperlink w:anchor="P1313" w:history="1">
        <w:r>
          <w:rPr>
            <w:color w:val="0000FF"/>
          </w:rPr>
          <w:t>пункте 40</w:t>
        </w:r>
      </w:hyperlink>
      <w:r>
        <w:t xml:space="preserve"> настоящего регламента.</w:t>
      </w:r>
    </w:p>
    <w:p w:rsidR="00C32FBC" w:rsidRDefault="00C32FBC">
      <w:pPr>
        <w:pStyle w:val="ConsPlusNormal"/>
        <w:jc w:val="both"/>
      </w:pPr>
    </w:p>
    <w:p w:rsidR="00C32FBC" w:rsidRDefault="00C32FBC">
      <w:pPr>
        <w:pStyle w:val="ConsPlusTitle"/>
        <w:jc w:val="center"/>
        <w:outlineLvl w:val="2"/>
      </w:pPr>
      <w:r>
        <w:t>ИСЧЕРПЫВАЮЩИЙ ПЕРЕЧЕНЬ ОСНОВАНИЙ ДЛЯ ПРИОСТАНОВЛЕНИЯ</w:t>
      </w:r>
    </w:p>
    <w:p w:rsidR="00C32FBC" w:rsidRDefault="00C32FBC">
      <w:pPr>
        <w:pStyle w:val="ConsPlusTitle"/>
        <w:jc w:val="center"/>
      </w:pPr>
      <w:r>
        <w:t>ИЛИ ОТКАЗА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22. Основания для приостановления предоставления государственной услуги отсутствуют.</w:t>
      </w:r>
    </w:p>
    <w:p w:rsidR="00C32FBC" w:rsidRDefault="00C32FBC">
      <w:pPr>
        <w:pStyle w:val="ConsPlusNormal"/>
        <w:spacing w:before="220"/>
        <w:ind w:firstLine="540"/>
        <w:jc w:val="both"/>
      </w:pPr>
      <w:r>
        <w:t>Основанием для отказа в предоставлении государственной услуги является:</w:t>
      </w:r>
    </w:p>
    <w:p w:rsidR="00C32FBC" w:rsidRDefault="00C32FBC">
      <w:pPr>
        <w:pStyle w:val="ConsPlusNormal"/>
        <w:spacing w:before="220"/>
        <w:ind w:firstLine="540"/>
        <w:jc w:val="both"/>
      </w:pPr>
      <w:r>
        <w:t>1) подача заявителем по месту учета заявления о снятии с учета;</w:t>
      </w:r>
    </w:p>
    <w:p w:rsidR="00C32FBC" w:rsidRDefault="00C32FBC">
      <w:pPr>
        <w:pStyle w:val="ConsPlusNormal"/>
        <w:spacing w:before="220"/>
        <w:ind w:firstLine="540"/>
        <w:jc w:val="both"/>
      </w:pPr>
      <w:r>
        <w:t>2) утрата заявителем оснований, дающих им право на предоставление в собственность бесплатно земельных участков;</w:t>
      </w:r>
    </w:p>
    <w:p w:rsidR="00C32FBC" w:rsidRDefault="00C32FBC">
      <w:pPr>
        <w:pStyle w:val="ConsPlusNormal"/>
        <w:spacing w:before="220"/>
        <w:ind w:firstLine="540"/>
        <w:jc w:val="both"/>
      </w:pPr>
      <w: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C32FBC" w:rsidRDefault="00C32FBC">
      <w:pPr>
        <w:pStyle w:val="ConsPlusNormal"/>
        <w:spacing w:before="220"/>
        <w:ind w:firstLine="540"/>
        <w:jc w:val="both"/>
      </w:pPr>
      <w: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C32FBC" w:rsidRDefault="00C32FBC">
      <w:pPr>
        <w:pStyle w:val="ConsPlusNormal"/>
        <w:spacing w:before="220"/>
        <w:ind w:firstLine="540"/>
        <w:jc w:val="both"/>
      </w:pPr>
      <w:r>
        <w:lastRenderedPageBreak/>
        <w:t>5) выезд на место жительства в другое муниципальное образование, в другой субъект Российской Федерации, за пределы Российской Федерации.</w:t>
      </w:r>
    </w:p>
    <w:p w:rsidR="00C32FBC" w:rsidRDefault="00C32FBC">
      <w:pPr>
        <w:pStyle w:val="ConsPlusNormal"/>
        <w:jc w:val="both"/>
      </w:pPr>
    </w:p>
    <w:p w:rsidR="00C32FBC" w:rsidRDefault="00C32FBC">
      <w:pPr>
        <w:pStyle w:val="ConsPlusTitle"/>
        <w:jc w:val="center"/>
        <w:outlineLvl w:val="2"/>
      </w:pPr>
      <w:r>
        <w:t>ПЕРЕЧЕНЬ УСЛУГ, КОТОРЫЕ ЯВЛЯЮТСЯ</w:t>
      </w:r>
    </w:p>
    <w:p w:rsidR="00C32FBC" w:rsidRDefault="00C32FBC">
      <w:pPr>
        <w:pStyle w:val="ConsPlusTitle"/>
        <w:jc w:val="center"/>
      </w:pPr>
      <w:r>
        <w:t>НЕОБХОДИМЫМИ И ОБЯЗАТЕЛЬНЫМИ ДЛЯ ПРЕДОСТАВЛЕНИЯ</w:t>
      </w:r>
    </w:p>
    <w:p w:rsidR="00C32FBC" w:rsidRDefault="00C32FBC">
      <w:pPr>
        <w:pStyle w:val="ConsPlusTitle"/>
        <w:jc w:val="center"/>
      </w:pPr>
      <w:r>
        <w:t>ГОСУДАРСТВЕННОЙ УСЛУГИ, В ТОМ ЧИСЛЕ СВЕДЕНИЯ О ДОКУМЕНТЕ</w:t>
      </w:r>
    </w:p>
    <w:p w:rsidR="00C32FBC" w:rsidRDefault="00C32FBC">
      <w:pPr>
        <w:pStyle w:val="ConsPlusTitle"/>
        <w:jc w:val="center"/>
      </w:pPr>
      <w:r>
        <w:t>(ДОКУМЕНТАХ), ВЫДАВАЕМОМ (ВЫДАВАЕМЫХ) ОРГАНИЗАЦИЯМИ,</w:t>
      </w:r>
    </w:p>
    <w:p w:rsidR="00C32FBC" w:rsidRDefault="00C32FBC">
      <w:pPr>
        <w:pStyle w:val="ConsPlusTitle"/>
        <w:jc w:val="center"/>
      </w:pPr>
      <w:r>
        <w:t>УЧАСТВУЮЩИМИ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 xml:space="preserve">23. Услугой, необходимой и обязательной для предоставления государственной услуги в соответствии с </w:t>
      </w:r>
      <w:hyperlink r:id="rId70"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является:</w:t>
      </w:r>
    </w:p>
    <w:p w:rsidR="00C32FBC" w:rsidRDefault="00C32FBC">
      <w:pPr>
        <w:pStyle w:val="ConsPlusNormal"/>
        <w:jc w:val="both"/>
      </w:pPr>
      <w:r>
        <w:t xml:space="preserve">(в ред. </w:t>
      </w:r>
      <w:hyperlink r:id="rId7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выдача справки медико-социальной экспертизы о наличии инвалидности, в случае отсутствия сведений об инвалидности в ФГИС ФРИ.</w:t>
      </w:r>
    </w:p>
    <w:p w:rsidR="00C32FBC" w:rsidRDefault="00C32FBC">
      <w:pPr>
        <w:pStyle w:val="ConsPlusNormal"/>
        <w:jc w:val="both"/>
      </w:pPr>
      <w:r>
        <w:t xml:space="preserve">(в ред. Приказов Министерства по управлению государственным имуществом Свердловской области от 11.06.2020 </w:t>
      </w:r>
      <w:hyperlink r:id="rId72" w:history="1">
        <w:r>
          <w:rPr>
            <w:color w:val="0000FF"/>
          </w:rPr>
          <w:t>N 1536</w:t>
        </w:r>
      </w:hyperlink>
      <w:r>
        <w:t xml:space="preserve">, от 08.09.2020 </w:t>
      </w:r>
      <w:hyperlink r:id="rId73" w:history="1">
        <w:r>
          <w:rPr>
            <w:color w:val="0000FF"/>
          </w:rPr>
          <w:t>N 2891</w:t>
        </w:r>
      </w:hyperlink>
      <w:r>
        <w:t>)</w:t>
      </w:r>
    </w:p>
    <w:p w:rsidR="00C32FBC" w:rsidRDefault="00C32FBC">
      <w:pPr>
        <w:pStyle w:val="ConsPlusNormal"/>
        <w:jc w:val="both"/>
      </w:pPr>
    </w:p>
    <w:p w:rsidR="00C32FBC" w:rsidRDefault="00C32FBC">
      <w:pPr>
        <w:pStyle w:val="ConsPlusTitle"/>
        <w:jc w:val="center"/>
        <w:outlineLvl w:val="2"/>
      </w:pPr>
      <w:r>
        <w:t>ПОРЯДОК, РАЗМЕР И ОСНОВАНИЯ ВЗИМАНИЯ</w:t>
      </w:r>
    </w:p>
    <w:p w:rsidR="00C32FBC" w:rsidRDefault="00C32FBC">
      <w:pPr>
        <w:pStyle w:val="ConsPlusTitle"/>
        <w:jc w:val="center"/>
      </w:pPr>
      <w:r>
        <w:t>ГОСУДАРСТВЕННОЙ ПОШЛИНЫ ИЛИ ИНОЙ ПЛАТЫ,</w:t>
      </w:r>
    </w:p>
    <w:p w:rsidR="00C32FBC" w:rsidRDefault="00C32FBC">
      <w:pPr>
        <w:pStyle w:val="ConsPlusTitle"/>
        <w:jc w:val="center"/>
      </w:pPr>
      <w:r>
        <w:t>ВЗИМАЕМОЙ ЗА ПРЕДОСТАВЛЕНИЕ ГОСУДАРСТВЕННОЙ УСЛУГИ</w:t>
      </w:r>
    </w:p>
    <w:p w:rsidR="00C32FBC" w:rsidRDefault="00C32FBC">
      <w:pPr>
        <w:pStyle w:val="ConsPlusNormal"/>
        <w:jc w:val="both"/>
      </w:pPr>
    </w:p>
    <w:p w:rsidR="00C32FBC" w:rsidRDefault="00C32FBC">
      <w:pPr>
        <w:pStyle w:val="ConsPlusNormal"/>
        <w:ind w:firstLine="540"/>
        <w:jc w:val="both"/>
      </w:pPr>
      <w:r>
        <w:t>24. Государственная услуга предоставляется без взимания государственной пошлины или иной платы.</w:t>
      </w:r>
    </w:p>
    <w:p w:rsidR="00C32FBC" w:rsidRDefault="00C32FBC">
      <w:pPr>
        <w:pStyle w:val="ConsPlusNormal"/>
        <w:jc w:val="both"/>
      </w:pPr>
    </w:p>
    <w:p w:rsidR="00C32FBC" w:rsidRDefault="00C32FBC">
      <w:pPr>
        <w:pStyle w:val="ConsPlusTitle"/>
        <w:jc w:val="center"/>
        <w:outlineLvl w:val="2"/>
      </w:pPr>
      <w:r>
        <w:t>ПОРЯДОК, РАЗМЕР И ОСНОВАНИЯ ВЗИМАНИЯ ПЛАТЫ</w:t>
      </w:r>
    </w:p>
    <w:p w:rsidR="00C32FBC" w:rsidRDefault="00C32FBC">
      <w:pPr>
        <w:pStyle w:val="ConsPlusTitle"/>
        <w:jc w:val="center"/>
      </w:pPr>
      <w:r>
        <w:t>ЗА ПРЕДОСТАВЛЕНИЕ УСЛУГ, КОТОРЫЕ ЯВЛЯЮТСЯ НЕОБХОДИМЫМИ И</w:t>
      </w:r>
    </w:p>
    <w:p w:rsidR="00C32FBC" w:rsidRDefault="00C32FBC">
      <w:pPr>
        <w:pStyle w:val="ConsPlusTitle"/>
        <w:jc w:val="center"/>
      </w:pPr>
      <w:r>
        <w:t>ОБЯЗАТЕЛЬНЫМИ ДЛЯ ПРЕДОСТАВЛЕНИЯ ГОСУДАРСТВЕННОЙ УСЛУГИ,</w:t>
      </w:r>
    </w:p>
    <w:p w:rsidR="00C32FBC" w:rsidRDefault="00C32FBC">
      <w:pPr>
        <w:pStyle w:val="ConsPlusTitle"/>
        <w:jc w:val="center"/>
      </w:pPr>
      <w:r>
        <w:t>ВКЛЮЧАЯ ИНФОРМАЦИЮ О МЕТОДИКЕ РАСЧЕТА РАЗМЕРА ТАКОЙ ПЛАТЫ</w:t>
      </w:r>
    </w:p>
    <w:p w:rsidR="00C32FBC" w:rsidRDefault="00C32FBC">
      <w:pPr>
        <w:pStyle w:val="ConsPlusNormal"/>
        <w:jc w:val="both"/>
      </w:pPr>
    </w:p>
    <w:p w:rsidR="00C32FBC" w:rsidRDefault="00C32FBC">
      <w:pPr>
        <w:pStyle w:val="ConsPlusNormal"/>
        <w:ind w:firstLine="540"/>
        <w:jc w:val="both"/>
      </w:pPr>
      <w:r>
        <w:t>25. Услуга, которая является необходимой и обязательной для предоставления государственной услуги, - выдача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p>
    <w:p w:rsidR="00C32FBC" w:rsidRDefault="00C32FBC">
      <w:pPr>
        <w:pStyle w:val="ConsPlusNormal"/>
        <w:jc w:val="both"/>
      </w:pPr>
      <w:r>
        <w:t xml:space="preserve">(в ред. Приказов Министерства по управлению государственным имуществом Свердловской области от 11.06.2020 </w:t>
      </w:r>
      <w:hyperlink r:id="rId74" w:history="1">
        <w:r>
          <w:rPr>
            <w:color w:val="0000FF"/>
          </w:rPr>
          <w:t>N 1536</w:t>
        </w:r>
      </w:hyperlink>
      <w:r>
        <w:t xml:space="preserve">, от 08.09.2020 </w:t>
      </w:r>
      <w:hyperlink r:id="rId75" w:history="1">
        <w:r>
          <w:rPr>
            <w:color w:val="0000FF"/>
          </w:rPr>
          <w:t>N 2891</w:t>
        </w:r>
      </w:hyperlink>
      <w:r>
        <w:t>)</w:t>
      </w:r>
    </w:p>
    <w:p w:rsidR="00C32FBC" w:rsidRDefault="00C32FBC">
      <w:pPr>
        <w:pStyle w:val="ConsPlusNormal"/>
        <w:jc w:val="both"/>
      </w:pPr>
    </w:p>
    <w:p w:rsidR="00C32FBC" w:rsidRDefault="00C32FBC">
      <w:pPr>
        <w:pStyle w:val="ConsPlusTitle"/>
        <w:jc w:val="center"/>
        <w:outlineLvl w:val="2"/>
      </w:pPr>
      <w:r>
        <w:t>МАКСИМАЛЬНЫЙ СРОК ОЖИДАНИЯ В ОЧЕРЕДИ ПРИ ПОДАЧЕ</w:t>
      </w:r>
    </w:p>
    <w:p w:rsidR="00C32FBC" w:rsidRDefault="00C32FBC">
      <w:pPr>
        <w:pStyle w:val="ConsPlusTitle"/>
        <w:jc w:val="center"/>
      </w:pPr>
      <w:r>
        <w:t>ЗАПРОСА О ПРЕДОСТАВЛЕНИИ ГОСУДАРСТВЕННОЙ УСЛУГИ, УСЛУГИ,</w:t>
      </w:r>
    </w:p>
    <w:p w:rsidR="00C32FBC" w:rsidRDefault="00C32FBC">
      <w:pPr>
        <w:pStyle w:val="ConsPlusTitle"/>
        <w:jc w:val="center"/>
      </w:pPr>
      <w:r>
        <w:t>ПРЕДОСТАВЛЯЕМОЙ ОРГАНИЗАЦИЕЙ, УЧАСТВУЮЩЕЙ В ПРЕДОСТАВЛЕНИИ</w:t>
      </w:r>
    </w:p>
    <w:p w:rsidR="00C32FBC" w:rsidRDefault="00C32FBC">
      <w:pPr>
        <w:pStyle w:val="ConsPlusTitle"/>
        <w:jc w:val="center"/>
      </w:pPr>
      <w:r>
        <w:t>ГОСУДАРСТВЕННОЙ УСЛУГИ, И ПРИ ПОЛУЧЕНИИ РЕЗУЛЬТАТА</w:t>
      </w:r>
    </w:p>
    <w:p w:rsidR="00C32FBC" w:rsidRDefault="00C32FBC">
      <w:pPr>
        <w:pStyle w:val="ConsPlusTitle"/>
        <w:jc w:val="center"/>
      </w:pPr>
      <w:r>
        <w:t>ПРЕДОСТАВЛЕНИЯ ТАКИХ УСЛУГ</w:t>
      </w:r>
    </w:p>
    <w:p w:rsidR="00C32FBC" w:rsidRDefault="00C32FBC">
      <w:pPr>
        <w:pStyle w:val="ConsPlusNormal"/>
        <w:jc w:val="both"/>
      </w:pPr>
    </w:p>
    <w:p w:rsidR="00C32FBC" w:rsidRDefault="00C32FBC">
      <w:pPr>
        <w:pStyle w:val="ConsPlusNormal"/>
        <w:ind w:firstLine="540"/>
        <w:jc w:val="both"/>
      </w:pPr>
      <w:r>
        <w:t>26. 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w:t>
      </w:r>
    </w:p>
    <w:p w:rsidR="00C32FBC" w:rsidRDefault="00C32FBC">
      <w:pPr>
        <w:pStyle w:val="ConsPlusNormal"/>
        <w:spacing w:before="220"/>
        <w:ind w:firstLine="540"/>
        <w:jc w:val="both"/>
      </w:pPr>
      <w:r>
        <w:lastRenderedPageBreak/>
        <w:t>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Министерством и Многофункциональным центром предоставления государственных и муниципальных услуг)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C32FBC" w:rsidRDefault="00C32FBC">
      <w:pPr>
        <w:pStyle w:val="ConsPlusNormal"/>
        <w:jc w:val="both"/>
      </w:pPr>
    </w:p>
    <w:p w:rsidR="00C32FBC" w:rsidRDefault="00C32FBC">
      <w:pPr>
        <w:pStyle w:val="ConsPlusTitle"/>
        <w:jc w:val="center"/>
        <w:outlineLvl w:val="2"/>
      </w:pPr>
      <w:r>
        <w:t>СРОК И ПОРЯДОК РЕГИСТРАЦИИ ЗАПРОСА ЗАЯВИТЕЛЯ</w:t>
      </w:r>
    </w:p>
    <w:p w:rsidR="00C32FBC" w:rsidRDefault="00C32FBC">
      <w:pPr>
        <w:pStyle w:val="ConsPlusTitle"/>
        <w:jc w:val="center"/>
      </w:pPr>
      <w:r>
        <w:t>О ПРЕДОСТАВЛЕНИИ ГОСУДАРСТВЕННОЙ УСЛУГИ И УСЛУГИ,</w:t>
      </w:r>
    </w:p>
    <w:p w:rsidR="00C32FBC" w:rsidRDefault="00C32FBC">
      <w:pPr>
        <w:pStyle w:val="ConsPlusTitle"/>
        <w:jc w:val="center"/>
      </w:pPr>
      <w:r>
        <w:t>ПРЕДОСТАВЛЯЕМОЙ ОРГАНИЗАЦИЕЙ, УЧАСТВУЮЩЕЙ В ПРЕДОСТАВЛЕНИИ</w:t>
      </w:r>
    </w:p>
    <w:p w:rsidR="00C32FBC" w:rsidRDefault="00C32FBC">
      <w:pPr>
        <w:pStyle w:val="ConsPlusTitle"/>
        <w:jc w:val="center"/>
      </w:pPr>
      <w:r>
        <w:t>ГОСУДАРСТВЕННОЙ УСЛУГИ, В ТОМ ЧИСЛЕ В ЭЛЕКТРОННОЙ ФОРМЕ</w:t>
      </w:r>
    </w:p>
    <w:p w:rsidR="00C32FBC" w:rsidRDefault="00C32FBC">
      <w:pPr>
        <w:pStyle w:val="ConsPlusNormal"/>
        <w:jc w:val="both"/>
      </w:pPr>
    </w:p>
    <w:p w:rsidR="00C32FBC" w:rsidRDefault="00C32FBC">
      <w:pPr>
        <w:pStyle w:val="ConsPlusNormal"/>
        <w:ind w:firstLine="540"/>
        <w:jc w:val="both"/>
      </w:pPr>
      <w:r>
        <w:t xml:space="preserve">27. Регистрация запроса и иных документов, необходимых для предоставления государственной услуги, указанных в </w:t>
      </w:r>
      <w:hyperlink w:anchor="P955" w:history="1">
        <w:r>
          <w:rPr>
            <w:color w:val="0000FF"/>
          </w:rPr>
          <w:t>пункте 16</w:t>
        </w:r>
      </w:hyperlink>
      <w:r>
        <w:t xml:space="preserve"> настоящего регламента, осуществляется в день их поступления в Министерство при обращении лично, через многофункциональный центр предоставления государственных и муниципальных услуг, при поступлении согласия и документов посредством почтовой связи.</w:t>
      </w:r>
    </w:p>
    <w:p w:rsidR="00C32FBC" w:rsidRDefault="00C32FBC">
      <w:pPr>
        <w:pStyle w:val="ConsPlusNormal"/>
        <w:spacing w:before="220"/>
        <w:ind w:firstLine="540"/>
        <w:jc w:val="both"/>
      </w:pPr>
      <w:r>
        <w:t>28.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согласия, направляет заявителю электронное сообщение о принятии либо об отказе в принятии запроса. Регистрация запроса и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документов, необходимых для предоставления государственной услуги, осуществляется не позднее рабочего дня, следующего за днем подачи запроса и документов, необходимых для предоставления государственной услуги, в Министерство.</w:t>
      </w:r>
    </w:p>
    <w:p w:rsidR="00C32FBC" w:rsidRDefault="00C32FBC">
      <w:pPr>
        <w:pStyle w:val="ConsPlusNormal"/>
        <w:spacing w:before="220"/>
        <w:ind w:firstLine="540"/>
        <w:jc w:val="both"/>
      </w:pPr>
      <w:r>
        <w:t xml:space="preserve">29. Регистрация запроса и документов, необходимых для предоставления государственной услуги, осуществляется в порядке, предусмотренном в </w:t>
      </w:r>
      <w:hyperlink w:anchor="P1192" w:history="1">
        <w:r>
          <w:rPr>
            <w:color w:val="0000FF"/>
          </w:rPr>
          <w:t>разделе 3</w:t>
        </w:r>
      </w:hyperlink>
      <w:r>
        <w:t xml:space="preserve"> настоящего регламента.</w:t>
      </w:r>
    </w:p>
    <w:p w:rsidR="00C32FBC" w:rsidRDefault="00C32FBC">
      <w:pPr>
        <w:pStyle w:val="ConsPlusNormal"/>
        <w:jc w:val="both"/>
      </w:pPr>
    </w:p>
    <w:p w:rsidR="00C32FBC" w:rsidRDefault="00C32FBC">
      <w:pPr>
        <w:pStyle w:val="ConsPlusTitle"/>
        <w:jc w:val="center"/>
        <w:outlineLvl w:val="2"/>
      </w:pPr>
      <w:r>
        <w:t>ТРЕБОВАНИЯ К ПОМЕЩЕНИЯМ, В КОТОРЫХ ПРЕДОСТАВЛЯЕТСЯ</w:t>
      </w:r>
    </w:p>
    <w:p w:rsidR="00C32FBC" w:rsidRDefault="00C32FBC">
      <w:pPr>
        <w:pStyle w:val="ConsPlusTitle"/>
        <w:jc w:val="center"/>
      </w:pPr>
      <w:r>
        <w:t>ГОСУДАРСТВЕННАЯ УСЛУГА, К ЗАЛУ ОЖИДАНИЯ, МЕСТАМ</w:t>
      </w:r>
    </w:p>
    <w:p w:rsidR="00C32FBC" w:rsidRDefault="00C32FBC">
      <w:pPr>
        <w:pStyle w:val="ConsPlusTitle"/>
        <w:jc w:val="center"/>
      </w:pPr>
      <w:r>
        <w:t>ДЛЯ ЗАПОЛНЕНИЯ ЗАПРОСОВ О ПРЕДОСТАВЛЕНИИ ГОСУДАРСТВЕННОЙ</w:t>
      </w:r>
    </w:p>
    <w:p w:rsidR="00C32FBC" w:rsidRDefault="00C32FBC">
      <w:pPr>
        <w:pStyle w:val="ConsPlusTitle"/>
        <w:jc w:val="center"/>
      </w:pPr>
      <w:r>
        <w:t>УСЛУГИ, ИНФОРМАЦИОННЫМ СТЕНДАМ С ОБРАЗЦАМИ ИХ ЗАПОЛНЕНИЯ</w:t>
      </w:r>
    </w:p>
    <w:p w:rsidR="00C32FBC" w:rsidRDefault="00C32FBC">
      <w:pPr>
        <w:pStyle w:val="ConsPlusTitle"/>
        <w:jc w:val="center"/>
      </w:pPr>
      <w:r>
        <w:t>И ПЕРЕЧНЕМ ДОКУМЕНТОВ, НЕОБХОДИМЫХ ДЛЯ ПРЕДОСТАВЛЕНИЯ</w:t>
      </w:r>
    </w:p>
    <w:p w:rsidR="00C32FBC" w:rsidRDefault="00C32FBC">
      <w:pPr>
        <w:pStyle w:val="ConsPlusTitle"/>
        <w:jc w:val="center"/>
      </w:pPr>
      <w:r>
        <w:t>КАЖДОЙ ГОСУДАРСТВЕННОЙ УСЛУГИ, РАЗМЕЩЕНИЮ И ОФОРМЛЕНИЮ</w:t>
      </w:r>
    </w:p>
    <w:p w:rsidR="00C32FBC" w:rsidRDefault="00C32FBC">
      <w:pPr>
        <w:pStyle w:val="ConsPlusTitle"/>
        <w:jc w:val="center"/>
      </w:pPr>
      <w:r>
        <w:t>ВИЗУАЛЬНОЙ, ТЕКСТОВОЙ И МУЛЬТИМЕДИЙНОЙ ИНФОРМАЦИИ О ПОРЯДКЕ</w:t>
      </w:r>
    </w:p>
    <w:p w:rsidR="00C32FBC" w:rsidRDefault="00C32FBC">
      <w:pPr>
        <w:pStyle w:val="ConsPlusTitle"/>
        <w:jc w:val="center"/>
      </w:pPr>
      <w:r>
        <w:t>ПРЕДОСТАВЛЕНИЯ ТАКОЙ УСЛУГИ, В ТОМ ЧИСЛЕ К ОБЕСПЕЧЕНИЮ</w:t>
      </w:r>
    </w:p>
    <w:p w:rsidR="00C32FBC" w:rsidRDefault="00C32FBC">
      <w:pPr>
        <w:pStyle w:val="ConsPlusTitle"/>
        <w:jc w:val="center"/>
      </w:pPr>
      <w:r>
        <w:t>ДОСТУПНОСТИ ДЛЯ ИНВАЛИДОВ УКАЗАННЫХ ОБЪЕКТОВ В СООТВЕТСТВИИ</w:t>
      </w:r>
    </w:p>
    <w:p w:rsidR="00C32FBC" w:rsidRDefault="00C32FBC">
      <w:pPr>
        <w:pStyle w:val="ConsPlusTitle"/>
        <w:jc w:val="center"/>
      </w:pPr>
      <w:r>
        <w:t>С ЗАКОНОДАТЕЛЬСТВОМ РОССИЙСКОЙ ФЕДЕРАЦИИ И ЗАКОНОДАТЕЛЬСТВОМ</w:t>
      </w:r>
    </w:p>
    <w:p w:rsidR="00C32FBC" w:rsidRDefault="00C32FBC">
      <w:pPr>
        <w:pStyle w:val="ConsPlusTitle"/>
        <w:jc w:val="center"/>
      </w:pPr>
      <w:r>
        <w:t>СВЕРДЛОВСКОЙ ОБЛАСТИ О СОЦИАЛЬНОЙ ЗАЩИТЕ ИНВАЛИДОВ</w:t>
      </w:r>
    </w:p>
    <w:p w:rsidR="00C32FBC" w:rsidRDefault="00C32FBC">
      <w:pPr>
        <w:pStyle w:val="ConsPlusNormal"/>
        <w:jc w:val="both"/>
      </w:pPr>
    </w:p>
    <w:p w:rsidR="00C32FBC" w:rsidRDefault="00C32FBC">
      <w:pPr>
        <w:pStyle w:val="ConsPlusNormal"/>
        <w:ind w:firstLine="540"/>
        <w:jc w:val="both"/>
      </w:pPr>
      <w:r>
        <w:t>30. В помещениях, в которых предоставляется государственная услуга, обеспечивается:</w:t>
      </w:r>
    </w:p>
    <w:p w:rsidR="00C32FBC" w:rsidRDefault="00C32FBC">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C32FBC" w:rsidRDefault="00C32FBC">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32FBC" w:rsidRDefault="00C32FBC">
      <w:pPr>
        <w:pStyle w:val="ConsPlusNormal"/>
        <w:jc w:val="both"/>
      </w:pPr>
      <w:r>
        <w:t xml:space="preserve">(в ред. </w:t>
      </w:r>
      <w:hyperlink r:id="rId7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возможность беспрепятственного входа в объекты и выхода из них;</w:t>
      </w:r>
    </w:p>
    <w:p w:rsidR="00C32FBC" w:rsidRDefault="00C32FBC">
      <w:pPr>
        <w:pStyle w:val="ConsPlusNormal"/>
        <w:spacing w:before="220"/>
        <w:ind w:firstLine="540"/>
        <w:jc w:val="both"/>
      </w:pPr>
      <w:r>
        <w:lastRenderedPageBreak/>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C32FBC" w:rsidRDefault="00C32FBC">
      <w:pPr>
        <w:pStyle w:val="ConsPlusNormal"/>
        <w:spacing w:before="220"/>
        <w:ind w:firstLine="540"/>
        <w:jc w:val="both"/>
      </w:pPr>
      <w:r>
        <w:t>3) помещения должны иметь места для ожидания, информирования, приема заявителей.</w:t>
      </w:r>
    </w:p>
    <w:p w:rsidR="00C32FBC" w:rsidRDefault="00C32FBC">
      <w:pPr>
        <w:pStyle w:val="ConsPlusNormal"/>
        <w:spacing w:before="220"/>
        <w:ind w:firstLine="540"/>
        <w:jc w:val="both"/>
      </w:pPr>
      <w:r>
        <w:t>Места ожидания обеспечиваются стульями, кресельными секциями, скамьями (банкетками);</w:t>
      </w:r>
    </w:p>
    <w:p w:rsidR="00C32FBC" w:rsidRDefault="00C32FBC">
      <w:pPr>
        <w:pStyle w:val="ConsPlusNormal"/>
        <w:spacing w:before="220"/>
        <w:ind w:firstLine="540"/>
        <w:jc w:val="both"/>
      </w:pPr>
      <w:r>
        <w:t>4) помещения должны иметь туалет со свободным доступом к нему в рабочее время;</w:t>
      </w:r>
    </w:p>
    <w:p w:rsidR="00C32FBC" w:rsidRDefault="00C32FBC">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C32FBC" w:rsidRDefault="00C32FBC">
      <w:pPr>
        <w:pStyle w:val="ConsPlusNormal"/>
        <w:spacing w:before="220"/>
        <w:ind w:firstLine="540"/>
        <w:jc w:val="both"/>
      </w:pPr>
      <w:r>
        <w:t>информационными стендами или информационными электронными терминалами;</w:t>
      </w:r>
    </w:p>
    <w:p w:rsidR="00C32FBC" w:rsidRDefault="00C32FBC">
      <w:pPr>
        <w:pStyle w:val="ConsPlusNormal"/>
        <w:spacing w:before="220"/>
        <w:ind w:firstLine="540"/>
        <w:jc w:val="both"/>
      </w:pPr>
      <w:r>
        <w:t>столами (стойками) с канцелярскими принадлежностями для оформления документов, стульями.</w:t>
      </w:r>
    </w:p>
    <w:p w:rsidR="00C32FBC" w:rsidRDefault="00C32FBC">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886" w:history="1">
        <w:r>
          <w:rPr>
            <w:color w:val="0000FF"/>
          </w:rPr>
          <w:t>пунктах 4</w:t>
        </w:r>
      </w:hyperlink>
      <w:r>
        <w:t xml:space="preserve"> и </w:t>
      </w:r>
      <w:hyperlink w:anchor="P1207" w:history="1">
        <w:r>
          <w:rPr>
            <w:color w:val="0000FF"/>
          </w:rPr>
          <w:t>37</w:t>
        </w:r>
      </w:hyperlink>
      <w:r>
        <w:t xml:space="preserve"> настоящего регламента.</w:t>
      </w:r>
    </w:p>
    <w:p w:rsidR="00C32FBC" w:rsidRDefault="00C32FBC">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32FBC" w:rsidRDefault="00C32FBC">
      <w:pPr>
        <w:pStyle w:val="ConsPlusNormal"/>
        <w:jc w:val="both"/>
      </w:pPr>
    </w:p>
    <w:p w:rsidR="00C32FBC" w:rsidRDefault="00C32FBC">
      <w:pPr>
        <w:pStyle w:val="ConsPlusTitle"/>
        <w:jc w:val="center"/>
        <w:outlineLvl w:val="2"/>
      </w:pPr>
      <w:r>
        <w:t>ПОКАЗАТЕЛИ ДОСТУПНОСТИ И КАЧЕСТВА ГОСУДАРСТВЕННОЙ УСЛУГИ,</w:t>
      </w:r>
    </w:p>
    <w:p w:rsidR="00C32FBC" w:rsidRDefault="00C32FBC">
      <w:pPr>
        <w:pStyle w:val="ConsPlusTitle"/>
        <w:jc w:val="center"/>
      </w:pPr>
      <w:r>
        <w:t>В ТОМ ЧИСЛЕ КОЛИЧЕСТВО ВЗАИМОДЕЙСТВИЙ ЗАЯВИТЕЛЯ</w:t>
      </w:r>
    </w:p>
    <w:p w:rsidR="00C32FBC" w:rsidRDefault="00C32FBC">
      <w:pPr>
        <w:pStyle w:val="ConsPlusTitle"/>
        <w:jc w:val="center"/>
      </w:pPr>
      <w:r>
        <w:t>С ДОЛЖНОСТНЫМИ ЛИЦАМИ ПРИ ПРЕДОСТАВЛЕНИИ ГОСУДАРСТВЕННОЙ</w:t>
      </w:r>
    </w:p>
    <w:p w:rsidR="00C32FBC" w:rsidRDefault="00C32FBC">
      <w:pPr>
        <w:pStyle w:val="ConsPlusTitle"/>
        <w:jc w:val="center"/>
      </w:pPr>
      <w:r>
        <w:t>УСЛУГИ И ИХ ПРОДОЛЖИТЕЛЬНОСТЬ, ВОЗМОЖНОСТЬ ПОЛУЧЕНИЯ</w:t>
      </w:r>
    </w:p>
    <w:p w:rsidR="00C32FBC" w:rsidRDefault="00C32FBC">
      <w:pPr>
        <w:pStyle w:val="ConsPlusTitle"/>
        <w:jc w:val="center"/>
      </w:pPr>
      <w:r>
        <w:t>ИНФОРМАЦИИ О ХОДЕ ПРЕДОСТАВЛЕНИЯ ГОСУДАРСТВЕННОЙ УСЛУГИ,</w:t>
      </w:r>
    </w:p>
    <w:p w:rsidR="00C32FBC" w:rsidRDefault="00C32FBC">
      <w:pPr>
        <w:pStyle w:val="ConsPlusTitle"/>
        <w:jc w:val="center"/>
      </w:pPr>
      <w:r>
        <w:t>В ТОМ ЧИСЛЕ С ИСПОЛЬЗОВАНИЕМ ИНФОРМАЦИОННО-КОММУНИКАЦИОННЫХ</w:t>
      </w:r>
    </w:p>
    <w:p w:rsidR="00C32FBC" w:rsidRDefault="00C32FBC">
      <w:pPr>
        <w:pStyle w:val="ConsPlusTitle"/>
        <w:jc w:val="center"/>
      </w:pPr>
      <w:r>
        <w:t>ТЕХНОЛОГИЙ, ВОЗМОЖНОСТЬ ЛИБО НЕВОЗМОЖНОСТЬ ПОЛУЧЕНИЯ</w:t>
      </w:r>
    </w:p>
    <w:p w:rsidR="00C32FBC" w:rsidRDefault="00C32FBC">
      <w:pPr>
        <w:pStyle w:val="ConsPlusTitle"/>
        <w:jc w:val="center"/>
      </w:pPr>
      <w:r>
        <w:t>ГОСУДАРСТВЕННОЙ УСЛУГИ В МНОГОФУНКЦИОНАЛЬНОМ ЦЕНТРЕ</w:t>
      </w:r>
    </w:p>
    <w:p w:rsidR="00C32FBC" w:rsidRDefault="00C32FBC">
      <w:pPr>
        <w:pStyle w:val="ConsPlusTitle"/>
        <w:jc w:val="center"/>
      </w:pPr>
      <w:r>
        <w:t>ПРЕДОСТАВЛЕНИЯ ГОСУДАРСТВЕННЫХ И МУНИЦИПАЛЬНЫХ УСЛУГ</w:t>
      </w:r>
    </w:p>
    <w:p w:rsidR="00C32FBC" w:rsidRDefault="00C32FBC">
      <w:pPr>
        <w:pStyle w:val="ConsPlusTitle"/>
        <w:jc w:val="center"/>
      </w:pPr>
      <w:r>
        <w:t>(В ТОМ ЧИСЛЕ В ПОЛНОМ ОБЪЕМЕ), В ЛЮБОМ ТЕРРИТОРИАЛЬНОМ</w:t>
      </w:r>
    </w:p>
    <w:p w:rsidR="00C32FBC" w:rsidRDefault="00C32FBC">
      <w:pPr>
        <w:pStyle w:val="ConsPlusTitle"/>
        <w:jc w:val="center"/>
      </w:pPr>
      <w:r>
        <w:t>ПОДРАЗДЕЛЕНИИ ОРГАНА, ПРЕДОСТАВЛЯЮЩЕГО ГОСУДАРСТВЕННУЮ</w:t>
      </w:r>
    </w:p>
    <w:p w:rsidR="00C32FBC" w:rsidRDefault="00C32FBC">
      <w:pPr>
        <w:pStyle w:val="ConsPlusTitle"/>
        <w:jc w:val="center"/>
      </w:pPr>
      <w:r>
        <w:t>УСЛУГУ, ПО ВЫБОРУ ЗАЯВИТЕЛЯ (ЭКСТЕРРИТОРИАЛЬНЫЙ ПРИНЦИП),</w:t>
      </w:r>
    </w:p>
    <w:p w:rsidR="00C32FBC" w:rsidRDefault="00C32FBC">
      <w:pPr>
        <w:pStyle w:val="ConsPlusTitle"/>
        <w:jc w:val="center"/>
      </w:pPr>
      <w:r>
        <w:t>ПОСРЕДСТВОМ ЗАПРОСА О ПРЕДОСТАВЛЕНИИ НЕСКОЛЬКИХ</w:t>
      </w:r>
    </w:p>
    <w:p w:rsidR="00C32FBC" w:rsidRDefault="00C32FBC">
      <w:pPr>
        <w:pStyle w:val="ConsPlusTitle"/>
        <w:jc w:val="center"/>
      </w:pPr>
      <w:r>
        <w:t xml:space="preserve">ГОСУДАРСТВЕННЫХ </w:t>
      </w:r>
      <w:proofErr w:type="gramStart"/>
      <w:r>
        <w:t>И</w:t>
      </w:r>
      <w:proofErr w:type="gramEnd"/>
      <w:r>
        <w:t xml:space="preserve"> (ИЛИ) МУНИЦИПАЛЬНЫХ УСЛУГ</w:t>
      </w:r>
    </w:p>
    <w:p w:rsidR="00C32FBC" w:rsidRDefault="00C32FBC">
      <w:pPr>
        <w:pStyle w:val="ConsPlusTitle"/>
        <w:jc w:val="center"/>
      </w:pPr>
      <w:r>
        <w:t>В МНОГОФУНКЦИОНАЛЬНОМ ЦЕНТРЕ ПРЕДОСТАВЛЕНИЯ</w:t>
      </w:r>
    </w:p>
    <w:p w:rsidR="00C32FBC" w:rsidRDefault="00C32FBC">
      <w:pPr>
        <w:pStyle w:val="ConsPlusTitle"/>
        <w:jc w:val="center"/>
      </w:pPr>
      <w:r>
        <w:t>ГОСУДАРСТВЕННЫХ И МУНИЦИПАЛЬНЫХ УСЛУГ</w:t>
      </w:r>
    </w:p>
    <w:p w:rsidR="00C32FBC" w:rsidRDefault="00C32FBC">
      <w:pPr>
        <w:pStyle w:val="ConsPlusNormal"/>
        <w:jc w:val="center"/>
      </w:pPr>
      <w:r>
        <w:t xml:space="preserve">(в ред. </w:t>
      </w:r>
      <w:hyperlink r:id="rId77" w:history="1">
        <w:r>
          <w:rPr>
            <w:color w:val="0000FF"/>
          </w:rPr>
          <w:t>Приказа</w:t>
        </w:r>
      </w:hyperlink>
      <w:r>
        <w:t xml:space="preserve"> Министерства по управлению</w:t>
      </w:r>
    </w:p>
    <w:p w:rsidR="00C32FBC" w:rsidRDefault="00C32FBC">
      <w:pPr>
        <w:pStyle w:val="ConsPlusNormal"/>
        <w:jc w:val="center"/>
      </w:pPr>
      <w:r>
        <w:t>государственным имуществом Свердловской области</w:t>
      </w:r>
    </w:p>
    <w:p w:rsidR="00C32FBC" w:rsidRDefault="00C32FBC">
      <w:pPr>
        <w:pStyle w:val="ConsPlusNormal"/>
        <w:jc w:val="center"/>
      </w:pPr>
      <w:r>
        <w:t>от 02.10.2020 N 3269)</w:t>
      </w:r>
    </w:p>
    <w:p w:rsidR="00C32FBC" w:rsidRDefault="00C32FBC">
      <w:pPr>
        <w:pStyle w:val="ConsPlusNormal"/>
        <w:jc w:val="both"/>
      </w:pPr>
    </w:p>
    <w:p w:rsidR="00C32FBC" w:rsidRDefault="00C32FBC">
      <w:pPr>
        <w:pStyle w:val="ConsPlusNormal"/>
        <w:ind w:firstLine="540"/>
        <w:jc w:val="both"/>
      </w:pPr>
      <w:r>
        <w:t>31. Показателями доступности и качества предоставления государственной услуги являются:</w:t>
      </w:r>
    </w:p>
    <w:p w:rsidR="00C32FBC" w:rsidRDefault="00C32FBC">
      <w:pPr>
        <w:pStyle w:val="ConsPlusNormal"/>
        <w:spacing w:before="220"/>
        <w:ind w:firstLine="540"/>
        <w:jc w:val="both"/>
      </w:pPr>
      <w: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 при наличии технической возможности;</w:t>
      </w:r>
    </w:p>
    <w:p w:rsidR="00C32FBC" w:rsidRDefault="00C32FBC">
      <w:pPr>
        <w:pStyle w:val="ConsPlusNormal"/>
        <w:spacing w:before="220"/>
        <w:ind w:firstLine="540"/>
        <w:jc w:val="both"/>
      </w:pPr>
      <w:r>
        <w:t>2)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C32FBC" w:rsidRDefault="00C32FBC">
      <w:pPr>
        <w:pStyle w:val="ConsPlusNormal"/>
        <w:jc w:val="both"/>
      </w:pPr>
      <w:r>
        <w:t xml:space="preserve">(в ред. </w:t>
      </w:r>
      <w:hyperlink r:id="rId78" w:history="1">
        <w:r>
          <w:rPr>
            <w:color w:val="0000FF"/>
          </w:rPr>
          <w:t>Приказа</w:t>
        </w:r>
      </w:hyperlink>
      <w:r>
        <w:t xml:space="preserve"> Министерства по управлению государственным имуществом Свердловской области </w:t>
      </w:r>
      <w:r>
        <w:lastRenderedPageBreak/>
        <w:t>от 02.10.2020 N 3269)</w:t>
      </w:r>
    </w:p>
    <w:p w:rsidR="00C32FBC" w:rsidRDefault="002B17FD">
      <w:pPr>
        <w:pStyle w:val="ConsPlusNormal"/>
        <w:spacing w:before="220"/>
        <w:ind w:firstLine="540"/>
        <w:jc w:val="both"/>
      </w:pPr>
      <w:hyperlink r:id="rId79" w:history="1">
        <w:r w:rsidR="00C32FBC">
          <w:rPr>
            <w:color w:val="0000FF"/>
          </w:rPr>
          <w:t>3</w:t>
        </w:r>
      </w:hyperlink>
      <w:r w:rsidR="00C32FBC">
        <w:t>)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не предусмотрена ввиду отсутствия таких территориальных подразделений;</w:t>
      </w:r>
    </w:p>
    <w:p w:rsidR="00C32FBC" w:rsidRDefault="002B17FD">
      <w:pPr>
        <w:pStyle w:val="ConsPlusNormal"/>
        <w:spacing w:before="220"/>
        <w:ind w:firstLine="540"/>
        <w:jc w:val="both"/>
      </w:pPr>
      <w:hyperlink r:id="rId80" w:history="1">
        <w:r w:rsidR="00C32FBC">
          <w:rPr>
            <w:color w:val="0000FF"/>
          </w:rPr>
          <w:t>4</w:t>
        </w:r>
      </w:hyperlink>
      <w:r w:rsidR="00C32FBC">
        <w:t>)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C32FBC" w:rsidRDefault="00C32FBC">
      <w:pPr>
        <w:pStyle w:val="ConsPlusNormal"/>
        <w:spacing w:before="220"/>
        <w:ind w:firstLine="540"/>
        <w:jc w:val="both"/>
      </w:pPr>
      <w:r>
        <w:t>5) возможность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либо места нахождения в любом филиале многофункционального центра предоставления государственных и муниципальных услуг на территории Свердловской области.</w:t>
      </w:r>
    </w:p>
    <w:p w:rsidR="00C32FBC" w:rsidRDefault="00C32FBC">
      <w:pPr>
        <w:pStyle w:val="ConsPlusNormal"/>
        <w:jc w:val="both"/>
      </w:pPr>
      <w:r>
        <w:t xml:space="preserve">(подп. 5 введен </w:t>
      </w:r>
      <w:hyperlink r:id="rId81" w:history="1">
        <w:r>
          <w:rPr>
            <w:color w:val="0000FF"/>
          </w:rPr>
          <w:t>Приказом</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32.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w:t>
      </w:r>
    </w:p>
    <w:p w:rsidR="00C32FBC" w:rsidRDefault="00C32FBC">
      <w:pPr>
        <w:pStyle w:val="ConsPlusNormal"/>
        <w:spacing w:before="220"/>
        <w:ind w:firstLine="540"/>
        <w:jc w:val="both"/>
      </w:pPr>
      <w:r>
        <w:t>- при приеме согласия;</w:t>
      </w:r>
    </w:p>
    <w:p w:rsidR="00C32FBC" w:rsidRDefault="00C32FBC">
      <w:pPr>
        <w:pStyle w:val="ConsPlusNormal"/>
        <w:spacing w:before="220"/>
        <w:ind w:firstLine="540"/>
        <w:jc w:val="both"/>
      </w:pPr>
      <w:r>
        <w:t>- при получении результата государственной услуги.</w:t>
      </w:r>
    </w:p>
    <w:p w:rsidR="00C32FBC" w:rsidRDefault="00C32FBC">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C32FBC" w:rsidRDefault="00C32FBC">
      <w:pPr>
        <w:pStyle w:val="ConsPlusNormal"/>
        <w:jc w:val="both"/>
      </w:pPr>
    </w:p>
    <w:p w:rsidR="00C32FBC" w:rsidRDefault="00C32FBC">
      <w:pPr>
        <w:pStyle w:val="ConsPlusTitle"/>
        <w:jc w:val="center"/>
        <w:outlineLvl w:val="2"/>
      </w:pPr>
      <w:r>
        <w:t>ИНЫЕ ТРЕБОВАНИЯ, В ТОМ ЧИСЛЕ УЧИТЫВАЮЩИЕ ОСОБЕННОСТИ</w:t>
      </w:r>
    </w:p>
    <w:p w:rsidR="00C32FBC" w:rsidRDefault="00C32FBC">
      <w:pPr>
        <w:pStyle w:val="ConsPlusTitle"/>
        <w:jc w:val="center"/>
      </w:pPr>
      <w:r>
        <w:t>ПРЕДОСТАВЛЕНИЯ ГОСУДАРСТВЕННОЙ УСЛУГИ В МНОГОФУНКЦИОНАЛЬНОМ</w:t>
      </w:r>
    </w:p>
    <w:p w:rsidR="00C32FBC" w:rsidRDefault="00C32FBC">
      <w:pPr>
        <w:pStyle w:val="ConsPlusTitle"/>
        <w:jc w:val="center"/>
      </w:pPr>
      <w:r>
        <w:t>ЦЕНТРЕ ПРЕДОСТАВЛЕНИЯ ГОСУДАРСТВЕННЫХ И МУНИЦИПАЛЬНЫХ УСЛУГ</w:t>
      </w:r>
    </w:p>
    <w:p w:rsidR="00C32FBC" w:rsidRDefault="00C32FBC">
      <w:pPr>
        <w:pStyle w:val="ConsPlusTitle"/>
        <w:jc w:val="center"/>
      </w:pPr>
      <w:r>
        <w:t>ПО ЭКСТЕРРИТОРИАЛЬНОМУ ПРИНЦИПУ И ОСОБЕННОСТИ ПРЕДОСТАВЛЕНИЯ</w:t>
      </w:r>
    </w:p>
    <w:p w:rsidR="00C32FBC" w:rsidRDefault="00C32FBC">
      <w:pPr>
        <w:pStyle w:val="ConsPlusTitle"/>
        <w:jc w:val="center"/>
      </w:pPr>
      <w:r>
        <w:t>ГОСУДАРСТВЕННОЙ УСЛУГИ В ЭЛЕКТРОННОЙ ФОРМЕ</w:t>
      </w:r>
    </w:p>
    <w:p w:rsidR="00C32FBC" w:rsidRDefault="00C32FBC">
      <w:pPr>
        <w:pStyle w:val="ConsPlusNormal"/>
        <w:jc w:val="both"/>
      </w:pPr>
    </w:p>
    <w:p w:rsidR="00C32FBC" w:rsidRDefault="00C32FBC">
      <w:pPr>
        <w:pStyle w:val="ConsPlusNormal"/>
        <w:ind w:firstLine="540"/>
        <w:jc w:val="both"/>
      </w:pPr>
      <w:r>
        <w:t>33. Заявитель имеет право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в любом филиале многофункционального центра предоставления государственных и муниципальных услуг на территории Свердловской области.</w:t>
      </w:r>
    </w:p>
    <w:p w:rsidR="00C32FBC" w:rsidRDefault="00C32FBC">
      <w:pPr>
        <w:pStyle w:val="ConsPlusNormal"/>
        <w:spacing w:before="220"/>
        <w:ind w:firstLine="540"/>
        <w:jc w:val="both"/>
      </w:pPr>
      <w:r>
        <w:t>Предоставление государственной услуги в Министерстве по экстерриториальному принципу не предусмотрено ввиду отсутствия территориальных подразделений.</w:t>
      </w:r>
    </w:p>
    <w:p w:rsidR="00C32FBC" w:rsidRDefault="00C32FBC">
      <w:pPr>
        <w:pStyle w:val="ConsPlusNormal"/>
        <w:jc w:val="both"/>
      </w:pPr>
      <w:r>
        <w:t xml:space="preserve">(п. 33 в ред. </w:t>
      </w:r>
      <w:hyperlink r:id="rId8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34. При этом заявителю необходимо иметь при себе документы, необходимые для предоставления государственной услуги, указанные в </w:t>
      </w:r>
      <w:hyperlink w:anchor="P955" w:history="1">
        <w:r>
          <w:rPr>
            <w:color w:val="0000FF"/>
          </w:rPr>
          <w:t>пункте 16</w:t>
        </w:r>
      </w:hyperlink>
      <w:r>
        <w:t xml:space="preserve"> настоящего регламента.</w:t>
      </w:r>
    </w:p>
    <w:p w:rsidR="00C32FBC" w:rsidRDefault="00C32FBC">
      <w:pPr>
        <w:pStyle w:val="ConsPlusNormal"/>
        <w:spacing w:before="220"/>
        <w:ind w:firstLine="540"/>
        <w:jc w:val="both"/>
      </w:pPr>
      <w:r>
        <w:t xml:space="preserve">35. При обращении за получением государственной услуги в электронном виде используется усиленная квалифицированная электронная подпись. Документы, необходимые для предоставления государственной услуги, указанные в </w:t>
      </w:r>
      <w:hyperlink w:anchor="P955" w:history="1">
        <w:r>
          <w:rPr>
            <w:color w:val="0000FF"/>
          </w:rPr>
          <w:t>пункте 16</w:t>
        </w:r>
      </w:hyperlink>
      <w:r>
        <w:t xml:space="preserve"> настоящего регламента, должны быть удостоверены усиленной квалифицированной электронной подписью нотариуса.</w:t>
      </w:r>
    </w:p>
    <w:p w:rsidR="00C32FBC" w:rsidRDefault="00C32FBC">
      <w:pPr>
        <w:pStyle w:val="ConsPlusNormal"/>
        <w:jc w:val="both"/>
      </w:pPr>
    </w:p>
    <w:p w:rsidR="00C32FBC" w:rsidRDefault="00C32FBC">
      <w:pPr>
        <w:pStyle w:val="ConsPlusTitle"/>
        <w:jc w:val="center"/>
        <w:outlineLvl w:val="1"/>
      </w:pPr>
      <w:bookmarkStart w:id="18" w:name="P1192"/>
      <w:bookmarkEnd w:id="18"/>
      <w:r>
        <w:lastRenderedPageBreak/>
        <w:t>Раздел 3. СОСТАВ, ПОСЛЕДОВАТЕЛЬНОСТЬ И СРОКИ ВЫПОЛНЕНИЯ</w:t>
      </w:r>
    </w:p>
    <w:p w:rsidR="00C32FBC" w:rsidRDefault="00C32FBC">
      <w:pPr>
        <w:pStyle w:val="ConsPlusTitle"/>
        <w:jc w:val="center"/>
      </w:pPr>
      <w:r>
        <w:t>АДМИНИСТРАТИВНЫХ ПРОЦЕДУР (ДЕЙСТВИЙ), ТРЕБОВАНИЯ К ПОРЯДКУ</w:t>
      </w:r>
    </w:p>
    <w:p w:rsidR="00C32FBC" w:rsidRDefault="00C32FBC">
      <w:pPr>
        <w:pStyle w:val="ConsPlusTitle"/>
        <w:jc w:val="center"/>
      </w:pPr>
      <w:r>
        <w:t>ИХ ВЫПОЛНЕНИЯ, В ТОМ ЧИСЛЕ ОСОБЕННОСТИ ВЫПОЛНЕНИЯ</w:t>
      </w:r>
    </w:p>
    <w:p w:rsidR="00C32FBC" w:rsidRDefault="00C32FBC">
      <w:pPr>
        <w:pStyle w:val="ConsPlusTitle"/>
        <w:jc w:val="center"/>
      </w:pPr>
      <w:r>
        <w:t>АДМИНИСТРАТИВНЫХ ПРОЦЕДУР (ДЕЙСТВИЙ) В ЭЛЕКТРОННОЙ ФОРМЕ,</w:t>
      </w:r>
    </w:p>
    <w:p w:rsidR="00C32FBC" w:rsidRDefault="00C32FBC">
      <w:pPr>
        <w:pStyle w:val="ConsPlusTitle"/>
        <w:jc w:val="center"/>
      </w:pPr>
      <w:r>
        <w:t>А ТАКЖЕ ОСОБЕННОСТИ ВЫПОЛНЕНИЯ АДМИНИСТРАТИВНЫХ ПРОЦЕДУР</w:t>
      </w:r>
    </w:p>
    <w:p w:rsidR="00C32FBC" w:rsidRDefault="00C32FBC">
      <w:pPr>
        <w:pStyle w:val="ConsPlusTitle"/>
        <w:jc w:val="center"/>
      </w:pPr>
      <w:r>
        <w:t>(ДЕЙСТВИЙ) В МНОГОФУНКЦИОНАЛЬНЫХ ЦЕНТРАХ ПРЕДОСТАВЛЕНИЯ</w:t>
      </w:r>
    </w:p>
    <w:p w:rsidR="00C32FBC" w:rsidRDefault="00C32FBC">
      <w:pPr>
        <w:pStyle w:val="ConsPlusTitle"/>
        <w:jc w:val="center"/>
      </w:pPr>
      <w:r>
        <w:t>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36. Исчерпывающий перечень административных процедур (действий) по предоставлению государственной услуги включает:</w:t>
      </w:r>
    </w:p>
    <w:p w:rsidR="00C32FBC" w:rsidRDefault="00C32FBC">
      <w:pPr>
        <w:pStyle w:val="ConsPlusNormal"/>
        <w:spacing w:before="220"/>
        <w:ind w:firstLine="540"/>
        <w:jc w:val="both"/>
      </w:pPr>
      <w:r>
        <w:t>1) прием согласия на предоставление земельного участка в собственность бесплатно и документов, необходимых для предоставления государственной услуги, подготовка уведомления об отказе в приеме документов;</w:t>
      </w:r>
    </w:p>
    <w:p w:rsidR="00C32FBC" w:rsidRDefault="00C32FBC">
      <w:pPr>
        <w:pStyle w:val="ConsPlusNormal"/>
        <w:jc w:val="both"/>
      </w:pPr>
      <w:r>
        <w:t xml:space="preserve">(подп. 1 в ред. </w:t>
      </w:r>
      <w:hyperlink r:id="rId8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C32FBC" w:rsidRDefault="00C32FBC">
      <w:pPr>
        <w:pStyle w:val="ConsPlusNormal"/>
        <w:spacing w:before="220"/>
        <w:ind w:firstLine="540"/>
        <w:jc w:val="both"/>
      </w:pPr>
      <w:r>
        <w:t>3) проведение экспертизы документов, необходимых для предоставления государственной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C32FBC" w:rsidRDefault="00C32FBC">
      <w:pPr>
        <w:pStyle w:val="ConsPlusNormal"/>
        <w:jc w:val="both"/>
      </w:pPr>
      <w:r>
        <w:t xml:space="preserve">(подп. 3 в ред. </w:t>
      </w:r>
      <w:hyperlink r:id="rId8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4) направление заявителю решения о предоставлении государственной услуги, об отказе в предоставлении государственной услуги, уведомления об отказе в приеме документов.</w:t>
      </w:r>
    </w:p>
    <w:p w:rsidR="00C32FBC" w:rsidRDefault="00C32FBC">
      <w:pPr>
        <w:pStyle w:val="ConsPlusNormal"/>
        <w:spacing w:before="220"/>
        <w:ind w:firstLine="540"/>
        <w:jc w:val="both"/>
      </w:pPr>
      <w:bookmarkStart w:id="19" w:name="P1207"/>
      <w:bookmarkEnd w:id="19"/>
      <w:r>
        <w:t>37. Порядок осуществления административных процедур (действий) по предоставлению государственной услуги в электронной форме (при наличии технической возможности) с использованием Единого портала:</w:t>
      </w:r>
    </w:p>
    <w:p w:rsidR="00C32FBC" w:rsidRDefault="00C32FBC">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C32FBC" w:rsidRDefault="00C32FBC">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предусмотрена);</w:t>
      </w:r>
    </w:p>
    <w:p w:rsidR="00C32FBC" w:rsidRDefault="00C32FBC">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C32FBC" w:rsidRDefault="00C32FBC">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C32FBC" w:rsidRDefault="00C32FBC">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(не предусмотрена);</w:t>
      </w:r>
    </w:p>
    <w:p w:rsidR="00C32FBC" w:rsidRDefault="00C32FBC">
      <w:pPr>
        <w:pStyle w:val="ConsPlusNormal"/>
        <w:jc w:val="both"/>
      </w:pPr>
      <w:r>
        <w:t xml:space="preserve">(в ред. </w:t>
      </w:r>
      <w:hyperlink r:id="rId8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6) получение заявителем сведений о ходе выполнения запроса о предоставлении государственной услуги;</w:t>
      </w:r>
    </w:p>
    <w:p w:rsidR="00C32FBC" w:rsidRDefault="00C32FBC">
      <w:pPr>
        <w:pStyle w:val="ConsPlusNormal"/>
        <w:spacing w:before="220"/>
        <w:ind w:firstLine="540"/>
        <w:jc w:val="both"/>
      </w:pPr>
      <w:r>
        <w:t xml:space="preserve">7) взаимодействие органа, предоставляющего государственную услугу, с иными органами </w:t>
      </w:r>
      <w:r>
        <w:lastRenderedPageBreak/>
        <w:t>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C32FBC" w:rsidRDefault="00C32FBC">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C32FBC" w:rsidRDefault="00C32FBC">
      <w:pPr>
        <w:pStyle w:val="ConsPlusNormal"/>
        <w:spacing w:before="220"/>
        <w:ind w:firstLine="540"/>
        <w:jc w:val="both"/>
      </w:pPr>
      <w:r>
        <w:t>9) осуществление оценки качества предоставления государственной услуги;</w:t>
      </w:r>
    </w:p>
    <w:p w:rsidR="00C32FBC" w:rsidRDefault="00C32FBC">
      <w:pPr>
        <w:pStyle w:val="ConsPlusNormal"/>
        <w:spacing w:before="220"/>
        <w:ind w:firstLine="540"/>
        <w:jc w:val="both"/>
      </w:pPr>
      <w:r>
        <w:t>- представление в установленном порядке информации заявителям и обеспечение доступа заявителей к сведениям о государственной услуге:</w:t>
      </w:r>
    </w:p>
    <w:p w:rsidR="00C32FBC" w:rsidRDefault="00C32FBC">
      <w:pPr>
        <w:pStyle w:val="ConsPlusNormal"/>
        <w:spacing w:before="220"/>
        <w:ind w:firstLine="540"/>
        <w:jc w:val="both"/>
      </w:pPr>
      <w:r>
        <w:t>информация о предоставлении государственной услуги размещается на Едином портале, а также на официальном сайте Министерства.</w:t>
      </w:r>
    </w:p>
    <w:p w:rsidR="00C32FBC" w:rsidRDefault="00C32FBC">
      <w:pPr>
        <w:pStyle w:val="ConsPlusNormal"/>
        <w:spacing w:before="220"/>
        <w:ind w:firstLine="540"/>
        <w:jc w:val="both"/>
      </w:pPr>
      <w:r>
        <w:t>На Едином портале и на официальном сайте Министерства размещается следующая информация:</w:t>
      </w:r>
    </w:p>
    <w:p w:rsidR="00C32FBC" w:rsidRDefault="00C32FB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2FBC" w:rsidRDefault="00C32FBC">
      <w:pPr>
        <w:pStyle w:val="ConsPlusNormal"/>
        <w:spacing w:before="220"/>
        <w:ind w:firstLine="540"/>
        <w:jc w:val="both"/>
      </w:pPr>
      <w:r>
        <w:t>2) круг заявителей;</w:t>
      </w:r>
    </w:p>
    <w:p w:rsidR="00C32FBC" w:rsidRDefault="00C32FBC">
      <w:pPr>
        <w:pStyle w:val="ConsPlusNormal"/>
        <w:spacing w:before="220"/>
        <w:ind w:firstLine="540"/>
        <w:jc w:val="both"/>
      </w:pPr>
      <w:r>
        <w:t>3) срок предоставления государственной услуги;</w:t>
      </w:r>
    </w:p>
    <w:p w:rsidR="00C32FBC" w:rsidRDefault="00C32FB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32FBC" w:rsidRDefault="00C32FBC">
      <w:pPr>
        <w:pStyle w:val="ConsPlusNormal"/>
        <w:spacing w:before="220"/>
        <w:ind w:firstLine="540"/>
        <w:jc w:val="both"/>
      </w:pPr>
      <w:r>
        <w:t>5) размер государственной пошлины, взимаемой за предоставление государственной услуги (не предусмотрена);</w:t>
      </w:r>
    </w:p>
    <w:p w:rsidR="00C32FBC" w:rsidRDefault="00C32FBC">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C32FBC" w:rsidRDefault="00C32FB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32FBC" w:rsidRDefault="00C32FBC">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C32FBC" w:rsidRDefault="00C32FBC">
      <w:pPr>
        <w:pStyle w:val="ConsPlusNormal"/>
        <w:spacing w:before="220"/>
        <w:ind w:firstLine="540"/>
        <w:jc w:val="both"/>
      </w:pPr>
      <w:r>
        <w:t>Информация на Едином портале,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2FBC" w:rsidRDefault="00C32FB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2FBC" w:rsidRDefault="00C32FBC">
      <w:pPr>
        <w:pStyle w:val="ConsPlusNormal"/>
        <w:spacing w:before="220"/>
        <w:ind w:firstLine="540"/>
        <w:jc w:val="both"/>
      </w:pPr>
      <w:r>
        <w:t>- запись на прием в орган, предоставляющий государственную услугу, для подачи запроса:</w:t>
      </w:r>
    </w:p>
    <w:p w:rsidR="00C32FBC" w:rsidRDefault="00C32FBC">
      <w:pPr>
        <w:pStyle w:val="ConsPlusNormal"/>
        <w:spacing w:before="220"/>
        <w:ind w:firstLine="540"/>
        <w:jc w:val="both"/>
      </w:pPr>
      <w:r>
        <w:t>запись на прием для подачи запроса с использованием Единого портала и официального сайта Министерства не предусмотрена;</w:t>
      </w:r>
    </w:p>
    <w:p w:rsidR="00C32FBC" w:rsidRDefault="00C32FBC">
      <w:pPr>
        <w:pStyle w:val="ConsPlusNormal"/>
        <w:spacing w:before="220"/>
        <w:ind w:firstLine="540"/>
        <w:jc w:val="both"/>
      </w:pPr>
      <w:r>
        <w:lastRenderedPageBreak/>
        <w:t>- формирование запроса о предоставлении государственной услуги (при реализации технической возможности):</w:t>
      </w:r>
    </w:p>
    <w:p w:rsidR="00C32FBC" w:rsidRDefault="00C32FBC">
      <w:pPr>
        <w:pStyle w:val="ConsPlusNormal"/>
        <w:spacing w:before="220"/>
        <w:ind w:firstLine="540"/>
        <w:jc w:val="both"/>
      </w:pPr>
      <w: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C32FBC" w:rsidRDefault="00C32FBC">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C32FBC" w:rsidRDefault="00C32FBC">
      <w:pPr>
        <w:pStyle w:val="ConsPlusNormal"/>
        <w:spacing w:before="22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FBC" w:rsidRDefault="00C32FBC">
      <w:pPr>
        <w:pStyle w:val="ConsPlusNormal"/>
        <w:spacing w:before="220"/>
        <w:ind w:firstLine="540"/>
        <w:jc w:val="both"/>
      </w:pPr>
      <w:r>
        <w:t>3. При формировании запроса заявителю обеспечивается:</w:t>
      </w:r>
    </w:p>
    <w:p w:rsidR="00C32FBC" w:rsidRDefault="00C32FB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955" w:history="1">
        <w:r>
          <w:rPr>
            <w:color w:val="0000FF"/>
          </w:rPr>
          <w:t>пункте 16</w:t>
        </w:r>
      </w:hyperlink>
      <w:r>
        <w:t xml:space="preserve"> настоящего регламента, необходимых для предоставления государственной услуги;</w:t>
      </w:r>
    </w:p>
    <w:p w:rsidR="00C32FBC" w:rsidRDefault="00C32FBC">
      <w:pPr>
        <w:pStyle w:val="ConsPlusNormal"/>
        <w:jc w:val="both"/>
      </w:pPr>
      <w:r>
        <w:t xml:space="preserve">(в ред. </w:t>
      </w:r>
      <w:hyperlink r:id="rId8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C32FBC" w:rsidRDefault="00C32FBC">
      <w:pPr>
        <w:pStyle w:val="ConsPlusNormal"/>
        <w:spacing w:before="220"/>
        <w:ind w:firstLine="540"/>
        <w:jc w:val="both"/>
      </w:pPr>
      <w:r>
        <w:t>в) возможность печати на бумажном носителе копии электронной формы запроса;</w:t>
      </w:r>
    </w:p>
    <w:p w:rsidR="00C32FBC" w:rsidRDefault="00C32FBC">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2FBC" w:rsidRDefault="00C32FBC">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32FBC" w:rsidRDefault="00C32FBC">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C32FBC" w:rsidRDefault="00C32FBC">
      <w:pPr>
        <w:pStyle w:val="ConsPlusNormal"/>
        <w:spacing w:before="22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32FBC" w:rsidRDefault="00C32FBC">
      <w:pPr>
        <w:pStyle w:val="ConsPlusNormal"/>
        <w:spacing w:before="220"/>
        <w:ind w:firstLine="540"/>
        <w:jc w:val="both"/>
      </w:pPr>
      <w:r>
        <w:t>-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C32FBC" w:rsidRDefault="00C32FBC">
      <w:pPr>
        <w:pStyle w:val="ConsPlusNormal"/>
        <w:spacing w:before="220"/>
        <w:ind w:firstLine="540"/>
        <w:jc w:val="both"/>
      </w:pPr>
      <w:r>
        <w:t>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C32FBC" w:rsidRDefault="00C32FBC">
      <w:pPr>
        <w:pStyle w:val="ConsPlusNormal"/>
        <w:spacing w:before="220"/>
        <w:ind w:firstLine="540"/>
        <w:jc w:val="both"/>
      </w:pPr>
      <w:r>
        <w:lastRenderedPageBreak/>
        <w:t>2. Срок регистрации запроса - один рабочий день.</w:t>
      </w:r>
    </w:p>
    <w:p w:rsidR="00C32FBC" w:rsidRDefault="00C32FBC">
      <w:pPr>
        <w:pStyle w:val="ConsPlusNormal"/>
        <w:spacing w:before="220"/>
        <w:ind w:firstLine="540"/>
        <w:jc w:val="both"/>
      </w:pPr>
      <w:r>
        <w:t>3. 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w:t>
      </w:r>
    </w:p>
    <w:p w:rsidR="00C32FBC" w:rsidRDefault="00C32FBC">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hyperlink w:anchor="P1055" w:history="1">
        <w:r>
          <w:rPr>
            <w:color w:val="0000FF"/>
          </w:rPr>
          <w:t>пункте 21</w:t>
        </w:r>
      </w:hyperlink>
      <w:r>
        <w:t xml:space="preserve"> настоящего регламента, а также осуществляются следующие действия:</w:t>
      </w:r>
    </w:p>
    <w:p w:rsidR="00C32FBC" w:rsidRDefault="00C32FBC">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течение десяти дней со дня поступления заявления, осуществляет подготовку уведомления об отказе в приеме документов;</w:t>
      </w:r>
    </w:p>
    <w:p w:rsidR="00C32FBC" w:rsidRDefault="00C32FBC">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C32FBC" w:rsidRDefault="00C32FBC">
      <w:pPr>
        <w:pStyle w:val="ConsPlusNormal"/>
        <w:spacing w:before="220"/>
        <w:ind w:firstLine="540"/>
        <w:jc w:val="both"/>
      </w:pPr>
      <w:r>
        <w:t>4. Прием и регистрация запроса осуществляются должностным лицом, ответственным за предоставление государственной услуги.</w:t>
      </w:r>
    </w:p>
    <w:p w:rsidR="00C32FBC" w:rsidRDefault="00C32FBC">
      <w:pPr>
        <w:pStyle w:val="ConsPlusNormal"/>
        <w:spacing w:before="220"/>
        <w:ind w:firstLine="540"/>
        <w:jc w:val="both"/>
      </w:pPr>
      <w:r>
        <w:t>5.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C32FBC" w:rsidRDefault="00C32FBC">
      <w:pPr>
        <w:pStyle w:val="ConsPlusNormal"/>
        <w:spacing w:before="220"/>
        <w:ind w:firstLine="540"/>
        <w:jc w:val="both"/>
      </w:pPr>
      <w:r>
        <w:t>-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C32FBC" w:rsidRDefault="00C32FBC">
      <w:pPr>
        <w:pStyle w:val="ConsPlusNormal"/>
        <w:jc w:val="both"/>
      </w:pPr>
      <w:r>
        <w:t xml:space="preserve">(в ред. </w:t>
      </w:r>
      <w:hyperlink r:id="rId8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государственная пошлина за предоставление государственной услуги не предусмотрена;</w:t>
      </w:r>
    </w:p>
    <w:p w:rsidR="00C32FBC" w:rsidRDefault="00C32FBC">
      <w:pPr>
        <w:pStyle w:val="ConsPlusNormal"/>
        <w:jc w:val="both"/>
      </w:pPr>
      <w:r>
        <w:t xml:space="preserve">(в ред. </w:t>
      </w:r>
      <w:hyperlink r:id="rId8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получение заявителем сведений о ходе выполнения запроса о предоставлении государственной услуги:</w:t>
      </w:r>
    </w:p>
    <w:p w:rsidR="00C32FBC" w:rsidRDefault="00C32FBC">
      <w:pPr>
        <w:pStyle w:val="ConsPlusNormal"/>
        <w:spacing w:before="220"/>
        <w:ind w:firstLine="540"/>
        <w:jc w:val="both"/>
      </w:pPr>
      <w:r>
        <w:t>1. Заявитель имеет возможность получения информации о ходе предоставления государственной услуги.</w:t>
      </w:r>
    </w:p>
    <w:p w:rsidR="00C32FBC" w:rsidRDefault="00C32FBC">
      <w:pPr>
        <w:pStyle w:val="ConsPlusNormal"/>
        <w:spacing w:before="220"/>
        <w:ind w:firstLine="540"/>
        <w:jc w:val="both"/>
      </w:pPr>
      <w:r>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32FBC" w:rsidRDefault="00C32FBC">
      <w:pPr>
        <w:pStyle w:val="ConsPlusNormal"/>
        <w:spacing w:before="220"/>
        <w:ind w:firstLine="540"/>
        <w:jc w:val="both"/>
      </w:pPr>
      <w:r>
        <w:t>2. При предоставлении государственной услуги в электронной форме заявителю направляется:</w:t>
      </w:r>
    </w:p>
    <w:p w:rsidR="00C32FBC" w:rsidRDefault="00C32FBC">
      <w:pPr>
        <w:pStyle w:val="ConsPlusNormal"/>
        <w:spacing w:before="220"/>
        <w:ind w:firstLine="540"/>
        <w:jc w:val="both"/>
      </w:pPr>
      <w:r>
        <w:t>а) уведомление о приеме и регистрации запроса и иных документов, необходимых для предоставления государственной услуги;</w:t>
      </w:r>
    </w:p>
    <w:p w:rsidR="00C32FBC" w:rsidRDefault="00C32FBC">
      <w:pPr>
        <w:pStyle w:val="ConsPlusNormal"/>
        <w:spacing w:before="220"/>
        <w:ind w:firstLine="540"/>
        <w:jc w:val="both"/>
      </w:pPr>
      <w:r>
        <w:t>б)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C32FBC" w:rsidRDefault="00C32FBC">
      <w:pPr>
        <w:pStyle w:val="ConsPlusNormal"/>
        <w:spacing w:before="220"/>
        <w:ind w:firstLine="540"/>
        <w:jc w:val="both"/>
      </w:pPr>
      <w:r>
        <w:lastRenderedPageBreak/>
        <w:t>-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C32FBC" w:rsidRDefault="00C32FBC">
      <w:pPr>
        <w:pStyle w:val="ConsPlusNormal"/>
        <w:spacing w:before="220"/>
        <w:ind w:firstLine="540"/>
        <w:jc w:val="both"/>
      </w:pPr>
      <w:r>
        <w:t xml:space="preserve">межведомственный запрос формируется в соответствии с требованиями </w:t>
      </w:r>
      <w:hyperlink r:id="rId89"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в порядке, предусмотренном </w:t>
      </w:r>
      <w:hyperlink w:anchor="P1345" w:history="1">
        <w:r>
          <w:rPr>
            <w:color w:val="0000FF"/>
          </w:rPr>
          <w:t>пунктами 45</w:t>
        </w:r>
      </w:hyperlink>
      <w:r>
        <w:t xml:space="preserve"> - </w:t>
      </w:r>
      <w:hyperlink w:anchor="P1353" w:history="1">
        <w:r>
          <w:rPr>
            <w:color w:val="0000FF"/>
          </w:rPr>
          <w:t>49</w:t>
        </w:r>
      </w:hyperlink>
      <w:r>
        <w:t xml:space="preserve"> настоящего регламента;</w:t>
      </w:r>
    </w:p>
    <w:p w:rsidR="00C32FBC" w:rsidRDefault="00C32FBC">
      <w:pPr>
        <w:pStyle w:val="ConsPlusNormal"/>
        <w:spacing w:before="220"/>
        <w:ind w:firstLine="540"/>
        <w:jc w:val="both"/>
      </w:pPr>
      <w:r>
        <w:t>-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C32FBC" w:rsidRDefault="00C32FBC">
      <w:pPr>
        <w:pStyle w:val="ConsPlusNormal"/>
        <w:spacing w:before="220"/>
        <w:ind w:firstLine="540"/>
        <w:jc w:val="both"/>
      </w:pPr>
      <w:r>
        <w:t>в качестве результата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государственной услуги;</w:t>
      </w:r>
    </w:p>
    <w:p w:rsidR="00C32FBC" w:rsidRDefault="00C32FBC">
      <w:pPr>
        <w:pStyle w:val="ConsPlusNormal"/>
        <w:spacing w:before="220"/>
        <w:ind w:firstLine="540"/>
        <w:jc w:val="both"/>
      </w:pPr>
      <w:r>
        <w:t>- осуществление оценки качества предоставления государственной услуги:</w:t>
      </w:r>
    </w:p>
    <w:p w:rsidR="00C32FBC" w:rsidRDefault="00C32FBC">
      <w:pPr>
        <w:pStyle w:val="ConsPlusNormal"/>
        <w:spacing w:before="220"/>
        <w:ind w:firstLine="540"/>
        <w:jc w:val="both"/>
      </w:pPr>
      <w: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(при реализации технической возможности).</w:t>
      </w:r>
    </w:p>
    <w:p w:rsidR="00C32FBC" w:rsidRDefault="00C32FBC">
      <w:pPr>
        <w:pStyle w:val="ConsPlusNormal"/>
        <w:spacing w:before="220"/>
        <w:ind w:firstLine="540"/>
        <w:jc w:val="both"/>
      </w:pPr>
      <w:r>
        <w:t>38.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32FBC" w:rsidRDefault="00C32FBC">
      <w:pPr>
        <w:pStyle w:val="ConsPlusNormal"/>
        <w:spacing w:before="220"/>
        <w:ind w:firstLine="540"/>
        <w:jc w:val="both"/>
      </w:pPr>
      <w:r>
        <w:t>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2FBC" w:rsidRDefault="00C32FBC">
      <w:pPr>
        <w:pStyle w:val="ConsPlusNormal"/>
        <w:spacing w:before="220"/>
        <w:ind w:firstLine="540"/>
        <w:jc w:val="both"/>
      </w:pPr>
      <w: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государственных услуг;</w:t>
      </w:r>
    </w:p>
    <w:p w:rsidR="00C32FBC" w:rsidRDefault="00C32FBC">
      <w:pPr>
        <w:pStyle w:val="ConsPlusNormal"/>
        <w:jc w:val="both"/>
      </w:pPr>
      <w:r>
        <w:t xml:space="preserve">(в ред. </w:t>
      </w:r>
      <w:hyperlink r:id="rId9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 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 не осуществляется;</w:t>
      </w:r>
    </w:p>
    <w:p w:rsidR="00C32FBC" w:rsidRDefault="00C32FBC">
      <w:pPr>
        <w:pStyle w:val="ConsPlusNormal"/>
        <w:jc w:val="both"/>
      </w:pPr>
      <w:r>
        <w:t xml:space="preserve">(в ред. </w:t>
      </w:r>
      <w:hyperlink r:id="rId91"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4)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C32FBC" w:rsidRDefault="00C32FBC">
      <w:pPr>
        <w:pStyle w:val="ConsPlusNormal"/>
        <w:spacing w:before="220"/>
        <w:ind w:firstLine="540"/>
        <w:jc w:val="both"/>
      </w:pPr>
      <w: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2FBC" w:rsidRDefault="00C32FBC">
      <w:pPr>
        <w:pStyle w:val="ConsPlusNormal"/>
        <w:spacing w:before="220"/>
        <w:ind w:firstLine="540"/>
        <w:jc w:val="both"/>
      </w:pPr>
      <w:r>
        <w:lastRenderedPageBreak/>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C32FBC" w:rsidRDefault="00C32FBC">
      <w:pPr>
        <w:pStyle w:val="ConsPlusNormal"/>
        <w:spacing w:before="220"/>
        <w:ind w:firstLine="540"/>
        <w:jc w:val="both"/>
      </w:pPr>
      <w:r>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Министерством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государственной услуги" соответствующую запись.</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2B17FD">
            <w:pPr>
              <w:pStyle w:val="ConsPlusNormal"/>
              <w:jc w:val="both"/>
            </w:pPr>
            <w:hyperlink r:id="rId92"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в </w:t>
            </w:r>
            <w:proofErr w:type="spellStart"/>
            <w:r w:rsidR="00C32FBC">
              <w:rPr>
                <w:color w:val="392C69"/>
              </w:rPr>
              <w:t>абз</w:t>
            </w:r>
            <w:proofErr w:type="spellEnd"/>
            <w:r w:rsidR="00C32FBC">
              <w:rPr>
                <w:color w:val="392C69"/>
              </w:rPr>
              <w:t>. 12 п. 38 слова "участвующие в предоставлении муниципальных услуг" заменены словами "участвующие в предоставлении государственных услуг".</w:t>
            </w:r>
          </w:p>
        </w:tc>
      </w:tr>
    </w:tbl>
    <w:p w:rsidR="00C32FBC" w:rsidRDefault="00C32FBC">
      <w:pPr>
        <w:pStyle w:val="ConsPlusNormal"/>
        <w:spacing w:before="280"/>
        <w:ind w:firstLine="540"/>
        <w:jc w:val="both"/>
      </w:pPr>
      <w: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государственных услуг:</w:t>
      </w:r>
    </w:p>
    <w:p w:rsidR="00C32FBC" w:rsidRDefault="00C32FBC">
      <w:pPr>
        <w:pStyle w:val="ConsPlusNormal"/>
        <w:spacing w:before="220"/>
        <w:ind w:firstLine="540"/>
        <w:jc w:val="both"/>
      </w:pPr>
      <w:r>
        <w:t>в случае если для получения государственной услуги требуются сведения, документы и (или) информация, которые могут быть получены многофункциональном центре предоставления государственных и муниципальных услуг только по результатам предоставления иных указанных в запросе, направление заявления и документов в Министерство осуществляется сотрудником многофункционального центра предоставления государственных и муниципальных услуг не позднее одного рабочего дня, следующего за днем получения сотрудником многофункционального центра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начинается не ранее дня получения заявлений и необходимых сведений, документов и (или) информации Министерством.</w:t>
      </w:r>
    </w:p>
    <w:p w:rsidR="00C32FBC" w:rsidRDefault="00C32FBC">
      <w:pPr>
        <w:pStyle w:val="ConsPlusNormal"/>
        <w:jc w:val="both"/>
      </w:pPr>
      <w:r>
        <w:t xml:space="preserve">(в ред. </w:t>
      </w:r>
      <w:hyperlink r:id="rId93"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lastRenderedPageBreak/>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32FBC" w:rsidRDefault="00C32FBC">
      <w:pPr>
        <w:pStyle w:val="ConsPlusNormal"/>
        <w:spacing w:before="220"/>
        <w:ind w:firstLine="540"/>
        <w:jc w:val="both"/>
      </w:pPr>
      <w:r>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C32FBC" w:rsidRDefault="00C32FBC">
      <w:pPr>
        <w:pStyle w:val="ConsPlusNormal"/>
        <w:spacing w:before="220"/>
        <w:ind w:firstLine="540"/>
        <w:jc w:val="both"/>
      </w:pPr>
      <w: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C32FBC" w:rsidRDefault="00C32FBC">
      <w:pPr>
        <w:pStyle w:val="ConsPlusNormal"/>
        <w:spacing w:before="220"/>
        <w:ind w:firstLine="540"/>
        <w:jc w:val="both"/>
      </w:pPr>
      <w:r>
        <w:t>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в Министерство на бумажном носителе после получения соответствующего ответа.</w:t>
      </w:r>
    </w:p>
    <w:p w:rsidR="00C32FBC" w:rsidRDefault="00C32FBC">
      <w:pPr>
        <w:pStyle w:val="ConsPlusNormal"/>
        <w:spacing w:before="220"/>
        <w:ind w:firstLine="540"/>
        <w:jc w:val="both"/>
      </w:pPr>
      <w:r>
        <w:t>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Министерство соответствующую информацию по истечении указанного срока;</w:t>
      </w:r>
    </w:p>
    <w:p w:rsidR="00C32FBC" w:rsidRDefault="00C32FBC">
      <w:pPr>
        <w:pStyle w:val="ConsPlusNormal"/>
        <w:spacing w:before="220"/>
        <w:ind w:firstLine="540"/>
        <w:jc w:val="both"/>
      </w:pPr>
      <w:r>
        <w:t xml:space="preserve">- абзацы второй - третий утратили силу. - </w:t>
      </w:r>
      <w:hyperlink r:id="rId94" w:history="1">
        <w:r>
          <w:rPr>
            <w:color w:val="0000FF"/>
          </w:rPr>
          <w:t>Приказ</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Части одиннадцатая - двенадцатая утратили силу. - </w:t>
      </w:r>
      <w:hyperlink r:id="rId95" w:history="1">
        <w:r>
          <w:rPr>
            <w:color w:val="0000FF"/>
          </w:rPr>
          <w:t>Приказ</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Результаты предоставления государственной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32FBC" w:rsidRDefault="00C32FBC">
      <w:pPr>
        <w:pStyle w:val="ConsPlusNormal"/>
        <w:spacing w:before="220"/>
        <w:ind w:firstLine="540"/>
        <w:jc w:val="both"/>
      </w:pPr>
      <w:r>
        <w:t>-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C32FBC" w:rsidRDefault="00C32FBC">
      <w:pPr>
        <w:pStyle w:val="ConsPlusNormal"/>
        <w:spacing w:before="220"/>
        <w:ind w:firstLine="540"/>
        <w:jc w:val="both"/>
      </w:pPr>
      <w:r>
        <w:t>Министерство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w:t>
      </w:r>
    </w:p>
    <w:p w:rsidR="00C32FBC" w:rsidRDefault="00C32FBC">
      <w:pPr>
        <w:pStyle w:val="ConsPlusNormal"/>
        <w:spacing w:before="220"/>
        <w:ind w:firstLine="540"/>
        <w:jc w:val="both"/>
      </w:pPr>
      <w: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Министерства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C32FBC" w:rsidRDefault="00C32FBC">
      <w:pPr>
        <w:pStyle w:val="ConsPlusNormal"/>
        <w:spacing w:before="220"/>
        <w:ind w:firstLine="540"/>
        <w:jc w:val="both"/>
      </w:pPr>
      <w:r>
        <w:t xml:space="preserve">При наличии технической возможности Министерство направляет в многофункциональный </w:t>
      </w:r>
      <w:r>
        <w:lastRenderedPageBreak/>
        <w:t xml:space="preserve">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96" w:history="1">
        <w:r>
          <w:rPr>
            <w:color w:val="0000FF"/>
          </w:rPr>
          <w:t>Постановления</w:t>
        </w:r>
      </w:hyperlink>
      <w:r>
        <w:t xml:space="preserve"> Правительства Российской Федерации от 18.03.2015 N 250. Результат предоставления услуги на бумажном носителе в таком случае Министерством в многофункциональный центр предоставления государственных и муниципальных услуг не передается.</w:t>
      </w:r>
    </w:p>
    <w:p w:rsidR="00C32FBC" w:rsidRDefault="00C32FBC">
      <w:pPr>
        <w:pStyle w:val="ConsPlusNormal"/>
        <w:spacing w:before="220"/>
        <w:ind w:firstLine="540"/>
        <w:jc w:val="both"/>
      </w:pPr>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32FBC" w:rsidRDefault="00C32FBC">
      <w:pPr>
        <w:pStyle w:val="ConsPlusNormal"/>
        <w:spacing w:before="220"/>
        <w:ind w:firstLine="540"/>
        <w:jc w:val="both"/>
      </w:pPr>
      <w: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97" w:history="1">
        <w:r>
          <w:rPr>
            <w:color w:val="0000FF"/>
          </w:rPr>
          <w:t>Постановления</w:t>
        </w:r>
      </w:hyperlink>
      <w:r>
        <w:t xml:space="preserve"> Правительства Российской Федерации от 18.03.2015 N 250.</w:t>
      </w:r>
    </w:p>
    <w:p w:rsidR="00C32FBC" w:rsidRDefault="00C32FBC">
      <w:pPr>
        <w:pStyle w:val="ConsPlusNormal"/>
        <w:spacing w:before="220"/>
        <w:ind w:firstLine="540"/>
        <w:jc w:val="both"/>
      </w:pPr>
      <w:r>
        <w:t>Результаты предоставления государственной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32FBC" w:rsidRDefault="00C32FBC">
      <w:pPr>
        <w:pStyle w:val="ConsPlusNormal"/>
        <w:jc w:val="both"/>
      </w:pPr>
    </w:p>
    <w:p w:rsidR="00C32FBC" w:rsidRDefault="00C32FBC">
      <w:pPr>
        <w:pStyle w:val="ConsPlusTitle"/>
        <w:jc w:val="center"/>
        <w:outlineLvl w:val="2"/>
      </w:pPr>
      <w:r>
        <w:t>ПРИЕМ СОГЛАСИЯ НА ПРЕДОСТАВЛЕНИЕ ЗЕМЕЛЬНОГО УЧАСТКА</w:t>
      </w:r>
    </w:p>
    <w:p w:rsidR="00C32FBC" w:rsidRDefault="00C32FBC">
      <w:pPr>
        <w:pStyle w:val="ConsPlusTitle"/>
        <w:jc w:val="center"/>
      </w:pPr>
      <w:r>
        <w:t>В СОБСТВЕННОСТЬ БЕСПЛАТНО И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Title"/>
        <w:jc w:val="center"/>
      </w:pPr>
      <w:r>
        <w:t>ПОДГОТОВКА УВЕДОМЛЕНИЯ ОБ ОТКАЗЕ В ПРИЕМЕ ДОКУМЕНТОВ</w:t>
      </w:r>
    </w:p>
    <w:p w:rsidR="00C32FBC" w:rsidRDefault="00C32FBC">
      <w:pPr>
        <w:pStyle w:val="ConsPlusNormal"/>
        <w:jc w:val="center"/>
      </w:pPr>
      <w:r>
        <w:t xml:space="preserve">(в ред. </w:t>
      </w:r>
      <w:hyperlink r:id="rId98" w:history="1">
        <w:r>
          <w:rPr>
            <w:color w:val="0000FF"/>
          </w:rPr>
          <w:t>Приказа</w:t>
        </w:r>
      </w:hyperlink>
      <w:r>
        <w:t xml:space="preserve"> Министерства по управлению</w:t>
      </w:r>
    </w:p>
    <w:p w:rsidR="00C32FBC" w:rsidRDefault="00C32FBC">
      <w:pPr>
        <w:pStyle w:val="ConsPlusNormal"/>
        <w:jc w:val="center"/>
      </w:pPr>
      <w:r>
        <w:t>государственным имуществом Свердловской области</w:t>
      </w:r>
    </w:p>
    <w:p w:rsidR="00C32FBC" w:rsidRDefault="00C32FBC">
      <w:pPr>
        <w:pStyle w:val="ConsPlusNormal"/>
        <w:jc w:val="center"/>
      </w:pPr>
      <w:r>
        <w:t>от 02.10.2020 N 3269)</w:t>
      </w:r>
    </w:p>
    <w:p w:rsidR="00C32FBC" w:rsidRDefault="00C32FBC">
      <w:pPr>
        <w:pStyle w:val="ConsPlusNormal"/>
        <w:jc w:val="both"/>
      </w:pPr>
    </w:p>
    <w:p w:rsidR="00C32FBC" w:rsidRDefault="00C32FBC">
      <w:pPr>
        <w:pStyle w:val="ConsPlusNormal"/>
        <w:ind w:firstLine="540"/>
        <w:jc w:val="both"/>
      </w:pPr>
      <w:r>
        <w:t xml:space="preserve">39. Основанием для начала административной процедуры является поступление в Министерство согласия и документов, необходимых для предоставления государственной услуги, представленных при обращении заявителем либо представителем заявителя </w:t>
      </w:r>
      <w:proofErr w:type="gramStart"/>
      <w:r>
        <w:t>лично</w:t>
      </w:r>
      <w:proofErr w:type="gramEnd"/>
      <w:r>
        <w:t xml:space="preserve"> либо поступивших посредством почтовой связи на бумажном носителе.</w:t>
      </w:r>
    </w:p>
    <w:p w:rsidR="00C32FBC" w:rsidRDefault="00C32FBC">
      <w:pPr>
        <w:pStyle w:val="ConsPlusNormal"/>
        <w:spacing w:before="220"/>
        <w:ind w:firstLine="540"/>
        <w:jc w:val="both"/>
      </w:pPr>
      <w:bookmarkStart w:id="20" w:name="P1313"/>
      <w:bookmarkEnd w:id="20"/>
      <w:r>
        <w:t>40. В состав административной процедуры входят следующие административные действия:</w:t>
      </w:r>
    </w:p>
    <w:p w:rsidR="00C32FBC" w:rsidRDefault="00C32FBC">
      <w:pPr>
        <w:pStyle w:val="ConsPlusNormal"/>
        <w:spacing w:before="220"/>
        <w:ind w:firstLine="540"/>
        <w:jc w:val="both"/>
      </w:pPr>
      <w:r>
        <w:t>1) при поступлении согласия и документов посредством почтовой связи на бумажном носителе специалист Министерства, в должностные обязанности которого входит прием и регистрация входящих документов Министерства, осуществляет:</w:t>
      </w:r>
    </w:p>
    <w:p w:rsidR="00C32FBC" w:rsidRDefault="00C32FBC">
      <w:pPr>
        <w:pStyle w:val="ConsPlusNormal"/>
        <w:spacing w:before="220"/>
        <w:ind w:firstLine="540"/>
        <w:jc w:val="both"/>
      </w:pPr>
      <w:r>
        <w:t>сверку поступивших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C32FBC" w:rsidRDefault="00C32FBC">
      <w:pPr>
        <w:pStyle w:val="ConsPlusNormal"/>
        <w:spacing w:before="220"/>
        <w:ind w:firstLine="540"/>
        <w:jc w:val="both"/>
      </w:pPr>
      <w:r>
        <w:t>регистрацию согласия и документов, необходимых для предоставления государственной услуги в СЭД;</w:t>
      </w:r>
    </w:p>
    <w:p w:rsidR="00C32FBC" w:rsidRDefault="00C32FBC">
      <w:pPr>
        <w:pStyle w:val="ConsPlusNormal"/>
        <w:spacing w:before="220"/>
        <w:ind w:firstLine="540"/>
        <w:jc w:val="both"/>
      </w:pPr>
      <w:r>
        <w:lastRenderedPageBreak/>
        <w:t>направление зарегистрированного согласия и документов, необходимых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согласия о предоставлении государственной услуги;</w:t>
      </w:r>
    </w:p>
    <w:p w:rsidR="00C32FBC" w:rsidRDefault="00C32FBC">
      <w:pPr>
        <w:pStyle w:val="ConsPlusNormal"/>
        <w:spacing w:before="220"/>
        <w:ind w:firstLine="540"/>
        <w:jc w:val="both"/>
      </w:pPr>
      <w:bookmarkStart w:id="21" w:name="P1318"/>
      <w:bookmarkEnd w:id="21"/>
      <w:r>
        <w:t>2) при личном обращении заявителя либо представителя заявителя с согласием и документами, необходимыми для предоставления государственной услуги, специалист Министерства, в должностные обязанности которого входит прием и регистрация согласий о предоставлении государственных услуг:</w:t>
      </w:r>
    </w:p>
    <w:p w:rsidR="00C32FBC" w:rsidRDefault="00C32FBC">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2FBC" w:rsidRDefault="00C32FBC">
      <w:pPr>
        <w:pStyle w:val="ConsPlusNormal"/>
        <w:spacing w:before="220"/>
        <w:ind w:firstLine="540"/>
        <w:jc w:val="both"/>
      </w:pPr>
      <w:r>
        <w:t>проверяет соответствие представленных документов требованиям, удостоверяясь в том, что:</w:t>
      </w:r>
    </w:p>
    <w:p w:rsidR="00C32FBC" w:rsidRDefault="00C32FBC">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2FBC" w:rsidRDefault="00C32FBC">
      <w:pPr>
        <w:pStyle w:val="ConsPlusNormal"/>
        <w:spacing w:before="220"/>
        <w:ind w:firstLine="540"/>
        <w:jc w:val="both"/>
      </w:pPr>
      <w:r>
        <w:t xml:space="preserve">- согласие оформлено с соблюдением требований </w:t>
      </w:r>
      <w:hyperlink w:anchor="P955" w:history="1">
        <w:r>
          <w:rPr>
            <w:color w:val="0000FF"/>
          </w:rPr>
          <w:t>пункта 16</w:t>
        </w:r>
      </w:hyperlink>
      <w:r>
        <w:t xml:space="preserve"> настоящего регламента;</w:t>
      </w:r>
    </w:p>
    <w:p w:rsidR="00C32FBC" w:rsidRDefault="00C32FBC">
      <w:pPr>
        <w:pStyle w:val="ConsPlusNormal"/>
        <w:spacing w:before="220"/>
        <w:ind w:firstLine="540"/>
        <w:jc w:val="both"/>
      </w:pPr>
      <w:r>
        <w:t>- фамилии, имена и отчества физических лиц, адреса их мест жительства написаны полностью;</w:t>
      </w:r>
    </w:p>
    <w:p w:rsidR="00C32FBC" w:rsidRDefault="00C32FBC">
      <w:pPr>
        <w:pStyle w:val="ConsPlusNormal"/>
        <w:spacing w:before="220"/>
        <w:ind w:firstLine="540"/>
        <w:jc w:val="both"/>
      </w:pPr>
      <w:r>
        <w:t>- в документах нет подчисток, приписок, зачеркнутых слов и иных неоговоренных исправлений;</w:t>
      </w:r>
    </w:p>
    <w:p w:rsidR="00C32FBC" w:rsidRDefault="00C32FBC">
      <w:pPr>
        <w:pStyle w:val="ConsPlusNormal"/>
        <w:spacing w:before="220"/>
        <w:ind w:firstLine="540"/>
        <w:jc w:val="both"/>
      </w:pPr>
      <w:r>
        <w:t>- документы не исполнены карандашом;</w:t>
      </w:r>
    </w:p>
    <w:p w:rsidR="00C32FBC" w:rsidRDefault="00C32FBC">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C32FBC" w:rsidRDefault="00C32FBC">
      <w:pPr>
        <w:pStyle w:val="ConsPlusNormal"/>
        <w:spacing w:before="220"/>
        <w:ind w:firstLine="540"/>
        <w:jc w:val="both"/>
      </w:pPr>
      <w:r>
        <w:t>- сверяет наличие представленных документов с перечнем прилагаемых документов, указанных в поступившем согласии;</w:t>
      </w:r>
    </w:p>
    <w:p w:rsidR="00C32FBC" w:rsidRDefault="00C32FBC">
      <w:pPr>
        <w:pStyle w:val="ConsPlusNormal"/>
        <w:spacing w:before="220"/>
        <w:ind w:firstLine="540"/>
        <w:jc w:val="both"/>
      </w:pPr>
      <w: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32FBC" w:rsidRDefault="00C32FBC">
      <w:pPr>
        <w:pStyle w:val="ConsPlusNormal"/>
        <w:spacing w:before="220"/>
        <w:ind w:firstLine="540"/>
        <w:jc w:val="both"/>
      </w:pPr>
      <w:r>
        <w:t>консультирует заявителя о порядке и сроках предоставления государственной услуги. При наличии оснований для отказа в приеме документов предупреждает заявителя о возможном отказе Министерством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C32FBC" w:rsidRDefault="00C32FBC">
      <w:pPr>
        <w:pStyle w:val="ConsPlusNormal"/>
        <w:spacing w:before="220"/>
        <w:ind w:firstLine="540"/>
        <w:jc w:val="both"/>
      </w:pPr>
      <w:r>
        <w:t>проставляет отметку о приеме согласия и документов, необходимых для предоставления государственной услуги на копии согласия и выдает ее заявителю;</w:t>
      </w:r>
    </w:p>
    <w:p w:rsidR="00C32FBC" w:rsidRDefault="00C32FBC">
      <w:pPr>
        <w:pStyle w:val="ConsPlusNormal"/>
        <w:spacing w:before="220"/>
        <w:ind w:firstLine="540"/>
        <w:jc w:val="both"/>
      </w:pPr>
      <w:bookmarkStart w:id="22" w:name="P1331"/>
      <w:bookmarkEnd w:id="22"/>
      <w:r>
        <w:t>направляет зарегистрированное согласие и документы, необходимые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согласия о предоставлении государственной услуги.</w:t>
      </w:r>
    </w:p>
    <w:p w:rsidR="00C32FBC" w:rsidRDefault="00C32FBC">
      <w:pPr>
        <w:pStyle w:val="ConsPlusNormal"/>
        <w:spacing w:before="220"/>
        <w:ind w:firstLine="540"/>
        <w:jc w:val="both"/>
      </w:pPr>
      <w:bookmarkStart w:id="23" w:name="P1332"/>
      <w:bookmarkEnd w:id="23"/>
      <w:r>
        <w:t xml:space="preserve">В случае несоответствия документов требованиям, указанным в </w:t>
      </w:r>
      <w:hyperlink w:anchor="P1055" w:history="1">
        <w:r>
          <w:rPr>
            <w:color w:val="0000FF"/>
          </w:rPr>
          <w:t>пункте 21</w:t>
        </w:r>
      </w:hyperlink>
      <w:r>
        <w:t xml:space="preserve"> настоящего регламента, специалист Министерства, в должностные обязанности которого входит предоставление государственной услуги, в течение десяти рабочих дней осуществляет подготовку уведомления об отказе в приеме документов заявителю с указанием причин отказа, его подписание уполномоченным должностным лицом Министерства, регистрацию в СЭД и </w:t>
      </w:r>
      <w:r>
        <w:lastRenderedPageBreak/>
        <w:t xml:space="preserve">направление заявителю в порядке, предусмотренном </w:t>
      </w:r>
      <w:hyperlink w:anchor="P1384" w:history="1">
        <w:r>
          <w:rPr>
            <w:color w:val="0000FF"/>
          </w:rPr>
          <w:t>пунктом 58</w:t>
        </w:r>
      </w:hyperlink>
      <w:r>
        <w:t xml:space="preserve"> настоящего регламента.</w:t>
      </w:r>
    </w:p>
    <w:p w:rsidR="00C32FBC" w:rsidRDefault="00C32FBC">
      <w:pPr>
        <w:pStyle w:val="ConsPlusNormal"/>
        <w:spacing w:before="220"/>
        <w:ind w:firstLine="540"/>
        <w:jc w:val="both"/>
      </w:pPr>
      <w:r>
        <w:t xml:space="preserve">Общий максимальный срок выполнения административных действий, указанных в </w:t>
      </w:r>
      <w:hyperlink w:anchor="P1318" w:history="1">
        <w:r>
          <w:rPr>
            <w:color w:val="0000FF"/>
          </w:rPr>
          <w:t>подпункте 2 части первой</w:t>
        </w:r>
      </w:hyperlink>
      <w:r>
        <w:t xml:space="preserve"> настоящего пункта, за исключением административных действий, указанных в </w:t>
      </w:r>
      <w:hyperlink w:anchor="P1331" w:history="1">
        <w:r>
          <w:rPr>
            <w:color w:val="0000FF"/>
          </w:rPr>
          <w:t>абзацах четырнадцатом</w:t>
        </w:r>
      </w:hyperlink>
      <w:r>
        <w:t xml:space="preserve"> и </w:t>
      </w:r>
      <w:hyperlink w:anchor="P1332" w:history="1">
        <w:r>
          <w:rPr>
            <w:color w:val="0000FF"/>
          </w:rPr>
          <w:t>пятнадцатом подпункта 2 части первой</w:t>
        </w:r>
      </w:hyperlink>
      <w:r>
        <w:t xml:space="preserve"> настоящего пункта не может превышать 15 минут на каждого заявителя.</w:t>
      </w:r>
    </w:p>
    <w:p w:rsidR="00C32FBC" w:rsidRDefault="00C32FBC">
      <w:pPr>
        <w:pStyle w:val="ConsPlusNormal"/>
        <w:jc w:val="both"/>
      </w:pPr>
      <w:r>
        <w:t xml:space="preserve">(в ред. </w:t>
      </w:r>
      <w:hyperlink r:id="rId9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24" w:name="P1335"/>
      <w:bookmarkEnd w:id="24"/>
      <w:r>
        <w:t>41. Регистрация согласия и документов, необходимых для предоставления государственной услуги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C32FBC" w:rsidRDefault="00C32FBC">
      <w:pPr>
        <w:pStyle w:val="ConsPlusNormal"/>
        <w:spacing w:before="220"/>
        <w:ind w:firstLine="540"/>
        <w:jc w:val="both"/>
      </w:pPr>
      <w:r>
        <w:t xml:space="preserve">42. Критерием принятия решения об отказе в приеме согласия и документов, необходимых для предоставления государственной услуги, является несоответствие согласия и документов, указанных в </w:t>
      </w:r>
      <w:hyperlink w:anchor="P955" w:history="1">
        <w:r>
          <w:rPr>
            <w:color w:val="0000FF"/>
          </w:rPr>
          <w:t>пункте 16</w:t>
        </w:r>
      </w:hyperlink>
      <w:r>
        <w:t xml:space="preserve"> настоящего регламента, требованиям, указанным в </w:t>
      </w:r>
      <w:hyperlink w:anchor="P1055" w:history="1">
        <w:r>
          <w:rPr>
            <w:color w:val="0000FF"/>
          </w:rPr>
          <w:t>пункте 21</w:t>
        </w:r>
      </w:hyperlink>
      <w:r>
        <w:t xml:space="preserve"> настоящего регламента.</w:t>
      </w:r>
    </w:p>
    <w:p w:rsidR="00C32FBC" w:rsidRDefault="00C32FBC">
      <w:pPr>
        <w:pStyle w:val="ConsPlusNormal"/>
        <w:spacing w:before="220"/>
        <w:ind w:firstLine="540"/>
        <w:jc w:val="both"/>
      </w:pPr>
      <w:r>
        <w:t>43. Результатом выполнения административной процедуры является прием и регистрация согласия с документами, необходимыми для предоставления государственной услуги, в Министерстве либо отказ в приеме документов.</w:t>
      </w:r>
    </w:p>
    <w:p w:rsidR="00C32FBC" w:rsidRDefault="00C32FBC">
      <w:pPr>
        <w:pStyle w:val="ConsPlusNormal"/>
        <w:spacing w:before="220"/>
        <w:ind w:firstLine="540"/>
        <w:jc w:val="both"/>
      </w:pPr>
      <w:r>
        <w:t>Максимальное время, затраченное на административную процедуру, не должно превышать трех рабочих дней.</w:t>
      </w:r>
    </w:p>
    <w:p w:rsidR="00C32FBC" w:rsidRDefault="00C32FBC">
      <w:pPr>
        <w:pStyle w:val="ConsPlusNormal"/>
        <w:spacing w:before="220"/>
        <w:ind w:firstLine="540"/>
        <w:jc w:val="both"/>
      </w:pPr>
      <w: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государственной услуги 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 направление уведомления об отказе в приеме.</w:t>
      </w:r>
    </w:p>
    <w:p w:rsidR="00C32FBC" w:rsidRDefault="00C32FBC">
      <w:pPr>
        <w:pStyle w:val="ConsPlusNormal"/>
        <w:jc w:val="both"/>
      </w:pPr>
    </w:p>
    <w:p w:rsidR="00C32FBC" w:rsidRDefault="00C32FBC">
      <w:pPr>
        <w:pStyle w:val="ConsPlusTitle"/>
        <w:jc w:val="center"/>
        <w:outlineLvl w:val="2"/>
      </w:pPr>
      <w:r>
        <w:t>ФОРМИРОВАНИЕ И НАПРАВЛЕНИЕ</w:t>
      </w:r>
    </w:p>
    <w:p w:rsidR="00C32FBC" w:rsidRDefault="00C32FBC">
      <w:pPr>
        <w:pStyle w:val="ConsPlusTitle"/>
        <w:jc w:val="center"/>
      </w:pPr>
      <w:r>
        <w:t>МЕЖВЕДОМСТВЕННЫХ ЗАПРОСОВ В ОРГАНЫ (ОРГАНИЗАЦИИ),</w:t>
      </w:r>
    </w:p>
    <w:p w:rsidR="00C32FBC" w:rsidRDefault="00C32FBC">
      <w:pPr>
        <w:pStyle w:val="ConsPlusTitle"/>
        <w:jc w:val="center"/>
      </w:pPr>
      <w:r>
        <w:t>УЧАСТВУЮЩИЕ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bookmarkStart w:id="25" w:name="P1345"/>
      <w:bookmarkEnd w:id="25"/>
      <w:r>
        <w:t>45.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согласия при отсутствии документов, необходимых для предоставления государственной услуги, которые находятся в распоряжении иных органов.</w:t>
      </w:r>
    </w:p>
    <w:p w:rsidR="00C32FBC" w:rsidRDefault="00C32FBC">
      <w:pPr>
        <w:pStyle w:val="ConsPlusNormal"/>
        <w:spacing w:before="220"/>
        <w:ind w:firstLine="540"/>
        <w:jc w:val="both"/>
      </w:pPr>
      <w:r>
        <w:t>46. Специалист Министерства, в должностные обязанности которого входит предоставление государственной услуги, в течение двух рабочих дней с момента поступления к нему согласия и документов, необходимых для предоставления государственной услуги, формирует и направляет межведомственный запрос в органы и организации в распоряжении которого находятся сведения, необходимые для предоставления государственной услуги.</w:t>
      </w:r>
    </w:p>
    <w:p w:rsidR="00C32FBC" w:rsidRDefault="00C32FBC">
      <w:pPr>
        <w:pStyle w:val="ConsPlusNormal"/>
        <w:spacing w:before="220"/>
        <w:ind w:firstLine="540"/>
        <w:jc w:val="both"/>
      </w:pPr>
      <w:r>
        <w:t xml:space="preserve">При ведении очереди граждан, указанных в </w:t>
      </w:r>
      <w:hyperlink r:id="rId100" w:history="1">
        <w:r>
          <w:rPr>
            <w:color w:val="0000FF"/>
          </w:rPr>
          <w:t>подпункте 3 пункта 2 статьи 22</w:t>
        </w:r>
      </w:hyperlink>
      <w:r>
        <w:t xml:space="preserve"> Закона N 18-ОЗ, в целях подтверждения права граждан состоять на учете специалист Министерства, в должностные обязанности которого входит предоставление государственной услуги, при необходимости направляет в органы (организации), участвующие в предоставлении государственной услуги межведомственные запросы о представлении информации и документов, необходимых для оказания государственной услуги, а также сведений о регистрации актов гражданского состояния.</w:t>
      </w:r>
    </w:p>
    <w:p w:rsidR="00C32FBC" w:rsidRDefault="00C32FBC">
      <w:pPr>
        <w:pStyle w:val="ConsPlusNormal"/>
        <w:spacing w:before="220"/>
        <w:ind w:firstLine="540"/>
        <w:jc w:val="both"/>
      </w:pPr>
      <w: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32FBC" w:rsidRDefault="00C32FBC">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32FBC" w:rsidRDefault="00C32FBC">
      <w:pPr>
        <w:pStyle w:val="ConsPlusNormal"/>
        <w:spacing w:before="220"/>
        <w:ind w:firstLine="540"/>
        <w:jc w:val="both"/>
      </w:pPr>
      <w:r>
        <w:t xml:space="preserve">Межведомственный запрос формируется в соответствии с требованиями </w:t>
      </w:r>
      <w:hyperlink r:id="rId101"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 Министерства.</w:t>
      </w:r>
    </w:p>
    <w:p w:rsidR="00C32FBC" w:rsidRDefault="00C32FBC">
      <w:pPr>
        <w:pStyle w:val="ConsPlusNormal"/>
        <w:spacing w:before="220"/>
        <w:ind w:firstLine="540"/>
        <w:jc w:val="both"/>
      </w:pPr>
      <w:r>
        <w:t>47. Максимальное время, затраченное на административную процедуру, не должно превышать десяти рабочих дней.</w:t>
      </w:r>
    </w:p>
    <w:p w:rsidR="00C32FBC" w:rsidRDefault="00C32FBC">
      <w:pPr>
        <w:pStyle w:val="ConsPlusNormal"/>
        <w:spacing w:before="220"/>
        <w:ind w:firstLine="540"/>
        <w:jc w:val="both"/>
      </w:pPr>
      <w:r>
        <w:t>48. Результатом данной административной процедуры является направление в органы и организации, обращение в которые необходимо для предоставления государственной услуги, и получение запрошенных сведений в рамках межведомственного взаимодействия.</w:t>
      </w:r>
    </w:p>
    <w:p w:rsidR="00C32FBC" w:rsidRDefault="00C32FBC">
      <w:pPr>
        <w:pStyle w:val="ConsPlusNormal"/>
        <w:spacing w:before="220"/>
        <w:ind w:firstLine="540"/>
        <w:jc w:val="both"/>
      </w:pPr>
      <w:bookmarkStart w:id="26" w:name="P1353"/>
      <w:bookmarkEnd w:id="26"/>
      <w:r>
        <w:t>49. Способом фиксации результата выполнения административной процедуры является получение специалистом Министерства, в должностные обязанности которого входит предоставление государственной услуги, запрошенных сведений в рамках межведомственного взаимодействия.</w:t>
      </w:r>
    </w:p>
    <w:p w:rsidR="00C32FBC" w:rsidRDefault="00C32FBC">
      <w:pPr>
        <w:pStyle w:val="ConsPlusNormal"/>
        <w:jc w:val="both"/>
      </w:pPr>
    </w:p>
    <w:p w:rsidR="00C32FBC" w:rsidRDefault="00C32FBC">
      <w:pPr>
        <w:pStyle w:val="ConsPlusTitle"/>
        <w:jc w:val="center"/>
        <w:outlineLvl w:val="2"/>
      </w:pPr>
      <w:r>
        <w:t>ПРОВЕДЕНИЕ ЭКСПЕРТИЗЫ ДОКУМЕНТОВ, НЕОБХОДИМЫХ</w:t>
      </w:r>
    </w:p>
    <w:p w:rsidR="00C32FBC" w:rsidRDefault="00C32FBC">
      <w:pPr>
        <w:pStyle w:val="ConsPlusTitle"/>
        <w:jc w:val="center"/>
      </w:pPr>
      <w:r>
        <w:t>ДЛЯ ПРЕДОСТАВЛЕНИЯ ГОСУДАРСТВЕННОЙ УСЛУГИ И ПРИНЯТИЕ РЕШЕНИЯ</w:t>
      </w:r>
    </w:p>
    <w:p w:rsidR="00C32FBC" w:rsidRDefault="00C32FBC">
      <w:pPr>
        <w:pStyle w:val="ConsPlusTitle"/>
        <w:jc w:val="center"/>
      </w:pPr>
      <w:r>
        <w:t>О ПРЕДОСТАВЛЕНИИ В СОБСТВЕННОСТЬ БЕСПЛАТНО ЗЕМЕЛЬНОГО</w:t>
      </w:r>
    </w:p>
    <w:p w:rsidR="00C32FBC" w:rsidRDefault="00C32FBC">
      <w:pPr>
        <w:pStyle w:val="ConsPlusTitle"/>
        <w:jc w:val="center"/>
      </w:pPr>
      <w:r>
        <w:t>УЧАСТКА ДЛЯ ИНДИВИДУАЛЬНОГО ЖИЛИЩНОГО СТРОИТЕЛЬСТВА</w:t>
      </w:r>
    </w:p>
    <w:p w:rsidR="00C32FBC" w:rsidRDefault="00C32FBC">
      <w:pPr>
        <w:pStyle w:val="ConsPlusTitle"/>
        <w:jc w:val="center"/>
      </w:pPr>
      <w:r>
        <w:t>ЛИБО ОБ ОТКАЗЕ В ПРЕДОСТАВЛЕНИИ ЗЕМЕЛЬНОГО УЧАСТКА</w:t>
      </w:r>
    </w:p>
    <w:p w:rsidR="00C32FBC" w:rsidRDefault="00C32FBC">
      <w:pPr>
        <w:pStyle w:val="ConsPlusTitle"/>
        <w:jc w:val="center"/>
      </w:pPr>
      <w:r>
        <w:t>ДЛЯ ИНДИВИДУАЛЬНОГО ЖИЛИЩНОГО СТРОИТЕЛЬСТВА</w:t>
      </w:r>
    </w:p>
    <w:p w:rsidR="00C32FBC" w:rsidRDefault="00C32FBC">
      <w:pPr>
        <w:pStyle w:val="ConsPlusNormal"/>
        <w:jc w:val="both"/>
      </w:pPr>
    </w:p>
    <w:p w:rsidR="00C32FBC" w:rsidRDefault="00C32FBC">
      <w:pPr>
        <w:pStyle w:val="ConsPlusNormal"/>
        <w:ind w:firstLine="540"/>
        <w:jc w:val="both"/>
      </w:pPr>
      <w:r>
        <w:t>50. Основанием для начала административной процедуры является поступление запрошенных сведений в рамках межведомственного взаимодействия специалисту Министерства, в должностные обязанности которого входит предоставление государственной услуги.</w:t>
      </w:r>
    </w:p>
    <w:p w:rsidR="00C32FBC" w:rsidRDefault="00C32FB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проводит экспертизу согласия и полученных документов, необходимых для предоставления государственной услуги, и принимает решение о наличии либо отсутствии оснований для отказа в предоставлении государственной услуги.</w:t>
      </w:r>
    </w:p>
    <w:p w:rsidR="00C32FBC" w:rsidRDefault="00C32FB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осуществляет проверку документов и сведений на предмет:</w:t>
      </w:r>
    </w:p>
    <w:p w:rsidR="00C32FBC" w:rsidRDefault="00C32FBC">
      <w:pPr>
        <w:pStyle w:val="ConsPlusNormal"/>
        <w:spacing w:before="220"/>
        <w:ind w:firstLine="540"/>
        <w:jc w:val="both"/>
      </w:pPr>
      <w: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C32FBC" w:rsidRDefault="00C32FBC">
      <w:pPr>
        <w:pStyle w:val="ConsPlusNormal"/>
        <w:spacing w:before="220"/>
        <w:ind w:firstLine="540"/>
        <w:jc w:val="both"/>
      </w:pPr>
      <w: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C32FBC" w:rsidRDefault="00C32FBC">
      <w:pPr>
        <w:pStyle w:val="ConsPlusNormal"/>
        <w:spacing w:before="220"/>
        <w:ind w:firstLine="540"/>
        <w:jc w:val="both"/>
      </w:pPr>
      <w: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C32FBC" w:rsidRDefault="00C32FBC">
      <w:pPr>
        <w:pStyle w:val="ConsPlusNormal"/>
        <w:spacing w:before="220"/>
        <w:ind w:firstLine="540"/>
        <w:jc w:val="both"/>
      </w:pPr>
      <w:r>
        <w:lastRenderedPageBreak/>
        <w:t xml:space="preserve">51. Утратил силу. - </w:t>
      </w:r>
      <w:hyperlink r:id="rId102" w:history="1">
        <w:r>
          <w:rPr>
            <w:color w:val="0000FF"/>
          </w:rPr>
          <w:t>Приказ</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52. По результатам рассмотрения документов, представленных заявителем, и произведенной экспертизы документов специалист Министерства, ответственный за предоставление государственной услуги, обеспечивает подготовку одного из следующих решений:</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2B17FD">
            <w:pPr>
              <w:pStyle w:val="ConsPlusNormal"/>
              <w:jc w:val="both"/>
            </w:pPr>
            <w:hyperlink r:id="rId103"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в </w:t>
            </w:r>
            <w:proofErr w:type="spellStart"/>
            <w:r w:rsidR="00C32FBC">
              <w:rPr>
                <w:color w:val="392C69"/>
              </w:rPr>
              <w:t>абз</w:t>
            </w:r>
            <w:proofErr w:type="spellEnd"/>
            <w:r w:rsidR="00C32FBC">
              <w:rPr>
                <w:color w:val="392C69"/>
              </w:rPr>
              <w:t>. 2 п. 52 слово "наличия" заменено словом "наличие".</w:t>
            </w:r>
          </w:p>
        </w:tc>
      </w:tr>
    </w:tbl>
    <w:p w:rsidR="00C32FBC" w:rsidRDefault="00C32FBC">
      <w:pPr>
        <w:pStyle w:val="ConsPlusNormal"/>
        <w:spacing w:before="280"/>
        <w:ind w:firstLine="540"/>
        <w:jc w:val="both"/>
      </w:pPr>
      <w:r>
        <w:t>- решение о предоставлении земельного участка в собственность бесплатно;</w:t>
      </w:r>
    </w:p>
    <w:p w:rsidR="00C32FBC" w:rsidRDefault="00C32FBC">
      <w:pPr>
        <w:pStyle w:val="ConsPlusNormal"/>
        <w:spacing w:before="220"/>
        <w:ind w:firstLine="540"/>
        <w:jc w:val="both"/>
      </w:pPr>
      <w:r>
        <w:t>- решение об отказе в предоставлении земельного участка в собственность бесплатно.</w:t>
      </w:r>
    </w:p>
    <w:p w:rsidR="00C32FBC" w:rsidRDefault="00C32FB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обеспечивает согласование и подписание проектов решений должностными лицами Министерства, уполномоченными на его согласование и подписание.</w:t>
      </w:r>
    </w:p>
    <w:p w:rsidR="00C32FBC" w:rsidRDefault="00C32FBC">
      <w:pPr>
        <w:pStyle w:val="ConsPlusNormal"/>
        <w:spacing w:before="220"/>
        <w:ind w:firstLine="540"/>
        <w:jc w:val="both"/>
      </w:pPr>
      <w:bookmarkStart w:id="27" w:name="P1374"/>
      <w:bookmarkEnd w:id="27"/>
      <w:r>
        <w:t>53. Максимальное время, затраченное на административную процедуру, не должно превышать трех рабочих дней.</w:t>
      </w:r>
    </w:p>
    <w:p w:rsidR="00C32FBC" w:rsidRDefault="00C32FBC">
      <w:pPr>
        <w:pStyle w:val="ConsPlusNormal"/>
        <w:spacing w:before="220"/>
        <w:ind w:firstLine="540"/>
        <w:jc w:val="both"/>
      </w:pPr>
      <w:r>
        <w:t>54. Результатом выполнения административной процедуры является принятие решения о предоставлении государственной услуги или об отказе в предоставлении государственной услуги.</w:t>
      </w:r>
    </w:p>
    <w:p w:rsidR="00C32FBC" w:rsidRDefault="00C32FBC">
      <w:pPr>
        <w:pStyle w:val="ConsPlusNormal"/>
        <w:spacing w:before="220"/>
        <w:ind w:firstLine="540"/>
        <w:jc w:val="both"/>
      </w:pPr>
      <w:r>
        <w:t>55. Способом фиксации результата выполнения административной процедуры является подготовка проекта приказа, его подписание и регистрация в СЭД.</w:t>
      </w:r>
    </w:p>
    <w:p w:rsidR="00C32FBC" w:rsidRDefault="00C32FBC">
      <w:pPr>
        <w:pStyle w:val="ConsPlusNormal"/>
        <w:jc w:val="both"/>
      </w:pPr>
    </w:p>
    <w:p w:rsidR="00C32FBC" w:rsidRDefault="00C32FBC">
      <w:pPr>
        <w:pStyle w:val="ConsPlusTitle"/>
        <w:jc w:val="center"/>
        <w:outlineLvl w:val="2"/>
      </w:pPr>
      <w:r>
        <w:t>НАПРАВЛЕНИЕ ЗАЯВИТЕЛЮ РЕШЕНИЯ О ПРЕДОСТАВЛЕНИИ</w:t>
      </w:r>
    </w:p>
    <w:p w:rsidR="00C32FBC" w:rsidRDefault="00C32FBC">
      <w:pPr>
        <w:pStyle w:val="ConsPlusTitle"/>
        <w:jc w:val="center"/>
      </w:pPr>
      <w:r>
        <w:t>ГОСУДАРСТВЕННОЙ УСЛУГИ, ОБ ОТКАЗЕ В ПРЕДОСТАВЛЕНИИ</w:t>
      </w:r>
    </w:p>
    <w:p w:rsidR="00C32FBC" w:rsidRDefault="00C32FBC">
      <w:pPr>
        <w:pStyle w:val="ConsPlusTitle"/>
        <w:jc w:val="center"/>
      </w:pPr>
      <w:r>
        <w:t>ГОСУДАРСТВЕННОЙ УСЛУГИ, УВЕДОМЛЕНИЯ ОБ ОТКАЗЕ</w:t>
      </w:r>
    </w:p>
    <w:p w:rsidR="00C32FBC" w:rsidRDefault="00C32FBC">
      <w:pPr>
        <w:pStyle w:val="ConsPlusTitle"/>
        <w:jc w:val="center"/>
      </w:pPr>
      <w:r>
        <w:t>В ПРИЕМЕ ДОКУМЕНТОВ</w:t>
      </w:r>
    </w:p>
    <w:p w:rsidR="00C32FBC" w:rsidRDefault="00C32FBC">
      <w:pPr>
        <w:pStyle w:val="ConsPlusNormal"/>
        <w:jc w:val="both"/>
      </w:pPr>
    </w:p>
    <w:bookmarkStart w:id="28" w:name="P1383"/>
    <w:bookmarkEnd w:id="28"/>
    <w:p w:rsidR="00C32FBC" w:rsidRDefault="00C32FBC">
      <w:pPr>
        <w:pStyle w:val="ConsPlusNormal"/>
        <w:ind w:firstLine="540"/>
        <w:jc w:val="both"/>
      </w:pPr>
      <w:r w:rsidRPr="00CC6626">
        <w:rPr>
          <w:color w:val="0000FF"/>
        </w:rPr>
        <w:fldChar w:fldCharType="begin"/>
      </w:r>
      <w:r w:rsidRPr="00CC6626">
        <w:rPr>
          <w:color w:val="0000FF"/>
        </w:rPr>
        <w:instrText xml:space="preserve"> HYPERLINK "consultantplus://offline/ref=DD3863292A309507E613754C4ACE25A2A51AFEE8BD1B39E77B6954CFEE592B8BFCFF7B4C325F4D02232A385A9B6436D26739C0EEB9D58AC8EB9C6F37mA3BG" </w:instrText>
      </w:r>
      <w:r w:rsidRPr="00CC6626">
        <w:rPr>
          <w:color w:val="0000FF"/>
        </w:rPr>
        <w:fldChar w:fldCharType="separate"/>
      </w:r>
      <w:r>
        <w:rPr>
          <w:color w:val="0000FF"/>
        </w:rPr>
        <w:t>56</w:t>
      </w:r>
      <w:r w:rsidRPr="00CC6626">
        <w:rPr>
          <w:color w:val="0000FF"/>
        </w:rPr>
        <w:fldChar w:fldCharType="end"/>
      </w:r>
      <w:r>
        <w:t>. Основанием для начала административной процедуры является принятое решение о предоставлении либо об отказе в предоставлении государственной услуги, уведомления об отказе в приеме документов подписанное должностным лицом Министерства, уполномоченным на подписание результатов предоставления государственной услуги.</w:t>
      </w:r>
    </w:p>
    <w:bookmarkStart w:id="29" w:name="P1384"/>
    <w:bookmarkEnd w:id="29"/>
    <w:p w:rsidR="00C32FBC" w:rsidRDefault="00C32FBC">
      <w:pPr>
        <w:pStyle w:val="ConsPlusNormal"/>
        <w:spacing w:before="220"/>
        <w:ind w:firstLine="540"/>
        <w:jc w:val="both"/>
      </w:pPr>
      <w:r w:rsidRPr="00CC6626">
        <w:rPr>
          <w:color w:val="0000FF"/>
        </w:rPr>
        <w:fldChar w:fldCharType="begin"/>
      </w:r>
      <w:r w:rsidRPr="00CC6626">
        <w:rPr>
          <w:color w:val="0000FF"/>
        </w:rPr>
        <w:instrText xml:space="preserve"> HYPERLINK "consultantplus://offline/ref=DD3863292A309507E613754C4ACE25A2A51AFEE8BD1B39E77B6954CFEE592B8BFCFF7B4C325F4D02232A385A9A6436D26739C0EEB9D58AC8EB9C6F37mA3BG" </w:instrText>
      </w:r>
      <w:r w:rsidRPr="00CC6626">
        <w:rPr>
          <w:color w:val="0000FF"/>
        </w:rPr>
        <w:fldChar w:fldCharType="separate"/>
      </w:r>
      <w:r>
        <w:rPr>
          <w:color w:val="0000FF"/>
        </w:rPr>
        <w:t>57</w:t>
      </w:r>
      <w:r w:rsidRPr="00CC6626">
        <w:rPr>
          <w:color w:val="0000FF"/>
        </w:rPr>
        <w:fldChar w:fldCharType="end"/>
      </w:r>
      <w:r>
        <w:t>. Специалист Министерства, в должностные обязанности которого входит предоставление государственной услуги, обеспечивает направление результатов предоставления государственной услуги в следующем порядке:</w:t>
      </w:r>
    </w:p>
    <w:p w:rsidR="00C32FBC" w:rsidRDefault="00C32FBC">
      <w:pPr>
        <w:pStyle w:val="ConsPlusNormal"/>
        <w:spacing w:before="220"/>
        <w:ind w:firstLine="540"/>
        <w:jc w:val="both"/>
      </w:pPr>
      <w:bookmarkStart w:id="30" w:name="P1385"/>
      <w:bookmarkEnd w:id="30"/>
      <w:r>
        <w:t>1) подготовка копии решения, проставление отметки о верности копии;</w:t>
      </w:r>
    </w:p>
    <w:p w:rsidR="00C32FBC" w:rsidRDefault="00C32FBC">
      <w:pPr>
        <w:pStyle w:val="ConsPlusNormal"/>
        <w:spacing w:before="220"/>
        <w:ind w:firstLine="540"/>
        <w:jc w:val="both"/>
      </w:pPr>
      <w:bookmarkStart w:id="31" w:name="P1386"/>
      <w:bookmarkEnd w:id="31"/>
      <w:r>
        <w:t>2) подготовка акта приема-передачи копии решения (уведомления) для передачи в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 xml:space="preserve">3) передача документов, указанных в </w:t>
      </w:r>
      <w:hyperlink w:anchor="P1385" w:history="1">
        <w:r>
          <w:rPr>
            <w:color w:val="0000FF"/>
          </w:rPr>
          <w:t>подпунктах 1</w:t>
        </w:r>
      </w:hyperlink>
      <w:r>
        <w:t xml:space="preserve"> и </w:t>
      </w:r>
      <w:hyperlink w:anchor="P1386" w:history="1">
        <w:r>
          <w:rPr>
            <w:color w:val="0000FF"/>
          </w:rPr>
          <w:t>2</w:t>
        </w:r>
      </w:hyperlink>
      <w:r>
        <w:t xml:space="preserve"> настоящей части регламента в многофункциональный центр предоставления государственных и муниципальных услуг для выдачи заявителю.</w:t>
      </w:r>
    </w:p>
    <w:p w:rsidR="00C32FBC" w:rsidRDefault="00C32FBC">
      <w:pPr>
        <w:pStyle w:val="ConsPlusNormal"/>
        <w:jc w:val="both"/>
      </w:pPr>
      <w:r>
        <w:t xml:space="preserve">(в ред. </w:t>
      </w:r>
      <w:hyperlink r:id="rId10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C32FBC" w:rsidRDefault="00C32FBC">
      <w:pPr>
        <w:pStyle w:val="ConsPlusNormal"/>
        <w:spacing w:before="220"/>
        <w:ind w:firstLine="540"/>
        <w:jc w:val="both"/>
      </w:pPr>
      <w:r>
        <w:lastRenderedPageBreak/>
        <w:t>В случае указания в согласии об оказании услуги иного способа получения результата оказания услуги -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направляются способом, указанным заявителем.</w:t>
      </w:r>
    </w:p>
    <w:p w:rsidR="00C32FBC" w:rsidRDefault="00C32FBC">
      <w:pPr>
        <w:pStyle w:val="ConsPlusNormal"/>
        <w:spacing w:before="220"/>
        <w:ind w:firstLine="540"/>
        <w:jc w:val="both"/>
      </w:pPr>
      <w:r>
        <w:t>58. Максимальное время, затраченное на административную процедуру, не должно превышать трех рабочих дней.</w:t>
      </w:r>
    </w:p>
    <w:p w:rsidR="00C32FBC" w:rsidRDefault="00C32FBC">
      <w:pPr>
        <w:pStyle w:val="ConsPlusNormal"/>
        <w:spacing w:before="220"/>
        <w:ind w:firstLine="540"/>
        <w:jc w:val="both"/>
      </w:pPr>
      <w:r>
        <w:t xml:space="preserve">59. Результатом данной административной процедуры является направление документов, указанных в </w:t>
      </w:r>
      <w:hyperlink w:anchor="P1383" w:history="1">
        <w:r>
          <w:rPr>
            <w:color w:val="0000FF"/>
          </w:rPr>
          <w:t>пункте 57</w:t>
        </w:r>
      </w:hyperlink>
      <w:r>
        <w:t xml:space="preserve"> настоящего регламента, в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 xml:space="preserve">60.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копий документов, указанных в </w:t>
      </w:r>
      <w:hyperlink w:anchor="P1383" w:history="1">
        <w:r>
          <w:rPr>
            <w:color w:val="0000FF"/>
          </w:rPr>
          <w:t>пункте 57</w:t>
        </w:r>
      </w:hyperlink>
      <w:r>
        <w:t xml:space="preserve"> настоящего регламента.</w:t>
      </w:r>
    </w:p>
    <w:p w:rsidR="00C32FBC" w:rsidRDefault="00C32FBC">
      <w:pPr>
        <w:pStyle w:val="ConsPlusNormal"/>
        <w:jc w:val="both"/>
      </w:pPr>
    </w:p>
    <w:p w:rsidR="00C32FBC" w:rsidRDefault="00C32FBC">
      <w:pPr>
        <w:pStyle w:val="ConsPlusTitle"/>
        <w:jc w:val="center"/>
        <w:outlineLvl w:val="2"/>
      </w:pPr>
      <w:r>
        <w:t>ПОРЯДОК ИСПРАВЛЕНИЯ ДОПУЩЕННЫХ ОПЕЧАТОК И ОШИБОК</w:t>
      </w:r>
    </w:p>
    <w:p w:rsidR="00C32FBC" w:rsidRDefault="00C32FBC">
      <w:pPr>
        <w:pStyle w:val="ConsPlusTitle"/>
        <w:jc w:val="center"/>
      </w:pPr>
      <w:r>
        <w:t>В ВЫДАННЫХ В РЕЗУЛЬТАТЕ ПРЕДОСТАВЛЕНИЯ</w:t>
      </w:r>
    </w:p>
    <w:p w:rsidR="00C32FBC" w:rsidRDefault="00C32FBC">
      <w:pPr>
        <w:pStyle w:val="ConsPlusTitle"/>
        <w:jc w:val="center"/>
      </w:pPr>
      <w:r>
        <w:t>ГОСУДАРСТВЕННОЙ УСЛУГИ ДОКУМЕНТАХ</w:t>
      </w:r>
    </w:p>
    <w:p w:rsidR="00C32FBC" w:rsidRDefault="00C32FBC">
      <w:pPr>
        <w:pStyle w:val="ConsPlusNormal"/>
        <w:jc w:val="both"/>
      </w:pPr>
    </w:p>
    <w:p w:rsidR="00C32FBC" w:rsidRDefault="00C32FBC">
      <w:pPr>
        <w:pStyle w:val="ConsPlusNormal"/>
        <w:ind w:firstLine="540"/>
        <w:jc w:val="both"/>
      </w:pPr>
      <w:bookmarkStart w:id="32" w:name="P1399"/>
      <w:bookmarkEnd w:id="32"/>
      <w:r>
        <w:t xml:space="preserve">61. При поступлении заявления об исправлении допущенных опечаток и ошибок в выданных в результате предоставления государственной услуги документах (форма </w:t>
      </w:r>
      <w:hyperlink w:anchor="P1586" w:history="1">
        <w:r>
          <w:rPr>
            <w:color w:val="0000FF"/>
          </w:rPr>
          <w:t>заявления</w:t>
        </w:r>
      </w:hyperlink>
      <w:r>
        <w:t xml:space="preserve"> в приложение N 2 к настоящему регламенту) специалист Министерства, в должностные обязанности которого входит прием и регистрация входящих документов Министерства, осуществляет административные действия, предусмотренные в </w:t>
      </w:r>
      <w:hyperlink w:anchor="P1335" w:history="1">
        <w:r>
          <w:rPr>
            <w:color w:val="0000FF"/>
          </w:rPr>
          <w:t>пункте 41</w:t>
        </w:r>
      </w:hyperlink>
      <w:r>
        <w:t xml:space="preserve"> настоящего регламента.</w:t>
      </w:r>
    </w:p>
    <w:p w:rsidR="00C32FBC" w:rsidRDefault="00C32FBC">
      <w:pPr>
        <w:pStyle w:val="ConsPlusNormal"/>
        <w:jc w:val="both"/>
      </w:pPr>
      <w:r>
        <w:t xml:space="preserve">(в ред. </w:t>
      </w:r>
      <w:hyperlink r:id="rId10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62. Регистрация заявления об исправлении допущенных опечаток и ошибок в выданных в результате предоставления государственной услуги документах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C32FBC" w:rsidRDefault="00C32FBC">
      <w:pPr>
        <w:pStyle w:val="ConsPlusNormal"/>
        <w:spacing w:before="220"/>
        <w:ind w:firstLine="540"/>
        <w:jc w:val="both"/>
      </w:pPr>
      <w:r>
        <w:t>63. Специалист Министерства,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Министерства, в должностные обязанности которого входит предоставление государственной услуги.</w:t>
      </w:r>
    </w:p>
    <w:p w:rsidR="00C32FBC" w:rsidRDefault="00C32FBC">
      <w:pPr>
        <w:pStyle w:val="ConsPlusNormal"/>
        <w:spacing w:before="220"/>
        <w:ind w:firstLine="540"/>
        <w:jc w:val="both"/>
      </w:pPr>
      <w:r>
        <w:t xml:space="preserve">64. При получении заявления об исправлении допущенных опечаток и ошибок в выданных в результате предоставления государственной услуги документах, специалист Министерства, ответственный за предоставление государственной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государственной услуги документах и осуществляет в соответствии с </w:t>
      </w:r>
      <w:hyperlink w:anchor="P1374" w:history="1">
        <w:r>
          <w:rPr>
            <w:color w:val="0000FF"/>
          </w:rPr>
          <w:t>пунктами 53</w:t>
        </w:r>
      </w:hyperlink>
      <w:r>
        <w:t xml:space="preserve"> - </w:t>
      </w:r>
      <w:hyperlink w:anchor="P1383" w:history="1">
        <w:r>
          <w:rPr>
            <w:color w:val="0000FF"/>
          </w:rPr>
          <w:t>57</w:t>
        </w:r>
      </w:hyperlink>
      <w:r>
        <w:t xml:space="preserve"> настоящего регламента подготовку:</w:t>
      </w:r>
    </w:p>
    <w:p w:rsidR="00C32FBC" w:rsidRDefault="00C32FBC">
      <w:pPr>
        <w:pStyle w:val="ConsPlusNormal"/>
        <w:spacing w:before="220"/>
        <w:ind w:firstLine="540"/>
        <w:jc w:val="both"/>
      </w:pPr>
      <w:r>
        <w:t>1) проекта решения об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2) проекта решения в форме письма Министерства об отказе в исправлении допущенных опечаток и ошибок в выданных.</w:t>
      </w:r>
    </w:p>
    <w:p w:rsidR="00C32FBC" w:rsidRDefault="00C32FBC">
      <w:pPr>
        <w:pStyle w:val="ConsPlusNormal"/>
        <w:spacing w:before="220"/>
        <w:ind w:firstLine="540"/>
        <w:jc w:val="both"/>
      </w:pPr>
      <w:r>
        <w:lastRenderedPageBreak/>
        <w:t>65. Максимальное время, затраченное на принятие решения, не должно превышать десяти рабочих дней.</w:t>
      </w:r>
    </w:p>
    <w:p w:rsidR="00C32FBC" w:rsidRDefault="00C32FBC">
      <w:pPr>
        <w:pStyle w:val="ConsPlusNormal"/>
        <w:spacing w:before="220"/>
        <w:ind w:firstLine="540"/>
        <w:jc w:val="both"/>
      </w:pPr>
      <w:bookmarkStart w:id="33" w:name="P1407"/>
      <w:bookmarkEnd w:id="33"/>
      <w:r>
        <w:t>66. Результатом рассмотрения заявления об исправлении допущенных опечаток и ошибок в выданных в результате предоставления государственной услуги документах является подписание решения об исправлении допущенных опечаток и ошибок в выданных в результате предоставления государственной услуги документах либо об отказе в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 xml:space="preserve">67. Способом фиксации принятия решения об исправлении либо об отказе в исправлении допущенных опечаток и ошибок в выданных в результате предоставления государственной услуги документах является подписание должностным лицом Министерства, уполномоченным на подписание результатов предоставления государственной услуги, решения, указанного в </w:t>
      </w:r>
      <w:hyperlink w:anchor="P1407" w:history="1">
        <w:r>
          <w:rPr>
            <w:color w:val="0000FF"/>
          </w:rPr>
          <w:t>пункте 66</w:t>
        </w:r>
      </w:hyperlink>
      <w:r>
        <w:t xml:space="preserve"> настоящего регламента, регистрация его в СЭД и направление заявителю в порядке, предусмотренном в </w:t>
      </w:r>
      <w:hyperlink w:anchor="P1383" w:history="1">
        <w:r>
          <w:rPr>
            <w:color w:val="0000FF"/>
          </w:rPr>
          <w:t>пунктах 57</w:t>
        </w:r>
      </w:hyperlink>
      <w:r>
        <w:t xml:space="preserve"> - </w:t>
      </w:r>
      <w:hyperlink w:anchor="P1399" w:history="1">
        <w:r>
          <w:rPr>
            <w:color w:val="0000FF"/>
          </w:rPr>
          <w:t>61</w:t>
        </w:r>
      </w:hyperlink>
      <w:r>
        <w:t xml:space="preserve"> настоящего регламента.</w:t>
      </w:r>
    </w:p>
    <w:p w:rsidR="00C32FBC" w:rsidRDefault="00C32FBC">
      <w:pPr>
        <w:pStyle w:val="ConsPlusNormal"/>
        <w:jc w:val="both"/>
      </w:pPr>
      <w:r>
        <w:t xml:space="preserve">(в ред. </w:t>
      </w:r>
      <w:hyperlink r:id="rId10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1"/>
      </w:pPr>
      <w:r>
        <w:t>Раздел 4. ФОРМЫ КОНТРОЛЯ ЗА ИСПОЛНЕНИЕМ РЕГЛАМЕНТА</w:t>
      </w:r>
    </w:p>
    <w:p w:rsidR="00C32FBC" w:rsidRDefault="00C32FBC">
      <w:pPr>
        <w:pStyle w:val="ConsPlusNormal"/>
        <w:jc w:val="both"/>
      </w:pPr>
    </w:p>
    <w:p w:rsidR="00C32FBC" w:rsidRDefault="00C32FBC">
      <w:pPr>
        <w:pStyle w:val="ConsPlusTitle"/>
        <w:jc w:val="center"/>
        <w:outlineLvl w:val="2"/>
      </w:pPr>
      <w:r>
        <w:t>ПОРЯДОК ОСУЩЕСТВЛЕНИЯ ТЕКУЩЕГО КОНТРОЛЯ ЗА СОБЛЮДЕНИЕМ</w:t>
      </w:r>
    </w:p>
    <w:p w:rsidR="00C32FBC" w:rsidRDefault="00C32FBC">
      <w:pPr>
        <w:pStyle w:val="ConsPlusTitle"/>
        <w:jc w:val="center"/>
      </w:pPr>
      <w:r>
        <w:t>И ИСПОЛНЕНИЕМ ОТВЕТСТВЕННЫМИ ДОЛЖНОСТНЫМИ ЛИЦАМИ</w:t>
      </w:r>
    </w:p>
    <w:p w:rsidR="00C32FBC" w:rsidRDefault="00C32FBC">
      <w:pPr>
        <w:pStyle w:val="ConsPlusTitle"/>
        <w:jc w:val="center"/>
      </w:pPr>
      <w:r>
        <w:t>ПОЛОЖЕНИЙ РЕГЛАМЕНТА И ИНЫХ НОРМАТИВНЫХ ПРАВОВЫХ АКТОВ,</w:t>
      </w:r>
    </w:p>
    <w:p w:rsidR="00C32FBC" w:rsidRDefault="00C32FBC">
      <w:pPr>
        <w:pStyle w:val="ConsPlusTitle"/>
        <w:jc w:val="center"/>
      </w:pPr>
      <w:r>
        <w:t>УСТАНАВЛИВАЮЩИХ ТРЕБОВАНИЯ К ПРЕДОСТАВЛЕНИЮ</w:t>
      </w:r>
    </w:p>
    <w:p w:rsidR="00C32FBC" w:rsidRDefault="00C32FBC">
      <w:pPr>
        <w:pStyle w:val="ConsPlusTitle"/>
        <w:jc w:val="center"/>
      </w:pPr>
      <w:r>
        <w:t>ГОСУДАРСТВЕННОЙ УСЛУГИ, А ТАКЖЕ ПРИНЯТИЕМ ИМИ РЕШЕНИЙ</w:t>
      </w:r>
    </w:p>
    <w:p w:rsidR="00C32FBC" w:rsidRDefault="00C32FBC">
      <w:pPr>
        <w:pStyle w:val="ConsPlusNormal"/>
        <w:jc w:val="both"/>
      </w:pPr>
    </w:p>
    <w:p w:rsidR="00C32FBC" w:rsidRDefault="00C32FBC">
      <w:pPr>
        <w:pStyle w:val="ConsPlusNormal"/>
        <w:ind w:firstLine="540"/>
        <w:jc w:val="both"/>
      </w:pPr>
      <w:r>
        <w:t>68.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Министерства, ответственными за организацию работы по предоставлению государственной услуги.</w:t>
      </w:r>
    </w:p>
    <w:p w:rsidR="00C32FBC" w:rsidRDefault="00C32FBC">
      <w:pPr>
        <w:pStyle w:val="ConsPlusNormal"/>
        <w:spacing w:before="220"/>
        <w:ind w:firstLine="540"/>
        <w:jc w:val="both"/>
      </w:pPr>
      <w:r>
        <w:t>69. 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rsidR="00C32FBC" w:rsidRDefault="00C32FBC">
      <w:pPr>
        <w:pStyle w:val="ConsPlusNormal"/>
        <w:spacing w:before="220"/>
        <w:ind w:firstLine="540"/>
        <w:jc w:val="both"/>
      </w:pPr>
      <w:r>
        <w:t>70. Текущий контроль осуществляется при визировании, согласовании и подписании документов, оформляемых в процессе предоставления государственной услуги.</w:t>
      </w:r>
    </w:p>
    <w:p w:rsidR="00C32FBC" w:rsidRDefault="00C32FBC">
      <w:pPr>
        <w:pStyle w:val="ConsPlusNormal"/>
        <w:jc w:val="both"/>
      </w:pPr>
    </w:p>
    <w:p w:rsidR="00C32FBC" w:rsidRDefault="00C32FBC">
      <w:pPr>
        <w:pStyle w:val="ConsPlusTitle"/>
        <w:jc w:val="center"/>
        <w:outlineLvl w:val="2"/>
      </w:pPr>
      <w:r>
        <w:t>ПОРЯДОК И ПЕРИОДИЧНОСТЬ ОСУЩЕСТВЛЕНИЯ ПЛАНОВЫХ И ВНЕПЛАНОВЫХ</w:t>
      </w:r>
    </w:p>
    <w:p w:rsidR="00C32FBC" w:rsidRDefault="00C32FBC">
      <w:pPr>
        <w:pStyle w:val="ConsPlusTitle"/>
        <w:jc w:val="center"/>
      </w:pPr>
      <w:r>
        <w:t>ПРОВЕРОК ПОЛНОТЫ И КАЧЕСТВА ПРЕДОСТАВЛЕНИЯ ГОСУДАРСТВЕННОЙ</w:t>
      </w:r>
    </w:p>
    <w:p w:rsidR="00C32FBC" w:rsidRDefault="00C32FBC">
      <w:pPr>
        <w:pStyle w:val="ConsPlusTitle"/>
        <w:jc w:val="center"/>
      </w:pPr>
      <w:r>
        <w:t>УСЛУГИ, В ТОМ ЧИСЛЕ ПОРЯДОК И ФОРМЫ КОНТРОЛЯ ЗА ПОЛНОТОЙ</w:t>
      </w:r>
    </w:p>
    <w:p w:rsidR="00C32FBC" w:rsidRDefault="00C32FBC">
      <w:pPr>
        <w:pStyle w:val="ConsPlusTitle"/>
        <w:jc w:val="center"/>
      </w:pPr>
      <w:r>
        <w:t>И КАЧЕСТВОМ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71. Контроль полноты и качества предоставления государственной услуги осуществляется Министерством в форме плановых и внеплановых проверок.</w:t>
      </w:r>
    </w:p>
    <w:p w:rsidR="00C32FBC" w:rsidRDefault="00C32FBC">
      <w:pPr>
        <w:pStyle w:val="ConsPlusNormal"/>
        <w:spacing w:before="220"/>
        <w:ind w:firstLine="540"/>
        <w:jc w:val="both"/>
      </w:pPr>
      <w:r>
        <w:t>72.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32FBC" w:rsidRDefault="00C32FBC">
      <w:pPr>
        <w:pStyle w:val="ConsPlusNormal"/>
        <w:spacing w:before="220"/>
        <w:ind w:firstLine="540"/>
        <w:jc w:val="both"/>
      </w:pPr>
      <w:r>
        <w:t>73.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C32FBC" w:rsidRDefault="00C32FBC">
      <w:pPr>
        <w:pStyle w:val="ConsPlusNormal"/>
        <w:spacing w:before="220"/>
        <w:ind w:firstLine="540"/>
        <w:jc w:val="both"/>
      </w:pPr>
      <w:r>
        <w:t xml:space="preserve">74. По результатам проведенных проверок в случае выявления фактов нарушения прав и </w:t>
      </w:r>
      <w:r>
        <w:lastRenderedPageBreak/>
        <w:t>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2FBC" w:rsidRDefault="00C32FBC">
      <w:pPr>
        <w:pStyle w:val="ConsPlusNormal"/>
        <w:jc w:val="both"/>
      </w:pPr>
    </w:p>
    <w:p w:rsidR="00C32FBC" w:rsidRDefault="00C32FBC">
      <w:pPr>
        <w:pStyle w:val="ConsPlusTitle"/>
        <w:jc w:val="center"/>
        <w:outlineLvl w:val="2"/>
      </w:pPr>
      <w:r>
        <w:t>ОТВЕТСТВЕННОСТЬ ДОЛЖНОСТНЫХ ЛИЦ ОРГАНА,</w:t>
      </w:r>
    </w:p>
    <w:p w:rsidR="00C32FBC" w:rsidRDefault="00C32FBC">
      <w:pPr>
        <w:pStyle w:val="ConsPlusTitle"/>
        <w:jc w:val="center"/>
      </w:pPr>
      <w:r>
        <w:t>ПРЕДОСТАВЛЯЮЩЕГО ГОСУДАРСТВЕННЫЕ УСЛУГИ, ЗА РЕШЕНИЯ</w:t>
      </w:r>
    </w:p>
    <w:p w:rsidR="00C32FBC" w:rsidRDefault="00C32FBC">
      <w:pPr>
        <w:pStyle w:val="ConsPlusTitle"/>
        <w:jc w:val="center"/>
      </w:pPr>
      <w:r>
        <w:t>И ДЕЙСТВИЯ (БЕЗДЕЙСТВИЕ), ПРИНИМАЕМЫЕ (ОСУЩЕСТВЛЯЕМЫЕ) ИМИ</w:t>
      </w:r>
    </w:p>
    <w:p w:rsidR="00C32FBC" w:rsidRDefault="00C32FBC">
      <w:pPr>
        <w:pStyle w:val="ConsPlusTitle"/>
        <w:jc w:val="center"/>
      </w:pPr>
      <w:r>
        <w:t>В ХОДЕ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75. Специалист Министерства, в должностные обязанности которого входит прием и регистрация заявлений (согласий) о предоставлении государственных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государственной услуги.</w:t>
      </w:r>
    </w:p>
    <w:p w:rsidR="00C32FBC" w:rsidRDefault="00C32FBC">
      <w:pPr>
        <w:pStyle w:val="ConsPlusNormal"/>
        <w:spacing w:before="220"/>
        <w:ind w:firstLine="540"/>
        <w:jc w:val="both"/>
      </w:pPr>
      <w:r>
        <w:t>76. Специалист Министерства, в должностные обязанности которого входит предоставление государственной услуги, несет персональную ответственность за соблюдение сроков и порядка рассмотрения указанных документов.</w:t>
      </w:r>
    </w:p>
    <w:p w:rsidR="00C32FBC" w:rsidRDefault="00C32FBC">
      <w:pPr>
        <w:pStyle w:val="ConsPlusNormal"/>
        <w:spacing w:before="220"/>
        <w:ind w:firstLine="540"/>
        <w:jc w:val="both"/>
      </w:pPr>
      <w:r>
        <w:t>77. Персональная ответственность специалистов Министерства определяется в соответствии с их должностными регламентами и законодательством Российской Федерации.</w:t>
      </w:r>
    </w:p>
    <w:p w:rsidR="00C32FBC" w:rsidRDefault="00C32FBC">
      <w:pPr>
        <w:pStyle w:val="ConsPlusNormal"/>
        <w:jc w:val="both"/>
      </w:pPr>
    </w:p>
    <w:p w:rsidR="00C32FBC" w:rsidRDefault="00C32FBC">
      <w:pPr>
        <w:pStyle w:val="ConsPlusTitle"/>
        <w:jc w:val="center"/>
        <w:outlineLvl w:val="2"/>
      </w:pPr>
      <w:r>
        <w:t>ПОЛОЖЕНИЯ, ХАРАКТЕРИЗУЮЩИЕ ТРЕБОВАНИЯ К ПОРЯДКУ</w:t>
      </w:r>
    </w:p>
    <w:p w:rsidR="00C32FBC" w:rsidRDefault="00C32FBC">
      <w:pPr>
        <w:pStyle w:val="ConsPlusTitle"/>
        <w:jc w:val="center"/>
      </w:pPr>
      <w:r>
        <w:t>И ФОРМАМ КОНТРОЛЯ ЗА ПРЕДОСТАВЛЕНИЕМ ГОСУДАРСТВЕННОЙ УСЛУГИ,</w:t>
      </w:r>
    </w:p>
    <w:p w:rsidR="00C32FBC" w:rsidRDefault="00C32FBC">
      <w:pPr>
        <w:pStyle w:val="ConsPlusTitle"/>
        <w:jc w:val="center"/>
      </w:pPr>
      <w:r>
        <w:t>В ТОМ ЧИСЛЕ СО СТОРОНЫ ГРАЖДАН, ИХ ОБЪЕДИНЕНИЙ И ОРГАНИЗАЦИЙ</w:t>
      </w:r>
    </w:p>
    <w:p w:rsidR="00C32FBC" w:rsidRDefault="00C32FBC">
      <w:pPr>
        <w:pStyle w:val="ConsPlusNormal"/>
        <w:jc w:val="both"/>
      </w:pPr>
    </w:p>
    <w:p w:rsidR="00C32FBC" w:rsidRDefault="00C32FBC">
      <w:pPr>
        <w:pStyle w:val="ConsPlusNormal"/>
        <w:ind w:firstLine="540"/>
        <w:jc w:val="both"/>
      </w:pPr>
      <w:r>
        <w:t>78.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2B17FD">
            <w:pPr>
              <w:pStyle w:val="ConsPlusNormal"/>
              <w:jc w:val="both"/>
            </w:pPr>
            <w:hyperlink r:id="rId107"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п. 79 после слов "по предоставлению государственной услуги" дополнен запятой, слова "лицами, путем" заменены словами "лицами путем".</w:t>
            </w:r>
          </w:p>
        </w:tc>
      </w:tr>
    </w:tbl>
    <w:p w:rsidR="00C32FBC" w:rsidRDefault="00C32FBC">
      <w:pPr>
        <w:pStyle w:val="ConsPlusNormal"/>
        <w:spacing w:before="280"/>
        <w:ind w:firstLine="540"/>
        <w:jc w:val="both"/>
      </w:pPr>
      <w:r>
        <w:t>79.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32FBC" w:rsidRDefault="00C32FBC">
      <w:pPr>
        <w:pStyle w:val="ConsPlusNormal"/>
        <w:jc w:val="both"/>
      </w:pPr>
    </w:p>
    <w:p w:rsidR="00C32FBC" w:rsidRDefault="00C32FBC">
      <w:pPr>
        <w:pStyle w:val="ConsPlusTitle"/>
        <w:jc w:val="center"/>
        <w:outlineLvl w:val="1"/>
      </w:pPr>
      <w:r>
        <w:t>Раздел 5. ДОСУДЕБНЫЙ (ВНЕСУДЕБНЫЙ) ПОРЯДОК ОБЖАЛОВАНИЯ</w:t>
      </w:r>
    </w:p>
    <w:p w:rsidR="00C32FBC" w:rsidRDefault="00C32FBC">
      <w:pPr>
        <w:pStyle w:val="ConsPlusTitle"/>
        <w:jc w:val="center"/>
      </w:pPr>
      <w:r>
        <w:t>РЕШЕНИЙ И ДЕЙСТВИЙ (БЕЗДЕЙСТВИЯ) МИНИСТЕРСТВА, ЕГО</w:t>
      </w:r>
    </w:p>
    <w:p w:rsidR="00C32FBC" w:rsidRDefault="00C32FBC">
      <w:pPr>
        <w:pStyle w:val="ConsPlusTitle"/>
        <w:jc w:val="center"/>
      </w:pPr>
      <w:r>
        <w:t>ДОЛЖНОСТНЫХ ЛИЦ И ГОСУДАРСТВЕННЫХ ГРАЖДАНСКИХ СЛУЖАЩИХ,</w:t>
      </w:r>
    </w:p>
    <w:p w:rsidR="00C32FBC" w:rsidRDefault="00C32FBC">
      <w:pPr>
        <w:pStyle w:val="ConsPlusTitle"/>
        <w:jc w:val="center"/>
      </w:pPr>
      <w:r>
        <w:t>А ТАКЖЕ РЕШЕНИЙ И ДЕЙСТВИЙ (БЕЗДЕЙСТВИЯ)</w:t>
      </w:r>
    </w:p>
    <w:p w:rsidR="00C32FBC" w:rsidRDefault="00C32FBC">
      <w:pPr>
        <w:pStyle w:val="ConsPlusTitle"/>
        <w:jc w:val="center"/>
      </w:pPr>
      <w:r>
        <w:t>МНОГОФУНКЦИОНАЛЬНОГО ЦЕНТРА ПРЕДОСТАВЛЕНИЯ ГОСУДАРСТВЕННЫХ</w:t>
      </w:r>
    </w:p>
    <w:p w:rsidR="00C32FBC" w:rsidRDefault="00C32FBC">
      <w:pPr>
        <w:pStyle w:val="ConsPlusTitle"/>
        <w:jc w:val="center"/>
      </w:pPr>
      <w:r>
        <w:t>И МУНИЦИПАЛЬНЫХ УСЛУГ, РАБОТНИКОВ МНОГОФУНКЦИОНАЛЬНОГО</w:t>
      </w:r>
    </w:p>
    <w:p w:rsidR="00C32FBC" w:rsidRDefault="00C32FBC">
      <w:pPr>
        <w:pStyle w:val="ConsPlusTitle"/>
        <w:jc w:val="center"/>
      </w:pPr>
      <w:r>
        <w:t>ЦЕНТРА ПРЕДОСТАВЛЕНИЯ ГОСУДАРСТВЕННЫХ И МУНИЦИПАЛЬНЫХ УСЛУГ</w:t>
      </w:r>
    </w:p>
    <w:p w:rsidR="00C32FBC" w:rsidRDefault="00C32FBC">
      <w:pPr>
        <w:pStyle w:val="ConsPlusNormal"/>
        <w:jc w:val="both"/>
      </w:pPr>
    </w:p>
    <w:p w:rsidR="00C32FBC" w:rsidRDefault="00C32FBC">
      <w:pPr>
        <w:pStyle w:val="ConsPlusTitle"/>
        <w:jc w:val="center"/>
        <w:outlineLvl w:val="2"/>
      </w:pPr>
      <w:r>
        <w:t>ИНФОРМАЦИЯ ДЛЯ ЗАИНТЕРЕСОВАННЫХ ЛИЦ ОБ ИХ ПРАВЕ</w:t>
      </w:r>
    </w:p>
    <w:p w:rsidR="00C32FBC" w:rsidRDefault="00C32FBC">
      <w:pPr>
        <w:pStyle w:val="ConsPlusTitle"/>
        <w:jc w:val="center"/>
      </w:pPr>
      <w:r>
        <w:t>НА ДОСУДЕБНОЕ (ВНЕСУДЕБНОЕ) ОБЖАЛОВАНИЕ</w:t>
      </w:r>
    </w:p>
    <w:p w:rsidR="00C32FBC" w:rsidRDefault="00C32FBC">
      <w:pPr>
        <w:pStyle w:val="ConsPlusTitle"/>
        <w:jc w:val="center"/>
      </w:pPr>
      <w:r>
        <w:t>ДЕЙСТВИЙ (БЕЗДЕЙСТВИЯ) И (ИЛИ) РЕШЕНИЙ,</w:t>
      </w:r>
    </w:p>
    <w:p w:rsidR="00C32FBC" w:rsidRDefault="00C32FBC">
      <w:pPr>
        <w:pStyle w:val="ConsPlusTitle"/>
        <w:jc w:val="center"/>
      </w:pPr>
      <w:r>
        <w:t>ОСУЩЕСТВЛЯЕМЫХ (ПРИНЯТЫХ) В ХОДЕ ПРЕДОСТАВЛЕНИЯ</w:t>
      </w:r>
    </w:p>
    <w:p w:rsidR="00C32FBC" w:rsidRDefault="00C32FBC">
      <w:pPr>
        <w:pStyle w:val="ConsPlusTitle"/>
        <w:jc w:val="center"/>
      </w:pPr>
      <w:r>
        <w:t>ГОСУДАРСТВЕННОЙ УСЛУГИ (ДАЛЕЕ - ЖАЛОБА)</w:t>
      </w:r>
    </w:p>
    <w:p w:rsidR="00C32FBC" w:rsidRDefault="00C32FBC">
      <w:pPr>
        <w:pStyle w:val="ConsPlusNormal"/>
        <w:jc w:val="both"/>
      </w:pPr>
    </w:p>
    <w:p w:rsidR="00C32FBC" w:rsidRDefault="00C32FBC">
      <w:pPr>
        <w:pStyle w:val="ConsPlusNormal"/>
        <w:ind w:firstLine="540"/>
        <w:jc w:val="both"/>
      </w:pPr>
      <w:r>
        <w:t xml:space="preserve">80. Заявитель вправе обжаловать решения и действия (бездействие), принятые в ходе предоставления государственной услуги Министерством,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108" w:history="1">
        <w:r>
          <w:rPr>
            <w:color w:val="0000FF"/>
          </w:rPr>
          <w:t>статьей 11.1</w:t>
        </w:r>
      </w:hyperlink>
      <w:r>
        <w:t xml:space="preserve"> Федерального закона от 27.07.2010 N 210-ФЗ.</w:t>
      </w:r>
    </w:p>
    <w:p w:rsidR="00C32FBC" w:rsidRDefault="00C32FBC">
      <w:pPr>
        <w:pStyle w:val="ConsPlusNormal"/>
        <w:jc w:val="both"/>
      </w:pPr>
    </w:p>
    <w:p w:rsidR="00C32FBC" w:rsidRDefault="00C32FBC">
      <w:pPr>
        <w:pStyle w:val="ConsPlusTitle"/>
        <w:jc w:val="center"/>
        <w:outlineLvl w:val="2"/>
      </w:pPr>
      <w:r>
        <w:t>ОРГАНЫ ГОСУДАРСТВЕННОЙ ВЛАСТИ, ОРГАНИЗАЦИИ И УПОЛНОМОЧЕННЫЕ</w:t>
      </w:r>
    </w:p>
    <w:p w:rsidR="00C32FBC" w:rsidRDefault="00C32FBC">
      <w:pPr>
        <w:pStyle w:val="ConsPlusTitle"/>
        <w:jc w:val="center"/>
      </w:pPr>
      <w:r>
        <w:t>НА РАССМОТРЕНИЕ ЖАЛОБЫ ЛИЦА, КОТОРЫМ МОЖЕТ БЫТЬ НАПРАВЛЕНА</w:t>
      </w:r>
    </w:p>
    <w:p w:rsidR="00C32FBC" w:rsidRDefault="00C32FBC">
      <w:pPr>
        <w:pStyle w:val="ConsPlusTitle"/>
        <w:jc w:val="center"/>
      </w:pPr>
      <w:r>
        <w:t>ЖАЛОБА ЗАЯВИТЕЛЯ В ДОСУДЕБНОМ (ВНЕСУДЕБНОМ) ПОРЯДКЕ</w:t>
      </w:r>
    </w:p>
    <w:p w:rsidR="00C32FBC" w:rsidRDefault="00C32FBC">
      <w:pPr>
        <w:pStyle w:val="ConsPlusNormal"/>
        <w:jc w:val="both"/>
      </w:pPr>
    </w:p>
    <w:p w:rsidR="00C32FBC" w:rsidRDefault="00C32FBC">
      <w:pPr>
        <w:pStyle w:val="ConsPlusNormal"/>
        <w:ind w:firstLine="540"/>
        <w:jc w:val="both"/>
      </w:pPr>
      <w:r>
        <w:t>81. В случае обжалования решений и действий (бездействия) Министерства,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C32FBC" w:rsidRDefault="00C32FBC">
      <w:pPr>
        <w:pStyle w:val="ConsPlusNormal"/>
        <w:spacing w:before="220"/>
        <w:ind w:firstLine="540"/>
        <w:jc w:val="both"/>
      </w:pPr>
      <w:r>
        <w:t>82. 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C32FBC" w:rsidRDefault="00C32FBC">
      <w:pPr>
        <w:pStyle w:val="ConsPlusNormal"/>
        <w:spacing w:before="220"/>
        <w:ind w:firstLine="540"/>
        <w:jc w:val="both"/>
      </w:pPr>
      <w:r>
        <w:t>83.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C32FBC" w:rsidRDefault="00C32FBC">
      <w:pPr>
        <w:pStyle w:val="ConsPlusNormal"/>
        <w:jc w:val="both"/>
      </w:pPr>
      <w:r>
        <w:t xml:space="preserve">(в ред. </w:t>
      </w:r>
      <w:hyperlink r:id="rId10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84.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32FBC" w:rsidRDefault="00C32FBC">
      <w:pPr>
        <w:pStyle w:val="ConsPlusNormal"/>
        <w:jc w:val="both"/>
      </w:pPr>
    </w:p>
    <w:p w:rsidR="00C32FBC" w:rsidRDefault="00C32FBC">
      <w:pPr>
        <w:pStyle w:val="ConsPlusTitle"/>
        <w:jc w:val="center"/>
        <w:outlineLvl w:val="2"/>
      </w:pPr>
      <w:r>
        <w:t>СПОСОБЫ ИНФОРМИРОВАНИЯ ЗАЯВИТЕЛЕЙ</w:t>
      </w:r>
    </w:p>
    <w:p w:rsidR="00C32FBC" w:rsidRDefault="00C32FBC">
      <w:pPr>
        <w:pStyle w:val="ConsPlusTitle"/>
        <w:jc w:val="center"/>
      </w:pPr>
      <w:r>
        <w:t>О ПОРЯДКЕ ПОДАЧИ И РАССМОТРЕНИЯ ЖАЛОБЫ,</w:t>
      </w:r>
    </w:p>
    <w:p w:rsidR="00C32FBC" w:rsidRDefault="00C32FBC">
      <w:pPr>
        <w:pStyle w:val="ConsPlusTitle"/>
        <w:jc w:val="center"/>
      </w:pPr>
      <w:r>
        <w:t>В ТОМ ЧИСЛЕ С ИСПОЛЬЗОВАНИЕМ ЕДИНОГО ПОРТАЛА</w:t>
      </w:r>
    </w:p>
    <w:p w:rsidR="00C32FBC" w:rsidRDefault="00C32F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2B17FD">
            <w:pPr>
              <w:pStyle w:val="ConsPlusNormal"/>
              <w:jc w:val="both"/>
            </w:pPr>
            <w:hyperlink r:id="rId110"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в п. 85 после слов "в электронной форме" дополнен словами ", а также через многофункциональный центр предоставления государственных и муниципальных услуг".</w:t>
            </w:r>
          </w:p>
        </w:tc>
      </w:tr>
    </w:tbl>
    <w:p w:rsidR="00C32FBC" w:rsidRDefault="00C32FBC">
      <w:pPr>
        <w:pStyle w:val="ConsPlusNormal"/>
        <w:spacing w:before="280"/>
        <w:ind w:firstLine="540"/>
        <w:jc w:val="both"/>
      </w:pPr>
      <w:r>
        <w:t>85. Министерство,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32FBC" w:rsidRDefault="00C32FBC">
      <w:pPr>
        <w:pStyle w:val="ConsPlusNormal"/>
        <w:spacing w:before="220"/>
        <w:ind w:firstLine="540"/>
        <w:jc w:val="both"/>
      </w:pPr>
      <w:r>
        <w:t>1. Информирование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32FBC" w:rsidRDefault="00C32FBC">
      <w:pPr>
        <w:pStyle w:val="ConsPlusNormal"/>
        <w:spacing w:before="220"/>
        <w:ind w:firstLine="540"/>
        <w:jc w:val="both"/>
      </w:pPr>
      <w:r>
        <w:lastRenderedPageBreak/>
        <w:t>1) на стендах в местах предоставления государственных услуг;</w:t>
      </w:r>
    </w:p>
    <w:p w:rsidR="00C32FBC" w:rsidRDefault="00C32FBC">
      <w:pPr>
        <w:pStyle w:val="ConsPlusNormal"/>
        <w:spacing w:before="220"/>
        <w:ind w:firstLine="540"/>
        <w:jc w:val="both"/>
      </w:pPr>
      <w:r>
        <w:t>2) официальном сайте Министерства: www.mugiso.midural.ru, предоставляющем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32FBC" w:rsidRDefault="00C32FBC">
      <w:pPr>
        <w:pStyle w:val="ConsPlusNormal"/>
        <w:spacing w:before="220"/>
        <w:ind w:firstLine="540"/>
        <w:jc w:val="both"/>
      </w:pPr>
      <w:r>
        <w:t>3) на Едином портале в разделе "Дополнительная информация" соответствующей государственной услуги.</w:t>
      </w:r>
    </w:p>
    <w:p w:rsidR="00C32FBC" w:rsidRDefault="00C32FBC">
      <w:pPr>
        <w:pStyle w:val="ConsPlusNormal"/>
        <w:spacing w:before="220"/>
        <w:ind w:firstLine="540"/>
        <w:jc w:val="both"/>
      </w:pPr>
      <w:r>
        <w:t>2. Консультирование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32FBC" w:rsidRDefault="00C32FBC">
      <w:pPr>
        <w:pStyle w:val="ConsPlusNormal"/>
        <w:jc w:val="both"/>
      </w:pPr>
    </w:p>
    <w:p w:rsidR="00C32FBC" w:rsidRDefault="00C32FBC">
      <w:pPr>
        <w:pStyle w:val="ConsPlusTitle"/>
        <w:jc w:val="center"/>
        <w:outlineLvl w:val="2"/>
      </w:pPr>
      <w:r>
        <w:t>ПЕРЕЧЕНЬ НОРМАТИВНЫХ ПРАВОВЫХ АКТОВ, РЕГУЛИРУЮЩИХ ПОРЯДОК</w:t>
      </w:r>
    </w:p>
    <w:p w:rsidR="00C32FBC" w:rsidRDefault="00C32FBC">
      <w:pPr>
        <w:pStyle w:val="ConsPlusTitle"/>
        <w:jc w:val="center"/>
      </w:pPr>
      <w:r>
        <w:t>ДОСУДЕБНОГО (ВНЕСУДЕБНОГО) ОБЖАЛОВАНИЯ РЕШЕНИЙ И ДЕЙСТВИЙ</w:t>
      </w:r>
    </w:p>
    <w:p w:rsidR="00C32FBC" w:rsidRDefault="00C32FBC">
      <w:pPr>
        <w:pStyle w:val="ConsPlusTitle"/>
        <w:jc w:val="center"/>
      </w:pPr>
      <w:r>
        <w:t>(БЕЗДЕЙСТВИЯ) ОРГАНА, ПРЕДОСТАВЛЯЮЩЕГО ГОСУДАРСТВЕННУЮ</w:t>
      </w:r>
    </w:p>
    <w:p w:rsidR="00C32FBC" w:rsidRDefault="00C32FBC">
      <w:pPr>
        <w:pStyle w:val="ConsPlusTitle"/>
        <w:jc w:val="center"/>
      </w:pPr>
      <w:r>
        <w:t>УСЛУГУ, ЕГО ДОЛЖНОСТНЫХ ЛИЦ И ГОСУДАРСТВЕННЫХ ГРАЖДАНСКИХ</w:t>
      </w:r>
    </w:p>
    <w:p w:rsidR="00C32FBC" w:rsidRDefault="00C32FBC">
      <w:pPr>
        <w:pStyle w:val="ConsPlusTitle"/>
        <w:jc w:val="center"/>
      </w:pPr>
      <w:r>
        <w:t>СЛУЖАЩИХ, А ТАКЖЕ РЕШЕНИЙ И ДЕЙСТВИЙ (БЕЗДЕЙСТВИЯ)</w:t>
      </w:r>
    </w:p>
    <w:p w:rsidR="00C32FBC" w:rsidRDefault="00C32FBC">
      <w:pPr>
        <w:pStyle w:val="ConsPlusTitle"/>
        <w:jc w:val="center"/>
      </w:pPr>
      <w:r>
        <w:t>МНОГОФУНКЦИОНАЛЬНОГО ЦЕНТРА ПРЕДОСТАВЛЕНИЯ ГОСУДАРСТВЕННЫХ</w:t>
      </w:r>
    </w:p>
    <w:p w:rsidR="00C32FBC" w:rsidRDefault="00C32FBC">
      <w:pPr>
        <w:pStyle w:val="ConsPlusTitle"/>
        <w:jc w:val="center"/>
      </w:pPr>
      <w:r>
        <w:t>И МУНИЦИПАЛЬНЫХ УСЛУГ, РАБОТНИКОВ МНОГОФУНКЦИОНАЛЬНОГО</w:t>
      </w:r>
    </w:p>
    <w:p w:rsidR="00C32FBC" w:rsidRDefault="00C32FBC">
      <w:pPr>
        <w:pStyle w:val="ConsPlusTitle"/>
        <w:jc w:val="center"/>
      </w:pPr>
      <w:r>
        <w:t>ЦЕНТРА ПРЕДОСТАВЛЕНИЯ ГОСУДАРСТВЕННЫХ И МУНИЦИПАЛЬНЫХ УСЛУГ</w:t>
      </w:r>
    </w:p>
    <w:p w:rsidR="00C32FBC" w:rsidRDefault="00C32FBC">
      <w:pPr>
        <w:pStyle w:val="ConsPlusNormal"/>
        <w:jc w:val="both"/>
      </w:pPr>
    </w:p>
    <w:p w:rsidR="00EE4AE2" w:rsidRDefault="00C32FBC" w:rsidP="00EE4AE2">
      <w:pPr>
        <w:pStyle w:val="ConsPlusNormal"/>
        <w:ind w:firstLine="540"/>
        <w:jc w:val="both"/>
      </w:pPr>
      <w:r>
        <w:t>86.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C32FBC" w:rsidRDefault="00C32FBC" w:rsidP="00EE4AE2">
      <w:pPr>
        <w:pStyle w:val="ConsPlusNormal"/>
        <w:ind w:firstLine="540"/>
        <w:jc w:val="both"/>
      </w:pPr>
      <w:r>
        <w:t xml:space="preserve">1. </w:t>
      </w:r>
      <w:hyperlink r:id="rId111" w:history="1">
        <w:r>
          <w:rPr>
            <w:color w:val="0000FF"/>
          </w:rPr>
          <w:t>Статьями 11.1</w:t>
        </w:r>
      </w:hyperlink>
      <w:r>
        <w:t xml:space="preserve"> - </w:t>
      </w:r>
      <w:hyperlink r:id="rId112"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EE4AE2" w:rsidRDefault="00C32FBC" w:rsidP="00EE4AE2">
      <w:pPr>
        <w:pStyle w:val="ConsPlusNormal"/>
        <w:jc w:val="both"/>
      </w:pPr>
      <w:r>
        <w:t xml:space="preserve">(в ред. </w:t>
      </w:r>
      <w:hyperlink r:id="rId11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EE4AE2" w:rsidRDefault="00C32FBC" w:rsidP="00EE4AE2">
      <w:pPr>
        <w:pStyle w:val="ConsPlusNormal"/>
        <w:jc w:val="both"/>
      </w:pPr>
      <w:r>
        <w:t xml:space="preserve">2. </w:t>
      </w:r>
      <w:hyperlink r:id="rId114"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многофункционального центра предоставления государственных и муниципальных услуг и его работников".</w:t>
      </w:r>
    </w:p>
    <w:p w:rsidR="00C32FBC" w:rsidRDefault="00C32FBC" w:rsidP="00EE4AE2">
      <w:pPr>
        <w:pStyle w:val="ConsPlusNormal"/>
        <w:ind w:firstLine="567"/>
        <w:jc w:val="both"/>
      </w:pPr>
      <w:r>
        <w:t>3. Приказом Министерства от 25.01.2018 N 126 "О наделении отдельными полномочиями".</w:t>
      </w:r>
    </w:p>
    <w:p w:rsidR="00C32FBC" w:rsidRDefault="00C32FBC" w:rsidP="00EE4AE2">
      <w:pPr>
        <w:pStyle w:val="ConsPlusNormal"/>
        <w:spacing w:before="220"/>
        <w:ind w:firstLine="540"/>
        <w:jc w:val="both"/>
      </w:pPr>
      <w:r>
        <w:t>Полная информация о порядке подачи и рассмотрении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https://www.gosuslugi.ru/159972.</w:t>
      </w:r>
    </w:p>
    <w:p w:rsidR="00C32FBC" w:rsidRDefault="00C32FBC" w:rsidP="00EE4AE2">
      <w:pPr>
        <w:pStyle w:val="ConsPlusNormal"/>
        <w:jc w:val="both"/>
      </w:pPr>
      <w:r>
        <w:t xml:space="preserve">(в ред. </w:t>
      </w:r>
      <w:hyperlink r:id="rId115"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jc w:val="both"/>
      </w:pPr>
    </w:p>
    <w:p w:rsidR="00C32FBC" w:rsidRDefault="00C32FBC">
      <w:pPr>
        <w:pStyle w:val="ConsPlusNormal"/>
        <w:jc w:val="both"/>
      </w:pPr>
    </w:p>
    <w:p w:rsidR="00C32FBC" w:rsidRDefault="00C32FBC">
      <w:pPr>
        <w:pStyle w:val="ConsPlusNormal"/>
        <w:jc w:val="right"/>
        <w:outlineLvl w:val="1"/>
      </w:pPr>
      <w:r>
        <w:lastRenderedPageBreak/>
        <w:t>Приложение N 1</w:t>
      </w:r>
    </w:p>
    <w:p w:rsidR="00C32FBC" w:rsidRDefault="00C32FBC">
      <w:pPr>
        <w:pStyle w:val="ConsPlusNormal"/>
        <w:jc w:val="right"/>
      </w:pPr>
      <w:r>
        <w:t>к Административному регламенту</w:t>
      </w:r>
    </w:p>
    <w:p w:rsidR="00C32FBC" w:rsidRDefault="00C32FBC">
      <w:pPr>
        <w:pStyle w:val="ConsPlusNormal"/>
        <w:jc w:val="right"/>
      </w:pPr>
      <w:r>
        <w:t>предоставления Министерством</w:t>
      </w:r>
    </w:p>
    <w:p w:rsidR="00C32FBC" w:rsidRDefault="00C32FBC">
      <w:pPr>
        <w:pStyle w:val="ConsPlusNormal"/>
        <w:jc w:val="right"/>
      </w:pPr>
      <w:r>
        <w:t>по управлению государственным имуществом</w:t>
      </w:r>
    </w:p>
    <w:p w:rsidR="00C32FBC" w:rsidRDefault="00C32FBC">
      <w:pPr>
        <w:pStyle w:val="ConsPlusNormal"/>
        <w:jc w:val="right"/>
      </w:pPr>
      <w:r>
        <w:t>Свердловской области государственной</w:t>
      </w:r>
    </w:p>
    <w:p w:rsidR="00C32FBC" w:rsidRDefault="00C32FBC">
      <w:pPr>
        <w:pStyle w:val="ConsPlusNormal"/>
        <w:jc w:val="right"/>
      </w:pPr>
      <w:r>
        <w:t>услуги "Предоставление земельных</w:t>
      </w:r>
    </w:p>
    <w:p w:rsidR="00C32FBC" w:rsidRDefault="00C32FBC">
      <w:pPr>
        <w:pStyle w:val="ConsPlusNormal"/>
        <w:jc w:val="right"/>
      </w:pPr>
      <w:r>
        <w:t>участков, находящихся в государственной</w:t>
      </w:r>
    </w:p>
    <w:p w:rsidR="00C32FBC" w:rsidRDefault="00C32FBC">
      <w:pPr>
        <w:pStyle w:val="ConsPlusNormal"/>
        <w:jc w:val="right"/>
      </w:pPr>
      <w:r>
        <w:t>собственности Свердловской области,</w:t>
      </w:r>
    </w:p>
    <w:p w:rsidR="00C32FBC" w:rsidRDefault="00C32FBC">
      <w:pPr>
        <w:pStyle w:val="ConsPlusNormal"/>
        <w:jc w:val="right"/>
      </w:pPr>
      <w:r>
        <w:t>в собственность бесплатно</w:t>
      </w:r>
    </w:p>
    <w:p w:rsidR="00C32FBC" w:rsidRDefault="00C32FBC">
      <w:pPr>
        <w:pStyle w:val="ConsPlusNormal"/>
        <w:jc w:val="right"/>
      </w:pPr>
      <w:r>
        <w:t>для индивидуального жилищного</w:t>
      </w:r>
    </w:p>
    <w:p w:rsidR="00C32FBC" w:rsidRDefault="00C32FBC">
      <w:pPr>
        <w:pStyle w:val="ConsPlusNormal"/>
        <w:jc w:val="right"/>
      </w:pPr>
      <w:r>
        <w:t>строительства"</w:t>
      </w:r>
    </w:p>
    <w:p w:rsidR="00C32FBC" w:rsidRDefault="00C32FBC">
      <w:pPr>
        <w:pStyle w:val="ConsPlusNormal"/>
        <w:jc w:val="both"/>
      </w:pPr>
    </w:p>
    <w:p w:rsidR="00C32FBC" w:rsidRDefault="00C32FBC">
      <w:pPr>
        <w:pStyle w:val="ConsPlusNonformat"/>
        <w:jc w:val="both"/>
      </w:pPr>
      <w:bookmarkStart w:id="34" w:name="P1521"/>
      <w:bookmarkEnd w:id="34"/>
      <w:r>
        <w:t xml:space="preserve">                                 СОГЛАСИЕ</w:t>
      </w:r>
    </w:p>
    <w:p w:rsidR="00C32FBC" w:rsidRDefault="00C32FBC">
      <w:pPr>
        <w:pStyle w:val="ConsPlusNonformat"/>
        <w:jc w:val="both"/>
      </w:pPr>
      <w:r>
        <w:t xml:space="preserve">                     на предоставление в собственность</w:t>
      </w:r>
    </w:p>
    <w:p w:rsidR="00C32FBC" w:rsidRDefault="00C32FBC">
      <w:pPr>
        <w:pStyle w:val="ConsPlusNonformat"/>
        <w:jc w:val="both"/>
      </w:pPr>
      <w:r>
        <w:t xml:space="preserve">                бесплатно земельного участка, находящегося</w:t>
      </w:r>
    </w:p>
    <w:p w:rsidR="00C32FBC" w:rsidRDefault="00C32FBC">
      <w:pPr>
        <w:pStyle w:val="ConsPlusNonformat"/>
        <w:jc w:val="both"/>
      </w:pPr>
      <w:r>
        <w:t xml:space="preserve">             в государственной или муниципальной собственности</w:t>
      </w:r>
    </w:p>
    <w:p w:rsidR="00C32FBC" w:rsidRDefault="00C32FBC">
      <w:pPr>
        <w:pStyle w:val="ConsPlusNonformat"/>
        <w:jc w:val="both"/>
      </w:pPr>
    </w:p>
    <w:p w:rsidR="00C32FBC" w:rsidRDefault="00C32FBC">
      <w:pPr>
        <w:pStyle w:val="ConsPlusNonformat"/>
        <w:jc w:val="both"/>
      </w:pPr>
      <w:r>
        <w:t xml:space="preserve">                                   В ______________________________________</w:t>
      </w:r>
    </w:p>
    <w:p w:rsidR="00C32FBC" w:rsidRDefault="00C32FBC">
      <w:pPr>
        <w:pStyle w:val="ConsPlusNonformat"/>
        <w:jc w:val="both"/>
      </w:pPr>
      <w:r>
        <w:t xml:space="preserve">                                      (наименование уполномоченного органа</w:t>
      </w:r>
    </w:p>
    <w:p w:rsidR="00C32FBC" w:rsidRDefault="00C32FBC">
      <w:pPr>
        <w:pStyle w:val="ConsPlusNonformat"/>
        <w:jc w:val="both"/>
      </w:pPr>
      <w:r>
        <w:t xml:space="preserve">                                       государственной власти или органа</w:t>
      </w:r>
    </w:p>
    <w:p w:rsidR="00C32FBC" w:rsidRDefault="00C32FBC">
      <w:pPr>
        <w:pStyle w:val="ConsPlusNonformat"/>
        <w:jc w:val="both"/>
      </w:pPr>
      <w:r>
        <w:t xml:space="preserve">                                            местного самоуправления)</w:t>
      </w:r>
    </w:p>
    <w:p w:rsidR="00C32FBC" w:rsidRDefault="00C32FBC">
      <w:pPr>
        <w:pStyle w:val="ConsPlusNonformat"/>
        <w:jc w:val="both"/>
      </w:pPr>
      <w:r>
        <w:t xml:space="preserve">                                   от _____________________________________</w:t>
      </w:r>
    </w:p>
    <w:p w:rsidR="00C32FBC" w:rsidRDefault="00C32FBC">
      <w:pPr>
        <w:pStyle w:val="ConsPlusNonformat"/>
        <w:jc w:val="both"/>
      </w:pPr>
      <w:r>
        <w:t xml:space="preserve">                                             (фамилия, имя, отчество</w:t>
      </w:r>
    </w:p>
    <w:p w:rsidR="00C32FBC" w:rsidRDefault="00C32FBC">
      <w:pPr>
        <w:pStyle w:val="ConsPlusNonformat"/>
        <w:jc w:val="both"/>
      </w:pPr>
      <w:r>
        <w:t xml:space="preserve">                                             (при наличии) заявителя)</w:t>
      </w:r>
    </w:p>
    <w:p w:rsidR="00C32FBC" w:rsidRDefault="00C32FBC">
      <w:pPr>
        <w:pStyle w:val="ConsPlusNonformat"/>
        <w:jc w:val="both"/>
      </w:pPr>
      <w:r>
        <w:t xml:space="preserve">                                   ________________________________________</w:t>
      </w:r>
    </w:p>
    <w:p w:rsidR="00C32FBC" w:rsidRDefault="00C32FBC">
      <w:pPr>
        <w:pStyle w:val="ConsPlusNonformat"/>
        <w:jc w:val="both"/>
      </w:pPr>
      <w:r>
        <w:t xml:space="preserve">                                   (наименование документа, удостоверяющего</w:t>
      </w:r>
    </w:p>
    <w:p w:rsidR="00C32FBC" w:rsidRDefault="00C32FBC">
      <w:pPr>
        <w:pStyle w:val="ConsPlusNonformat"/>
        <w:jc w:val="both"/>
      </w:pPr>
      <w:r>
        <w:t xml:space="preserve">                                   личность заявителя, серия (при наличии),</w:t>
      </w:r>
    </w:p>
    <w:p w:rsidR="00C32FBC" w:rsidRDefault="00C32FBC">
      <w:pPr>
        <w:pStyle w:val="ConsPlusNonformat"/>
        <w:jc w:val="both"/>
      </w:pPr>
      <w:r>
        <w:t xml:space="preserve">                                           номер, кем и когда выдан)</w:t>
      </w:r>
    </w:p>
    <w:p w:rsidR="00C32FBC" w:rsidRDefault="00C32FBC">
      <w:pPr>
        <w:pStyle w:val="ConsPlusNonformat"/>
        <w:jc w:val="both"/>
      </w:pPr>
      <w:r>
        <w:t xml:space="preserve">                                   ________________________________________</w:t>
      </w:r>
    </w:p>
    <w:p w:rsidR="00C32FBC" w:rsidRDefault="00C32FBC">
      <w:pPr>
        <w:pStyle w:val="ConsPlusNonformat"/>
        <w:jc w:val="both"/>
      </w:pPr>
      <w:r>
        <w:t xml:space="preserve">                                       (адрес места жительства заявителя</w:t>
      </w:r>
    </w:p>
    <w:p w:rsidR="00C32FBC" w:rsidRDefault="00C32FBC">
      <w:pPr>
        <w:pStyle w:val="ConsPlusNonformat"/>
        <w:jc w:val="both"/>
      </w:pPr>
      <w:r>
        <w:t xml:space="preserve">                                      на территории Свердловской области,</w:t>
      </w:r>
    </w:p>
    <w:p w:rsidR="00C32FBC" w:rsidRDefault="00C32FBC">
      <w:pPr>
        <w:pStyle w:val="ConsPlusNonformat"/>
        <w:jc w:val="both"/>
      </w:pPr>
      <w:r>
        <w:t xml:space="preserve">                                               контактный телефон)</w:t>
      </w:r>
    </w:p>
    <w:p w:rsidR="00C32FBC" w:rsidRDefault="00C32FBC">
      <w:pPr>
        <w:pStyle w:val="ConsPlusNonformat"/>
        <w:jc w:val="both"/>
      </w:pPr>
      <w:r>
        <w:t xml:space="preserve">                                   ________________________________________</w:t>
      </w:r>
    </w:p>
    <w:p w:rsidR="00C32FBC" w:rsidRDefault="00C32FBC">
      <w:pPr>
        <w:pStyle w:val="ConsPlusNonformat"/>
        <w:jc w:val="both"/>
      </w:pPr>
      <w:r>
        <w:t xml:space="preserve">                                            (почтовый адрес и (или)</w:t>
      </w:r>
    </w:p>
    <w:p w:rsidR="00C32FBC" w:rsidRDefault="00C32FBC">
      <w:pPr>
        <w:pStyle w:val="ConsPlusNonformat"/>
        <w:jc w:val="both"/>
      </w:pPr>
      <w:r>
        <w:t xml:space="preserve">                                            адрес электронной почты)</w:t>
      </w:r>
    </w:p>
    <w:p w:rsidR="00C32FBC" w:rsidRDefault="00C32FBC">
      <w:pPr>
        <w:pStyle w:val="ConsPlusNonformat"/>
        <w:jc w:val="both"/>
      </w:pPr>
    </w:p>
    <w:p w:rsidR="00C32FBC" w:rsidRDefault="00C32FBC">
      <w:pPr>
        <w:pStyle w:val="ConsPlusNonformat"/>
        <w:jc w:val="both"/>
      </w:pPr>
      <w:r>
        <w:t xml:space="preserve">    В соответствии со </w:t>
      </w:r>
      <w:hyperlink r:id="rId116" w:history="1">
        <w:r>
          <w:rPr>
            <w:color w:val="0000FF"/>
          </w:rPr>
          <w:t>статьей 39.5</w:t>
        </w:r>
      </w:hyperlink>
      <w:r>
        <w:t xml:space="preserve"> Земельного кодекса Российской Федерации,</w:t>
      </w:r>
    </w:p>
    <w:p w:rsidR="00C32FBC" w:rsidRDefault="002B17FD">
      <w:pPr>
        <w:pStyle w:val="ConsPlusNonformat"/>
        <w:jc w:val="both"/>
      </w:pPr>
      <w:hyperlink r:id="rId117" w:history="1">
        <w:r w:rsidR="00C32FBC">
          <w:rPr>
            <w:color w:val="0000FF"/>
          </w:rPr>
          <w:t>пунктом 5 статьи 26</w:t>
        </w:r>
      </w:hyperlink>
      <w:r w:rsidR="00C32FBC">
        <w:t xml:space="preserve"> Закона Свердловской </w:t>
      </w:r>
      <w:proofErr w:type="gramStart"/>
      <w:r w:rsidR="00C32FBC">
        <w:t>области  от</w:t>
      </w:r>
      <w:proofErr w:type="gramEnd"/>
      <w:r w:rsidR="00C32FBC">
        <w:t xml:space="preserve">  7   июля   2004   года</w:t>
      </w:r>
    </w:p>
    <w:p w:rsidR="00C32FBC" w:rsidRDefault="00C32FBC">
      <w:pPr>
        <w:pStyle w:val="ConsPlusNonformat"/>
        <w:jc w:val="both"/>
      </w:pPr>
      <w:r>
        <w:t>N   18-ОЗ   "Об   особенностях     регулирования    земельных     отношений</w:t>
      </w:r>
    </w:p>
    <w:p w:rsidR="00C32FBC" w:rsidRDefault="00C32FBC">
      <w:pPr>
        <w:pStyle w:val="ConsPlusNonformat"/>
        <w:jc w:val="both"/>
      </w:pPr>
      <w:r>
        <w:t>на территории Свердловской области", на основании абзаца __________________</w:t>
      </w:r>
    </w:p>
    <w:p w:rsidR="00C32FBC" w:rsidRDefault="002B17FD">
      <w:pPr>
        <w:pStyle w:val="ConsPlusNonformat"/>
        <w:jc w:val="both"/>
      </w:pPr>
      <w:hyperlink r:id="rId118" w:history="1">
        <w:r w:rsidR="00C32FBC">
          <w:rPr>
            <w:color w:val="0000FF"/>
          </w:rPr>
          <w:t>подпункта 3 пункта 2 статьи 22</w:t>
        </w:r>
      </w:hyperlink>
      <w:r w:rsidR="00C32FBC">
        <w:t xml:space="preserve"> Закона Свердловской области от 7 июля   2004</w:t>
      </w:r>
    </w:p>
    <w:p w:rsidR="00C32FBC" w:rsidRDefault="00C32FBC">
      <w:pPr>
        <w:pStyle w:val="ConsPlusNonformat"/>
        <w:jc w:val="both"/>
      </w:pPr>
      <w:r>
        <w:t>года N 18-ОЗ "</w:t>
      </w:r>
      <w:proofErr w:type="gramStart"/>
      <w:r>
        <w:t>Об  особенностях</w:t>
      </w:r>
      <w:proofErr w:type="gramEnd"/>
      <w:r>
        <w:t xml:space="preserve">   регулирования   земельных   отношений   на</w:t>
      </w:r>
    </w:p>
    <w:p w:rsidR="00C32FBC" w:rsidRDefault="00C32FBC">
      <w:pPr>
        <w:pStyle w:val="ConsPlusNonformat"/>
        <w:jc w:val="both"/>
      </w:pPr>
      <w:r>
        <w:t xml:space="preserve">территории Свердловской области", </w:t>
      </w:r>
      <w:proofErr w:type="gramStart"/>
      <w:r>
        <w:t>извещения  о</w:t>
      </w:r>
      <w:proofErr w:type="gramEnd"/>
      <w:r>
        <w:t xml:space="preserve">  предоставлении   земельного</w:t>
      </w:r>
    </w:p>
    <w:p w:rsidR="00C32FBC" w:rsidRDefault="00C32FBC">
      <w:pPr>
        <w:pStyle w:val="ConsPlusNonformat"/>
        <w:jc w:val="both"/>
      </w:pPr>
      <w:r>
        <w:t xml:space="preserve">участка выражаю согласие на предоставление мне </w:t>
      </w:r>
      <w:proofErr w:type="gramStart"/>
      <w:r>
        <w:t>в  собственность</w:t>
      </w:r>
      <w:proofErr w:type="gramEnd"/>
      <w:r>
        <w:t xml:space="preserve">   бесплатно</w:t>
      </w:r>
    </w:p>
    <w:p w:rsidR="00C32FBC" w:rsidRDefault="00C32FBC">
      <w:pPr>
        <w:pStyle w:val="ConsPlusNonformat"/>
        <w:jc w:val="both"/>
      </w:pPr>
      <w:proofErr w:type="gramStart"/>
      <w:r>
        <w:t>для  индивидуального</w:t>
      </w:r>
      <w:proofErr w:type="gramEnd"/>
      <w:r>
        <w:t xml:space="preserve">   жилищного   строительства   земельного   участка   с</w:t>
      </w:r>
    </w:p>
    <w:p w:rsidR="00C32FBC" w:rsidRDefault="00C32FBC">
      <w:pPr>
        <w:pStyle w:val="ConsPlusNonformat"/>
        <w:jc w:val="both"/>
      </w:pPr>
      <w:r>
        <w:t>кадастровым номером _______________________, площадью _________ кв. метров,</w:t>
      </w:r>
    </w:p>
    <w:p w:rsidR="00C32FBC" w:rsidRDefault="00C32FBC">
      <w:pPr>
        <w:pStyle w:val="ConsPlusNonformat"/>
        <w:jc w:val="both"/>
      </w:pPr>
      <w:r>
        <w:t>местоположение: _____________________________________________, в состоянии,</w:t>
      </w:r>
    </w:p>
    <w:p w:rsidR="00C32FBC" w:rsidRDefault="00C32FBC">
      <w:pPr>
        <w:pStyle w:val="ConsPlusNonformat"/>
        <w:jc w:val="both"/>
      </w:pPr>
      <w:r>
        <w:t>существующем на день подписания настоящего согласия.</w:t>
      </w:r>
    </w:p>
    <w:p w:rsidR="00C32FBC" w:rsidRDefault="00C32FBC">
      <w:pPr>
        <w:pStyle w:val="ConsPlusNonformat"/>
        <w:jc w:val="both"/>
      </w:pPr>
    </w:p>
    <w:p w:rsidR="00C32FBC" w:rsidRDefault="00C32FBC">
      <w:pPr>
        <w:pStyle w:val="ConsPlusNonformat"/>
        <w:jc w:val="both"/>
      </w:pPr>
      <w:r>
        <w:t>Прилагаются следующие документы:</w:t>
      </w:r>
    </w:p>
    <w:p w:rsidR="00C32FBC" w:rsidRDefault="00C32FBC">
      <w:pPr>
        <w:pStyle w:val="ConsPlusNonformat"/>
        <w:jc w:val="both"/>
      </w:pPr>
      <w:r>
        <w:t>1. _______________________________________________________________________.</w:t>
      </w:r>
    </w:p>
    <w:p w:rsidR="00C32FBC" w:rsidRDefault="00C32FBC">
      <w:pPr>
        <w:pStyle w:val="ConsPlusNonformat"/>
        <w:jc w:val="both"/>
      </w:pPr>
      <w:r>
        <w:t>(порядковый номер, наименование и номер документа,</w:t>
      </w:r>
    </w:p>
    <w:p w:rsidR="00C32FBC" w:rsidRDefault="00C32FBC">
      <w:pPr>
        <w:pStyle w:val="ConsPlusNonformat"/>
        <w:jc w:val="both"/>
      </w:pPr>
      <w:r>
        <w:t>кем и когда выдан документ)</w:t>
      </w:r>
    </w:p>
    <w:p w:rsidR="00C32FBC" w:rsidRDefault="00C32FBC">
      <w:pPr>
        <w:pStyle w:val="ConsPlusNonformat"/>
        <w:jc w:val="both"/>
      </w:pPr>
      <w:r>
        <w:t>2. _______________________________________________________________________.</w:t>
      </w:r>
    </w:p>
    <w:p w:rsidR="00C32FBC" w:rsidRDefault="00C32FBC">
      <w:pPr>
        <w:pStyle w:val="ConsPlusNonformat"/>
        <w:jc w:val="both"/>
      </w:pPr>
    </w:p>
    <w:p w:rsidR="00C32FBC" w:rsidRDefault="00C32FBC">
      <w:pPr>
        <w:pStyle w:val="ConsPlusNonformat"/>
        <w:jc w:val="both"/>
      </w:pPr>
      <w:r>
        <w:t>"__" ______________ 20__ года                       _______________________</w:t>
      </w:r>
    </w:p>
    <w:p w:rsidR="00C32FBC" w:rsidRDefault="00C32FBC">
      <w:pPr>
        <w:pStyle w:val="ConsPlusNonformat"/>
        <w:jc w:val="both"/>
      </w:pPr>
      <w:r>
        <w:t xml:space="preserve">         (</w:t>
      </w:r>
      <w:proofErr w:type="gramStart"/>
      <w:r>
        <w:t xml:space="preserve">дата)   </w:t>
      </w:r>
      <w:proofErr w:type="gramEnd"/>
      <w:r>
        <w:t xml:space="preserve">                                     (Ф.И.О., подпись)</w:t>
      </w:r>
    </w:p>
    <w:p w:rsidR="00C32FBC" w:rsidRDefault="00C32FBC">
      <w:pPr>
        <w:pStyle w:val="ConsPlusNonformat"/>
        <w:jc w:val="both"/>
      </w:pPr>
    </w:p>
    <w:p w:rsidR="00C32FBC" w:rsidRDefault="00C32FBC">
      <w:pPr>
        <w:pStyle w:val="ConsPlusNonformat"/>
        <w:jc w:val="both"/>
      </w:pPr>
      <w:r>
        <w:t>"__" ______________ 20__ года                       _______________________</w:t>
      </w:r>
    </w:p>
    <w:p w:rsidR="00C32FBC" w:rsidRDefault="00C32FBC">
      <w:pPr>
        <w:pStyle w:val="ConsPlusNonformat"/>
        <w:jc w:val="both"/>
      </w:pPr>
      <w:r>
        <w:t xml:space="preserve">         (</w:t>
      </w:r>
      <w:proofErr w:type="gramStart"/>
      <w:r>
        <w:t xml:space="preserve">дата)   </w:t>
      </w:r>
      <w:proofErr w:type="gramEnd"/>
      <w:r>
        <w:t xml:space="preserve">                                     (Ф.И.О., подпись)</w:t>
      </w:r>
    </w:p>
    <w:p w:rsidR="00C32FBC" w:rsidRDefault="00C32FBC">
      <w:pPr>
        <w:pStyle w:val="ConsPlusNormal"/>
        <w:jc w:val="both"/>
      </w:pPr>
    </w:p>
    <w:p w:rsidR="00C32FBC" w:rsidRDefault="00C32FBC">
      <w:pPr>
        <w:pStyle w:val="ConsPlusNormal"/>
        <w:jc w:val="both"/>
      </w:pPr>
      <w:bookmarkStart w:id="35" w:name="_GoBack"/>
      <w:bookmarkEnd w:id="35"/>
    </w:p>
    <w:p w:rsidR="00C32FBC" w:rsidRDefault="00C32FBC">
      <w:pPr>
        <w:pStyle w:val="ConsPlusNormal"/>
        <w:jc w:val="right"/>
        <w:outlineLvl w:val="1"/>
      </w:pPr>
      <w:r>
        <w:t>Приложение N 2</w:t>
      </w:r>
    </w:p>
    <w:p w:rsidR="00C32FBC" w:rsidRDefault="00C32FBC">
      <w:pPr>
        <w:pStyle w:val="ConsPlusNormal"/>
        <w:jc w:val="right"/>
      </w:pPr>
      <w:r>
        <w:t>к Административному регламенту</w:t>
      </w:r>
    </w:p>
    <w:p w:rsidR="00C32FBC" w:rsidRDefault="00C32FBC">
      <w:pPr>
        <w:pStyle w:val="ConsPlusNormal"/>
        <w:jc w:val="right"/>
      </w:pPr>
      <w:r>
        <w:t>предоставления Министерством</w:t>
      </w:r>
    </w:p>
    <w:p w:rsidR="00C32FBC" w:rsidRDefault="00C32FBC">
      <w:pPr>
        <w:pStyle w:val="ConsPlusNormal"/>
        <w:jc w:val="right"/>
      </w:pPr>
      <w:r>
        <w:t>по управлению государственным имуществом</w:t>
      </w:r>
    </w:p>
    <w:p w:rsidR="00C32FBC" w:rsidRDefault="00C32FBC">
      <w:pPr>
        <w:pStyle w:val="ConsPlusNormal"/>
        <w:jc w:val="right"/>
      </w:pPr>
      <w:r>
        <w:t>Свердловской области государственной</w:t>
      </w:r>
    </w:p>
    <w:p w:rsidR="00C32FBC" w:rsidRDefault="00C32FBC">
      <w:pPr>
        <w:pStyle w:val="ConsPlusNormal"/>
        <w:jc w:val="right"/>
      </w:pPr>
      <w:r>
        <w:t>услуги "Предоставление земельных</w:t>
      </w:r>
    </w:p>
    <w:p w:rsidR="00C32FBC" w:rsidRDefault="00C32FBC">
      <w:pPr>
        <w:pStyle w:val="ConsPlusNormal"/>
        <w:jc w:val="right"/>
      </w:pPr>
      <w:r>
        <w:t>участков, находящихся в государственной</w:t>
      </w:r>
    </w:p>
    <w:p w:rsidR="00C32FBC" w:rsidRDefault="00C32FBC">
      <w:pPr>
        <w:pStyle w:val="ConsPlusNormal"/>
        <w:jc w:val="right"/>
      </w:pPr>
      <w:r>
        <w:t>собственности Свердловской области,</w:t>
      </w:r>
    </w:p>
    <w:p w:rsidR="00C32FBC" w:rsidRDefault="00C32FBC">
      <w:pPr>
        <w:pStyle w:val="ConsPlusNormal"/>
        <w:jc w:val="right"/>
      </w:pPr>
      <w:r>
        <w:t>в собственность бесплатно</w:t>
      </w:r>
    </w:p>
    <w:p w:rsidR="00C32FBC" w:rsidRDefault="00C32FBC">
      <w:pPr>
        <w:pStyle w:val="ConsPlusNormal"/>
        <w:jc w:val="right"/>
      </w:pPr>
      <w:r>
        <w:t>для индивидуального жилищного</w:t>
      </w:r>
    </w:p>
    <w:p w:rsidR="00C32FBC" w:rsidRDefault="00C32FBC">
      <w:pPr>
        <w:pStyle w:val="ConsPlusNormal"/>
        <w:jc w:val="right"/>
      </w:pPr>
      <w:r>
        <w:t>строительства"</w:t>
      </w:r>
    </w:p>
    <w:p w:rsidR="00C32FBC" w:rsidRDefault="00C32FBC">
      <w:pPr>
        <w:pStyle w:val="ConsPlusNormal"/>
        <w:jc w:val="both"/>
      </w:pPr>
    </w:p>
    <w:p w:rsidR="00C32FBC" w:rsidRDefault="00C32FBC">
      <w:pPr>
        <w:pStyle w:val="ConsPlusNonformat"/>
        <w:jc w:val="both"/>
      </w:pPr>
      <w:bookmarkStart w:id="36" w:name="P1586"/>
      <w:bookmarkEnd w:id="36"/>
      <w:r>
        <w:t xml:space="preserve">                                 ЗАЯВЛЕНИЕ</w:t>
      </w:r>
    </w:p>
    <w:p w:rsidR="00C32FBC" w:rsidRDefault="00C32FBC">
      <w:pPr>
        <w:pStyle w:val="ConsPlusNonformat"/>
        <w:jc w:val="both"/>
      </w:pPr>
      <w:r>
        <w:t xml:space="preserve">                об исправлении допущенных опечаток и ошибок</w:t>
      </w:r>
    </w:p>
    <w:p w:rsidR="00C32FBC" w:rsidRDefault="00C32FBC">
      <w:pPr>
        <w:pStyle w:val="ConsPlusNonformat"/>
        <w:jc w:val="both"/>
      </w:pPr>
    </w:p>
    <w:p w:rsidR="00C32FBC" w:rsidRDefault="00C32FBC">
      <w:pPr>
        <w:pStyle w:val="ConsPlusNonformat"/>
        <w:jc w:val="both"/>
      </w:pPr>
      <w:r>
        <w:t xml:space="preserve">                               В Министерство по управлению государственным</w:t>
      </w:r>
    </w:p>
    <w:p w:rsidR="00C32FBC" w:rsidRDefault="00C32FBC">
      <w:pPr>
        <w:pStyle w:val="ConsPlusNonformat"/>
        <w:jc w:val="both"/>
      </w:pPr>
      <w:r>
        <w:t xml:space="preserve">                               имуществом Свердловской области</w:t>
      </w:r>
    </w:p>
    <w:p w:rsidR="00C32FBC" w:rsidRDefault="00C32FBC">
      <w:pPr>
        <w:pStyle w:val="ConsPlusNonformat"/>
        <w:jc w:val="both"/>
      </w:pPr>
    </w:p>
    <w:p w:rsidR="00C32FBC" w:rsidRDefault="00C32FBC">
      <w:pPr>
        <w:pStyle w:val="ConsPlusNonformat"/>
        <w:jc w:val="both"/>
      </w:pPr>
      <w:r>
        <w:t xml:space="preserve">                               от _________________________________________</w:t>
      </w:r>
    </w:p>
    <w:p w:rsidR="00C32FBC" w:rsidRDefault="00C32FBC">
      <w:pPr>
        <w:pStyle w:val="ConsPlusNonformat"/>
        <w:jc w:val="both"/>
      </w:pPr>
      <w:r>
        <w:t xml:space="preserve">                                          (фамилия, имя, отчество)</w:t>
      </w:r>
    </w:p>
    <w:p w:rsidR="00C32FBC" w:rsidRDefault="00C32FBC">
      <w:pPr>
        <w:pStyle w:val="ConsPlusNonformat"/>
        <w:jc w:val="both"/>
      </w:pPr>
      <w:r>
        <w:t xml:space="preserve">                               ____________________________________________</w:t>
      </w:r>
    </w:p>
    <w:p w:rsidR="00C32FBC" w:rsidRDefault="00C32FBC">
      <w:pPr>
        <w:pStyle w:val="ConsPlusNonformat"/>
        <w:jc w:val="both"/>
      </w:pPr>
      <w:r>
        <w:t xml:space="preserve">                                (адрес регистрации заявителей на территории</w:t>
      </w:r>
    </w:p>
    <w:p w:rsidR="00C32FBC" w:rsidRDefault="00C32FBC">
      <w:pPr>
        <w:pStyle w:val="ConsPlusNonformat"/>
        <w:jc w:val="both"/>
      </w:pPr>
      <w:r>
        <w:t xml:space="preserve">                                 Свердловской области, контактный телефон)</w:t>
      </w:r>
    </w:p>
    <w:p w:rsidR="00C32FBC" w:rsidRDefault="00C32FBC">
      <w:pPr>
        <w:pStyle w:val="ConsPlusNonformat"/>
        <w:jc w:val="both"/>
      </w:pPr>
      <w:r>
        <w:t xml:space="preserve">                               ____________________________________________</w:t>
      </w:r>
    </w:p>
    <w:p w:rsidR="00C32FBC" w:rsidRDefault="00C32FBC">
      <w:pPr>
        <w:pStyle w:val="ConsPlusNonformat"/>
        <w:jc w:val="both"/>
      </w:pPr>
      <w:r>
        <w:t xml:space="preserve">                                           (наименование документа,</w:t>
      </w:r>
    </w:p>
    <w:p w:rsidR="00C32FBC" w:rsidRDefault="00C32FBC">
      <w:pPr>
        <w:pStyle w:val="ConsPlusNonformat"/>
        <w:jc w:val="both"/>
      </w:pPr>
      <w:r>
        <w:t xml:space="preserve">                                    удостоверяющего личность заявителей,</w:t>
      </w:r>
    </w:p>
    <w:p w:rsidR="00C32FBC" w:rsidRDefault="00C32FBC">
      <w:pPr>
        <w:pStyle w:val="ConsPlusNonformat"/>
        <w:jc w:val="both"/>
      </w:pPr>
      <w:r>
        <w:t xml:space="preserve">                                      серия, номер, кем и когда выдан)</w:t>
      </w:r>
    </w:p>
    <w:p w:rsidR="00C32FBC" w:rsidRDefault="00C32FBC">
      <w:pPr>
        <w:pStyle w:val="ConsPlusNonformat"/>
        <w:jc w:val="both"/>
      </w:pPr>
    </w:p>
    <w:p w:rsidR="00C32FBC" w:rsidRDefault="00C32FBC">
      <w:pPr>
        <w:pStyle w:val="ConsPlusNonformat"/>
        <w:jc w:val="both"/>
      </w:pPr>
      <w:r>
        <w:t xml:space="preserve">    Министерством по управлению государственным   имуществом   Свердловской</w:t>
      </w:r>
    </w:p>
    <w:p w:rsidR="00C32FBC" w:rsidRDefault="00C32FBC">
      <w:pPr>
        <w:pStyle w:val="ConsPlusNonformat"/>
        <w:jc w:val="both"/>
      </w:pPr>
      <w:r>
        <w:t>области в рамках оказания государственной услуги 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                     (название государственной услуги)</w:t>
      </w:r>
    </w:p>
    <w:p w:rsidR="00C32FBC" w:rsidRDefault="00C32FBC">
      <w:pPr>
        <w:pStyle w:val="ConsPlusNonformat"/>
        <w:jc w:val="both"/>
      </w:pPr>
    </w:p>
    <w:p w:rsidR="00C32FBC" w:rsidRDefault="00C32FBC">
      <w:pPr>
        <w:pStyle w:val="ConsPlusNonformat"/>
        <w:jc w:val="both"/>
      </w:pPr>
      <w:r>
        <w:t>принято решение от "__" ___________ 20__ года 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proofErr w:type="gramStart"/>
      <w:r>
        <w:t>В тексте</w:t>
      </w:r>
      <w:proofErr w:type="gramEnd"/>
      <w:r>
        <w:t xml:space="preserve"> которого допущены следующие опечатки 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Исправить допущенные в решении опечатки вместо ____________________________</w:t>
      </w:r>
    </w:p>
    <w:p w:rsidR="00C32FBC" w:rsidRDefault="00C32FBC">
      <w:pPr>
        <w:pStyle w:val="ConsPlusNonformat"/>
        <w:jc w:val="both"/>
      </w:pPr>
      <w:r>
        <w:t>______________________________________________ (неправильный текст), указав</w:t>
      </w:r>
    </w:p>
    <w:p w:rsidR="00C32FBC" w:rsidRDefault="00C32FBC">
      <w:pPr>
        <w:pStyle w:val="ConsPlusNonformat"/>
        <w:jc w:val="both"/>
      </w:pPr>
      <w:r>
        <w:t>_______________________________________________________ (правильный текст).</w:t>
      </w:r>
    </w:p>
    <w:p w:rsidR="00C32FBC" w:rsidRDefault="00C32FBC">
      <w:pPr>
        <w:pStyle w:val="ConsPlusNonformat"/>
        <w:jc w:val="both"/>
      </w:pPr>
    </w:p>
    <w:p w:rsidR="00C32FBC" w:rsidRDefault="00C32FBC">
      <w:pPr>
        <w:pStyle w:val="ConsPlusNonformat"/>
        <w:jc w:val="both"/>
      </w:pPr>
      <w:r>
        <w:t>К заявлению прилагаются следующие документы:</w:t>
      </w:r>
    </w:p>
    <w:p w:rsidR="00C32FBC" w:rsidRDefault="00C32FBC">
      <w:pPr>
        <w:pStyle w:val="ConsPlusNonformat"/>
        <w:jc w:val="both"/>
      </w:pPr>
      <w:r>
        <w:t>1. _______________________________________________________________________;</w:t>
      </w:r>
    </w:p>
    <w:p w:rsidR="00C32FBC" w:rsidRDefault="00C32FBC">
      <w:pPr>
        <w:pStyle w:val="ConsPlusNonformat"/>
        <w:jc w:val="both"/>
      </w:pPr>
      <w:r>
        <w:t xml:space="preserve">              (порядковый номер, наименование и номер документа,</w:t>
      </w:r>
    </w:p>
    <w:p w:rsidR="00C32FBC" w:rsidRDefault="00C32FBC">
      <w:pPr>
        <w:pStyle w:val="ConsPlusNonformat"/>
        <w:jc w:val="both"/>
      </w:pPr>
      <w:r>
        <w:t xml:space="preserve">                          кем и когда выдан документ)</w:t>
      </w:r>
    </w:p>
    <w:p w:rsidR="00C32FBC" w:rsidRDefault="00C32FBC">
      <w:pPr>
        <w:pStyle w:val="ConsPlusNonformat"/>
        <w:jc w:val="both"/>
      </w:pPr>
      <w:r>
        <w:t>2. _______________________________________________________________________.</w:t>
      </w:r>
    </w:p>
    <w:p w:rsidR="00C32FBC" w:rsidRDefault="00C32FBC">
      <w:pPr>
        <w:pStyle w:val="ConsPlusNonformat"/>
        <w:jc w:val="both"/>
      </w:pPr>
    </w:p>
    <w:p w:rsidR="00C32FBC" w:rsidRDefault="00C32FBC">
      <w:pPr>
        <w:pStyle w:val="ConsPlusNonformat"/>
        <w:jc w:val="both"/>
      </w:pPr>
      <w:r>
        <w:t>"__" ___________________                                ___________________</w:t>
      </w:r>
    </w:p>
    <w:p w:rsidR="00C32FBC" w:rsidRDefault="00C32FBC">
      <w:pPr>
        <w:pStyle w:val="ConsPlusNonformat"/>
        <w:jc w:val="both"/>
      </w:pPr>
      <w:r>
        <w:t xml:space="preserve">                                                             (подпись)</w:t>
      </w:r>
    </w:p>
    <w:sectPr w:rsidR="00C32FBC" w:rsidSect="00D35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BC"/>
    <w:rsid w:val="002B17FD"/>
    <w:rsid w:val="006266DB"/>
    <w:rsid w:val="009839C9"/>
    <w:rsid w:val="00C32FBC"/>
    <w:rsid w:val="00EE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830A-B02B-4CF6-9CDD-70AED363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2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F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3863292A309507E613754C4ACE25A2A51AFEE8BD1B3BE07B6E54CFEE592B8BFCFF7B4C325F4D02232A395B996436D26739C0EEB9D58AC8EB9C6F37mA3BG" TargetMode="External"/><Relationship Id="rId117" Type="http://schemas.openxmlformats.org/officeDocument/2006/relationships/hyperlink" Target="consultantplus://offline/ref=DD3863292A309507E613754C4ACE25A2A51AFEE8BD1B39E4786F54CFEE592B8BFCFF7B4C325F4D02232A3053966436D26739C0EEB9D58AC8EB9C6F37mA3BG" TargetMode="External"/><Relationship Id="rId21" Type="http://schemas.openxmlformats.org/officeDocument/2006/relationships/hyperlink" Target="consultantplus://offline/ref=DD3863292A309507E6136B415CA27BA8A714A1E7B91335B5223B5298B1092DDEAEBF251570195E0321343B5A9Dm63EG" TargetMode="External"/><Relationship Id="rId42" Type="http://schemas.openxmlformats.org/officeDocument/2006/relationships/hyperlink" Target="consultantplus://offline/ref=DD3863292A309507E613754C4ACE25A2A51AFEE8BD1436E5766E54CFEE592B8BFCFF7B4C325F4D02232A39589C6436D26739C0EEB9D58AC8EB9C6F37mA3BG" TargetMode="External"/><Relationship Id="rId47" Type="http://schemas.openxmlformats.org/officeDocument/2006/relationships/hyperlink" Target="consultantplus://offline/ref=DD3863292A309507E613754C4ACE25A2A51AFEE8BD1B39E77B6954CFEE592B8BFCFF7B4C325F4D02232A395C9B6436D26739C0EEB9D58AC8EB9C6F37mA3BG" TargetMode="External"/><Relationship Id="rId63" Type="http://schemas.openxmlformats.org/officeDocument/2006/relationships/hyperlink" Target="consultantplus://offline/ref=DD3863292A309507E613754C4ACE25A2A51AFEE8BD1B3BE07B6E54CFEE592B8BFCFF7B4C325F4D02232A39589E6436D26739C0EEB9D58AC8EB9C6F37mA3BG" TargetMode="External"/><Relationship Id="rId68" Type="http://schemas.openxmlformats.org/officeDocument/2006/relationships/hyperlink" Target="consultantplus://offline/ref=DD3863292A309507E613754C4ACE25A2A51AFEE8BD1B39E77B6954CFEE592B8BFCFF7B4C325F4D02232A395D966436D26739C0EEB9D58AC8EB9C6F37mA3BG" TargetMode="External"/><Relationship Id="rId84" Type="http://schemas.openxmlformats.org/officeDocument/2006/relationships/hyperlink" Target="consultantplus://offline/ref=DD3863292A309507E613754C4ACE25A2A51AFEE8BD1B39E77B6954CFEE592B8BFCFF7B4C325F4D02232A3953996436D26739C0EEB9D58AC8EB9C6F37mA3BG" TargetMode="External"/><Relationship Id="rId89" Type="http://schemas.openxmlformats.org/officeDocument/2006/relationships/hyperlink" Target="consultantplus://offline/ref=DD3863292A309507E6136B415CA27BA8A714A5EDB71335B5223B5298B1092DDEBCBF7D1077101452677F345B9D7162813D6ECDEDmB3AG" TargetMode="External"/><Relationship Id="rId112" Type="http://schemas.openxmlformats.org/officeDocument/2006/relationships/hyperlink" Target="consultantplus://offline/ref=DD3863292A309507E6136B415CA27BA8A714A5EDB71335B5223B5298B1092DDEBCBF7D19731F4B57726E6C579E6D7C832172CFEFB9mC3AG" TargetMode="External"/><Relationship Id="rId16" Type="http://schemas.openxmlformats.org/officeDocument/2006/relationships/hyperlink" Target="consultantplus://offline/ref=DD3863292A309507E6136B415CA27BA8A714A1E7BC1B35B5223B5298B1092DDEAEBF251570195E0321343B5A9Dm63EG" TargetMode="External"/><Relationship Id="rId107" Type="http://schemas.openxmlformats.org/officeDocument/2006/relationships/hyperlink" Target="consultantplus://offline/ref=DD3863292A309507E613754C4ACE25A2A51AFEE8BD1B39E77B6954CFEE592B8BFCFF7B4C325F4D02232A385A966436D26739C0EEB9D58AC8EB9C6F37mA3BG" TargetMode="External"/><Relationship Id="rId11" Type="http://schemas.openxmlformats.org/officeDocument/2006/relationships/hyperlink" Target="consultantplus://offline/ref=DD3863292A309507E613754C4ACE25A2A51AFEE8BD1B39E4786F54CFEE592B8BFCFF7B4C325F4D02232A315D986436D26739C0EEB9D58AC8EB9C6F37mA3BG" TargetMode="External"/><Relationship Id="rId32" Type="http://schemas.openxmlformats.org/officeDocument/2006/relationships/hyperlink" Target="consultantplus://offline/ref=DD3863292A309507E613754C4ACE25A2A51AFEE8BD1B39E77B6954CFEE592B8BFCFF7B4C325F4D02232A395F976436D26739C0EEB9D58AC8EB9C6F37mA3BG" TargetMode="External"/><Relationship Id="rId37" Type="http://schemas.openxmlformats.org/officeDocument/2006/relationships/hyperlink" Target="consultantplus://offline/ref=DD3863292A309507E613754C4ACE25A2A51AFEE8BD1B39E77B6954CFEE592B8BFCFF7B4C325F4D02232A395C9F6436D26739C0EEB9D58AC8EB9C6F37mA3BG" TargetMode="External"/><Relationship Id="rId53" Type="http://schemas.openxmlformats.org/officeDocument/2006/relationships/hyperlink" Target="consultantplus://offline/ref=DD3863292A309507E613754C4ACE25A2A51AFEE8BD1B3BE07B6E54CFEE592B8BFCFF7B4C325F4D02232A395B976436D26739C0EEB9D58AC8EB9C6F37mA3BG" TargetMode="External"/><Relationship Id="rId58" Type="http://schemas.openxmlformats.org/officeDocument/2006/relationships/hyperlink" Target="consultantplus://offline/ref=DD3863292A309507E613754C4ACE25A2A51AFEE8BD1B39E77B6954CFEE592B8BFCFF7B4C325F4D02232A395D9D6436D26739C0EEB9D58AC8EB9C6F37mA3BG" TargetMode="External"/><Relationship Id="rId74" Type="http://schemas.openxmlformats.org/officeDocument/2006/relationships/hyperlink" Target="consultantplus://offline/ref=DD3863292A309507E613754C4ACE25A2A51AFEE8BD1436E5766E54CFEE592B8BFCFF7B4C325F4D02232A3958976436D26739C0EEB9D58AC8EB9C6F37mA3BG" TargetMode="External"/><Relationship Id="rId79" Type="http://schemas.openxmlformats.org/officeDocument/2006/relationships/hyperlink" Target="consultantplus://offline/ref=DD3863292A309507E613754C4ACE25A2A51AFEE8BD1B39E77B6954CFEE592B8BFCFF7B4C325F4D02232A3952986436D26739C0EEB9D58AC8EB9C6F37mA3BG" TargetMode="External"/><Relationship Id="rId102" Type="http://schemas.openxmlformats.org/officeDocument/2006/relationships/hyperlink" Target="consultantplus://offline/ref=DD3863292A309507E613754C4ACE25A2A51AFEE8BD1B3BE07B6E54CFEE592B8BFCFF7B4C325F4D02232A3958976436D26739C0EEB9D58AC8EB9C6F37mA3BG" TargetMode="External"/><Relationship Id="rId5" Type="http://schemas.openxmlformats.org/officeDocument/2006/relationships/hyperlink" Target="consultantplus://offline/ref=DD3863292A309507E613754C4ACE25A2A51AFEE8BD1B3BE07B6E54CFEE592B8BFCFF7B4C325F4D02232A395B9A6436D26739C0EEB9D58AC8EB9C6F37mA3BG" TargetMode="External"/><Relationship Id="rId90" Type="http://schemas.openxmlformats.org/officeDocument/2006/relationships/hyperlink" Target="consultantplus://offline/ref=DD3863292A309507E613754C4ACE25A2A51AFEE8BD1B39E77B6954CFEE592B8BFCFF7B4C325F4D02232A385A9E6436D26739C0EEB9D58AC8EB9C6F37mA3BG" TargetMode="External"/><Relationship Id="rId95" Type="http://schemas.openxmlformats.org/officeDocument/2006/relationships/hyperlink" Target="consultantplus://offline/ref=DD3863292A309507E613754C4ACE25A2A51AFEE8BD1B3BE07B6E54CFEE592B8BFCFF7B4C325F4D02232A3958986436D26739C0EEB9D58AC8EB9C6F37mA3BG" TargetMode="External"/><Relationship Id="rId22" Type="http://schemas.openxmlformats.org/officeDocument/2006/relationships/hyperlink" Target="consultantplus://offline/ref=DD3863292A309507E6136B415CA27BA8A519A1ECB81435B5223B5298B1092DDEAEBF251570195E0321343B5A9Dm63EG" TargetMode="External"/><Relationship Id="rId27" Type="http://schemas.openxmlformats.org/officeDocument/2006/relationships/hyperlink" Target="consultantplus://offline/ref=DD3863292A309507E613754C4ACE25A2A51AFEE8BD1137E4776754CFEE592B8BFCFF7B4C205F150E2228275A9D71608321m63DG" TargetMode="External"/><Relationship Id="rId43" Type="http://schemas.openxmlformats.org/officeDocument/2006/relationships/hyperlink" Target="consultantplus://offline/ref=DD3863292A309507E613754C4ACE25A2A51AFEE8BD1B39E77B6954CFEE592B8BFCFF7B4C325F4D02232A395C9E6436D26739C0EEB9D58AC8EB9C6F37mA3BG" TargetMode="External"/><Relationship Id="rId48" Type="http://schemas.openxmlformats.org/officeDocument/2006/relationships/hyperlink" Target="consultantplus://offline/ref=DD3863292A309507E613754C4ACE25A2A51AFEE8BD1B39E77B6954CFEE592B8BFCFF7B4C325F4D02232A395C9A6436D26739C0EEB9D58AC8EB9C6F37mA3BG" TargetMode="External"/><Relationship Id="rId64" Type="http://schemas.openxmlformats.org/officeDocument/2006/relationships/hyperlink" Target="consultantplus://offline/ref=DD3863292A309507E613754C4ACE25A2A51AFEE8BD1B39E77B6954CFEE592B8BFCFF7B4C325F4D02232A395D986436D26739C0EEB9D58AC8EB9C6F37mA3BG" TargetMode="External"/><Relationship Id="rId69" Type="http://schemas.openxmlformats.org/officeDocument/2006/relationships/hyperlink" Target="consultantplus://offline/ref=DD3863292A309507E613754C4ACE25A2A51AFEE8BD1B39E77B6954CFEE592B8BFCFF7B4C325F4D02232A39529E6436D26739C0EEB9D58AC8EB9C6F37mA3BG" TargetMode="External"/><Relationship Id="rId113" Type="http://schemas.openxmlformats.org/officeDocument/2006/relationships/hyperlink" Target="consultantplus://offline/ref=DD3863292A309507E613754C4ACE25A2A51AFEE8BD1B39E77B6954CFEE592B8BFCFF7B4C325F4D02232A385B9E6436D26739C0EEB9D58AC8EB9C6F37mA3BG" TargetMode="External"/><Relationship Id="rId118" Type="http://schemas.openxmlformats.org/officeDocument/2006/relationships/hyperlink" Target="consultantplus://offline/ref=DD3863292A309507E613754C4ACE25A2A51AFEE8BD1B39E4786F54CFEE592B8BFCFF7B4C325F4D02232A31599F6436D26739C0EEB9D58AC8EB9C6F37mA3BG" TargetMode="External"/><Relationship Id="rId80" Type="http://schemas.openxmlformats.org/officeDocument/2006/relationships/hyperlink" Target="consultantplus://offline/ref=DD3863292A309507E613754C4ACE25A2A51AFEE8BD1B39E77B6954CFEE592B8BFCFF7B4C325F4D02232A3952976436D26739C0EEB9D58AC8EB9C6F37mA3BG" TargetMode="External"/><Relationship Id="rId85" Type="http://schemas.openxmlformats.org/officeDocument/2006/relationships/hyperlink" Target="consultantplus://offline/ref=DD3863292A309507E613754C4ACE25A2A51AFEE8BD1B39E77B6954CFEE592B8BFCFF7B4C325F4D02232A385A9F6436D26739C0EEB9D58AC8EB9C6F37mA3BG" TargetMode="External"/><Relationship Id="rId12" Type="http://schemas.openxmlformats.org/officeDocument/2006/relationships/hyperlink" Target="consultantplus://offline/ref=DD3863292A309507E613754C4ACE25A2A51AFEE8BD1B39E4786F54CFEE592B8BFCFF7B4C325F4D02232A315D986436D26739C0EEB9D58AC8EB9C6F37mA3BG" TargetMode="External"/><Relationship Id="rId17" Type="http://schemas.openxmlformats.org/officeDocument/2006/relationships/hyperlink" Target="consultantplus://offline/ref=DD3863292A309507E613754C4ACE25A2A51AFEE8BD1B39E77B6954CFEE592B8BFCFF7B4C325F4D02232A395F9A6436D26739C0EEB9D58AC8EB9C6F37mA3BG" TargetMode="External"/><Relationship Id="rId33" Type="http://schemas.openxmlformats.org/officeDocument/2006/relationships/hyperlink" Target="consultantplus://offline/ref=DD3863292A309507E613754C4ACE25A2A51AFEE8BD1137E4776754CFEE592B8BFCFF7B4C205F150E2228275A9D71608321m63DG" TargetMode="External"/><Relationship Id="rId38" Type="http://schemas.openxmlformats.org/officeDocument/2006/relationships/hyperlink" Target="consultantplus://offline/ref=DD3863292A309507E613754C4ACE25A2A51AFEE8BD1436E5766E54CFEE592B8BFCFF7B4C325F4D02232A39589E6436D26739C0EEB9D58AC8EB9C6F37mA3BG" TargetMode="External"/><Relationship Id="rId59" Type="http://schemas.openxmlformats.org/officeDocument/2006/relationships/hyperlink" Target="consultantplus://offline/ref=DD3863292A309507E613754C4ACE25A2A51AFEE8BD1B39E77B6954CFEE592B8BFCFF7B4C325F4D02232A395D9C6436D26739C0EEB9D58AC8EB9C6F37mA3BG" TargetMode="External"/><Relationship Id="rId103" Type="http://schemas.openxmlformats.org/officeDocument/2006/relationships/hyperlink" Target="consultantplus://offline/ref=DD3863292A309507E613754C4ACE25A2A51AFEE8BD1B39E77B6954CFEE592B8BFCFF7B4C325F4D02232A385A9C6436D26739C0EEB9D58AC8EB9C6F37mA3BG" TargetMode="External"/><Relationship Id="rId108" Type="http://schemas.openxmlformats.org/officeDocument/2006/relationships/hyperlink" Target="consultantplus://offline/ref=DD3863292A309507E6136B415CA27BA8A714A5EDB71335B5223B5298B1092DDEBCBF7D1A70124B57726E6C579E6D7C832172CFEFB9mC3AG" TargetMode="External"/><Relationship Id="rId54" Type="http://schemas.openxmlformats.org/officeDocument/2006/relationships/hyperlink" Target="consultantplus://offline/ref=DD3863292A309507E613754C4ACE25A2A51AFEE8BD1B39E77B6954CFEE592B8BFCFF7B4C325F4D02232A395C966436D26739C0EEB9D58AC8EB9C6F37mA3BG" TargetMode="External"/><Relationship Id="rId70" Type="http://schemas.openxmlformats.org/officeDocument/2006/relationships/hyperlink" Target="consultantplus://offline/ref=DD3863292A309507E613754C4ACE25A2A51AFEE8BD1B3DE67C6854CFEE592B8BFCFF7B4C205F150E2228275A9D71608321m63DG" TargetMode="External"/><Relationship Id="rId75" Type="http://schemas.openxmlformats.org/officeDocument/2006/relationships/hyperlink" Target="consultantplus://offline/ref=DD3863292A309507E613754C4ACE25A2A51AFEE8BD1B3BE07B6E54CFEE592B8BFCFF7B4C325F4D02232A39589B6436D26739C0EEB9D58AC8EB9C6F37mA3BG" TargetMode="External"/><Relationship Id="rId91" Type="http://schemas.openxmlformats.org/officeDocument/2006/relationships/hyperlink" Target="consultantplus://offline/ref=DD3863292A309507E613754C4ACE25A2A51AFEE8BD1B3BE07B6E54CFEE592B8BFCFF7B4C325F4D02232A39589A6436D26739C0EEB9D58AC8EB9C6F37mA3BG" TargetMode="External"/><Relationship Id="rId96" Type="http://schemas.openxmlformats.org/officeDocument/2006/relationships/hyperlink" Target="consultantplus://offline/ref=DD3863292A309507E6136B415CA27BA8A518A7E2BB1B35B5223B5298B1092DDEAEBF251570195E0321343B5A9Dm63EG" TargetMode="External"/><Relationship Id="rId1" Type="http://schemas.openxmlformats.org/officeDocument/2006/relationships/styles" Target="styles.xml"/><Relationship Id="rId6" Type="http://schemas.openxmlformats.org/officeDocument/2006/relationships/hyperlink" Target="consultantplus://offline/ref=DD3863292A309507E613754C4ACE25A2A51AFEE8BD1B39E77B6954CFEE592B8BFCFF7B4C325F4D02232A395F9E6436D26739C0EEB9D58AC8EB9C6F37mA3BG" TargetMode="External"/><Relationship Id="rId23" Type="http://schemas.openxmlformats.org/officeDocument/2006/relationships/hyperlink" Target="consultantplus://offline/ref=DD3863292A309507E6136B415CA27BA8A716A2EDB91635B5223B5298B1092DDEBCBF7D1D79101452677F345B9D7162813D6ECDEDmB3AG" TargetMode="External"/><Relationship Id="rId28" Type="http://schemas.openxmlformats.org/officeDocument/2006/relationships/hyperlink" Target="consultantplus://offline/ref=DD3863292A309507E613754C4ACE25A2A51AFEE8BD1B39E77B6954CFEE592B8BFCFF7B4C325F4D02232A395F976436D26739C0EEB9D58AC8EB9C6F37mA3BG" TargetMode="External"/><Relationship Id="rId49" Type="http://schemas.openxmlformats.org/officeDocument/2006/relationships/hyperlink" Target="consultantplus://offline/ref=DD3863292A309507E613754C4ACE25A2A51AFEE8BD1B39E77B6954CFEE592B8BFCFF7B4C325F4D02232A395C996436D26739C0EEB9D58AC8EB9C6F37mA3BG" TargetMode="External"/><Relationship Id="rId114" Type="http://schemas.openxmlformats.org/officeDocument/2006/relationships/hyperlink" Target="consultantplus://offline/ref=DD3863292A309507E613754C4ACE25A2A51AFEE8BD1638E4776C54CFEE592B8BFCFF7B4C205F150E2228275A9D71608321m63DG" TargetMode="External"/><Relationship Id="rId119" Type="http://schemas.openxmlformats.org/officeDocument/2006/relationships/fontTable" Target="fontTable.xml"/><Relationship Id="rId10" Type="http://schemas.openxmlformats.org/officeDocument/2006/relationships/hyperlink" Target="consultantplus://offline/ref=DD3863292A309507E613754C4ACE25A2A51AFEE8BD1137E4776754CFEE592B8BFCFF7B4C325F4D02232A395B996436D26739C0EEB9D58AC8EB9C6F37mA3BG" TargetMode="External"/><Relationship Id="rId31" Type="http://schemas.openxmlformats.org/officeDocument/2006/relationships/hyperlink" Target="consultantplus://offline/ref=DD3863292A309507E613754C4ACE25A2A51AFEE8BD1137E4776754CFEE592B8BFCFF7B4C205F150E2228275A9D71608321m63DG" TargetMode="External"/><Relationship Id="rId44" Type="http://schemas.openxmlformats.org/officeDocument/2006/relationships/hyperlink" Target="consultantplus://offline/ref=DD3863292A309507E613754C4ACE25A2A51AFEE8BD1B39E4786F54CFEE592B8BFCFF7B4C325F4D02232A315D986436D26739C0EEB9D58AC8EB9C6F37mA3BG" TargetMode="External"/><Relationship Id="rId52" Type="http://schemas.openxmlformats.org/officeDocument/2006/relationships/hyperlink" Target="consultantplus://offline/ref=DD3863292A309507E613754C4ACE25A2A51AFEE8BD1B39E77B6954CFEE592B8BFCFF7B4C325F4D02232A395C976436D26739C0EEB9D58AC8EB9C6F37mA3BG" TargetMode="External"/><Relationship Id="rId60" Type="http://schemas.openxmlformats.org/officeDocument/2006/relationships/hyperlink" Target="consultantplus://offline/ref=DD3863292A309507E613754C4ACE25A2A51AFEE8BD1B39E77B6954CFEE592B8BFCFF7B4C325F4D02232A395D9B6436D26739C0EEB9D58AC8EB9C6F37mA3BG" TargetMode="External"/><Relationship Id="rId65" Type="http://schemas.openxmlformats.org/officeDocument/2006/relationships/hyperlink" Target="consultantplus://offline/ref=DD3863292A309507E6136B415CA27BA8A714A5EDB71335B5223B5298B1092DDEBCBF7D1C72101452677F345B9D7162813D6ECDEDmB3AG" TargetMode="External"/><Relationship Id="rId73" Type="http://schemas.openxmlformats.org/officeDocument/2006/relationships/hyperlink" Target="consultantplus://offline/ref=DD3863292A309507E613754C4ACE25A2A51AFEE8BD1B3BE07B6E54CFEE592B8BFCFF7B4C325F4D02232A39589C6436D26739C0EEB9D58AC8EB9C6F37mA3BG" TargetMode="External"/><Relationship Id="rId78" Type="http://schemas.openxmlformats.org/officeDocument/2006/relationships/hyperlink" Target="consultantplus://offline/ref=DD3863292A309507E613754C4ACE25A2A51AFEE8BD1B39E77B6954CFEE592B8BFCFF7B4C325F4D02232A3952996436D26739C0EEB9D58AC8EB9C6F37mA3BG" TargetMode="External"/><Relationship Id="rId81" Type="http://schemas.openxmlformats.org/officeDocument/2006/relationships/hyperlink" Target="consultantplus://offline/ref=DD3863292A309507E613754C4ACE25A2A51AFEE8BD1B39E77B6954CFEE592B8BFCFF7B4C325F4D02232A3952966436D26739C0EEB9D58AC8EB9C6F37mA3BG" TargetMode="External"/><Relationship Id="rId86" Type="http://schemas.openxmlformats.org/officeDocument/2006/relationships/hyperlink" Target="consultantplus://offline/ref=DD3863292A309507E613754C4ACE25A2A51AFEE8BD1B39E77B6954CFEE592B8BFCFF7B4C325F4D02232A385A9F6436D26739C0EEB9D58AC8EB9C6F37mA3BG" TargetMode="External"/><Relationship Id="rId94" Type="http://schemas.openxmlformats.org/officeDocument/2006/relationships/hyperlink" Target="consultantplus://offline/ref=DD3863292A309507E613754C4ACE25A2A51AFEE8BD1B3BE07B6E54CFEE592B8BFCFF7B4C325F4D02232A3958986436D26739C0EEB9D58AC8EB9C6F37mA3BG" TargetMode="External"/><Relationship Id="rId99" Type="http://schemas.openxmlformats.org/officeDocument/2006/relationships/hyperlink" Target="consultantplus://offline/ref=DD3863292A309507E613754C4ACE25A2A51AFEE8BD1B39E77B6954CFEE592B8BFCFF7B4C325F4D02232A385A9D6436D26739C0EEB9D58AC8EB9C6F37mA3BG" TargetMode="External"/><Relationship Id="rId101" Type="http://schemas.openxmlformats.org/officeDocument/2006/relationships/hyperlink" Target="consultantplus://offline/ref=DD3863292A309507E6136B415CA27BA8A714A5EDB71335B5223B5298B1092DDEBCBF7D1077101452677F345B9D7162813D6ECDEDmB3AG" TargetMode="External"/><Relationship Id="rId4" Type="http://schemas.openxmlformats.org/officeDocument/2006/relationships/hyperlink" Target="consultantplus://offline/ref=DD3863292A309507E613754C4ACE25A2A51AFEE8BD1436E5766E54CFEE592B8BFCFF7B4C325F4D02232A395B966436D26739C0EEB9D58AC8EB9C6F37mA3BG" TargetMode="External"/><Relationship Id="rId9" Type="http://schemas.openxmlformats.org/officeDocument/2006/relationships/hyperlink" Target="consultantplus://offline/ref=DD3863292A309507E613754C4ACE25A2A51AFEE8BD1B39E4786F54CFEE592B8BFCFF7B4C325F4D02232A31599F6436D26739C0EEB9D58AC8EB9C6F37mA3BG" TargetMode="External"/><Relationship Id="rId13" Type="http://schemas.openxmlformats.org/officeDocument/2006/relationships/hyperlink" Target="consultantplus://offline/ref=DD3863292A309507E6136B415CA27BA8A716A0E1B71735B5223B5298B1092DDEBCBF7D1B76124B57726E6C579E6D7C832172CFEFB9mC3AG" TargetMode="External"/><Relationship Id="rId18" Type="http://schemas.openxmlformats.org/officeDocument/2006/relationships/hyperlink" Target="consultantplus://offline/ref=DD3863292A309507E6136B415CA27BA8A714A1E7BC1B35B5223B5298B1092DDEAEBF251570195E0321343B5A9Dm63EG" TargetMode="External"/><Relationship Id="rId39" Type="http://schemas.openxmlformats.org/officeDocument/2006/relationships/hyperlink" Target="consultantplus://offline/ref=DD3863292A309507E613754C4ACE25A2A51AFEE8BD1B3BE07B6E54CFEE592B8BFCFF7B4C325F4D02232A395B986436D26739C0EEB9D58AC8EB9C6F37mA3BG" TargetMode="External"/><Relationship Id="rId109" Type="http://schemas.openxmlformats.org/officeDocument/2006/relationships/hyperlink" Target="consultantplus://offline/ref=DD3863292A309507E613754C4ACE25A2A51AFEE8BD1B39E77B6954CFEE592B8BFCFF7B4C325F4D02232A3953966436D26739C0EEB9D58AC8EB9C6F37mA3BG" TargetMode="External"/><Relationship Id="rId34" Type="http://schemas.openxmlformats.org/officeDocument/2006/relationships/hyperlink" Target="consultantplus://offline/ref=DD3863292A309507E613754C4ACE25A2A51AFEE8BD1B39E77B6954CFEE592B8BFCFF7B4C325F4D02232A395F976436D26739C0EEB9D58AC8EB9C6F37mA3BG" TargetMode="External"/><Relationship Id="rId50" Type="http://schemas.openxmlformats.org/officeDocument/2006/relationships/hyperlink" Target="consultantplus://offline/ref=DD3863292A309507E613754C4ACE25A2A51AFEE8BD1B39E77B6954CFEE592B8BFCFF7B4C325F4D02232A395C986436D26739C0EEB9D58AC8EB9C6F37mA3BG" TargetMode="External"/><Relationship Id="rId55" Type="http://schemas.openxmlformats.org/officeDocument/2006/relationships/hyperlink" Target="consultantplus://offline/ref=DD3863292A309507E613754C4ACE25A2A51AFEE8BD1B39E77B6954CFEE592B8BFCFF7B4C325F4D02232A395D9F6436D26739C0EEB9D58AC8EB9C6F37mA3BG" TargetMode="External"/><Relationship Id="rId76" Type="http://schemas.openxmlformats.org/officeDocument/2006/relationships/hyperlink" Target="consultantplus://offline/ref=DD3863292A309507E613754C4ACE25A2A51AFEE8BD1B39E77B6954CFEE592B8BFCFF7B4C325F4D02232A39529C6436D26739C0EEB9D58AC8EB9C6F37mA3BG" TargetMode="External"/><Relationship Id="rId97" Type="http://schemas.openxmlformats.org/officeDocument/2006/relationships/hyperlink" Target="consultantplus://offline/ref=DD3863292A309507E6136B415CA27BA8A518A7E2BB1B35B5223B5298B1092DDEAEBF251570195E0321343B5A9Dm63EG" TargetMode="External"/><Relationship Id="rId104" Type="http://schemas.openxmlformats.org/officeDocument/2006/relationships/hyperlink" Target="consultantplus://offline/ref=DD3863292A309507E613754C4ACE25A2A51AFEE8BD1B39E77B6954CFEE592B8BFCFF7B4C325F4D02232A385A996436D26739C0EEB9D58AC8EB9C6F37mA3BG" TargetMode="External"/><Relationship Id="rId120" Type="http://schemas.openxmlformats.org/officeDocument/2006/relationships/theme" Target="theme/theme1.xml"/><Relationship Id="rId7" Type="http://schemas.openxmlformats.org/officeDocument/2006/relationships/hyperlink" Target="consultantplus://offline/ref=DD3863292A309507E613754C4ACE25A2A51AFEE8BD143CE47E6B54CFEE592B8BFCFF7B4C325F4D02232A395A9A6436D26739C0EEB9D58AC8EB9C6F37mA3BG" TargetMode="External"/><Relationship Id="rId71" Type="http://schemas.openxmlformats.org/officeDocument/2006/relationships/hyperlink" Target="consultantplus://offline/ref=DD3863292A309507E613754C4ACE25A2A51AFEE8BD1B39E77B6954CFEE592B8BFCFF7B4C325F4D02232A39529D6436D26739C0EEB9D58AC8EB9C6F37mA3BG" TargetMode="External"/><Relationship Id="rId92" Type="http://schemas.openxmlformats.org/officeDocument/2006/relationships/hyperlink" Target="consultantplus://offline/ref=DD3863292A309507E613754C4ACE25A2A51AFEE8BD1B39E77B6954CFEE592B8BFCFF7B4C325F4D02232A385A9E6436D26739C0EEB9D58AC8EB9C6F37mA3BG" TargetMode="External"/><Relationship Id="rId2" Type="http://schemas.openxmlformats.org/officeDocument/2006/relationships/settings" Target="settings.xml"/><Relationship Id="rId29" Type="http://schemas.openxmlformats.org/officeDocument/2006/relationships/hyperlink" Target="consultantplus://offline/ref=DD3863292A309507E613754C4ACE25A2A51AFEE8BD1137E4776754CFEE592B8BFCFF7B4C205F150E2228275A9D71608321m63DG" TargetMode="External"/><Relationship Id="rId24" Type="http://schemas.openxmlformats.org/officeDocument/2006/relationships/hyperlink" Target="consultantplus://offline/ref=DD3863292A309507E613754C4ACE25A2A51AFEE8BD1B39E77B6954CFEE592B8BFCFF7B4C325F4D02232A395F986436D26739C0EEB9D58AC8EB9C6F37mA3BG" TargetMode="External"/><Relationship Id="rId40" Type="http://schemas.openxmlformats.org/officeDocument/2006/relationships/hyperlink" Target="consultantplus://offline/ref=DD3863292A309507E613754C4ACE25A2A51AFEE8BD1B3DE67C6854CFEE592B8BFCFF7B4C205F150E2228275A9D71608321m63DG" TargetMode="External"/><Relationship Id="rId45" Type="http://schemas.openxmlformats.org/officeDocument/2006/relationships/hyperlink" Target="consultantplus://offline/ref=DD3863292A309507E613754C4ACE25A2A51AFEE8BD1B39E77B6954CFEE592B8BFCFF7B4C325F4D02232A395C9D6436D26739C0EEB9D58AC8EB9C6F37mA3BG" TargetMode="External"/><Relationship Id="rId66" Type="http://schemas.openxmlformats.org/officeDocument/2006/relationships/hyperlink" Target="consultantplus://offline/ref=DD3863292A309507E613754C4ACE25A2A51AFEE8BD1B39E77B6954CFEE592B8BFCFF7B4C325F4D02232A395D976436D26739C0EEB9D58AC8EB9C6F37mA3BG" TargetMode="External"/><Relationship Id="rId87" Type="http://schemas.openxmlformats.org/officeDocument/2006/relationships/hyperlink" Target="consultantplus://offline/ref=DD3863292A309507E613754C4ACE25A2A51AFEE8BD1B39E77B6954CFEE592B8BFCFF7B4C325F4D02232A385A9F6436D26739C0EEB9D58AC8EB9C6F37mA3BG" TargetMode="External"/><Relationship Id="rId110" Type="http://schemas.openxmlformats.org/officeDocument/2006/relationships/hyperlink" Target="consultantplus://offline/ref=DD3863292A309507E613754C4ACE25A2A51AFEE8BD1B39E77B6954CFEE592B8BFCFF7B4C325F4D02232A385B9F6436D26739C0EEB9D58AC8EB9C6F37mA3BG" TargetMode="External"/><Relationship Id="rId115" Type="http://schemas.openxmlformats.org/officeDocument/2006/relationships/hyperlink" Target="consultantplus://offline/ref=DD3863292A309507E613754C4ACE25A2A51AFEE8BD1436E5766E54CFEE592B8BFCFF7B4C325F4D02232A3958966436D26739C0EEB9D58AC8EB9C6F37mA3BG" TargetMode="External"/><Relationship Id="rId61" Type="http://schemas.openxmlformats.org/officeDocument/2006/relationships/hyperlink" Target="consultantplus://offline/ref=DD3863292A309507E613754C4ACE25A2A51AFEE8BD1B39E77B6954CFEE592B8BFCFF7B4C325F4D02232A395D9A6436D26739C0EEB9D58AC8EB9C6F37mA3BG" TargetMode="External"/><Relationship Id="rId82" Type="http://schemas.openxmlformats.org/officeDocument/2006/relationships/hyperlink" Target="consultantplus://offline/ref=DD3863292A309507E613754C4ACE25A2A51AFEE8BD1B39E77B6954CFEE592B8BFCFF7B4C325F4D02232A39539E6436D26739C0EEB9D58AC8EB9C6F37mA3BG" TargetMode="External"/><Relationship Id="rId19" Type="http://schemas.openxmlformats.org/officeDocument/2006/relationships/hyperlink" Target="consultantplus://offline/ref=DD3863292A309507E613754C4ACE25A2A51AFEE8BD1B39E77B6954CFEE592B8BFCFF7B4C325F4D02232A395F996436D26739C0EEB9D58AC8EB9C6F37mA3BG" TargetMode="External"/><Relationship Id="rId14" Type="http://schemas.openxmlformats.org/officeDocument/2006/relationships/hyperlink" Target="consultantplus://offline/ref=DD3863292A309507E613754C4ACE25A2A51AFEE8BD1B39E77B6954CFEE592B8BFCFF7B4C325F4D02232A395F9B6436D26739C0EEB9D58AC8EB9C6F37mA3BG" TargetMode="External"/><Relationship Id="rId30" Type="http://schemas.openxmlformats.org/officeDocument/2006/relationships/hyperlink" Target="consultantplus://offline/ref=DD3863292A309507E613754C4ACE25A2A51AFEE8BD1B39E77B6954CFEE592B8BFCFF7B4C325F4D02232A395F976436D26739C0EEB9D58AC8EB9C6F37mA3BG" TargetMode="External"/><Relationship Id="rId35" Type="http://schemas.openxmlformats.org/officeDocument/2006/relationships/hyperlink" Target="consultantplus://offline/ref=DD3863292A309507E613754C4ACE25A2A51AFEE8BD1436E5766E54CFEE592B8BFCFF7B4C325F4D02232A39589F6436D26739C0EEB9D58AC8EB9C6F37mA3BG" TargetMode="External"/><Relationship Id="rId56" Type="http://schemas.openxmlformats.org/officeDocument/2006/relationships/hyperlink" Target="consultantplus://offline/ref=DD3863292A309507E613754C4ACE25A2A51AFEE8BD1B39E77B6954CFEE592B8BFCFF7B4C325F4D02232A395D9E6436D26739C0EEB9D58AC8EB9C6F37mA3BG" TargetMode="External"/><Relationship Id="rId77" Type="http://schemas.openxmlformats.org/officeDocument/2006/relationships/hyperlink" Target="consultantplus://offline/ref=DD3863292A309507E613754C4ACE25A2A51AFEE8BD1B39E77B6954CFEE592B8BFCFF7B4C325F4D02232A39529B6436D26739C0EEB9D58AC8EB9C6F37mA3BG" TargetMode="External"/><Relationship Id="rId100" Type="http://schemas.openxmlformats.org/officeDocument/2006/relationships/hyperlink" Target="consultantplus://offline/ref=DD3863292A309507E613754C4ACE25A2A51AFEE8BD1B39E4786F54CFEE592B8BFCFF7B4C325F4D02232A31599F6436D26739C0EEB9D58AC8EB9C6F37mA3BG" TargetMode="External"/><Relationship Id="rId105" Type="http://schemas.openxmlformats.org/officeDocument/2006/relationships/hyperlink" Target="consultantplus://offline/ref=DD3863292A309507E613754C4ACE25A2A51AFEE8BD1B39E77B6954CFEE592B8BFCFF7B4C325F4D02232A385A986436D26739C0EEB9D58AC8EB9C6F37mA3BG" TargetMode="External"/><Relationship Id="rId8" Type="http://schemas.openxmlformats.org/officeDocument/2006/relationships/hyperlink" Target="consultantplus://offline/ref=DD3863292A309507E613754C4ACE25A2A51AFEE8BD1B39E77B6954CFEE592B8BFCFF7B4C325F4D02232A395F9D6436D26739C0EEB9D58AC8EB9C6F37mA3BG" TargetMode="External"/><Relationship Id="rId51" Type="http://schemas.openxmlformats.org/officeDocument/2006/relationships/hyperlink" Target="consultantplus://offline/ref=DD3863292A309507E613754C4ACE25A2A51AFEE8BD1436E5766E54CFEE592B8BFCFF7B4C325F4D02232A39589B6436D26739C0EEB9D58AC8EB9C6F37mA3BG" TargetMode="External"/><Relationship Id="rId72" Type="http://schemas.openxmlformats.org/officeDocument/2006/relationships/hyperlink" Target="consultantplus://offline/ref=DD3863292A309507E613754C4ACE25A2A51AFEE8BD1436E5766E54CFEE592B8BFCFF7B4C325F4D02232A3958986436D26739C0EEB9D58AC8EB9C6F37mA3BG" TargetMode="External"/><Relationship Id="rId93" Type="http://schemas.openxmlformats.org/officeDocument/2006/relationships/hyperlink" Target="consultantplus://offline/ref=DD3863292A309507E613754C4ACE25A2A51AFEE8BD1B3BE07B6E54CFEE592B8BFCFF7B4C325F4D02232A3958996436D26739C0EEB9D58AC8EB9C6F37mA3BG" TargetMode="External"/><Relationship Id="rId98" Type="http://schemas.openxmlformats.org/officeDocument/2006/relationships/hyperlink" Target="consultantplus://offline/ref=DD3863292A309507E613754C4ACE25A2A51AFEE8BD1B39E77B6954CFEE592B8BFCFF7B4C325F4D02232A3953976436D26739C0EEB9D58AC8EB9C6F37mA3BG" TargetMode="External"/><Relationship Id="rId3" Type="http://schemas.openxmlformats.org/officeDocument/2006/relationships/webSettings" Target="webSettings.xml"/><Relationship Id="rId25" Type="http://schemas.openxmlformats.org/officeDocument/2006/relationships/hyperlink" Target="consultantplus://offline/ref=DD3863292A309507E6136B415CA27BA8A713A6E6B81635B5223B5298B1092DDEBCBF7D19711B400A21216D0BDB3A6F822172CDEDA5C98AC8mF34G" TargetMode="External"/><Relationship Id="rId46" Type="http://schemas.openxmlformats.org/officeDocument/2006/relationships/hyperlink" Target="consultantplus://offline/ref=DD3863292A309507E613754C4ACE25A2A51AFEE8BD1B39E77B6954CFEE592B8BFCFF7B4C325F4D02232A395C9C6436D26739C0EEB9D58AC8EB9C6F37mA3BG" TargetMode="External"/><Relationship Id="rId67" Type="http://schemas.openxmlformats.org/officeDocument/2006/relationships/hyperlink" Target="consultantplus://offline/ref=DD3863292A309507E613754C4ACE25A2A51AFEE8BD1B3AE77E6B54CFEE592B8BFCFF7B4C325F4D02232A385C9C6436D26739C0EEB9D58AC8EB9C6F37mA3BG" TargetMode="External"/><Relationship Id="rId116" Type="http://schemas.openxmlformats.org/officeDocument/2006/relationships/hyperlink" Target="consultantplus://offline/ref=DD3863292A309507E6136B415CA27BA8A716A3E4BF1735B5223B5298B1092DDEBCBF7D1C741E4B57726E6C579E6D7C832172CFEFB9mC3AG" TargetMode="External"/><Relationship Id="rId20" Type="http://schemas.openxmlformats.org/officeDocument/2006/relationships/hyperlink" Target="consultantplus://offline/ref=DD3863292A309507E6136B415CA27BA8A714A1E7BC1B35B5223B5298B1092DDEBCBF7D1077101452677F345B9D7162813D6ECDEDmB3AG" TargetMode="External"/><Relationship Id="rId41" Type="http://schemas.openxmlformats.org/officeDocument/2006/relationships/hyperlink" Target="consultantplus://offline/ref=DD3863292A309507E613754C4ACE25A2A51AFEE8BD1B3AE77E6B54CFEE592B8BFCFF7B4C325F4D02232A385C9C6436D26739C0EEB9D58AC8EB9C6F37mA3BG" TargetMode="External"/><Relationship Id="rId62" Type="http://schemas.openxmlformats.org/officeDocument/2006/relationships/hyperlink" Target="consultantplus://offline/ref=DD3863292A309507E613754C4ACE25A2A51AFEE8BD1B39E77B6954CFEE592B8BFCFF7B4C325F4D02232A395D996436D26739C0EEB9D58AC8EB9C6F37mA3BG" TargetMode="External"/><Relationship Id="rId83" Type="http://schemas.openxmlformats.org/officeDocument/2006/relationships/hyperlink" Target="consultantplus://offline/ref=DD3863292A309507E613754C4ACE25A2A51AFEE8BD1B39E77B6954CFEE592B8BFCFF7B4C325F4D02232A39539B6436D26739C0EEB9D58AC8EB9C6F37mA3BG" TargetMode="External"/><Relationship Id="rId88" Type="http://schemas.openxmlformats.org/officeDocument/2006/relationships/hyperlink" Target="consultantplus://offline/ref=DD3863292A309507E613754C4ACE25A2A51AFEE8BD1B39E77B6954CFEE592B8BFCFF7B4C325F4D02232A385A9F6436D26739C0EEB9D58AC8EB9C6F37mA3BG" TargetMode="External"/><Relationship Id="rId111" Type="http://schemas.openxmlformats.org/officeDocument/2006/relationships/hyperlink" Target="consultantplus://offline/ref=DD3863292A309507E6136B415CA27BA8A714A5EDB71335B5223B5298B1092DDEBCBF7D1A70124B57726E6C579E6D7C832172CFEFB9mC3AG" TargetMode="External"/><Relationship Id="rId15" Type="http://schemas.openxmlformats.org/officeDocument/2006/relationships/hyperlink" Target="consultantplus://offline/ref=DD3863292A309507E6136B415CA27BA8A714A1E7BB1635B5223B5298B1092DDEBCBF7D19711B40012B216D0BDB3A6F822172CDEDA5C98AC8mF34G" TargetMode="External"/><Relationship Id="rId36" Type="http://schemas.openxmlformats.org/officeDocument/2006/relationships/hyperlink" Target="consultantplus://offline/ref=DD3863292A309507E613754C4ACE25A2A51AFEE8BD1B39E77B6954CFEE592B8BFCFF7B4C325F4D02232A395F966436D26739C0EEB9D58AC8EB9C6F37mA3BG" TargetMode="External"/><Relationship Id="rId57" Type="http://schemas.openxmlformats.org/officeDocument/2006/relationships/hyperlink" Target="consultantplus://offline/ref=DD3863292A309507E613754C4ACE25A2A51AFEE8BD1B3BE07B6E54CFEE592B8BFCFF7B4C325F4D02232A39589F6436D26739C0EEB9D58AC8EB9C6F37mA3BG" TargetMode="External"/><Relationship Id="rId106" Type="http://schemas.openxmlformats.org/officeDocument/2006/relationships/hyperlink" Target="consultantplus://offline/ref=DD3863292A309507E613754C4ACE25A2A51AFEE8BD1B39E77B6954CFEE592B8BFCFF7B4C325F4D02232A385A976436D26739C0EEB9D58AC8EB9C6F37mA3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18931</Words>
  <Characters>107907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Елизавета Олеговна</dc:creator>
  <cp:keywords/>
  <dc:description/>
  <cp:lastModifiedBy>Кожевникова Елизавета Олеговна</cp:lastModifiedBy>
  <cp:revision>4</cp:revision>
  <dcterms:created xsi:type="dcterms:W3CDTF">2021-02-12T10:29:00Z</dcterms:created>
  <dcterms:modified xsi:type="dcterms:W3CDTF">2021-02-12T10:33:00Z</dcterms:modified>
</cp:coreProperties>
</file>