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07.12.2020 N 2041</w:t>
              <w:br/>
              <w:t xml:space="preserve">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2020 г. N 2041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10 статьи 30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history="0" w:anchor="P31" w:tooltip="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указанными в </w:t>
      </w:r>
      <w:hyperlink w:history="0" w:anchor="P13" w:tooltip="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начиная с докладов за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июля 2021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декабря 2020 г. N 2041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видах муниципального контроля подготавливаются ежегодно по итогам их осуществления за отчетный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history="0" w:anchor="P81" w:tooltip="БАЗОВЫЙ ПЕРЕЧЕНЬ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, в том числе в отношении видов контроля, указанных в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5 статьи 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сведений осуществляется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федерального государственного контроля (надзора), указанные в </w:t>
      </w:r>
      <w:hyperlink w:history="0" w:anchor="P39" w:tooltip="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&quot;Роскосмос&quot;, Государственной корпорацией по атомной энергии &quot;Росатом&quot;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видах федерального государственного контроля (надзора), указанные в </w:t>
      </w:r>
      <w:hyperlink w:history="0" w:anchor="P40" w:tooltip="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...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федерального государственного контроля (надзора), указанные в </w:t>
      </w:r>
      <w:hyperlink w:history="0" w:anchor="P41" w:tooltip="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...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регионального государственного контроля (надзора), указанные в </w:t>
      </w:r>
      <w:hyperlink w:history="0" w:anchor="P45" w:tooltip="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регионального государственного контроля (надзора), указанные в </w:t>
      </w:r>
      <w:hyperlink w:history="0" w:anchor="P46" w:tooltip="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муниципального контроля, указанные в </w:t>
      </w:r>
      <w:hyperlink w:history="0" w:anchor="P47" w:tooltip="4. Доклады о видах муниципального контроля подготавливаются ежегодно по итогам их осуществления за отчетный год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history="0" w:anchor="P50" w:tooltip="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документа, - до 15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требованиям к подготовке</w:t>
      </w:r>
    </w:p>
    <w:p>
      <w:pPr>
        <w:pStyle w:val="0"/>
        <w:jc w:val="right"/>
      </w:pPr>
      <w:r>
        <w:rPr>
          <w:sz w:val="20"/>
        </w:rPr>
        <w:t xml:space="preserve">докладов о видах государственного</w:t>
      </w:r>
    </w:p>
    <w:p>
      <w:pPr>
        <w:pStyle w:val="0"/>
        <w:jc w:val="right"/>
      </w:pPr>
      <w:r>
        <w:rPr>
          <w:sz w:val="20"/>
        </w:rPr>
        <w:t xml:space="preserve">контроля (надзора),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и сводного доклада</w:t>
      </w:r>
    </w:p>
    <w:p>
      <w:pPr>
        <w:pStyle w:val="0"/>
        <w:jc w:val="right"/>
      </w:pPr>
      <w:r>
        <w:rPr>
          <w:sz w:val="20"/>
        </w:rPr>
        <w:t xml:space="preserve">о государственном контроле (надзоре),</w:t>
      </w:r>
    </w:p>
    <w:p>
      <w:pPr>
        <w:pStyle w:val="0"/>
        <w:jc w:val="right"/>
      </w:pPr>
      <w:r>
        <w:rPr>
          <w:sz w:val="20"/>
        </w:rPr>
        <w:t xml:space="preserve">муниципальном контроле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БАЗОВЫЙ ПЕРЕЧЕНЬ</w:t>
      </w:r>
    </w:p>
    <w:p>
      <w:pPr>
        <w:pStyle w:val="2"/>
        <w:jc w:val="center"/>
      </w:pPr>
      <w:r>
        <w:rPr>
          <w:sz w:val="20"/>
        </w:rPr>
        <w:t xml:space="preserve">СВЕДЕНИЙ, ВКЛЮЧАЕМЫХ В ДОКЛАД О ВИДЕ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(НАДЗОРА), ВИДЕ МУНИЦИПАЛЬНОГО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сведения о виде государственного контроля (надзора), виде муниципального контроля (далее - вид контроля),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нормативно-правовом регулировании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предмете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объектах вида контроля и организации их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ключевых показателях вида контроля и их целевых (плановых) значениях.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организации вида контроля,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оценки и управления рисками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контрольных (надзорных) органах, осуществляющих вид контроля, их финансовом, материальном и кадровом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информационных системах, применяемых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межведомственном взаимодействии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организации досудебного обжалования решений контрольных (надзорных) органов, действий (бездействия)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профилактике рисков причинения вреда (ущерба),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информирования и иных видов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применении независимой оценки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контрольных (надзорных) мероприятиях и специальных режимах государственного контроля (надзора),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контрольных (надзорных) мероприятий, основаниях их проведения, о контрольных (надзорных) 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контрольных (надзорных) мероприятий 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осуществлении специальных режимов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результатах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решениях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исполнении решений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индикативных показателях вида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Выводы и предложения по итогам организации и осуществления вида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07.12.2020 N 2041</w:t>
            <w:br/>
            <w:t>"Об утверждении требований к подготовке докладов о видах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62E9B7953DAD2DED93B9ED37CF50AF39B9A270FA5E4F94573CC281336DE9C7FFC53B3A8B0286E5D0A771D4966F17594318CCC49AB5C245W241L" TargetMode = "External"/>
	<Relationship Id="rId8" Type="http://schemas.openxmlformats.org/officeDocument/2006/relationships/hyperlink" Target="consultantplus://offline/ref=9362E9B7953DAD2DED93B9ED37CF50AF39B9A270FA5E4F94573CC281336DE9C7FFC53B3A8B0285E5D7A771D4966F17594318CCC49AB5C245W24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07.12.2020 N 2041
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dc:title>
  <dcterms:created xsi:type="dcterms:W3CDTF">2023-03-27T11:55:20Z</dcterms:created>
</cp:coreProperties>
</file>