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A5" w:rsidRDefault="00033FA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33FA5" w:rsidRDefault="00033FA5">
      <w:pPr>
        <w:pStyle w:val="ConsPlusNormal"/>
        <w:jc w:val="both"/>
        <w:outlineLvl w:val="0"/>
      </w:pPr>
    </w:p>
    <w:p w:rsidR="00033FA5" w:rsidRDefault="00033FA5">
      <w:pPr>
        <w:pStyle w:val="ConsPlusTitle"/>
        <w:jc w:val="center"/>
        <w:outlineLvl w:val="0"/>
      </w:pPr>
      <w:r>
        <w:t>ДЕПАРТАМЕНТ ПО ТРУДУ И ЗАНЯТОСТИ НАСЕЛЕНИЯ</w:t>
      </w:r>
    </w:p>
    <w:p w:rsidR="00033FA5" w:rsidRDefault="00033FA5">
      <w:pPr>
        <w:pStyle w:val="ConsPlusTitle"/>
        <w:jc w:val="center"/>
      </w:pPr>
      <w:r>
        <w:t>СВЕРДЛОВСКОЙ ОБЛАСТИ</w:t>
      </w:r>
    </w:p>
    <w:p w:rsidR="00033FA5" w:rsidRDefault="00033FA5">
      <w:pPr>
        <w:pStyle w:val="ConsPlusTitle"/>
        <w:jc w:val="center"/>
      </w:pPr>
    </w:p>
    <w:p w:rsidR="00033FA5" w:rsidRDefault="00033FA5">
      <w:pPr>
        <w:pStyle w:val="ConsPlusTitle"/>
        <w:jc w:val="center"/>
      </w:pPr>
      <w:r>
        <w:t>ПРИКАЗ</w:t>
      </w:r>
    </w:p>
    <w:p w:rsidR="00033FA5" w:rsidRDefault="00033FA5">
      <w:pPr>
        <w:pStyle w:val="ConsPlusTitle"/>
        <w:jc w:val="center"/>
      </w:pPr>
      <w:r>
        <w:t>от 3 февраля 2023 г. N 26</w:t>
      </w:r>
    </w:p>
    <w:p w:rsidR="00033FA5" w:rsidRDefault="00033FA5">
      <w:pPr>
        <w:pStyle w:val="ConsPlusTitle"/>
        <w:jc w:val="center"/>
      </w:pPr>
    </w:p>
    <w:p w:rsidR="00033FA5" w:rsidRDefault="00033FA5">
      <w:pPr>
        <w:pStyle w:val="ConsPlusTitle"/>
        <w:jc w:val="center"/>
      </w:pPr>
      <w:r>
        <w:t>ОБ УТВЕРЖДЕНИИ АДМИНИСТРАТИВНОГО РЕГЛАМЕНТА ДЕПАРТАМЕНТА</w:t>
      </w:r>
    </w:p>
    <w:p w:rsidR="00033FA5" w:rsidRDefault="00033FA5">
      <w:pPr>
        <w:pStyle w:val="ConsPlusTitle"/>
        <w:jc w:val="center"/>
      </w:pPr>
      <w:r>
        <w:t>ПО ТРУДУ И ЗАНЯТОСТИ НАСЕЛЕНИЯ СВЕРДЛОВСКОЙ ОБЛАСТИ</w:t>
      </w:r>
    </w:p>
    <w:p w:rsidR="00033FA5" w:rsidRDefault="00033FA5">
      <w:pPr>
        <w:pStyle w:val="ConsPlusTitle"/>
        <w:jc w:val="center"/>
      </w:pPr>
      <w:r>
        <w:t>ПРЕДОСТАВЛЕНИЯ ГОСУДАРСТВЕННОЙ УСЛУГИ СОДЕЙСТВИЯ</w:t>
      </w:r>
    </w:p>
    <w:p w:rsidR="00033FA5" w:rsidRDefault="00033FA5">
      <w:pPr>
        <w:pStyle w:val="ConsPlusTitle"/>
        <w:jc w:val="center"/>
      </w:pPr>
      <w:r>
        <w:t>ГРАЖДАНАМ В ПОИСКЕ ПОДХОДЯЩЕЙ РАБОТЫ</w:t>
      </w:r>
    </w:p>
    <w:p w:rsidR="00033FA5" w:rsidRDefault="00033F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F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FA5" w:rsidRDefault="00033F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FA5" w:rsidRDefault="00033F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FA5" w:rsidRDefault="00033FA5">
            <w:pPr>
              <w:pStyle w:val="ConsPlusNormal"/>
              <w:jc w:val="center"/>
            </w:pPr>
            <w:r>
              <w:rPr>
                <w:color w:val="392C69"/>
              </w:rPr>
              <w:t>Список изменяющих документов</w:t>
            </w:r>
          </w:p>
          <w:p w:rsidR="00033FA5" w:rsidRDefault="00033FA5">
            <w:pPr>
              <w:pStyle w:val="ConsPlusNormal"/>
              <w:jc w:val="center"/>
            </w:pPr>
            <w:r>
              <w:rPr>
                <w:color w:val="392C69"/>
              </w:rPr>
              <w:t xml:space="preserve">(в ред. </w:t>
            </w:r>
            <w:hyperlink r:id="rId5">
              <w:r>
                <w:rPr>
                  <w:color w:val="0000FF"/>
                </w:rPr>
                <w:t>Приказа</w:t>
              </w:r>
            </w:hyperlink>
            <w:r>
              <w:rPr>
                <w:color w:val="392C69"/>
              </w:rPr>
              <w:t xml:space="preserve"> ДТЗН Свердловской области от 29.05.2023 N 167)</w:t>
            </w:r>
          </w:p>
        </w:tc>
        <w:tc>
          <w:tcPr>
            <w:tcW w:w="113" w:type="dxa"/>
            <w:tcBorders>
              <w:top w:val="nil"/>
              <w:left w:val="nil"/>
              <w:bottom w:val="nil"/>
              <w:right w:val="nil"/>
            </w:tcBorders>
            <w:shd w:val="clear" w:color="auto" w:fill="F4F3F8"/>
            <w:tcMar>
              <w:top w:w="0" w:type="dxa"/>
              <w:left w:w="0" w:type="dxa"/>
              <w:bottom w:w="0" w:type="dxa"/>
              <w:right w:w="0" w:type="dxa"/>
            </w:tcMar>
          </w:tcPr>
          <w:p w:rsidR="00033FA5" w:rsidRDefault="00033FA5">
            <w:pPr>
              <w:pStyle w:val="ConsPlusNormal"/>
            </w:pPr>
          </w:p>
        </w:tc>
      </w:tr>
    </w:tbl>
    <w:p w:rsidR="00033FA5" w:rsidRDefault="00033FA5">
      <w:pPr>
        <w:pStyle w:val="ConsPlusNormal"/>
        <w:jc w:val="both"/>
      </w:pPr>
    </w:p>
    <w:p w:rsidR="00033FA5" w:rsidRDefault="00033FA5">
      <w:pPr>
        <w:pStyle w:val="ConsPlusNormal"/>
        <w:ind w:firstLine="540"/>
        <w:jc w:val="both"/>
      </w:pPr>
      <w:r>
        <w:t xml:space="preserve">В соответствии с </w:t>
      </w:r>
      <w:hyperlink r:id="rId6">
        <w:r>
          <w:rPr>
            <w:color w:val="0000FF"/>
          </w:rPr>
          <w:t>Законом</w:t>
        </w:r>
      </w:hyperlink>
      <w:r>
        <w:t xml:space="preserve"> Российской Федерации от 19 апреля 1991 года N 1032-I "О занятости населения в Российской Федерации", </w:t>
      </w:r>
      <w:hyperlink r:id="rId7">
        <w:r>
          <w:rPr>
            <w:color w:val="0000FF"/>
          </w:rPr>
          <w:t>Постановлением</w:t>
        </w:r>
      </w:hyperlink>
      <w:r>
        <w:t xml:space="preserve"> Правительства Российской Федерации от 02.11.2021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w:t>
      </w:r>
      <w:hyperlink r:id="rId8">
        <w:r>
          <w:rPr>
            <w:color w:val="0000FF"/>
          </w:rPr>
          <w:t>Приказом</w:t>
        </w:r>
      </w:hyperlink>
      <w:r>
        <w:t xml:space="preserve"> Министерства труда и социальной защиты Российской Федерации от 28.01.2022 N 27н "Об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и </w:t>
      </w:r>
      <w:hyperlink r:id="rId9">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rsidR="00033FA5" w:rsidRDefault="00033FA5">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Департамента по труду и занятости населения Свердловской области предоставления государственной услуги содействия гражданам в поиске подходящей работы (прилагается).</w:t>
      </w:r>
    </w:p>
    <w:p w:rsidR="00033FA5" w:rsidRDefault="00033FA5">
      <w:pPr>
        <w:pStyle w:val="ConsPlusNormal"/>
        <w:spacing w:before="220"/>
        <w:ind w:firstLine="540"/>
        <w:jc w:val="both"/>
      </w:pPr>
      <w:r>
        <w:t xml:space="preserve">2. Признать утратившим силу </w:t>
      </w:r>
      <w:hyperlink r:id="rId10">
        <w:r>
          <w:rPr>
            <w:color w:val="0000FF"/>
          </w:rPr>
          <w:t>Приказ</w:t>
        </w:r>
      </w:hyperlink>
      <w:r>
        <w:t xml:space="preserve"> Департамента по труду и занятости населения Свердловской области от 25.04.2016 N 125 "Об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содействию гражданам в поиске подходящей работы, а работодателям в подборе необходимых работников" ("Официальный интернет-портал правовой информации Свердловской области" (www.pravo.gov66.ru), 2016, 5 мая, N 8042) с изменениями, внесенными Приказами Департамента по труду и занятости населения Свердловской области от 31.05.2019 </w:t>
      </w:r>
      <w:hyperlink r:id="rId11">
        <w:r>
          <w:rPr>
            <w:color w:val="0000FF"/>
          </w:rPr>
          <w:t>N 152</w:t>
        </w:r>
      </w:hyperlink>
      <w:r>
        <w:t xml:space="preserve"> и от 26.06.2020 </w:t>
      </w:r>
      <w:hyperlink r:id="rId12">
        <w:r>
          <w:rPr>
            <w:color w:val="0000FF"/>
          </w:rPr>
          <w:t>N 165</w:t>
        </w:r>
      </w:hyperlink>
      <w:r>
        <w:t>.</w:t>
      </w:r>
    </w:p>
    <w:p w:rsidR="00033FA5" w:rsidRDefault="00033FA5">
      <w:pPr>
        <w:pStyle w:val="ConsPlusNormal"/>
        <w:spacing w:before="220"/>
        <w:ind w:firstLine="540"/>
        <w:jc w:val="both"/>
      </w:pPr>
      <w:r>
        <w:t>3. Настоящий Приказ опубликовать на "Официальном интернет-портале правовой информации" (www.pravo.gov.ru) и "Официальном интернет-портале правовой информации Свердловской области" (www.pravo.gov66.ru).</w:t>
      </w:r>
    </w:p>
    <w:p w:rsidR="00033FA5" w:rsidRDefault="00033FA5">
      <w:pPr>
        <w:pStyle w:val="ConsPlusNormal"/>
        <w:spacing w:before="220"/>
        <w:ind w:firstLine="540"/>
        <w:jc w:val="both"/>
      </w:pPr>
      <w:r>
        <w:t xml:space="preserve">4. Контроль за исполнением настоящего Приказа возложить на Заместителя директора Департамента Н.А. </w:t>
      </w:r>
      <w:proofErr w:type="spellStart"/>
      <w:r>
        <w:t>Бордюгову</w:t>
      </w:r>
      <w:proofErr w:type="spellEnd"/>
      <w:r>
        <w:t>.</w:t>
      </w:r>
    </w:p>
    <w:p w:rsidR="00033FA5" w:rsidRDefault="00033FA5">
      <w:pPr>
        <w:pStyle w:val="ConsPlusNormal"/>
        <w:jc w:val="both"/>
      </w:pPr>
    </w:p>
    <w:p w:rsidR="00033FA5" w:rsidRDefault="00033FA5">
      <w:pPr>
        <w:pStyle w:val="ConsPlusNormal"/>
        <w:jc w:val="right"/>
      </w:pPr>
      <w:r>
        <w:t>Директор Департамента</w:t>
      </w:r>
    </w:p>
    <w:p w:rsidR="00033FA5" w:rsidRDefault="00033FA5">
      <w:pPr>
        <w:pStyle w:val="ConsPlusNormal"/>
        <w:jc w:val="right"/>
      </w:pPr>
      <w:r>
        <w:t>Д.А.АНТОНОВ</w:t>
      </w:r>
    </w:p>
    <w:p w:rsidR="00033FA5" w:rsidRDefault="00033FA5">
      <w:pPr>
        <w:pStyle w:val="ConsPlusNormal"/>
        <w:jc w:val="both"/>
      </w:pPr>
    </w:p>
    <w:p w:rsidR="00033FA5" w:rsidRDefault="00033FA5">
      <w:pPr>
        <w:pStyle w:val="ConsPlusNormal"/>
        <w:jc w:val="right"/>
        <w:outlineLvl w:val="0"/>
      </w:pPr>
      <w:bookmarkStart w:id="0" w:name="_GoBack"/>
      <w:bookmarkEnd w:id="0"/>
      <w:r>
        <w:lastRenderedPageBreak/>
        <w:t>Утвержден</w:t>
      </w:r>
    </w:p>
    <w:p w:rsidR="00033FA5" w:rsidRDefault="00033FA5">
      <w:pPr>
        <w:pStyle w:val="ConsPlusNormal"/>
        <w:jc w:val="right"/>
      </w:pPr>
      <w:r>
        <w:t>Приказом</w:t>
      </w:r>
    </w:p>
    <w:p w:rsidR="00033FA5" w:rsidRDefault="00033FA5">
      <w:pPr>
        <w:pStyle w:val="ConsPlusNormal"/>
        <w:jc w:val="right"/>
      </w:pPr>
      <w:r>
        <w:t>Департамента по труду и занятости</w:t>
      </w:r>
    </w:p>
    <w:p w:rsidR="00033FA5" w:rsidRDefault="00033FA5">
      <w:pPr>
        <w:pStyle w:val="ConsPlusNormal"/>
        <w:jc w:val="right"/>
      </w:pPr>
      <w:r>
        <w:t>населения Свердловской области</w:t>
      </w:r>
    </w:p>
    <w:p w:rsidR="00033FA5" w:rsidRDefault="00033FA5">
      <w:pPr>
        <w:pStyle w:val="ConsPlusNormal"/>
        <w:jc w:val="right"/>
      </w:pPr>
      <w:r>
        <w:t>от 3 февраля 2023 г. N 26</w:t>
      </w:r>
    </w:p>
    <w:p w:rsidR="00033FA5" w:rsidRDefault="00033FA5">
      <w:pPr>
        <w:pStyle w:val="ConsPlusNormal"/>
        <w:jc w:val="right"/>
      </w:pPr>
      <w:r>
        <w:t>"Об утверждении</w:t>
      </w:r>
    </w:p>
    <w:p w:rsidR="00033FA5" w:rsidRDefault="00033FA5">
      <w:pPr>
        <w:pStyle w:val="ConsPlusNormal"/>
        <w:jc w:val="right"/>
      </w:pPr>
      <w:r>
        <w:t>Административного регламента</w:t>
      </w:r>
    </w:p>
    <w:p w:rsidR="00033FA5" w:rsidRDefault="00033FA5">
      <w:pPr>
        <w:pStyle w:val="ConsPlusNormal"/>
        <w:jc w:val="right"/>
      </w:pPr>
      <w:r>
        <w:t>Департамента по труду и занятости</w:t>
      </w:r>
    </w:p>
    <w:p w:rsidR="00033FA5" w:rsidRDefault="00033FA5">
      <w:pPr>
        <w:pStyle w:val="ConsPlusNormal"/>
        <w:jc w:val="right"/>
      </w:pPr>
      <w:r>
        <w:t>населения Свердловской области</w:t>
      </w:r>
    </w:p>
    <w:p w:rsidR="00033FA5" w:rsidRDefault="00033FA5">
      <w:pPr>
        <w:pStyle w:val="ConsPlusNormal"/>
        <w:jc w:val="right"/>
      </w:pPr>
      <w:r>
        <w:t>предоставления государственной услуги</w:t>
      </w:r>
    </w:p>
    <w:p w:rsidR="00033FA5" w:rsidRDefault="00033FA5">
      <w:pPr>
        <w:pStyle w:val="ConsPlusNormal"/>
        <w:jc w:val="right"/>
      </w:pPr>
      <w:r>
        <w:t>содействия гражданам в поиске</w:t>
      </w:r>
    </w:p>
    <w:p w:rsidR="00033FA5" w:rsidRDefault="00033FA5">
      <w:pPr>
        <w:pStyle w:val="ConsPlusNormal"/>
        <w:jc w:val="right"/>
      </w:pPr>
      <w:r>
        <w:t>подходящей работы"</w:t>
      </w:r>
    </w:p>
    <w:p w:rsidR="00033FA5" w:rsidRDefault="00033FA5">
      <w:pPr>
        <w:pStyle w:val="ConsPlusNormal"/>
        <w:jc w:val="both"/>
      </w:pPr>
    </w:p>
    <w:p w:rsidR="00033FA5" w:rsidRDefault="00033FA5">
      <w:pPr>
        <w:pStyle w:val="ConsPlusTitle"/>
        <w:jc w:val="center"/>
      </w:pPr>
      <w:bookmarkStart w:id="1" w:name="P40"/>
      <w:bookmarkEnd w:id="1"/>
      <w:r>
        <w:t>АДМИНИСТРАТИВНЫЙ РЕГЛАМЕНТ</w:t>
      </w:r>
    </w:p>
    <w:p w:rsidR="00033FA5" w:rsidRDefault="00033FA5">
      <w:pPr>
        <w:pStyle w:val="ConsPlusTitle"/>
        <w:jc w:val="center"/>
      </w:pPr>
      <w:r>
        <w:t>ДЕПАРТАМЕНТА ПО ТРУДУ И ЗАНЯТОСТИ НАСЕЛЕНИЯ</w:t>
      </w:r>
    </w:p>
    <w:p w:rsidR="00033FA5" w:rsidRDefault="00033FA5">
      <w:pPr>
        <w:pStyle w:val="ConsPlusTitle"/>
        <w:jc w:val="center"/>
      </w:pPr>
      <w:r>
        <w:t>СВЕРДЛОВСКОЙ ОБЛАСТИ ПРЕДОСТАВЛЕНИЯ ГОСУДАРСТВЕННОЙ УСЛУГИ</w:t>
      </w:r>
    </w:p>
    <w:p w:rsidR="00033FA5" w:rsidRDefault="00033FA5">
      <w:pPr>
        <w:pStyle w:val="ConsPlusTitle"/>
        <w:jc w:val="center"/>
      </w:pPr>
      <w:r>
        <w:t>СОДЕЙСТВИЯ ГРАЖДАНАМ В ПОИСКЕ ПОДХОДЯЩЕЙ РАБОТЫ</w:t>
      </w:r>
    </w:p>
    <w:p w:rsidR="00033FA5" w:rsidRDefault="00033F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F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FA5" w:rsidRDefault="00033F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FA5" w:rsidRDefault="00033F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FA5" w:rsidRDefault="00033FA5">
            <w:pPr>
              <w:pStyle w:val="ConsPlusNormal"/>
              <w:jc w:val="center"/>
            </w:pPr>
            <w:r>
              <w:rPr>
                <w:color w:val="392C69"/>
              </w:rPr>
              <w:t>Список изменяющих документов</w:t>
            </w:r>
          </w:p>
          <w:p w:rsidR="00033FA5" w:rsidRDefault="00033FA5">
            <w:pPr>
              <w:pStyle w:val="ConsPlusNormal"/>
              <w:jc w:val="center"/>
            </w:pPr>
            <w:r>
              <w:rPr>
                <w:color w:val="392C69"/>
              </w:rPr>
              <w:t xml:space="preserve">(в ред. </w:t>
            </w:r>
            <w:hyperlink r:id="rId13">
              <w:r>
                <w:rPr>
                  <w:color w:val="0000FF"/>
                </w:rPr>
                <w:t>Приказа</w:t>
              </w:r>
            </w:hyperlink>
            <w:r>
              <w:rPr>
                <w:color w:val="392C69"/>
              </w:rPr>
              <w:t xml:space="preserve"> ДТЗН Свердловской области от 29.05.2023 N 167)</w:t>
            </w:r>
          </w:p>
        </w:tc>
        <w:tc>
          <w:tcPr>
            <w:tcW w:w="113" w:type="dxa"/>
            <w:tcBorders>
              <w:top w:val="nil"/>
              <w:left w:val="nil"/>
              <w:bottom w:val="nil"/>
              <w:right w:val="nil"/>
            </w:tcBorders>
            <w:shd w:val="clear" w:color="auto" w:fill="F4F3F8"/>
            <w:tcMar>
              <w:top w:w="0" w:type="dxa"/>
              <w:left w:w="0" w:type="dxa"/>
              <w:bottom w:w="0" w:type="dxa"/>
              <w:right w:w="0" w:type="dxa"/>
            </w:tcMar>
          </w:tcPr>
          <w:p w:rsidR="00033FA5" w:rsidRDefault="00033FA5">
            <w:pPr>
              <w:pStyle w:val="ConsPlusNormal"/>
            </w:pPr>
          </w:p>
        </w:tc>
      </w:tr>
    </w:tbl>
    <w:p w:rsidR="00033FA5" w:rsidRDefault="00033FA5">
      <w:pPr>
        <w:pStyle w:val="ConsPlusNormal"/>
        <w:jc w:val="both"/>
      </w:pPr>
    </w:p>
    <w:p w:rsidR="00033FA5" w:rsidRDefault="00033FA5">
      <w:pPr>
        <w:pStyle w:val="ConsPlusTitle"/>
        <w:jc w:val="center"/>
        <w:outlineLvl w:val="1"/>
      </w:pPr>
      <w:r>
        <w:t>Раздел 1. ОБЩИЕ ПОЛОЖЕНИЯ</w:t>
      </w:r>
    </w:p>
    <w:p w:rsidR="00033FA5" w:rsidRDefault="00033FA5">
      <w:pPr>
        <w:pStyle w:val="ConsPlusNormal"/>
        <w:jc w:val="both"/>
      </w:pPr>
    </w:p>
    <w:p w:rsidR="00033FA5" w:rsidRDefault="00033FA5">
      <w:pPr>
        <w:pStyle w:val="ConsPlusTitle"/>
        <w:jc w:val="center"/>
        <w:outlineLvl w:val="2"/>
      </w:pPr>
      <w:r>
        <w:t>ПРЕДМЕТ РЕГУЛИРОВАНИЯ РЕГЛАМЕНТА</w:t>
      </w:r>
    </w:p>
    <w:p w:rsidR="00033FA5" w:rsidRDefault="00033FA5">
      <w:pPr>
        <w:pStyle w:val="ConsPlusNormal"/>
        <w:jc w:val="both"/>
      </w:pPr>
    </w:p>
    <w:p w:rsidR="00033FA5" w:rsidRDefault="00033FA5">
      <w:pPr>
        <w:pStyle w:val="ConsPlusNormal"/>
        <w:ind w:firstLine="540"/>
        <w:jc w:val="both"/>
      </w:pPr>
      <w:r>
        <w:t>1. Административный регламент Департамента по труду и занятости населения Свердловской области предоставления государственной услуги содействия гражданам в поиске подходящей работы (далее - Административный регламент) устанавливает требования к порядку предоставления государственной услуги содействия гражданам в поиске подходящей работы (далее -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государственными казенными учреждениями службы занятости населения Свердловской области (далее - центры занятости), государственным автономным учреждением Свердловской области "Областной центр развития трудовых ресурсов и социально-трудовых отношений" (далее - автономное учреждение), подведомственными Департаменту по труду и занятости населения Свердловской области (далее - Департамент), к реализации сервисов, а также показатели исполнения настоящего Административного регламента, порядок предоставления сведений, необходимых для расчета указанных показателей, и методику их расчета.</w:t>
      </w:r>
    </w:p>
    <w:p w:rsidR="00033FA5" w:rsidRDefault="00033FA5">
      <w:pPr>
        <w:pStyle w:val="ConsPlusNormal"/>
        <w:spacing w:before="220"/>
        <w:ind w:firstLine="540"/>
        <w:jc w:val="both"/>
      </w:pPr>
      <w:r>
        <w:t>2. При предоставлении государственной услуги посредством Единой цифровой платформы в сфере занятости и трудовых отношений "Работа в России" (https://trudvsem.ru) (далее - единая цифровая платформа) реализуются следующие сервисы:</w:t>
      </w:r>
    </w:p>
    <w:p w:rsidR="00033FA5" w:rsidRDefault="00033FA5">
      <w:pPr>
        <w:pStyle w:val="ConsPlusNormal"/>
        <w:spacing w:before="220"/>
        <w:ind w:firstLine="540"/>
        <w:jc w:val="both"/>
      </w:pPr>
      <w:r>
        <w:t>1) сервис по составлению (корректировке) информации о гражданине, уровне его квалификации и о стаже работы (далее - сервис "Мое резюме");</w:t>
      </w:r>
    </w:p>
    <w:p w:rsidR="00033FA5" w:rsidRDefault="00033FA5">
      <w:pPr>
        <w:pStyle w:val="ConsPlusNormal"/>
        <w:spacing w:before="220"/>
        <w:ind w:firstLine="540"/>
        <w:jc w:val="both"/>
      </w:pPr>
      <w:r>
        <w:t>2) сервис по подготовке гражданина к переговорам с работодателем (далее - сервис "Мое собеседование").</w:t>
      </w:r>
    </w:p>
    <w:p w:rsidR="00033FA5" w:rsidRDefault="00033FA5">
      <w:pPr>
        <w:pStyle w:val="ConsPlusNormal"/>
        <w:jc w:val="both"/>
      </w:pPr>
    </w:p>
    <w:p w:rsidR="00033FA5" w:rsidRDefault="00033FA5">
      <w:pPr>
        <w:pStyle w:val="ConsPlusTitle"/>
        <w:jc w:val="center"/>
        <w:outlineLvl w:val="2"/>
      </w:pPr>
      <w:r>
        <w:t>КРУГ ЗАЯВИТЕЛЕЙ</w:t>
      </w:r>
    </w:p>
    <w:p w:rsidR="00033FA5" w:rsidRDefault="00033FA5">
      <w:pPr>
        <w:pStyle w:val="ConsPlusNormal"/>
        <w:jc w:val="both"/>
      </w:pPr>
    </w:p>
    <w:p w:rsidR="00033FA5" w:rsidRDefault="00033FA5">
      <w:pPr>
        <w:pStyle w:val="ConsPlusNormal"/>
        <w:ind w:firstLine="540"/>
        <w:jc w:val="both"/>
      </w:pPr>
      <w:r>
        <w:t>3. Государственная услуга предоставляется гражданам, зарегистрированным в целях поиска подходящей работы (далее - заявители, граждане).</w:t>
      </w:r>
    </w:p>
    <w:p w:rsidR="00033FA5" w:rsidRDefault="00033FA5">
      <w:pPr>
        <w:pStyle w:val="ConsPlusNormal"/>
        <w:jc w:val="both"/>
      </w:pPr>
    </w:p>
    <w:p w:rsidR="00033FA5" w:rsidRDefault="00033FA5">
      <w:pPr>
        <w:pStyle w:val="ConsPlusTitle"/>
        <w:jc w:val="center"/>
        <w:outlineLvl w:val="2"/>
      </w:pPr>
      <w:r>
        <w:t>ТРЕБОВАНИЯ К ПОРЯДКУ ИНФОРМИРОВАНИЯ</w:t>
      </w:r>
    </w:p>
    <w:p w:rsidR="00033FA5" w:rsidRDefault="00033FA5">
      <w:pPr>
        <w:pStyle w:val="ConsPlusTitle"/>
        <w:jc w:val="center"/>
      </w:pPr>
      <w:r>
        <w:t>О ПРЕДОСТАВЛЕНИИ ГОСУДАРСТВЕННОЙ УСЛУГИ</w:t>
      </w:r>
    </w:p>
    <w:p w:rsidR="00033FA5" w:rsidRDefault="00033FA5">
      <w:pPr>
        <w:pStyle w:val="ConsPlusNormal"/>
        <w:jc w:val="both"/>
      </w:pPr>
    </w:p>
    <w:p w:rsidR="00033FA5" w:rsidRDefault="00033FA5">
      <w:pPr>
        <w:pStyle w:val="ConsPlusNormal"/>
        <w:ind w:firstLine="540"/>
        <w:jc w:val="both"/>
      </w:pPr>
      <w:r>
        <w:t>4. Информирование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w:t>
      </w:r>
    </w:p>
    <w:p w:rsidR="00033FA5" w:rsidRDefault="00033FA5">
      <w:pPr>
        <w:pStyle w:val="ConsPlusNormal"/>
        <w:spacing w:before="220"/>
        <w:ind w:firstLine="540"/>
        <w:jc w:val="both"/>
      </w:pPr>
      <w:r>
        <w:t>1) на единой цифровой платформе, в федеральной государственной информационной системе "Единый портал государственных и муниципальных услуг (функций)" (далее - Единый портал) (https://www.gosuslugi.ru/141035/3/info), на официальном сайте Департамента (https://www.szn-ural.ru/services/description/592d10b6-a8fc-4633-a00d-ae8a5c36dfe9);</w:t>
      </w:r>
    </w:p>
    <w:p w:rsidR="00033FA5" w:rsidRDefault="00033FA5">
      <w:pPr>
        <w:pStyle w:val="ConsPlusNormal"/>
        <w:spacing w:before="220"/>
        <w:ind w:firstLine="540"/>
        <w:jc w:val="both"/>
      </w:pPr>
      <w:r>
        <w:t>2) непосредственно в помещениях центров занятости и автономного учреждения в виде текстовой и графической информации, размещенной на стендах, плакатах и баннерах или в форме консультаций с работниками центра занятости и автономного учреждения;</w:t>
      </w:r>
    </w:p>
    <w:p w:rsidR="00033FA5" w:rsidRDefault="00033FA5">
      <w:pPr>
        <w:pStyle w:val="ConsPlusNormal"/>
        <w:spacing w:before="220"/>
        <w:ind w:firstLine="540"/>
        <w:jc w:val="both"/>
      </w:pPr>
      <w:r>
        <w:t>3) по телефону горячей линии центров занятости и автономного учреждения, в средствах массовой информации и иными каналами связи.</w:t>
      </w:r>
    </w:p>
    <w:p w:rsidR="00033FA5" w:rsidRDefault="00033FA5">
      <w:pPr>
        <w:pStyle w:val="ConsPlusNormal"/>
        <w:spacing w:before="220"/>
        <w:ind w:firstLine="540"/>
        <w:jc w:val="both"/>
      </w:pPr>
      <w:r>
        <w:t>5.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033FA5" w:rsidRDefault="00033FA5">
      <w:pPr>
        <w:pStyle w:val="ConsPlusNormal"/>
        <w:spacing w:before="220"/>
        <w:ind w:firstLine="540"/>
        <w:jc w:val="both"/>
      </w:pPr>
      <w:r>
        <w:t>6. При общении с заявителями, гражданами (по телефону или лично) работники центра занятости и автономного учреждения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в рамках официально-делового стиля речи.</w:t>
      </w:r>
    </w:p>
    <w:p w:rsidR="00033FA5" w:rsidRDefault="00033FA5">
      <w:pPr>
        <w:pStyle w:val="ConsPlusNormal"/>
        <w:spacing w:before="220"/>
        <w:ind w:firstLine="540"/>
        <w:jc w:val="both"/>
      </w:pPr>
      <w:r>
        <w:t xml:space="preserve">7. Информирование граждан о порядке предоставления государственной услуги может осуществляться с использованием средств </w:t>
      </w:r>
      <w:proofErr w:type="spellStart"/>
      <w:r>
        <w:t>автоинформирования</w:t>
      </w:r>
      <w:proofErr w:type="spellEnd"/>
      <w:r>
        <w:t>.</w:t>
      </w:r>
    </w:p>
    <w:p w:rsidR="00033FA5" w:rsidRDefault="00033FA5">
      <w:pPr>
        <w:pStyle w:val="ConsPlusNormal"/>
        <w:jc w:val="both"/>
      </w:pPr>
    </w:p>
    <w:p w:rsidR="00033FA5" w:rsidRDefault="00033FA5">
      <w:pPr>
        <w:pStyle w:val="ConsPlusTitle"/>
        <w:jc w:val="center"/>
        <w:outlineLvl w:val="1"/>
      </w:pPr>
      <w:r>
        <w:t>Раздел 2. СТАНДАРТ ПРЕДОСТАВЛЕНИЯ ГОСУДАРСТВЕННОЙ УСЛУГИ</w:t>
      </w:r>
    </w:p>
    <w:p w:rsidR="00033FA5" w:rsidRDefault="00033FA5">
      <w:pPr>
        <w:pStyle w:val="ConsPlusNormal"/>
        <w:jc w:val="both"/>
      </w:pPr>
    </w:p>
    <w:p w:rsidR="00033FA5" w:rsidRDefault="00033FA5">
      <w:pPr>
        <w:pStyle w:val="ConsPlusTitle"/>
        <w:jc w:val="center"/>
        <w:outlineLvl w:val="2"/>
      </w:pPr>
      <w:r>
        <w:t>НАИМЕНОВАНИЕ ГОСУДАРСТВЕННОЙ УСЛУГИ</w:t>
      </w:r>
    </w:p>
    <w:p w:rsidR="00033FA5" w:rsidRDefault="00033FA5">
      <w:pPr>
        <w:pStyle w:val="ConsPlusNormal"/>
        <w:jc w:val="both"/>
      </w:pPr>
    </w:p>
    <w:p w:rsidR="00033FA5" w:rsidRDefault="00033FA5">
      <w:pPr>
        <w:pStyle w:val="ConsPlusNormal"/>
        <w:ind w:firstLine="540"/>
        <w:jc w:val="both"/>
      </w:pPr>
      <w:r>
        <w:t>8. Наименование государственной услуги - "Содействие гражданам в поиске подходящей работы".</w:t>
      </w:r>
    </w:p>
    <w:p w:rsidR="00033FA5" w:rsidRDefault="00033FA5">
      <w:pPr>
        <w:pStyle w:val="ConsPlusNormal"/>
        <w:jc w:val="both"/>
      </w:pPr>
    </w:p>
    <w:p w:rsidR="00033FA5" w:rsidRDefault="00033FA5">
      <w:pPr>
        <w:pStyle w:val="ConsPlusTitle"/>
        <w:jc w:val="center"/>
        <w:outlineLvl w:val="2"/>
      </w:pPr>
      <w:r>
        <w:t>НАИМЕНОВАНИЕ ОРГАНА, ПРЕДОСТАВЛЯЮЩЕГО ГОСУДАРСТВЕННУЮ УСЛУГУ</w:t>
      </w:r>
    </w:p>
    <w:p w:rsidR="00033FA5" w:rsidRDefault="00033FA5">
      <w:pPr>
        <w:pStyle w:val="ConsPlusNormal"/>
        <w:jc w:val="both"/>
      </w:pPr>
    </w:p>
    <w:p w:rsidR="00033FA5" w:rsidRDefault="00033FA5">
      <w:pPr>
        <w:pStyle w:val="ConsPlusNormal"/>
        <w:ind w:firstLine="540"/>
        <w:jc w:val="both"/>
      </w:pPr>
      <w:r>
        <w:t>9. Государственную услугу предоставляют центры занятости на территориях муниципальных образований, расположенных на территории Свердловской области, и автономное учреждение.</w:t>
      </w:r>
    </w:p>
    <w:p w:rsidR="00033FA5" w:rsidRDefault="00033FA5">
      <w:pPr>
        <w:pStyle w:val="ConsPlusNormal"/>
        <w:spacing w:before="220"/>
        <w:ind w:firstLine="540"/>
        <w:jc w:val="both"/>
      </w:pPr>
      <w:r>
        <w:t>10. Департамент информирует граждан о государственной услуге и порядке ее предоставления, организует и контролирует деятельность центров занятости и автономного учреждения по предоставлению государственной услуги на территории Свердловской области.</w:t>
      </w:r>
    </w:p>
    <w:p w:rsidR="00033FA5" w:rsidRDefault="00033FA5">
      <w:pPr>
        <w:pStyle w:val="ConsPlusNormal"/>
        <w:jc w:val="both"/>
      </w:pPr>
    </w:p>
    <w:p w:rsidR="00033FA5" w:rsidRDefault="00033FA5">
      <w:pPr>
        <w:pStyle w:val="ConsPlusTitle"/>
        <w:jc w:val="center"/>
        <w:outlineLvl w:val="2"/>
      </w:pPr>
      <w:r>
        <w:t>НАИМЕНОВАНИЕ ОРГАНОВ И ОРГАНИЗАЦИИ, ОБРАЩЕНИЕ</w:t>
      </w:r>
    </w:p>
    <w:p w:rsidR="00033FA5" w:rsidRDefault="00033FA5">
      <w:pPr>
        <w:pStyle w:val="ConsPlusTitle"/>
        <w:jc w:val="center"/>
      </w:pPr>
      <w:r>
        <w:t>В КОТОРЫЕ НЕОБХОДИМО ДЛЯ ПРЕДОСТАВЛЕНИЯ</w:t>
      </w:r>
    </w:p>
    <w:p w:rsidR="00033FA5" w:rsidRDefault="00033FA5">
      <w:pPr>
        <w:pStyle w:val="ConsPlusTitle"/>
        <w:jc w:val="center"/>
      </w:pPr>
      <w:r>
        <w:t>ГОСУДАРСТВЕННОЙ УСЛУГИ</w:t>
      </w:r>
    </w:p>
    <w:p w:rsidR="00033FA5" w:rsidRDefault="00033FA5">
      <w:pPr>
        <w:pStyle w:val="ConsPlusNormal"/>
        <w:jc w:val="both"/>
      </w:pPr>
    </w:p>
    <w:p w:rsidR="00033FA5" w:rsidRDefault="00033FA5">
      <w:pPr>
        <w:pStyle w:val="ConsPlusNormal"/>
        <w:ind w:firstLine="540"/>
        <w:jc w:val="both"/>
      </w:pPr>
      <w:r>
        <w:t xml:space="preserve">11. При предоставлении государственной услуги в качестве источников получения сведений, необходимых для предоставления государственной услуги, принимают участие в рамках </w:t>
      </w:r>
      <w:r>
        <w:lastRenderedPageBreak/>
        <w:t>межведомственного информационного взаимодействия Министерство внутренних дел Российской Федерации, Министерство юстиции Российской Федерации, Фонд пенсионного и социального страхования Российской Федерации, Федеральная налоговая служба, Федеральная служба по надзору в сфере образования и науки.</w:t>
      </w:r>
    </w:p>
    <w:p w:rsidR="00033FA5" w:rsidRDefault="00033FA5">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14">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14.09.2011 N 1211-ПП).</w:t>
      </w:r>
    </w:p>
    <w:p w:rsidR="00033FA5" w:rsidRDefault="00033FA5">
      <w:pPr>
        <w:pStyle w:val="ConsPlusNormal"/>
        <w:jc w:val="both"/>
      </w:pPr>
    </w:p>
    <w:p w:rsidR="00033FA5" w:rsidRDefault="00033FA5">
      <w:pPr>
        <w:pStyle w:val="ConsPlusTitle"/>
        <w:jc w:val="center"/>
        <w:outlineLvl w:val="2"/>
      </w:pPr>
      <w:r>
        <w:t>ОПИСАНИЕ РЕЗУЛЬТАТА ПРЕДОСТАВЛЕНИЯ ГОСУДАРСТВЕННОЙ УСЛУГИ</w:t>
      </w:r>
    </w:p>
    <w:p w:rsidR="00033FA5" w:rsidRDefault="00033FA5">
      <w:pPr>
        <w:pStyle w:val="ConsPlusNormal"/>
        <w:jc w:val="both"/>
      </w:pPr>
    </w:p>
    <w:p w:rsidR="00033FA5" w:rsidRDefault="00033FA5">
      <w:pPr>
        <w:pStyle w:val="ConsPlusNormal"/>
        <w:ind w:firstLine="540"/>
        <w:jc w:val="both"/>
      </w:pPr>
      <w:r>
        <w:t>13. Результатом предоставления государственной услуги является выдача гражданину:</w:t>
      </w:r>
    </w:p>
    <w:p w:rsidR="00033FA5" w:rsidRDefault="00033FA5">
      <w:pPr>
        <w:pStyle w:val="ConsPlusNormal"/>
        <w:spacing w:before="220"/>
        <w:ind w:firstLine="540"/>
        <w:jc w:val="both"/>
      </w:pPr>
      <w:r>
        <w:t>1) предложения подходящей работы;</w:t>
      </w:r>
    </w:p>
    <w:p w:rsidR="00033FA5" w:rsidRDefault="00033FA5">
      <w:pPr>
        <w:pStyle w:val="ConsPlusNormal"/>
        <w:spacing w:before="220"/>
        <w:ind w:firstLine="540"/>
        <w:jc w:val="both"/>
      </w:pPr>
      <w:r>
        <w:t>2) уведомления о проведении переговоров или направления на работу;</w:t>
      </w:r>
    </w:p>
    <w:p w:rsidR="00033FA5" w:rsidRDefault="00033FA5">
      <w:pPr>
        <w:pStyle w:val="ConsPlusNormal"/>
        <w:spacing w:before="220"/>
        <w:ind w:firstLine="540"/>
        <w:jc w:val="both"/>
      </w:pPr>
      <w:r>
        <w:t>3) предложения о предоставлении иной государственной услуги в области содействия занятости населения;</w:t>
      </w:r>
    </w:p>
    <w:p w:rsidR="00033FA5" w:rsidRDefault="00033FA5">
      <w:pPr>
        <w:pStyle w:val="ConsPlusNormal"/>
        <w:spacing w:before="220"/>
        <w:ind w:firstLine="540"/>
        <w:jc w:val="both"/>
      </w:pPr>
      <w:r>
        <w:t>4)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w:t>
      </w:r>
    </w:p>
    <w:p w:rsidR="00033FA5" w:rsidRDefault="00033FA5">
      <w:pPr>
        <w:pStyle w:val="ConsPlusNormal"/>
        <w:spacing w:before="220"/>
        <w:ind w:firstLine="540"/>
        <w:jc w:val="both"/>
      </w:pPr>
      <w:r>
        <w:t>5)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 которым назначена страховая пенсия по старости и которые стремятся возобновить трудовую деятельность.</w:t>
      </w:r>
    </w:p>
    <w:p w:rsidR="00033FA5" w:rsidRDefault="00033FA5">
      <w:pPr>
        <w:pStyle w:val="ConsPlusNormal"/>
        <w:jc w:val="both"/>
      </w:pPr>
    </w:p>
    <w:p w:rsidR="00033FA5" w:rsidRDefault="00033FA5">
      <w:pPr>
        <w:pStyle w:val="ConsPlusTitle"/>
        <w:jc w:val="center"/>
        <w:outlineLvl w:val="2"/>
      </w:pPr>
      <w:r>
        <w:t>СРОК ПРЕДОСТАВЛЕНИЯ ГОСУДАРСТВЕННОЙ УСЛУГИ,</w:t>
      </w:r>
    </w:p>
    <w:p w:rsidR="00033FA5" w:rsidRDefault="00033FA5">
      <w:pPr>
        <w:pStyle w:val="ConsPlusTitle"/>
        <w:jc w:val="center"/>
      </w:pPr>
      <w:r>
        <w:t>В ТОМ ЧИСЛЕ С УЧЕТОМ НЕОБХОДИМОСТИ ОБРАЩЕНИЯ В ОРГАНИЗАЦИИ,</w:t>
      </w:r>
    </w:p>
    <w:p w:rsidR="00033FA5" w:rsidRDefault="00033FA5">
      <w:pPr>
        <w:pStyle w:val="ConsPlusTitle"/>
        <w:jc w:val="center"/>
      </w:pPr>
      <w:r>
        <w:t>УЧАСТВУЮЩИЕ В ПРЕДОСТАВЛЕНИИ ГОСУДАРСТВЕННОЙ УСЛУГИ, СРОК</w:t>
      </w:r>
    </w:p>
    <w:p w:rsidR="00033FA5" w:rsidRDefault="00033FA5">
      <w:pPr>
        <w:pStyle w:val="ConsPlusTitle"/>
        <w:jc w:val="center"/>
      </w:pPr>
      <w:r>
        <w:t>ПРИОСТАНОВЛЕНИЯ ПРЕДОСТАВЛЕНИЯ ГОСУДАРСТВЕННОЙ УСЛУГИ</w:t>
      </w:r>
    </w:p>
    <w:p w:rsidR="00033FA5" w:rsidRDefault="00033FA5">
      <w:pPr>
        <w:pStyle w:val="ConsPlusTitle"/>
        <w:jc w:val="center"/>
      </w:pPr>
      <w:r>
        <w:t>В СЛУЧАЕ, ЕСЛИ ВОЗМОЖНОСТЬ ПРИОСТАНОВЛЕНИЯ ПРЕДУСМОТРЕНА</w:t>
      </w:r>
    </w:p>
    <w:p w:rsidR="00033FA5" w:rsidRDefault="00033FA5">
      <w:pPr>
        <w:pStyle w:val="ConsPlusTitle"/>
        <w:jc w:val="center"/>
      </w:pPr>
      <w:r>
        <w:t>ЗАКОНОДАТЕЛЬСТВОМ РОССИЙСКОЙ ФЕДЕРАЦИИ И ЗАКОНОДАТЕЛЬСТВОМ</w:t>
      </w:r>
    </w:p>
    <w:p w:rsidR="00033FA5" w:rsidRDefault="00033FA5">
      <w:pPr>
        <w:pStyle w:val="ConsPlusTitle"/>
        <w:jc w:val="center"/>
      </w:pPr>
      <w:r>
        <w:t>СВЕРДЛОВСКОЙ ОБЛАСТИ, СРОК ВЫДАЧИ (НАПРАВЛЕНИЯ) ДОКУМЕНТОВ,</w:t>
      </w:r>
    </w:p>
    <w:p w:rsidR="00033FA5" w:rsidRDefault="00033FA5">
      <w:pPr>
        <w:pStyle w:val="ConsPlusTitle"/>
        <w:jc w:val="center"/>
      </w:pPr>
      <w:r>
        <w:t>ЯВЛЯЮЩИХСЯ РЕЗУЛЬТАТОМ ПРЕДОСТАВЛЕНИЯ ГОСУДАРСТВЕННОЙ УСЛУГИ</w:t>
      </w:r>
    </w:p>
    <w:p w:rsidR="00033FA5" w:rsidRDefault="00033FA5">
      <w:pPr>
        <w:pStyle w:val="ConsPlusNormal"/>
        <w:jc w:val="both"/>
      </w:pPr>
    </w:p>
    <w:p w:rsidR="00033FA5" w:rsidRDefault="00033FA5">
      <w:pPr>
        <w:pStyle w:val="ConsPlusNormal"/>
        <w:ind w:firstLine="540"/>
        <w:jc w:val="both"/>
      </w:pPr>
      <w:r>
        <w:t>14. Центр занятости, автономное учреждение осуществляет постановку гражданина, обратившегося в центр занятости, автономное учреждение на регистрационный учет в целях поиска подходящей работы путем внесения в регистр получателей государственных услуг в сфере занятости сведений, содержащихся в заявлении гражданина о предоставлении государственной услуги (далее - заявление), и информации о гражданине, уровне его квалификации и о стаже работы (далее - резюме), не позднее 1 рабочего дня после принятия заявления.</w:t>
      </w:r>
    </w:p>
    <w:p w:rsidR="00033FA5" w:rsidRDefault="00033FA5">
      <w:pPr>
        <w:pStyle w:val="ConsPlusNormal"/>
        <w:spacing w:before="220"/>
        <w:ind w:firstLine="540"/>
        <w:jc w:val="both"/>
      </w:pPr>
      <w:r>
        <w:lastRenderedPageBreak/>
        <w:t xml:space="preserve">15. Выполнение административных процедур, предусмотренных </w:t>
      </w:r>
      <w:hyperlink w:anchor="P293">
        <w:r>
          <w:rPr>
            <w:color w:val="0000FF"/>
          </w:rPr>
          <w:t>подпунктами 1</w:t>
        </w:r>
      </w:hyperlink>
      <w:r>
        <w:t xml:space="preserve"> - </w:t>
      </w:r>
      <w:hyperlink w:anchor="P300">
        <w:r>
          <w:rPr>
            <w:color w:val="0000FF"/>
          </w:rPr>
          <w:t>8 пункта 51</w:t>
        </w:r>
      </w:hyperlink>
      <w:r>
        <w:t xml:space="preserve"> настоящего Административного регламента, центром занятости, административных процедур, предусмотренных </w:t>
      </w:r>
      <w:hyperlink w:anchor="P293">
        <w:r>
          <w:rPr>
            <w:color w:val="0000FF"/>
          </w:rPr>
          <w:t>подпунктами 1</w:t>
        </w:r>
      </w:hyperlink>
      <w:r>
        <w:t xml:space="preserve"> - </w:t>
      </w:r>
      <w:hyperlink w:anchor="P298">
        <w:r>
          <w:rPr>
            <w:color w:val="0000FF"/>
          </w:rPr>
          <w:t>6 пункта 51</w:t>
        </w:r>
      </w:hyperlink>
      <w:r>
        <w:t xml:space="preserve"> настоящего Административного регламента, автономным учреждением в рамках предоставления государственной услуги осуществляется в сроки, установленные </w:t>
      </w:r>
      <w:hyperlink w:anchor="P347">
        <w:r>
          <w:rPr>
            <w:color w:val="0000FF"/>
          </w:rPr>
          <w:t>пунктами 55</w:t>
        </w:r>
      </w:hyperlink>
      <w:r>
        <w:t xml:space="preserve"> - </w:t>
      </w:r>
      <w:hyperlink w:anchor="P491">
        <w:r>
          <w:rPr>
            <w:color w:val="0000FF"/>
          </w:rPr>
          <w:t>101</w:t>
        </w:r>
      </w:hyperlink>
      <w:r>
        <w:t xml:space="preserve"> настоящего Административного регламента.</w:t>
      </w:r>
    </w:p>
    <w:p w:rsidR="00033FA5" w:rsidRDefault="00033FA5">
      <w:pPr>
        <w:pStyle w:val="ConsPlusNormal"/>
        <w:spacing w:before="220"/>
        <w:ind w:firstLine="540"/>
        <w:jc w:val="both"/>
      </w:pPr>
      <w:r>
        <w:t xml:space="preserve">16. В случае личного посещения гражданином центра занятости выполнение административных процедур, предусмотренных </w:t>
      </w:r>
      <w:hyperlink w:anchor="P293">
        <w:r>
          <w:rPr>
            <w:color w:val="0000FF"/>
          </w:rPr>
          <w:t>подпунктами 1</w:t>
        </w:r>
      </w:hyperlink>
      <w:r>
        <w:t xml:space="preserve"> - </w:t>
      </w:r>
      <w:hyperlink w:anchor="P300">
        <w:r>
          <w:rPr>
            <w:color w:val="0000FF"/>
          </w:rPr>
          <w:t>8 пункта 51</w:t>
        </w:r>
      </w:hyperlink>
      <w:r>
        <w:t xml:space="preserve"> настоящего Административного регламента, осуществляется по его желанию в день обращения.</w:t>
      </w:r>
    </w:p>
    <w:p w:rsidR="00033FA5" w:rsidRDefault="00033FA5">
      <w:pPr>
        <w:pStyle w:val="ConsPlusNormal"/>
        <w:spacing w:before="220"/>
        <w:ind w:firstLine="540"/>
        <w:jc w:val="both"/>
      </w:pPr>
      <w:r>
        <w:t xml:space="preserve">В случае личного посещения гражданином автономного учреждения выполнение административных процедур, предусмотренных </w:t>
      </w:r>
      <w:hyperlink w:anchor="P293">
        <w:r>
          <w:rPr>
            <w:color w:val="0000FF"/>
          </w:rPr>
          <w:t>подпунктами 1</w:t>
        </w:r>
      </w:hyperlink>
      <w:r>
        <w:t xml:space="preserve"> - </w:t>
      </w:r>
      <w:hyperlink w:anchor="P298">
        <w:r>
          <w:rPr>
            <w:color w:val="0000FF"/>
          </w:rPr>
          <w:t>6 пункта 51</w:t>
        </w:r>
      </w:hyperlink>
      <w:r>
        <w:t xml:space="preserve"> настоящего Административного регламента, осуществляется по его желанию в день обращения.</w:t>
      </w:r>
    </w:p>
    <w:p w:rsidR="00033FA5" w:rsidRDefault="00033FA5">
      <w:pPr>
        <w:pStyle w:val="ConsPlusNormal"/>
        <w:spacing w:before="220"/>
        <w:ind w:firstLine="540"/>
        <w:jc w:val="both"/>
      </w:pPr>
      <w:r>
        <w:t>Продолжительность взаимодействия в случае личного посещения гражданином центра занятости, автономного учреждения не регламентирована.</w:t>
      </w:r>
    </w:p>
    <w:p w:rsidR="00033FA5" w:rsidRDefault="00033FA5">
      <w:pPr>
        <w:pStyle w:val="ConsPlusNormal"/>
        <w:spacing w:before="220"/>
        <w:ind w:firstLine="540"/>
        <w:jc w:val="both"/>
      </w:pPr>
      <w:r>
        <w:t>17. Предоставление государственной услуги приостанавливается на срок прохождения гражданином профессионального обучения и получения дополнительного профессионального образования.</w:t>
      </w:r>
    </w:p>
    <w:p w:rsidR="00033FA5" w:rsidRDefault="00033FA5">
      <w:pPr>
        <w:pStyle w:val="ConsPlusNormal"/>
        <w:jc w:val="both"/>
      </w:pPr>
    </w:p>
    <w:p w:rsidR="00033FA5" w:rsidRDefault="00033FA5">
      <w:pPr>
        <w:pStyle w:val="ConsPlusTitle"/>
        <w:jc w:val="center"/>
        <w:outlineLvl w:val="2"/>
      </w:pPr>
      <w:r>
        <w:t>НОРМАТИВНЫЕ ПРАВОВЫЕ АКТЫ,</w:t>
      </w:r>
    </w:p>
    <w:p w:rsidR="00033FA5" w:rsidRDefault="00033FA5">
      <w:pPr>
        <w:pStyle w:val="ConsPlusTitle"/>
        <w:jc w:val="center"/>
      </w:pPr>
      <w:r>
        <w:t>РЕГУЛИРУЮЩИЕ ПРЕДОСТАВЛЕНИЕ ГОСУДАРСТВЕННОЙ УСЛУГИ</w:t>
      </w:r>
    </w:p>
    <w:p w:rsidR="00033FA5" w:rsidRDefault="00033FA5">
      <w:pPr>
        <w:pStyle w:val="ConsPlusNormal"/>
        <w:jc w:val="both"/>
      </w:pPr>
    </w:p>
    <w:p w:rsidR="00033FA5" w:rsidRDefault="00033FA5">
      <w:pPr>
        <w:pStyle w:val="ConsPlusNormal"/>
        <w:ind w:firstLine="540"/>
        <w:jc w:val="both"/>
      </w:pPr>
      <w:r>
        <w:t>18.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Департамента по адресу https://szn-ural.ru/services/description/592d10b6-a8fc-4633-a00d-ae8a5c36dfe9 и на Едином портале по адресу https://www.gosuslugi.ru/141035/3/info.</w:t>
      </w:r>
    </w:p>
    <w:p w:rsidR="00033FA5" w:rsidRDefault="00033FA5">
      <w:pPr>
        <w:pStyle w:val="ConsPlusNormal"/>
        <w:spacing w:before="220"/>
        <w:ind w:firstLine="540"/>
        <w:jc w:val="both"/>
      </w:pPr>
      <w:r>
        <w:t>Департамент обеспечивает размещение и актуализацию перечня нормативных правовых актов, регулирующих отношения, возникающие в связи с предоставлением государственной услуги, в соответствующих разделах на официальном сайте Департамента.</w:t>
      </w:r>
    </w:p>
    <w:p w:rsidR="00033FA5" w:rsidRDefault="00033FA5">
      <w:pPr>
        <w:pStyle w:val="ConsPlusNormal"/>
        <w:jc w:val="both"/>
      </w:pPr>
    </w:p>
    <w:p w:rsidR="00033FA5" w:rsidRDefault="00033FA5">
      <w:pPr>
        <w:pStyle w:val="ConsPlusTitle"/>
        <w:jc w:val="center"/>
        <w:outlineLvl w:val="2"/>
      </w:pPr>
      <w:r>
        <w:t>ИСЧЕРПЫВАЮЩИЙ ПЕРЕЧЕНЬ ДОКУМЕНТОВ, НЕОБХОДИМЫХ</w:t>
      </w:r>
    </w:p>
    <w:p w:rsidR="00033FA5" w:rsidRDefault="00033FA5">
      <w:pPr>
        <w:pStyle w:val="ConsPlusTitle"/>
        <w:jc w:val="center"/>
      </w:pPr>
      <w:r>
        <w:t>В СООТВЕТСТВИИ С ЗАКОНОДАТЕЛЬСТВОМ РОССИЙСКОЙ ФЕДЕРАЦИИ</w:t>
      </w:r>
    </w:p>
    <w:p w:rsidR="00033FA5" w:rsidRDefault="00033FA5">
      <w:pPr>
        <w:pStyle w:val="ConsPlusTitle"/>
        <w:jc w:val="center"/>
      </w:pPr>
      <w:r>
        <w:t>И ЗАКОНОДАТЕЛЬСТВОМ СВЕРДЛОВСКОЙ ОБЛАСТИ ДЛЯ ПРЕДОСТАВЛЕНИЯ</w:t>
      </w:r>
    </w:p>
    <w:p w:rsidR="00033FA5" w:rsidRDefault="00033FA5">
      <w:pPr>
        <w:pStyle w:val="ConsPlusTitle"/>
        <w:jc w:val="center"/>
      </w:pPr>
      <w:r>
        <w:t>ГОСУДАРСТВЕННОЙ УСЛУГИ И УСЛУГ, ЯВЛЯЮЩИХСЯ НЕОБХОДИМЫМИ И</w:t>
      </w:r>
    </w:p>
    <w:p w:rsidR="00033FA5" w:rsidRDefault="00033FA5">
      <w:pPr>
        <w:pStyle w:val="ConsPlusTitle"/>
        <w:jc w:val="center"/>
      </w:pPr>
      <w:r>
        <w:t>ОБЯЗАТЕЛЬНЫМИ ДЛЯ ПРЕДОСТАВЛЕНИЯ ГОСУДАРСТВЕННОЙ УСЛУГИ,</w:t>
      </w:r>
    </w:p>
    <w:p w:rsidR="00033FA5" w:rsidRDefault="00033FA5">
      <w:pPr>
        <w:pStyle w:val="ConsPlusTitle"/>
        <w:jc w:val="center"/>
      </w:pPr>
      <w:r>
        <w:t>И ПОДЛЕЖАЩИХ ПРЕДСТАВЛЕНИЮ ЗАЯВИТЕЛЕМ, СПОСОБЫ ИХ ПОЛУЧЕНИЯ</w:t>
      </w:r>
    </w:p>
    <w:p w:rsidR="00033FA5" w:rsidRDefault="00033FA5">
      <w:pPr>
        <w:pStyle w:val="ConsPlusTitle"/>
        <w:jc w:val="center"/>
      </w:pPr>
      <w:r>
        <w:t>ЗАЯВИТЕЛЕМ, В ТОМ ЧИСЛЕ В ЭЛЕКТРОННОЙ ФОРМЕ,</w:t>
      </w:r>
    </w:p>
    <w:p w:rsidR="00033FA5" w:rsidRDefault="00033FA5">
      <w:pPr>
        <w:pStyle w:val="ConsPlusTitle"/>
        <w:jc w:val="center"/>
      </w:pPr>
      <w:r>
        <w:t>ПОРЯДОК ИХ ПРЕДСТАВЛЕНИЯ</w:t>
      </w:r>
    </w:p>
    <w:p w:rsidR="00033FA5" w:rsidRDefault="00033FA5">
      <w:pPr>
        <w:pStyle w:val="ConsPlusNormal"/>
        <w:jc w:val="both"/>
      </w:pPr>
    </w:p>
    <w:p w:rsidR="00033FA5" w:rsidRDefault="00033FA5">
      <w:pPr>
        <w:pStyle w:val="ConsPlusNormal"/>
        <w:ind w:firstLine="540"/>
        <w:jc w:val="both"/>
      </w:pPr>
      <w:bookmarkStart w:id="2" w:name="P129"/>
      <w:bookmarkEnd w:id="2"/>
      <w:r>
        <w:t xml:space="preserve">19. Перечень документов, необходимых для предоставления государственной услуги, включает в себя заявление и резюме, направленные в электронной форме в соответствии с </w:t>
      </w:r>
      <w:hyperlink r:id="rId15">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02.11.2021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(далее - Правила регистрации граждан).</w:t>
      </w:r>
    </w:p>
    <w:p w:rsidR="00033FA5" w:rsidRDefault="00033FA5">
      <w:pPr>
        <w:pStyle w:val="ConsPlusNormal"/>
        <w:spacing w:before="220"/>
        <w:ind w:firstLine="540"/>
        <w:jc w:val="both"/>
      </w:pPr>
      <w:r>
        <w:t>Гражданин, обратившийся в центр занятости, автономное учреждение, подает заявление вместе с резюме в форме электронного документа.</w:t>
      </w:r>
    </w:p>
    <w:p w:rsidR="00033FA5" w:rsidRDefault="00033FA5">
      <w:pPr>
        <w:pStyle w:val="ConsPlusNormal"/>
        <w:spacing w:before="220"/>
        <w:ind w:firstLine="540"/>
        <w:jc w:val="both"/>
      </w:pPr>
      <w:hyperlink r:id="rId16">
        <w:r>
          <w:rPr>
            <w:color w:val="0000FF"/>
          </w:rPr>
          <w:t>Заявление</w:t>
        </w:r>
      </w:hyperlink>
      <w:r>
        <w:t xml:space="preserve"> и </w:t>
      </w:r>
      <w:hyperlink r:id="rId17">
        <w:r>
          <w:rPr>
            <w:color w:val="0000FF"/>
          </w:rPr>
          <w:t>резюме</w:t>
        </w:r>
      </w:hyperlink>
      <w:r>
        <w:t xml:space="preserve"> оформляются по формам в соответствии с приложениями N 4 и 5 к Приказу Министерства труда и социальной защиты Российской Федерации от 20.10.2021 N 738н "Об утверждении форм документов, связанных с предоставлением государственных услуг в области содействия занятости населения" (далее - Приказ Минтруда России N 738н).</w:t>
      </w:r>
    </w:p>
    <w:p w:rsidR="00033FA5" w:rsidRDefault="00033FA5">
      <w:pPr>
        <w:pStyle w:val="ConsPlusNormal"/>
        <w:spacing w:before="220"/>
        <w:ind w:firstLine="540"/>
        <w:jc w:val="both"/>
      </w:pPr>
      <w:bookmarkStart w:id="3" w:name="P132"/>
      <w:bookmarkEnd w:id="3"/>
      <w:r>
        <w:t>В заявлении гражданин, обратившийся в центр занятости, автономное учреждение, указывает, претендует ли он на признание его безработным.</w:t>
      </w:r>
    </w:p>
    <w:p w:rsidR="00033FA5" w:rsidRDefault="00033FA5">
      <w:pPr>
        <w:pStyle w:val="ConsPlusNormal"/>
        <w:spacing w:before="220"/>
        <w:ind w:firstLine="540"/>
        <w:jc w:val="both"/>
      </w:pPr>
      <w:r>
        <w:t xml:space="preserve">20. Для изменения информации, предусмотренной </w:t>
      </w:r>
      <w:hyperlink w:anchor="P132">
        <w:r>
          <w:rPr>
            <w:color w:val="0000FF"/>
          </w:rPr>
          <w:t>частью четвертой пункта 19</w:t>
        </w:r>
      </w:hyperlink>
      <w:r>
        <w:t xml:space="preserve"> настоящего Административного регламента, гражданин, обратившийся в центр занятости, имеет право в любое время (независимо от даты принятия заявления центром занятости) отозвать заявление с использованием единой цифровой платформы или Единого портала и направить новое заявление в электронной форме в порядке, предусмотренном Правилами регистрации граждан.</w:t>
      </w:r>
    </w:p>
    <w:p w:rsidR="00033FA5" w:rsidRDefault="00033FA5">
      <w:pPr>
        <w:pStyle w:val="ConsPlusNormal"/>
        <w:spacing w:before="220"/>
        <w:ind w:firstLine="540"/>
        <w:jc w:val="both"/>
      </w:pPr>
      <w:r>
        <w:t>21. Заявление направляется гражданином, обратившимся в центр занятости, автономное учреждение, в форме электронного документа с использованием единой цифровой платформы или Единого портала.</w:t>
      </w:r>
    </w:p>
    <w:p w:rsidR="00033FA5" w:rsidRDefault="00033FA5">
      <w:pPr>
        <w:pStyle w:val="ConsPlusNormal"/>
        <w:spacing w:before="220"/>
        <w:ind w:firstLine="540"/>
        <w:jc w:val="both"/>
      </w:pPr>
      <w:bookmarkStart w:id="4" w:name="P135"/>
      <w:bookmarkEnd w:id="4"/>
      <w:r>
        <w:t>В случае направления заявления с использованием Единого портала гражданин, обратившийся в центр занятости, автономное учреждение,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автономное учреждение, направляется уведомление о необходимости направления резюме в установленный срок.</w:t>
      </w:r>
    </w:p>
    <w:p w:rsidR="00033FA5" w:rsidRDefault="00033FA5">
      <w:pPr>
        <w:pStyle w:val="ConsPlusNormal"/>
        <w:spacing w:before="220"/>
        <w:ind w:firstLine="540"/>
        <w:jc w:val="both"/>
      </w:pPr>
      <w:r>
        <w:t>22. В случае внесения изменений в заявление и резюме до дня принятия заявления центром занятости, автономным учреждением гражданин, обратившийся в центр занятости, автономное учреждение, отзывает заявление с использованием единой цифровой платформы или Единого портала и направляет новое заявление в электронной форме в порядке, предусмотренном Правилами регистрации граждан.</w:t>
      </w:r>
    </w:p>
    <w:p w:rsidR="00033FA5" w:rsidRDefault="00033FA5">
      <w:pPr>
        <w:pStyle w:val="ConsPlusNormal"/>
        <w:spacing w:before="220"/>
        <w:ind w:firstLine="540"/>
        <w:jc w:val="both"/>
      </w:pPr>
      <w:r>
        <w:t xml:space="preserve">23. Заявление и резюме в электронной форме подписываются гражданином, обратившимся в центр занятости, автономное учреждение, простой электронной подписью, ключ которой получен в соответствии с </w:t>
      </w:r>
      <w:hyperlink r:id="rId18">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rsidR="00033FA5" w:rsidRDefault="00033FA5">
      <w:pPr>
        <w:pStyle w:val="ConsPlusNormal"/>
        <w:spacing w:before="220"/>
        <w:ind w:firstLine="540"/>
        <w:jc w:val="both"/>
      </w:pPr>
      <w:r>
        <w:t>24. Гражданин вправе обратиться за содействием в подаче заявления и резюме в электронной форме в центр занятости, автономное учреждение или в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через программно-аппаратный комплекс, обеспечивающий доступ к Единому порталу в отделах МФЦ.</w:t>
      </w:r>
    </w:p>
    <w:p w:rsidR="00033FA5" w:rsidRDefault="00033FA5">
      <w:pPr>
        <w:pStyle w:val="ConsPlusNormal"/>
        <w:spacing w:before="220"/>
        <w:ind w:firstLine="540"/>
        <w:jc w:val="both"/>
      </w:pPr>
      <w:r>
        <w:t>25. Гражданин вправе обратиться в центр занятости, автономное учреждение путем личного посещения по собственной инициативе или по предложению центра занятости, автономного учреждения по вопросам, связанным с предоставлением государственной услуги.</w:t>
      </w:r>
    </w:p>
    <w:p w:rsidR="00033FA5" w:rsidRDefault="00033FA5">
      <w:pPr>
        <w:pStyle w:val="ConsPlusNormal"/>
        <w:spacing w:before="220"/>
        <w:ind w:firstLine="540"/>
        <w:jc w:val="both"/>
      </w:pPr>
      <w:r>
        <w:t>26. В центрах занятости и автономном учреждении гражданам обеспечивается доступ к единой цифровой платформе и Единому порталу, а также оказывается необходимое консультационное содействие.</w:t>
      </w:r>
    </w:p>
    <w:p w:rsidR="00033FA5" w:rsidRDefault="00033FA5">
      <w:pPr>
        <w:pStyle w:val="ConsPlusNormal"/>
        <w:spacing w:before="220"/>
        <w:ind w:firstLine="540"/>
        <w:jc w:val="both"/>
      </w:pPr>
      <w:r>
        <w:lastRenderedPageBreak/>
        <w:t>27. При личном посещении центра занятости, автономного учреждения гражданин предъявляет паспорт или документ, его заменяющий.</w:t>
      </w:r>
    </w:p>
    <w:p w:rsidR="00033FA5" w:rsidRDefault="00033FA5">
      <w:pPr>
        <w:pStyle w:val="ConsPlusNormal"/>
        <w:jc w:val="both"/>
      </w:pPr>
    </w:p>
    <w:p w:rsidR="00033FA5" w:rsidRDefault="00033FA5">
      <w:pPr>
        <w:pStyle w:val="ConsPlusTitle"/>
        <w:jc w:val="center"/>
        <w:outlineLvl w:val="2"/>
      </w:pPr>
      <w:r>
        <w:t>ИСЧЕРПЫВАЮЩИЙ ПЕРЕЧЕНЬ ДОКУМЕНТОВ, НЕОБХОДИМЫХ</w:t>
      </w:r>
    </w:p>
    <w:p w:rsidR="00033FA5" w:rsidRDefault="00033FA5">
      <w:pPr>
        <w:pStyle w:val="ConsPlusTitle"/>
        <w:jc w:val="center"/>
      </w:pPr>
      <w:r>
        <w:t>В СООТВЕТСТВИИ С ЗАКОНОДАТЕЛЬСТВОМ РОССИЙСКОЙ ФЕДЕРАЦИИ</w:t>
      </w:r>
    </w:p>
    <w:p w:rsidR="00033FA5" w:rsidRDefault="00033FA5">
      <w:pPr>
        <w:pStyle w:val="ConsPlusTitle"/>
        <w:jc w:val="center"/>
      </w:pPr>
      <w:r>
        <w:t>И ЗАКОНОДАТЕЛЬСТВОМ СВЕРДЛОВСКОЙ ОБЛАСТИ ДЛЯ ПРЕДОСТАВЛЕНИЯ</w:t>
      </w:r>
    </w:p>
    <w:p w:rsidR="00033FA5" w:rsidRDefault="00033FA5">
      <w:pPr>
        <w:pStyle w:val="ConsPlusTitle"/>
        <w:jc w:val="center"/>
      </w:pPr>
      <w:r>
        <w:t>ГОСУДАРСТВЕННОЙ УСЛУГИ, КОТОРЫЕ НАХОДЯТСЯ В РАСПОРЯЖЕНИИ</w:t>
      </w:r>
    </w:p>
    <w:p w:rsidR="00033FA5" w:rsidRDefault="00033FA5">
      <w:pPr>
        <w:pStyle w:val="ConsPlusTitle"/>
        <w:jc w:val="center"/>
      </w:pPr>
      <w:r>
        <w:t>ГОСУДАРСТВЕННЫХ ОРГАНОВ, ОРГАНОВ МЕСТНОГО САМОУПРАВЛЕНИЯ</w:t>
      </w:r>
    </w:p>
    <w:p w:rsidR="00033FA5" w:rsidRDefault="00033FA5">
      <w:pPr>
        <w:pStyle w:val="ConsPlusTitle"/>
        <w:jc w:val="center"/>
      </w:pPr>
      <w:r>
        <w:t>И ИНЫХ ОРГАНОВ, УЧАСТВУЮЩИХ В ПРЕДОСТАВЛЕНИИ</w:t>
      </w:r>
    </w:p>
    <w:p w:rsidR="00033FA5" w:rsidRDefault="00033FA5">
      <w:pPr>
        <w:pStyle w:val="ConsPlusTitle"/>
        <w:jc w:val="center"/>
      </w:pPr>
      <w:r>
        <w:t>ГОСУДАРСТВЕННЫХ УСЛУГ, И КОТОРЫЕ ЗАЯВИТЕЛЬ ВПРАВЕ</w:t>
      </w:r>
    </w:p>
    <w:p w:rsidR="00033FA5" w:rsidRDefault="00033FA5">
      <w:pPr>
        <w:pStyle w:val="ConsPlusTitle"/>
        <w:jc w:val="center"/>
      </w:pPr>
      <w:r>
        <w:t>ПРЕДСТАВИТЬ, А ТАКЖЕ СПОСОБЫ ИХ ПОЛУЧЕНИЯ ЗАЯВИТЕЛЯМИ,</w:t>
      </w:r>
    </w:p>
    <w:p w:rsidR="00033FA5" w:rsidRDefault="00033FA5">
      <w:pPr>
        <w:pStyle w:val="ConsPlusTitle"/>
        <w:jc w:val="center"/>
      </w:pPr>
      <w:r>
        <w:t>В ТОМ ЧИСЛЕ В ЭЛЕКТРОННОЙ ФОРМЕ, ПОРЯДОК ИХ ПРЕДСТАВЛЕНИЯ</w:t>
      </w:r>
    </w:p>
    <w:p w:rsidR="00033FA5" w:rsidRDefault="00033FA5">
      <w:pPr>
        <w:pStyle w:val="ConsPlusNormal"/>
        <w:jc w:val="both"/>
      </w:pPr>
    </w:p>
    <w:p w:rsidR="00033FA5" w:rsidRDefault="00033FA5">
      <w:pPr>
        <w:pStyle w:val="ConsPlusNormal"/>
        <w:ind w:firstLine="540"/>
        <w:jc w:val="both"/>
      </w:pPr>
      <w:r>
        <w:t>28. Перечень сведений, необходимых для предоставления государственной услуги, включает в себя сведения о гражданине, внесенные в регистр получателей государственных услуг в сфере занятости населения на основании документов и (или) сведений, представленных им или полученных центром занятости, автономным учреждением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автономном учреждении.</w:t>
      </w:r>
    </w:p>
    <w:p w:rsidR="00033FA5" w:rsidRDefault="00033FA5">
      <w:pPr>
        <w:pStyle w:val="ConsPlusNormal"/>
        <w:spacing w:before="220"/>
        <w:ind w:firstLine="540"/>
        <w:jc w:val="both"/>
      </w:pPr>
      <w:r>
        <w:t>Отсутствие документов и (или) сведений, необходимых для предоставления государственной услуги, не является основанием для отказа в предоставлении государственной услуги.</w:t>
      </w:r>
    </w:p>
    <w:p w:rsidR="00033FA5" w:rsidRDefault="00033FA5">
      <w:pPr>
        <w:pStyle w:val="ConsPlusNormal"/>
        <w:jc w:val="both"/>
      </w:pPr>
      <w:r>
        <w:t xml:space="preserve">(часть вторая введена </w:t>
      </w:r>
      <w:hyperlink r:id="rId19">
        <w:r>
          <w:rPr>
            <w:color w:val="0000FF"/>
          </w:rPr>
          <w:t>Приказом</w:t>
        </w:r>
      </w:hyperlink>
      <w:r>
        <w:t xml:space="preserve"> ДТЗН Свердловской области от 29.05.2023 N 167)</w:t>
      </w:r>
    </w:p>
    <w:p w:rsidR="00033FA5" w:rsidRDefault="00033FA5">
      <w:pPr>
        <w:pStyle w:val="ConsPlusNormal"/>
        <w:spacing w:before="220"/>
        <w:ind w:firstLine="540"/>
        <w:jc w:val="both"/>
      </w:pPr>
      <w:r>
        <w:t xml:space="preserve">29 - 30. Утратили силу. - </w:t>
      </w:r>
      <w:hyperlink r:id="rId20">
        <w:r>
          <w:rPr>
            <w:color w:val="0000FF"/>
          </w:rPr>
          <w:t>Приказ</w:t>
        </w:r>
      </w:hyperlink>
      <w:r>
        <w:t xml:space="preserve"> ДТЗН Свердловской области от 29.05.2023 N 167.</w:t>
      </w:r>
    </w:p>
    <w:p w:rsidR="00033FA5" w:rsidRDefault="00033FA5">
      <w:pPr>
        <w:pStyle w:val="ConsPlusNormal"/>
        <w:jc w:val="both"/>
      </w:pPr>
    </w:p>
    <w:p w:rsidR="00033FA5" w:rsidRDefault="00033FA5">
      <w:pPr>
        <w:pStyle w:val="ConsPlusTitle"/>
        <w:jc w:val="center"/>
        <w:outlineLvl w:val="2"/>
      </w:pPr>
      <w:r>
        <w:t>УКАЗАНИЕ НА ЗАПРЕТ ТРЕБОВАТЬ ОТ ЗАЯВИТЕЛЯ ПРЕДСТАВЛЕНИЯ</w:t>
      </w:r>
    </w:p>
    <w:p w:rsidR="00033FA5" w:rsidRDefault="00033FA5">
      <w:pPr>
        <w:pStyle w:val="ConsPlusTitle"/>
        <w:jc w:val="center"/>
      </w:pPr>
      <w:r>
        <w:t>ДОКУМЕНТОВ, ИНФОРМАЦИИ ИЛИ ОСУЩЕСТВЛЕНИЯ ДЕЙСТВИЙ</w:t>
      </w:r>
    </w:p>
    <w:p w:rsidR="00033FA5" w:rsidRDefault="00033FA5">
      <w:pPr>
        <w:pStyle w:val="ConsPlusNormal"/>
        <w:jc w:val="both"/>
      </w:pPr>
    </w:p>
    <w:p w:rsidR="00033FA5" w:rsidRDefault="00033FA5">
      <w:pPr>
        <w:pStyle w:val="ConsPlusNormal"/>
        <w:ind w:firstLine="540"/>
        <w:jc w:val="both"/>
      </w:pPr>
      <w:r>
        <w:t>31. Запрещается требовать от гражданина:</w:t>
      </w:r>
    </w:p>
    <w:p w:rsidR="00033FA5" w:rsidRDefault="00033FA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3FA5" w:rsidRDefault="00033FA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Департамента, за исключением документов, указанных в </w:t>
      </w:r>
      <w:hyperlink r:id="rId2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033FA5" w:rsidRDefault="00033FA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33FA5" w:rsidRDefault="00033FA5">
      <w:pPr>
        <w:pStyle w:val="ConsPlusNormal"/>
        <w:spacing w:before="220"/>
        <w:ind w:firstLine="540"/>
        <w:jc w:val="both"/>
      </w:pPr>
      <w: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33FA5" w:rsidRDefault="00033FA5">
      <w:pPr>
        <w:pStyle w:val="ConsPlusNormal"/>
        <w:spacing w:before="220"/>
        <w:ind w:firstLine="540"/>
        <w:jc w:val="both"/>
      </w:pPr>
      <w:r>
        <w:t>наличия ошибок в заявлении и документах, поданных гражданином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33FA5" w:rsidRDefault="00033FA5">
      <w:pPr>
        <w:pStyle w:val="ConsPlusNormal"/>
        <w:spacing w:before="220"/>
        <w:ind w:firstLine="540"/>
        <w:jc w:val="both"/>
      </w:pPr>
      <w:r>
        <w:lastRenderedPageBreak/>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33FA5" w:rsidRDefault="00033FA5">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на бумажном носителе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гражданин уведомляется об указанном факте, а также приносятся извинения за доставленные неудобства;</w:t>
      </w:r>
    </w:p>
    <w:p w:rsidR="00033FA5" w:rsidRDefault="00033FA5">
      <w:pPr>
        <w:pStyle w:val="ConsPlusNormal"/>
        <w:spacing w:before="220"/>
        <w:ind w:firstLine="540"/>
        <w:jc w:val="both"/>
      </w:pPr>
      <w:r>
        <w:t xml:space="preserve">абзац утратил силу. - </w:t>
      </w:r>
      <w:hyperlink r:id="rId22">
        <w:r>
          <w:rPr>
            <w:color w:val="0000FF"/>
          </w:rPr>
          <w:t>Приказ</w:t>
        </w:r>
      </w:hyperlink>
      <w:r>
        <w:t xml:space="preserve"> ДТЗН Свердловской области от 29.05.2023 N 167;</w:t>
      </w:r>
    </w:p>
    <w:p w:rsidR="00033FA5" w:rsidRDefault="00033FA5">
      <w:pPr>
        <w:pStyle w:val="ConsPlusNormal"/>
        <w:spacing w:before="220"/>
        <w:ind w:firstLine="540"/>
        <w:jc w:val="both"/>
      </w:pPr>
      <w:r>
        <w:t xml:space="preserve">4) утратил силу. - </w:t>
      </w:r>
      <w:hyperlink r:id="rId23">
        <w:r>
          <w:rPr>
            <w:color w:val="0000FF"/>
          </w:rPr>
          <w:t>Приказ</w:t>
        </w:r>
      </w:hyperlink>
      <w:r>
        <w:t xml:space="preserve"> ДТЗН Свердловской области от 29.05.2023 N 167;</w:t>
      </w:r>
    </w:p>
    <w:p w:rsidR="00033FA5" w:rsidRDefault="00033FA5">
      <w:pPr>
        <w:pStyle w:val="ConsPlusNormal"/>
        <w:spacing w:before="220"/>
        <w:ind w:firstLine="540"/>
        <w:jc w:val="both"/>
      </w:pPr>
      <w:r>
        <w:t>4) представление документов, подтверждающих внесение заявителем платы за предоставление государственной услуги;</w:t>
      </w:r>
    </w:p>
    <w:p w:rsidR="00033FA5" w:rsidRDefault="00033FA5">
      <w:pPr>
        <w:pStyle w:val="ConsPlusNormal"/>
        <w:jc w:val="both"/>
      </w:pPr>
      <w:r>
        <w:t xml:space="preserve">(подп. 4 введен </w:t>
      </w:r>
      <w:hyperlink r:id="rId24">
        <w:r>
          <w:rPr>
            <w:color w:val="0000FF"/>
          </w:rPr>
          <w:t>Приказом</w:t>
        </w:r>
      </w:hyperlink>
      <w:r>
        <w:t xml:space="preserve"> ДТЗН Свердловской области от 29.05.2023 N 167)</w:t>
      </w:r>
    </w:p>
    <w:p w:rsidR="00033FA5" w:rsidRDefault="00033FA5">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33FA5" w:rsidRDefault="00033FA5">
      <w:pPr>
        <w:pStyle w:val="ConsPlusNormal"/>
        <w:jc w:val="both"/>
      </w:pPr>
      <w:r>
        <w:t xml:space="preserve">(подп. 5 введен </w:t>
      </w:r>
      <w:hyperlink r:id="rId26">
        <w:r>
          <w:rPr>
            <w:color w:val="0000FF"/>
          </w:rPr>
          <w:t>Приказом</w:t>
        </w:r>
      </w:hyperlink>
      <w:r>
        <w:t xml:space="preserve"> ДТЗН Свердловской области от 29.05.2023 N 167)</w:t>
      </w:r>
    </w:p>
    <w:p w:rsidR="00033FA5" w:rsidRDefault="00033FA5">
      <w:pPr>
        <w:pStyle w:val="ConsPlusNormal"/>
        <w:spacing w:before="220"/>
        <w:ind w:firstLine="540"/>
        <w:jc w:val="both"/>
      </w:pPr>
      <w:r>
        <w:t>32. При предоставлении государственной услуги запрещается:</w:t>
      </w:r>
    </w:p>
    <w:p w:rsidR="00033FA5" w:rsidRDefault="00033FA5">
      <w:pPr>
        <w:pStyle w:val="ConsPlusNormal"/>
        <w:spacing w:before="220"/>
        <w:ind w:firstLine="540"/>
        <w:jc w:val="both"/>
      </w:pPr>
      <w:r>
        <w:t>1) 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на официальном сайте Департамента;</w:t>
      </w:r>
    </w:p>
    <w:p w:rsidR="00033FA5" w:rsidRDefault="00033FA5">
      <w:pPr>
        <w:pStyle w:val="ConsPlusNormal"/>
        <w:spacing w:before="220"/>
        <w:ind w:firstLine="540"/>
        <w:jc w:val="both"/>
      </w:pPr>
      <w: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на официальном сайте Департамента.</w:t>
      </w:r>
    </w:p>
    <w:p w:rsidR="00033FA5" w:rsidRDefault="00033FA5">
      <w:pPr>
        <w:pStyle w:val="ConsPlusNormal"/>
        <w:jc w:val="both"/>
      </w:pPr>
    </w:p>
    <w:p w:rsidR="00033FA5" w:rsidRDefault="00033FA5">
      <w:pPr>
        <w:pStyle w:val="ConsPlusTitle"/>
        <w:jc w:val="center"/>
        <w:outlineLvl w:val="2"/>
      </w:pPr>
      <w:r>
        <w:t>ИСЧЕРПЫВАЮЩИЙ ПЕРЕЧЕНЬ</w:t>
      </w:r>
    </w:p>
    <w:p w:rsidR="00033FA5" w:rsidRDefault="00033FA5">
      <w:pPr>
        <w:pStyle w:val="ConsPlusTitle"/>
        <w:jc w:val="center"/>
      </w:pPr>
      <w:r>
        <w:t>ОСНОВАНИЙ ДЛЯ ОТКАЗА В ПРИЕМЕ ДОКУМЕНТОВ,</w:t>
      </w:r>
    </w:p>
    <w:p w:rsidR="00033FA5" w:rsidRDefault="00033FA5">
      <w:pPr>
        <w:pStyle w:val="ConsPlusTitle"/>
        <w:jc w:val="center"/>
      </w:pPr>
      <w:r>
        <w:t>НЕОБХОДИМЫХ ДЛЯ ПРЕДОСТАВЛЕНИЯ ГОСУДАРСТВЕННОЙ УСЛУГИ</w:t>
      </w:r>
    </w:p>
    <w:p w:rsidR="00033FA5" w:rsidRDefault="00033FA5">
      <w:pPr>
        <w:pStyle w:val="ConsPlusNormal"/>
        <w:jc w:val="both"/>
      </w:pPr>
    </w:p>
    <w:p w:rsidR="00033FA5" w:rsidRDefault="00033FA5">
      <w:pPr>
        <w:pStyle w:val="ConsPlusNormal"/>
        <w:ind w:firstLine="540"/>
        <w:jc w:val="both"/>
      </w:pPr>
      <w:r>
        <w:t>33. Основаниями для отказа центром занятости, автономным учреждением в принятии заявления гражданина, обратившегося в центр занятости, автономное учреждение, являются:</w:t>
      </w:r>
    </w:p>
    <w:p w:rsidR="00033FA5" w:rsidRDefault="00033FA5">
      <w:pPr>
        <w:pStyle w:val="ConsPlusNormal"/>
        <w:spacing w:before="220"/>
        <w:ind w:firstLine="540"/>
        <w:jc w:val="both"/>
      </w:pPr>
      <w:r>
        <w:t xml:space="preserve">1) </w:t>
      </w:r>
      <w:proofErr w:type="spellStart"/>
      <w:r>
        <w:t>ненаправление</w:t>
      </w:r>
      <w:proofErr w:type="spellEnd"/>
      <w:r>
        <w:t xml:space="preserve"> гражданином, обратившимся в центр занятости, автономное учреждение, резюме в центр занятости, автономное учреждение в срок, установленный </w:t>
      </w:r>
      <w:hyperlink w:anchor="P135">
        <w:r>
          <w:rPr>
            <w:color w:val="0000FF"/>
          </w:rPr>
          <w:t>частью второй пункта 21</w:t>
        </w:r>
      </w:hyperlink>
      <w:r>
        <w:t xml:space="preserve"> настоящего Административного регламента. Уведомление об отказе в приеме заявления направляется такому гражданину на четвертый день со дня направления им заявления;</w:t>
      </w:r>
    </w:p>
    <w:p w:rsidR="00033FA5" w:rsidRDefault="00033FA5">
      <w:pPr>
        <w:pStyle w:val="ConsPlusNormal"/>
        <w:spacing w:before="220"/>
        <w:ind w:firstLine="540"/>
        <w:jc w:val="both"/>
      </w:pPr>
      <w:r>
        <w:t xml:space="preserve">2) несоответствие резюме требованиям к информации, указанным в </w:t>
      </w:r>
      <w:hyperlink w:anchor="P231">
        <w:r>
          <w:rPr>
            <w:color w:val="0000FF"/>
          </w:rPr>
          <w:t>пункте 42</w:t>
        </w:r>
      </w:hyperlink>
      <w:r>
        <w:t xml:space="preserve"> настоящего </w:t>
      </w:r>
      <w:r>
        <w:lastRenderedPageBreak/>
        <w:t>Административного регламента. Уведомление об отказе в приеме заявления с указанием причин отказа направляется гражданину, обратившемуся в центр занятости, автономное учреждение, не позднее следующего рабочего дня со дня проведения оценки резюме;</w:t>
      </w:r>
    </w:p>
    <w:p w:rsidR="00033FA5" w:rsidRDefault="00033FA5">
      <w:pPr>
        <w:pStyle w:val="ConsPlusNormal"/>
        <w:spacing w:before="220"/>
        <w:ind w:firstLine="540"/>
        <w:jc w:val="both"/>
      </w:pPr>
      <w:r>
        <w:t xml:space="preserve">3) неявка гражданина, обратившегося в центр занятости, автономное учреждение, в установленный срок в центр занятости, автономное учреждение в соответствии с </w:t>
      </w:r>
      <w:hyperlink r:id="rId27">
        <w:r>
          <w:rPr>
            <w:color w:val="0000FF"/>
          </w:rPr>
          <w:t>пунктом 12</w:t>
        </w:r>
      </w:hyperlink>
      <w:r>
        <w:t xml:space="preserve"> Правил регистрации граждан. Уведомление об отказе в приеме заявления направляется такому гражданину не позднее следующего рабочего дня по истечении срока, установленного для личного посещения центра занятости, автономного учреждения.</w:t>
      </w:r>
    </w:p>
    <w:p w:rsidR="00033FA5" w:rsidRDefault="00033FA5">
      <w:pPr>
        <w:pStyle w:val="ConsPlusNormal"/>
        <w:jc w:val="both"/>
      </w:pPr>
    </w:p>
    <w:p w:rsidR="00033FA5" w:rsidRDefault="00033FA5">
      <w:pPr>
        <w:pStyle w:val="ConsPlusTitle"/>
        <w:jc w:val="center"/>
        <w:outlineLvl w:val="2"/>
      </w:pPr>
      <w:r>
        <w:t>ИСЧЕРПЫВАЮЩИЙ ПЕРЕЧЕНЬ ОСНОВАНИЙ ДЛЯ ПРИОСТАНОВЛЕНИЯ</w:t>
      </w:r>
    </w:p>
    <w:p w:rsidR="00033FA5" w:rsidRDefault="00033FA5">
      <w:pPr>
        <w:pStyle w:val="ConsPlusTitle"/>
        <w:jc w:val="center"/>
      </w:pPr>
      <w:r>
        <w:t>ИЛИ ОТКАЗА В ПРЕДОСТАВЛЕНИИ ГОСУДАРСТВЕННОЙ УСЛУГИ</w:t>
      </w:r>
    </w:p>
    <w:p w:rsidR="00033FA5" w:rsidRDefault="00033FA5">
      <w:pPr>
        <w:pStyle w:val="ConsPlusNormal"/>
        <w:jc w:val="both"/>
      </w:pPr>
    </w:p>
    <w:p w:rsidR="00033FA5" w:rsidRDefault="00033FA5">
      <w:pPr>
        <w:pStyle w:val="ConsPlusNormal"/>
        <w:ind w:firstLine="540"/>
        <w:jc w:val="both"/>
      </w:pPr>
      <w:r>
        <w:t>34. Основанием для приостановления предоставления государственной услуги является направление центром занятости гражданина на профессиональное обучение и получение дополнительного профессионального образования.</w:t>
      </w:r>
    </w:p>
    <w:p w:rsidR="00033FA5" w:rsidRDefault="00033FA5">
      <w:pPr>
        <w:pStyle w:val="ConsPlusNormal"/>
        <w:spacing w:before="220"/>
        <w:ind w:firstLine="540"/>
        <w:jc w:val="both"/>
      </w:pPr>
      <w:r>
        <w:t>35. Основания для отказа гражданину в предоставлении государственной услуги отсутствуют.</w:t>
      </w:r>
    </w:p>
    <w:p w:rsidR="00033FA5" w:rsidRDefault="00033FA5">
      <w:pPr>
        <w:pStyle w:val="ConsPlusNormal"/>
        <w:spacing w:before="220"/>
        <w:ind w:firstLine="540"/>
        <w:jc w:val="both"/>
      </w:pPr>
      <w:r>
        <w:t xml:space="preserve">36. Предоставление государственной услуги гражданам прекращается при снятии гражданина с регистрационного учета в целях поиска подходящей работы в случаях, предусмотренных </w:t>
      </w:r>
      <w:hyperlink r:id="rId28">
        <w:r>
          <w:rPr>
            <w:color w:val="0000FF"/>
          </w:rPr>
          <w:t>пунктом 28</w:t>
        </w:r>
      </w:hyperlink>
      <w:r>
        <w:t xml:space="preserve"> Правил регистрации граждан.</w:t>
      </w:r>
    </w:p>
    <w:p w:rsidR="00033FA5" w:rsidRDefault="00033FA5">
      <w:pPr>
        <w:pStyle w:val="ConsPlusNormal"/>
        <w:jc w:val="both"/>
      </w:pPr>
    </w:p>
    <w:p w:rsidR="00033FA5" w:rsidRDefault="00033FA5">
      <w:pPr>
        <w:pStyle w:val="ConsPlusTitle"/>
        <w:jc w:val="center"/>
        <w:outlineLvl w:val="2"/>
      </w:pPr>
      <w:r>
        <w:t>ПЕРЕЧЕНЬ УСЛУГ, КОТОРЫЕ ЯВЛЯЮТСЯ НЕОБХОДИМЫМИ И</w:t>
      </w:r>
    </w:p>
    <w:p w:rsidR="00033FA5" w:rsidRDefault="00033FA5">
      <w:pPr>
        <w:pStyle w:val="ConsPlusTitle"/>
        <w:jc w:val="center"/>
      </w:pPr>
      <w:r>
        <w:t>ОБЯЗАТЕЛЬНЫМИ ДЛЯ ПРЕДОСТАВЛЕНИЯ ГОСУДАРСТВЕННОЙ УСЛУГИ,</w:t>
      </w:r>
    </w:p>
    <w:p w:rsidR="00033FA5" w:rsidRDefault="00033FA5">
      <w:pPr>
        <w:pStyle w:val="ConsPlusTitle"/>
        <w:jc w:val="center"/>
      </w:pPr>
      <w:r>
        <w:t>В ТОМ ЧИСЛЕ СВЕДЕНИЯ О ДОКУМЕНТЕ (ДОКУМЕНТАХ),</w:t>
      </w:r>
    </w:p>
    <w:p w:rsidR="00033FA5" w:rsidRDefault="00033FA5">
      <w:pPr>
        <w:pStyle w:val="ConsPlusTitle"/>
        <w:jc w:val="center"/>
      </w:pPr>
      <w:r>
        <w:t>ВЫДАВАЕМОМ (ВЫДАВАЕМЫХ) ОРГАНИЗАЦИЕЙ,</w:t>
      </w:r>
    </w:p>
    <w:p w:rsidR="00033FA5" w:rsidRDefault="00033FA5">
      <w:pPr>
        <w:pStyle w:val="ConsPlusTitle"/>
        <w:jc w:val="center"/>
      </w:pPr>
      <w:r>
        <w:t>УЧАСТВУЮЩЕЙ В ПРЕДОСТАВЛЕНИИ ГОСУДАРСТВЕННОЙ УСЛУГИ</w:t>
      </w:r>
    </w:p>
    <w:p w:rsidR="00033FA5" w:rsidRDefault="00033FA5">
      <w:pPr>
        <w:pStyle w:val="ConsPlusNormal"/>
        <w:jc w:val="both"/>
      </w:pPr>
    </w:p>
    <w:p w:rsidR="00033FA5" w:rsidRDefault="00033FA5">
      <w:pPr>
        <w:pStyle w:val="ConsPlusNormal"/>
        <w:ind w:firstLine="540"/>
        <w:jc w:val="both"/>
      </w:pPr>
      <w:r>
        <w:t xml:space="preserve">37. Услуг, которые являются необходимыми и обязательными для предоставления государственной услуги в соответствии с </w:t>
      </w:r>
      <w:hyperlink r:id="rId29">
        <w:r>
          <w:rPr>
            <w:color w:val="0000FF"/>
          </w:rPr>
          <w:t>Постановлением</w:t>
        </w:r>
      </w:hyperlink>
      <w:r>
        <w:t xml:space="preserve"> Правительства Свердловской области от 14.09.2011 N 1211-ПП, не предусмотрено.</w:t>
      </w:r>
    </w:p>
    <w:p w:rsidR="00033FA5" w:rsidRDefault="00033FA5">
      <w:pPr>
        <w:pStyle w:val="ConsPlusNormal"/>
        <w:jc w:val="both"/>
      </w:pPr>
    </w:p>
    <w:p w:rsidR="00033FA5" w:rsidRDefault="00033FA5">
      <w:pPr>
        <w:pStyle w:val="ConsPlusTitle"/>
        <w:jc w:val="center"/>
        <w:outlineLvl w:val="2"/>
      </w:pPr>
      <w:r>
        <w:t>ПОРЯДОК, РАЗМЕР И ОСНОВАНИЯ ВЗИМАНИЯ ГОСУДАРСТВЕННОЙ ПОШЛИНЫ</w:t>
      </w:r>
    </w:p>
    <w:p w:rsidR="00033FA5" w:rsidRDefault="00033FA5">
      <w:pPr>
        <w:pStyle w:val="ConsPlusTitle"/>
        <w:jc w:val="center"/>
      </w:pPr>
      <w:r>
        <w:t>ИЛИ ИНОЙ ПЛАТЫ, ВЗИМАЕМОЙ ЗА ПРЕДОСТАВЛЕНИЕ</w:t>
      </w:r>
    </w:p>
    <w:p w:rsidR="00033FA5" w:rsidRDefault="00033FA5">
      <w:pPr>
        <w:pStyle w:val="ConsPlusTitle"/>
        <w:jc w:val="center"/>
      </w:pPr>
      <w:r>
        <w:t>ГОСУДАРСТВЕННОЙ УСЛУГИ</w:t>
      </w:r>
    </w:p>
    <w:p w:rsidR="00033FA5" w:rsidRDefault="00033FA5">
      <w:pPr>
        <w:pStyle w:val="ConsPlusNormal"/>
        <w:jc w:val="both"/>
      </w:pPr>
    </w:p>
    <w:p w:rsidR="00033FA5" w:rsidRDefault="00033FA5">
      <w:pPr>
        <w:pStyle w:val="ConsPlusNormal"/>
        <w:ind w:firstLine="540"/>
        <w:jc w:val="both"/>
      </w:pPr>
      <w:r>
        <w:t>38. Государственная услуга предоставляется без взимания государственной пошлины или иной платы.</w:t>
      </w:r>
    </w:p>
    <w:p w:rsidR="00033FA5" w:rsidRDefault="00033FA5">
      <w:pPr>
        <w:pStyle w:val="ConsPlusNormal"/>
        <w:jc w:val="both"/>
      </w:pPr>
    </w:p>
    <w:p w:rsidR="00033FA5" w:rsidRDefault="00033FA5">
      <w:pPr>
        <w:pStyle w:val="ConsPlusTitle"/>
        <w:jc w:val="center"/>
        <w:outlineLvl w:val="2"/>
      </w:pPr>
      <w:r>
        <w:t>ПОРЯДОК, РАЗМЕР И ОСНОВАНИЯ ВЗИМАНИЯ ПЛАТЫ</w:t>
      </w:r>
    </w:p>
    <w:p w:rsidR="00033FA5" w:rsidRDefault="00033FA5">
      <w:pPr>
        <w:pStyle w:val="ConsPlusTitle"/>
        <w:jc w:val="center"/>
      </w:pPr>
      <w:r>
        <w:t>ЗА ПРЕДОСТАВЛЕНИЕ УСЛУГ, КОТОРЫЕ ЯВЛЯЮТСЯ НЕОБХОДИМЫМИ И</w:t>
      </w:r>
    </w:p>
    <w:p w:rsidR="00033FA5" w:rsidRDefault="00033FA5">
      <w:pPr>
        <w:pStyle w:val="ConsPlusTitle"/>
        <w:jc w:val="center"/>
      </w:pPr>
      <w:r>
        <w:t>ОБЯЗАТЕЛЬНЫМИ ДЛЯ ПРЕДОСТАВЛЕНИЯ ГОСУДАРСТВЕННОЙ УСЛУГИ,</w:t>
      </w:r>
    </w:p>
    <w:p w:rsidR="00033FA5" w:rsidRDefault="00033FA5">
      <w:pPr>
        <w:pStyle w:val="ConsPlusTitle"/>
        <w:jc w:val="center"/>
      </w:pPr>
      <w:r>
        <w:t>ВКЛЮЧАЯ ИНФОРМАЦИЮ О МЕТОДИКЕ РАСЧЕТА РАЗМЕРА ТАКОЙ ПЛАТЫ</w:t>
      </w:r>
    </w:p>
    <w:p w:rsidR="00033FA5" w:rsidRDefault="00033FA5">
      <w:pPr>
        <w:pStyle w:val="ConsPlusNormal"/>
        <w:jc w:val="both"/>
      </w:pPr>
    </w:p>
    <w:p w:rsidR="00033FA5" w:rsidRDefault="00033FA5">
      <w:pPr>
        <w:pStyle w:val="ConsPlusNormal"/>
        <w:ind w:firstLine="540"/>
        <w:jc w:val="both"/>
      </w:pPr>
      <w:r>
        <w:t>39.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033FA5" w:rsidRDefault="00033FA5">
      <w:pPr>
        <w:pStyle w:val="ConsPlusNormal"/>
        <w:jc w:val="both"/>
      </w:pPr>
    </w:p>
    <w:p w:rsidR="00033FA5" w:rsidRDefault="00033FA5">
      <w:pPr>
        <w:pStyle w:val="ConsPlusTitle"/>
        <w:jc w:val="center"/>
        <w:outlineLvl w:val="2"/>
      </w:pPr>
      <w:r>
        <w:t>МАКСИМАЛЬНЫЙ СРОК ОЖИДАНИЯ В ОЧЕРЕДИ ПРИ ПОДАЧЕ</w:t>
      </w:r>
    </w:p>
    <w:p w:rsidR="00033FA5" w:rsidRDefault="00033FA5">
      <w:pPr>
        <w:pStyle w:val="ConsPlusTitle"/>
        <w:jc w:val="center"/>
      </w:pPr>
      <w:r>
        <w:t>ЗАЯВЛЕНИЯ О ПРЕДОСТАВЛЕНИИ ГОСУДАРСТВЕННОЙ УСЛУГИ, УСЛУГИ,</w:t>
      </w:r>
    </w:p>
    <w:p w:rsidR="00033FA5" w:rsidRDefault="00033FA5">
      <w:pPr>
        <w:pStyle w:val="ConsPlusTitle"/>
        <w:jc w:val="center"/>
      </w:pPr>
      <w:r>
        <w:t>ПРЕДОСТАВЛЯЕМОЙ ОРГАНИЗАЦИЕЙ, УЧАСТВУЮЩЕЙ В ПРЕДОСТАВЛЕНИИ</w:t>
      </w:r>
    </w:p>
    <w:p w:rsidR="00033FA5" w:rsidRDefault="00033FA5">
      <w:pPr>
        <w:pStyle w:val="ConsPlusTitle"/>
        <w:jc w:val="center"/>
      </w:pPr>
      <w:r>
        <w:t>ГОСУДАРСТВЕННОЙ УСЛУГИ, И ПРИ ПОЛУЧЕНИИ</w:t>
      </w:r>
    </w:p>
    <w:p w:rsidR="00033FA5" w:rsidRDefault="00033FA5">
      <w:pPr>
        <w:pStyle w:val="ConsPlusTitle"/>
        <w:jc w:val="center"/>
      </w:pPr>
      <w:r>
        <w:t>РЕЗУЛЬТАТА ПРЕДОСТАВЛЕНИЯ ТАКИХ УСЛУГ</w:t>
      </w:r>
    </w:p>
    <w:p w:rsidR="00033FA5" w:rsidRDefault="00033FA5">
      <w:pPr>
        <w:pStyle w:val="ConsPlusNormal"/>
        <w:jc w:val="both"/>
      </w:pPr>
    </w:p>
    <w:p w:rsidR="00033FA5" w:rsidRDefault="00033FA5">
      <w:pPr>
        <w:pStyle w:val="ConsPlusNormal"/>
        <w:ind w:firstLine="540"/>
        <w:jc w:val="both"/>
      </w:pPr>
      <w:r>
        <w:t>40. Заявление подается в центр занятости, автономное учреждение в форме электронного документа с использованием единой цифровой платформы или Единого портала в любое удобное для гражданина время.</w:t>
      </w:r>
    </w:p>
    <w:p w:rsidR="00033FA5" w:rsidRDefault="00033FA5">
      <w:pPr>
        <w:pStyle w:val="ConsPlusNormal"/>
        <w:spacing w:before="220"/>
        <w:ind w:firstLine="540"/>
        <w:jc w:val="both"/>
      </w:pPr>
      <w:r>
        <w:t>При личном обращении гражданина в центр занятости, автономное учреждение за содействием в подаче заявления в электронной форме срок ожидания в очереди не должен превышать 15 минут.</w:t>
      </w:r>
    </w:p>
    <w:p w:rsidR="00033FA5" w:rsidRDefault="00033FA5">
      <w:pPr>
        <w:pStyle w:val="ConsPlusNormal"/>
        <w:jc w:val="both"/>
      </w:pPr>
    </w:p>
    <w:p w:rsidR="00033FA5" w:rsidRDefault="00033FA5">
      <w:pPr>
        <w:pStyle w:val="ConsPlusTitle"/>
        <w:jc w:val="center"/>
        <w:outlineLvl w:val="2"/>
      </w:pPr>
      <w:r>
        <w:t>СРОК И ПОРЯДОК РЕГИСТРАЦИИ ЗАЯВЛЕНИЯ</w:t>
      </w:r>
    </w:p>
    <w:p w:rsidR="00033FA5" w:rsidRDefault="00033FA5">
      <w:pPr>
        <w:pStyle w:val="ConsPlusTitle"/>
        <w:jc w:val="center"/>
      </w:pPr>
      <w:r>
        <w:t>ЗАЯВИТЕЛЯ О ПРЕДОСТАВЛЕНИИ ГОСУДАРСТВЕННОЙ УСЛУГИ И УСЛУГИ,</w:t>
      </w:r>
    </w:p>
    <w:p w:rsidR="00033FA5" w:rsidRDefault="00033FA5">
      <w:pPr>
        <w:pStyle w:val="ConsPlusTitle"/>
        <w:jc w:val="center"/>
      </w:pPr>
      <w:r>
        <w:t>ПРЕДОСТАВЛЯЕМОЙ ОРГАНИЗАЦИЕЙ, УЧАСТВУЮЩЕЙ В ПРЕДОСТАВЛЕНИИ</w:t>
      </w:r>
    </w:p>
    <w:p w:rsidR="00033FA5" w:rsidRDefault="00033FA5">
      <w:pPr>
        <w:pStyle w:val="ConsPlusTitle"/>
        <w:jc w:val="center"/>
      </w:pPr>
      <w:r>
        <w:t>ГОСУДАРСТВЕННОЙ УСЛУГИ, В ТОМ ЧИСЛЕ В ЭЛЕКТРОННОЙ ФОРМЕ</w:t>
      </w:r>
    </w:p>
    <w:p w:rsidR="00033FA5" w:rsidRDefault="00033FA5">
      <w:pPr>
        <w:pStyle w:val="ConsPlusNormal"/>
        <w:jc w:val="both"/>
      </w:pPr>
    </w:p>
    <w:p w:rsidR="00033FA5" w:rsidRDefault="00033FA5">
      <w:pPr>
        <w:pStyle w:val="ConsPlusNormal"/>
        <w:ind w:firstLine="540"/>
        <w:jc w:val="both"/>
      </w:pPr>
      <w:r>
        <w:t>41. В случае если заявление и резюме направлено гражданином, обратившимся в центр занятости, автономное учреждение, в выходной или нерабочий праздничный день, днем направления заявления считается следующий за ним рабочий день.</w:t>
      </w:r>
    </w:p>
    <w:p w:rsidR="00033FA5" w:rsidRDefault="00033FA5">
      <w:pPr>
        <w:pStyle w:val="ConsPlusNormal"/>
        <w:spacing w:before="220"/>
        <w:ind w:firstLine="540"/>
        <w:jc w:val="both"/>
      </w:pPr>
      <w:bookmarkStart w:id="5" w:name="P231"/>
      <w:bookmarkEnd w:id="5"/>
      <w:r>
        <w:t xml:space="preserve">42. Центр занятости, автономное учреждение не позднее 1 рабочего дня после направления гражданином, обратившимся в центр занятости, автономное учреждение, заявления и резюме проводит в порядке, предусмотренном </w:t>
      </w:r>
      <w:hyperlink r:id="rId30">
        <w:r>
          <w:rPr>
            <w:color w:val="0000FF"/>
          </w:rPr>
          <w:t>Приказом</w:t>
        </w:r>
      </w:hyperlink>
      <w:r>
        <w:t xml:space="preserve"> Федеральной службы по труду и занятости от 08.07.2022 N 173 "Об утверждении требований к информации, размещаемой на Единой цифровой платформе в сфере занятости и трудовых отношений "Работа в России", а также порядка проведения оценки информации, размещаемой на Единой цифровой платформе в сфере занятости и трудовых отношений "Работа в России", на предмет соответствия требованиям к информации, размещаемой на единой цифровой платформе в сфере занятости и трудовых отношений "Работа в России" (далее - Приказ </w:t>
      </w:r>
      <w:proofErr w:type="spellStart"/>
      <w:r>
        <w:t>Роструда</w:t>
      </w:r>
      <w:proofErr w:type="spellEnd"/>
      <w:r>
        <w:t xml:space="preserve"> N 173), оценку его резюме на соответствие </w:t>
      </w:r>
      <w:hyperlink r:id="rId31">
        <w:r>
          <w:rPr>
            <w:color w:val="0000FF"/>
          </w:rPr>
          <w:t>Требованиям</w:t>
        </w:r>
      </w:hyperlink>
      <w:r>
        <w:t xml:space="preserve"> к информации, размещаемой на единой цифровой платформе, утвержденным Приказом </w:t>
      </w:r>
      <w:proofErr w:type="spellStart"/>
      <w:r>
        <w:t>Роструда</w:t>
      </w:r>
      <w:proofErr w:type="spellEnd"/>
      <w:r>
        <w:t xml:space="preserve"> N 173 (далее - требования к информации).</w:t>
      </w:r>
    </w:p>
    <w:p w:rsidR="00033FA5" w:rsidRDefault="00033FA5">
      <w:pPr>
        <w:pStyle w:val="ConsPlusNormal"/>
        <w:spacing w:before="220"/>
        <w:ind w:firstLine="540"/>
        <w:jc w:val="both"/>
      </w:pPr>
      <w:r>
        <w:t>При соответствии резюме гражданина, обратившегося в центр занятости, автономное учреждение, требованиям к информации заявление считается принятым центром занятости, автономным учреждением, за исключением случаев, когда заявление направлено им в центр занятости, автономное учреждение не по месту жительства.</w:t>
      </w:r>
    </w:p>
    <w:p w:rsidR="00033FA5" w:rsidRDefault="00033FA5">
      <w:pPr>
        <w:pStyle w:val="ConsPlusNormal"/>
        <w:spacing w:before="220"/>
        <w:ind w:firstLine="540"/>
        <w:jc w:val="both"/>
      </w:pPr>
      <w:r>
        <w:t>43. В случае, когда гражданином, обратившимся в центр занятости, автономное учреждение, направлено в центр занятости, автономное учреждение заявление и резюме не по месту жительства, заявление принимается центром занятости, автономным учреждением при условии соответствия его резюме требованиям к информации в день явки такого гражданина в центр занятости, автономное учреждение. Центр занятости, автономное учреждение не позднее 1 рабочего дня после окончания процедуры оценки резюме направляет гражданину, обратившемуся в центр занятости, автономное учреждение, уведомление о необходимости личного посещения центра занятости, автономного учреждения не позднее 5 рабочих дней со дня направления уведомления.</w:t>
      </w:r>
    </w:p>
    <w:p w:rsidR="00033FA5" w:rsidRDefault="00033FA5">
      <w:pPr>
        <w:pStyle w:val="ConsPlusNormal"/>
        <w:spacing w:before="220"/>
        <w:ind w:firstLine="540"/>
        <w:jc w:val="both"/>
      </w:pPr>
      <w:r>
        <w:t>44. Уведомление о принятии заявления направляется гражданину, обратившемуся в центр занятости, автономное учреждение, в день его принятия.</w:t>
      </w:r>
    </w:p>
    <w:p w:rsidR="00033FA5" w:rsidRDefault="00033FA5">
      <w:pPr>
        <w:pStyle w:val="ConsPlusNormal"/>
        <w:spacing w:before="220"/>
        <w:ind w:firstLine="540"/>
        <w:jc w:val="both"/>
      </w:pPr>
      <w:r>
        <w:t>45. Днем постановки на регистрационный учет в целях поиска подходящей работы является день принятия заявления.</w:t>
      </w:r>
    </w:p>
    <w:p w:rsidR="00033FA5" w:rsidRDefault="00033FA5">
      <w:pPr>
        <w:pStyle w:val="ConsPlusNormal"/>
        <w:spacing w:before="220"/>
        <w:ind w:firstLine="540"/>
        <w:jc w:val="both"/>
      </w:pPr>
      <w:r>
        <w:t>Уведомление о постановке на регистрационный учет в целях поиска подходящей работы направляется гражданину, обратившемуся в центр занятости, автономное учреждение, в день его постановки на регистрационный учет в целях поиска подходящей работы.</w:t>
      </w:r>
    </w:p>
    <w:p w:rsidR="00033FA5" w:rsidRDefault="00033FA5">
      <w:pPr>
        <w:pStyle w:val="ConsPlusNormal"/>
        <w:jc w:val="both"/>
      </w:pPr>
    </w:p>
    <w:p w:rsidR="00033FA5" w:rsidRDefault="00033FA5">
      <w:pPr>
        <w:pStyle w:val="ConsPlusTitle"/>
        <w:jc w:val="center"/>
        <w:outlineLvl w:val="2"/>
      </w:pPr>
      <w:r>
        <w:lastRenderedPageBreak/>
        <w:t>ТРЕБОВАНИЯ К ПОМЕЩЕНИЯМ, В КОТОРЫХ ПРЕДОСТАВЛЯЕТСЯ</w:t>
      </w:r>
    </w:p>
    <w:p w:rsidR="00033FA5" w:rsidRDefault="00033FA5">
      <w:pPr>
        <w:pStyle w:val="ConsPlusTitle"/>
        <w:jc w:val="center"/>
      </w:pPr>
      <w:r>
        <w:t>ГОСУДАРСТВЕННАЯ УСЛУГА, К ЗАЛУ ОЖИДАНИЯ, МЕСТАМ</w:t>
      </w:r>
    </w:p>
    <w:p w:rsidR="00033FA5" w:rsidRDefault="00033FA5">
      <w:pPr>
        <w:pStyle w:val="ConsPlusTitle"/>
        <w:jc w:val="center"/>
      </w:pPr>
      <w:r>
        <w:t>ДЛЯ ЗАПОЛНЕНИЯ ЗАПРОСОВ О ПРЕДОСТАВЛЕНИИ ГОСУДАРСТВЕННОЙ</w:t>
      </w:r>
    </w:p>
    <w:p w:rsidR="00033FA5" w:rsidRDefault="00033FA5">
      <w:pPr>
        <w:pStyle w:val="ConsPlusTitle"/>
        <w:jc w:val="center"/>
      </w:pPr>
      <w:r>
        <w:t>УСЛУГИ, ИНФОРМАЦИОННЫМ СТЕНДАМ С ОБРАЗЦАМИ ИХ ЗАПОЛНЕНИЯ</w:t>
      </w:r>
    </w:p>
    <w:p w:rsidR="00033FA5" w:rsidRDefault="00033FA5">
      <w:pPr>
        <w:pStyle w:val="ConsPlusTitle"/>
        <w:jc w:val="center"/>
      </w:pPr>
      <w:r>
        <w:t>И ПЕРЕЧНЕМ ДОКУМЕНТОВ, НЕОБХОДИМЫХ ДЛЯ ПРЕДОСТАВЛЕНИЯ</w:t>
      </w:r>
    </w:p>
    <w:p w:rsidR="00033FA5" w:rsidRDefault="00033FA5">
      <w:pPr>
        <w:pStyle w:val="ConsPlusTitle"/>
        <w:jc w:val="center"/>
      </w:pPr>
      <w:r>
        <w:t>КАЖДОЙ ГОСУДАРСТВЕННОЙ УСЛУГИ, РАЗМЕЩЕНИЮ И ОФОРМЛЕНИЮ</w:t>
      </w:r>
    </w:p>
    <w:p w:rsidR="00033FA5" w:rsidRDefault="00033FA5">
      <w:pPr>
        <w:pStyle w:val="ConsPlusTitle"/>
        <w:jc w:val="center"/>
      </w:pPr>
      <w:r>
        <w:t>ВИЗУАЛЬНОЙ, ТЕКСТОВОЙ И МУЛЬТИМЕДИЙНОЙ ИНФОРМАЦИИ О ПОРЯДКЕ</w:t>
      </w:r>
    </w:p>
    <w:p w:rsidR="00033FA5" w:rsidRDefault="00033FA5">
      <w:pPr>
        <w:pStyle w:val="ConsPlusTitle"/>
        <w:jc w:val="center"/>
      </w:pPr>
      <w:r>
        <w:t>ПРЕДОСТАВЛЕНИЯ ТАКОЙ УСЛУГИ, В ТОМ ЧИСЛЕ К ОБЕСПЕЧЕНИЮ</w:t>
      </w:r>
    </w:p>
    <w:p w:rsidR="00033FA5" w:rsidRDefault="00033FA5">
      <w:pPr>
        <w:pStyle w:val="ConsPlusTitle"/>
        <w:jc w:val="center"/>
      </w:pPr>
      <w:r>
        <w:t>ДОСТУПНОСТИ ДЛЯ ИНВАЛИДОВ УКАЗАННЫХ ОБЪЕКТОВ В СООТВЕТСТВИИ</w:t>
      </w:r>
    </w:p>
    <w:p w:rsidR="00033FA5" w:rsidRDefault="00033FA5">
      <w:pPr>
        <w:pStyle w:val="ConsPlusTitle"/>
        <w:jc w:val="center"/>
      </w:pPr>
      <w:r>
        <w:t>С ЗАКОНОДАТЕЛЬСТВОМ РОССИЙСКОЙ ФЕДЕРАЦИИ И ЗАКОНОДАТЕЛЬСТВОМ</w:t>
      </w:r>
    </w:p>
    <w:p w:rsidR="00033FA5" w:rsidRDefault="00033FA5">
      <w:pPr>
        <w:pStyle w:val="ConsPlusTitle"/>
        <w:jc w:val="center"/>
      </w:pPr>
      <w:r>
        <w:t>СВЕРДЛОВСКОЙ ОБЛАСТИ О СОЦИАЛЬНОЙ ЗАЩИТЕ ИНВАЛИДОВ</w:t>
      </w:r>
    </w:p>
    <w:p w:rsidR="00033FA5" w:rsidRDefault="00033FA5">
      <w:pPr>
        <w:pStyle w:val="ConsPlusNormal"/>
        <w:jc w:val="both"/>
      </w:pPr>
    </w:p>
    <w:p w:rsidR="00033FA5" w:rsidRDefault="00033FA5">
      <w:pPr>
        <w:pStyle w:val="ConsPlusNormal"/>
        <w:ind w:firstLine="540"/>
        <w:jc w:val="both"/>
      </w:pPr>
      <w:r>
        <w:t>46. В помещениях центров занятости, автономного учреждения, в которых предоставляется государственная услуга, обеспечивается:</w:t>
      </w:r>
    </w:p>
    <w:p w:rsidR="00033FA5" w:rsidRDefault="00033FA5">
      <w:pPr>
        <w:pStyle w:val="ConsPlusNormal"/>
        <w:spacing w:before="220"/>
        <w:ind w:firstLine="540"/>
        <w:jc w:val="both"/>
      </w:pPr>
      <w:r>
        <w:t>1) соблюдение санитарно-эпидемиологических правил и нормативов, правил противопожарной безопасности;</w:t>
      </w:r>
    </w:p>
    <w:p w:rsidR="00033FA5" w:rsidRDefault="00033FA5">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33FA5" w:rsidRDefault="00033FA5">
      <w:pPr>
        <w:pStyle w:val="ConsPlusNormal"/>
        <w:spacing w:before="220"/>
        <w:ind w:firstLine="540"/>
        <w:jc w:val="both"/>
      </w:pPr>
      <w:r>
        <w:t>возможность беспрепятственного входа в объекты и выхода из них;</w:t>
      </w:r>
    </w:p>
    <w:p w:rsidR="00033FA5" w:rsidRDefault="00033FA5">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центра занятости, автономного учреждения </w:t>
      </w:r>
      <w:proofErr w:type="spellStart"/>
      <w:r>
        <w:t>ассистивных</w:t>
      </w:r>
      <w:proofErr w:type="spellEnd"/>
      <w:r>
        <w:t xml:space="preserve"> и вспомогательных технологий, а также сменного кресла-коляски;</w:t>
      </w:r>
    </w:p>
    <w:p w:rsidR="00033FA5" w:rsidRDefault="00033FA5">
      <w:pPr>
        <w:pStyle w:val="ConsPlusNormal"/>
        <w:spacing w:before="220"/>
        <w:ind w:firstLine="540"/>
        <w:jc w:val="both"/>
      </w:pPr>
      <w:r>
        <w:t>3) оборудование места с доступом к единой цифровой платформе, Единому порталу;</w:t>
      </w:r>
    </w:p>
    <w:p w:rsidR="00033FA5" w:rsidRDefault="00033FA5">
      <w:pPr>
        <w:pStyle w:val="ConsPlusNormal"/>
        <w:spacing w:before="220"/>
        <w:ind w:firstLine="540"/>
        <w:jc w:val="both"/>
      </w:pPr>
      <w:r>
        <w:t>4) места для ожидания, информирования, приема граждан стульями, кресельными секциями, скамьями (</w:t>
      </w:r>
      <w:proofErr w:type="spellStart"/>
      <w:r>
        <w:t>банкетками</w:t>
      </w:r>
      <w:proofErr w:type="spellEnd"/>
      <w:r>
        <w:t>);</w:t>
      </w:r>
    </w:p>
    <w:p w:rsidR="00033FA5" w:rsidRDefault="00033FA5">
      <w:pPr>
        <w:pStyle w:val="ConsPlusNormal"/>
        <w:spacing w:before="220"/>
        <w:ind w:firstLine="540"/>
        <w:jc w:val="both"/>
      </w:pPr>
      <w:r>
        <w:t>5) наличие туалета со свободным доступом к нему в рабочее время;</w:t>
      </w:r>
    </w:p>
    <w:p w:rsidR="00033FA5" w:rsidRDefault="00033FA5">
      <w:pPr>
        <w:pStyle w:val="ConsPlusNormal"/>
        <w:spacing w:before="220"/>
        <w:ind w:firstLine="540"/>
        <w:jc w:val="both"/>
      </w:pPr>
      <w:r>
        <w:t>6) места информирования, предназначенные для ознакомления граждан с информационными материалами, оборудуются:</w:t>
      </w:r>
    </w:p>
    <w:p w:rsidR="00033FA5" w:rsidRDefault="00033FA5">
      <w:pPr>
        <w:pStyle w:val="ConsPlusNormal"/>
        <w:spacing w:before="220"/>
        <w:ind w:firstLine="540"/>
        <w:jc w:val="both"/>
      </w:pPr>
      <w:r>
        <w:t>информационными стендами или информационными электронными терминалами;</w:t>
      </w:r>
    </w:p>
    <w:p w:rsidR="00033FA5" w:rsidRDefault="00033FA5">
      <w:pPr>
        <w:pStyle w:val="ConsPlusNormal"/>
        <w:spacing w:before="220"/>
        <w:ind w:firstLine="540"/>
        <w:jc w:val="both"/>
      </w:pPr>
      <w:r>
        <w:t>столами (стойками) с канцелярскими принадлежностями для оформления документов, стульями.</w:t>
      </w:r>
    </w:p>
    <w:p w:rsidR="00033FA5" w:rsidRDefault="00033FA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 в том числе гражданами с ограниченными возможностями.</w:t>
      </w:r>
    </w:p>
    <w:p w:rsidR="00033FA5" w:rsidRDefault="00033FA5">
      <w:pPr>
        <w:pStyle w:val="ConsPlusNormal"/>
        <w:jc w:val="both"/>
      </w:pPr>
    </w:p>
    <w:p w:rsidR="00033FA5" w:rsidRDefault="00033FA5">
      <w:pPr>
        <w:pStyle w:val="ConsPlusTitle"/>
        <w:jc w:val="center"/>
        <w:outlineLvl w:val="2"/>
      </w:pPr>
      <w:r>
        <w:t>ПОКАЗАТЕЛИ ДОСТУПНОСТИ И КАЧЕСТВА ГОСУДАРСТВЕННОЙ УСЛУГИ</w:t>
      </w:r>
    </w:p>
    <w:p w:rsidR="00033FA5" w:rsidRDefault="00033FA5">
      <w:pPr>
        <w:pStyle w:val="ConsPlusNormal"/>
        <w:jc w:val="both"/>
      </w:pPr>
    </w:p>
    <w:p w:rsidR="00033FA5" w:rsidRDefault="00033FA5">
      <w:pPr>
        <w:pStyle w:val="ConsPlusNormal"/>
        <w:ind w:firstLine="540"/>
        <w:jc w:val="both"/>
      </w:pPr>
      <w:r>
        <w:t>47. Показателями доступности и качества предоставления государственной услуги являются:</w:t>
      </w:r>
    </w:p>
    <w:p w:rsidR="00033FA5" w:rsidRDefault="00033FA5">
      <w:pPr>
        <w:pStyle w:val="ConsPlusNormal"/>
        <w:spacing w:before="220"/>
        <w:ind w:firstLine="540"/>
        <w:jc w:val="both"/>
      </w:pPr>
      <w: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033FA5" w:rsidRDefault="00033FA5">
      <w:pPr>
        <w:pStyle w:val="ConsPlusNormal"/>
        <w:spacing w:before="220"/>
        <w:ind w:firstLine="540"/>
        <w:jc w:val="both"/>
      </w:pPr>
      <w:r>
        <w:t xml:space="preserve">2) возможность обращения гражданина за содействием в подаче заявления в электронной </w:t>
      </w:r>
      <w:r>
        <w:lastRenderedPageBreak/>
        <w:t>форме в МФЦ через программно-аппаратный комплекс, обеспечивающий доступ к Единому порталу в отделах МФЦ;</w:t>
      </w:r>
    </w:p>
    <w:p w:rsidR="00033FA5" w:rsidRDefault="00033FA5">
      <w:pPr>
        <w:pStyle w:val="ConsPlusNormal"/>
        <w:spacing w:before="220"/>
        <w:ind w:firstLine="540"/>
        <w:jc w:val="both"/>
      </w:pPr>
      <w:r>
        <w:t>3) возможность подачи заявления в электронной форме через Единый портал;</w:t>
      </w:r>
    </w:p>
    <w:p w:rsidR="00033FA5" w:rsidRDefault="00033FA5">
      <w:pPr>
        <w:pStyle w:val="ConsPlusNormal"/>
        <w:spacing w:before="220"/>
        <w:ind w:firstLine="540"/>
        <w:jc w:val="both"/>
      </w:pPr>
      <w:r>
        <w:t>4) возможность обращения за содействием в подаче заявления в любой центр занятости, автономное учреждение по выбору гражданина (экстерриториальный принцип) независимо от его места пребывания или места жительства на территории Свердловской области.</w:t>
      </w:r>
    </w:p>
    <w:p w:rsidR="00033FA5" w:rsidRDefault="00033FA5">
      <w:pPr>
        <w:pStyle w:val="ConsPlusNormal"/>
        <w:spacing w:before="220"/>
        <w:ind w:firstLine="540"/>
        <w:jc w:val="both"/>
      </w:pPr>
      <w:r>
        <w:t>48. При предоставлении государственной услуги взаимодействие гражданина со специалистами центров занятости, автономного учреждения осуществляется не более одного раза (при обращении за содействием в подаче заявления) по собственной инициативе гражданина или по предложению центра занятости, автономного учреждения.</w:t>
      </w:r>
    </w:p>
    <w:p w:rsidR="00033FA5" w:rsidRDefault="00033FA5">
      <w:pPr>
        <w:pStyle w:val="ConsPlusNormal"/>
        <w:spacing w:before="220"/>
        <w:ind w:firstLine="540"/>
        <w:jc w:val="both"/>
      </w:pPr>
      <w:r>
        <w:t>Продолжительность взаимодействия не регламентирована.</w:t>
      </w:r>
    </w:p>
    <w:p w:rsidR="00033FA5" w:rsidRDefault="00033FA5">
      <w:pPr>
        <w:pStyle w:val="ConsPlusNormal"/>
        <w:spacing w:before="220"/>
        <w:ind w:firstLine="540"/>
        <w:jc w:val="both"/>
      </w:pPr>
      <w:r>
        <w:t>Доля граждан, удовлетворенных качеством предоставления государственной услуги, определяется на основе опросов получателей государственной услуги.</w:t>
      </w:r>
    </w:p>
    <w:p w:rsidR="00033FA5" w:rsidRDefault="00033FA5">
      <w:pPr>
        <w:pStyle w:val="ConsPlusNormal"/>
        <w:jc w:val="both"/>
      </w:pPr>
    </w:p>
    <w:p w:rsidR="00033FA5" w:rsidRDefault="00033FA5">
      <w:pPr>
        <w:pStyle w:val="ConsPlusTitle"/>
        <w:jc w:val="center"/>
        <w:outlineLvl w:val="2"/>
      </w:pPr>
      <w:r>
        <w:t>ИНЫЕ ТРЕБОВАНИЯ, В ТОМ ЧИСЛЕ</w:t>
      </w:r>
    </w:p>
    <w:p w:rsidR="00033FA5" w:rsidRDefault="00033FA5">
      <w:pPr>
        <w:pStyle w:val="ConsPlusTitle"/>
        <w:jc w:val="center"/>
      </w:pPr>
      <w:r>
        <w:t>УЧИТЫВАЮЩИЕ ОСОБЕННОСТИ ПРЕДОСТАВЛЕНИЯ</w:t>
      </w:r>
    </w:p>
    <w:p w:rsidR="00033FA5" w:rsidRDefault="00033FA5">
      <w:pPr>
        <w:pStyle w:val="ConsPlusTitle"/>
        <w:jc w:val="center"/>
      </w:pPr>
      <w:r>
        <w:t>ГОСУДАРСТВЕННОЙ УСЛУГИ В МФЦ, ОСОБЕННОСТИ ПРЕДОСТАВЛЕНИЯ</w:t>
      </w:r>
    </w:p>
    <w:p w:rsidR="00033FA5" w:rsidRDefault="00033FA5">
      <w:pPr>
        <w:pStyle w:val="ConsPlusTitle"/>
        <w:jc w:val="center"/>
      </w:pPr>
      <w:r>
        <w:t>ГОСУДАРСТВЕННОЙ УСЛУГИ ПО ЭКСТЕРРИТОРИАЛЬНОМУ ПРИНЦИПУ</w:t>
      </w:r>
    </w:p>
    <w:p w:rsidR="00033FA5" w:rsidRDefault="00033FA5">
      <w:pPr>
        <w:pStyle w:val="ConsPlusTitle"/>
        <w:jc w:val="center"/>
      </w:pPr>
      <w:r>
        <w:t>(В СЛУЧАЕ ЕСЛИ ГОСУДАРСТВЕННАЯ УСЛУГА ПРЕДОСТАВЛЯЕТСЯ</w:t>
      </w:r>
    </w:p>
    <w:p w:rsidR="00033FA5" w:rsidRDefault="00033FA5">
      <w:pPr>
        <w:pStyle w:val="ConsPlusTitle"/>
        <w:jc w:val="center"/>
      </w:pPr>
      <w:r>
        <w:t>ПО ЭКСТЕРРИТОРИАЛЬНОМУ ПРИНЦИПУ) И ОСОБЕННОСТИ</w:t>
      </w:r>
    </w:p>
    <w:p w:rsidR="00033FA5" w:rsidRDefault="00033FA5">
      <w:pPr>
        <w:pStyle w:val="ConsPlusTitle"/>
        <w:jc w:val="center"/>
      </w:pPr>
      <w:r>
        <w:t>ПРЕДОСТАВЛЕНИЯ ГОСУДАРСТВЕННОЙ УСЛУГИ В ЭЛЕКТРОННОЙ ФОРМЕ</w:t>
      </w:r>
    </w:p>
    <w:p w:rsidR="00033FA5" w:rsidRDefault="00033FA5">
      <w:pPr>
        <w:pStyle w:val="ConsPlusNormal"/>
        <w:jc w:val="both"/>
      </w:pPr>
    </w:p>
    <w:p w:rsidR="00033FA5" w:rsidRDefault="00033FA5">
      <w:pPr>
        <w:pStyle w:val="ConsPlusNormal"/>
        <w:ind w:firstLine="540"/>
        <w:jc w:val="both"/>
      </w:pPr>
      <w:r>
        <w:t>49. Гражданин имеет право получения государственной услуги по экстерриториальному принципу посредством обращения в центр занятости, автономное учреждение по месту своего нахождения.</w:t>
      </w:r>
    </w:p>
    <w:p w:rsidR="00033FA5" w:rsidRDefault="00033FA5">
      <w:pPr>
        <w:pStyle w:val="ConsPlusNormal"/>
        <w:spacing w:before="220"/>
        <w:ind w:firstLine="540"/>
        <w:jc w:val="both"/>
      </w:pPr>
      <w:r>
        <w:t xml:space="preserve">50. Для предоставления государственной услуги гражданин направляет с использованием единой цифровой платформы или Единого портала документы, установленные </w:t>
      </w:r>
      <w:hyperlink w:anchor="P129">
        <w:r>
          <w:rPr>
            <w:color w:val="0000FF"/>
          </w:rPr>
          <w:t>пунктом 19</w:t>
        </w:r>
      </w:hyperlink>
      <w:r>
        <w:t xml:space="preserve"> настоящего Административного регламента.</w:t>
      </w:r>
    </w:p>
    <w:p w:rsidR="00033FA5" w:rsidRDefault="00033FA5">
      <w:pPr>
        <w:pStyle w:val="ConsPlusNormal"/>
        <w:jc w:val="both"/>
      </w:pPr>
    </w:p>
    <w:p w:rsidR="00033FA5" w:rsidRDefault="00033FA5">
      <w:pPr>
        <w:pStyle w:val="ConsPlusTitle"/>
        <w:jc w:val="center"/>
        <w:outlineLvl w:val="1"/>
      </w:pPr>
      <w:r>
        <w:t>Раздел 3. СОСТАВ, ПОСЛЕДОВАТЕЛЬНОСТЬ И СРОКИ ВЫПОЛНЕНИЯ</w:t>
      </w:r>
    </w:p>
    <w:p w:rsidR="00033FA5" w:rsidRDefault="00033FA5">
      <w:pPr>
        <w:pStyle w:val="ConsPlusTitle"/>
        <w:jc w:val="center"/>
      </w:pPr>
      <w:r>
        <w:t>АДМИНИСТРАТИВНЫХ ПРОЦЕДУР (ДЕЙСТВИЙ), ТРЕБОВАНИЯ К ПОРЯДКУ</w:t>
      </w:r>
    </w:p>
    <w:p w:rsidR="00033FA5" w:rsidRDefault="00033FA5">
      <w:pPr>
        <w:pStyle w:val="ConsPlusTitle"/>
        <w:jc w:val="center"/>
      </w:pPr>
      <w:r>
        <w:t>ИХ ВЫПОЛНЕНИЯ, В ТОМ ЧИСЛЕ ОСОБЕННОСТИ ВЫПОЛНЕНИЯ</w:t>
      </w:r>
    </w:p>
    <w:p w:rsidR="00033FA5" w:rsidRDefault="00033FA5">
      <w:pPr>
        <w:pStyle w:val="ConsPlusTitle"/>
        <w:jc w:val="center"/>
      </w:pPr>
      <w:r>
        <w:t>АДМИНИСТРАТИВНЫХ ПРОЦЕДУР (ДЕЙСТВИЙ) В ЭЛЕКТРОННОЙ ФОРМЕ,</w:t>
      </w:r>
    </w:p>
    <w:p w:rsidR="00033FA5" w:rsidRDefault="00033FA5">
      <w:pPr>
        <w:pStyle w:val="ConsPlusTitle"/>
        <w:jc w:val="center"/>
      </w:pPr>
      <w:r>
        <w:t>А ТАКЖЕ ОСОБЕННОСТИ ВЫПОЛНЕНИЯ АДМИНИСТРАТИВНЫХ ПРОЦЕДУР</w:t>
      </w:r>
    </w:p>
    <w:p w:rsidR="00033FA5" w:rsidRDefault="00033FA5">
      <w:pPr>
        <w:pStyle w:val="ConsPlusTitle"/>
        <w:jc w:val="center"/>
      </w:pPr>
      <w:r>
        <w:t>(ДЕЙСТВИЙ) В МФЦ</w:t>
      </w:r>
    </w:p>
    <w:p w:rsidR="00033FA5" w:rsidRDefault="00033FA5">
      <w:pPr>
        <w:pStyle w:val="ConsPlusNormal"/>
        <w:jc w:val="both"/>
      </w:pPr>
    </w:p>
    <w:p w:rsidR="00033FA5" w:rsidRDefault="00033FA5">
      <w:pPr>
        <w:pStyle w:val="ConsPlusNormal"/>
        <w:ind w:firstLine="540"/>
        <w:jc w:val="both"/>
      </w:pPr>
      <w:bookmarkStart w:id="6" w:name="P292"/>
      <w:bookmarkEnd w:id="6"/>
      <w:r>
        <w:t>51. Государственная услуга включает следующие административные процедуры (действия):</w:t>
      </w:r>
    </w:p>
    <w:p w:rsidR="00033FA5" w:rsidRDefault="00033FA5">
      <w:pPr>
        <w:pStyle w:val="ConsPlusNormal"/>
        <w:spacing w:before="220"/>
        <w:ind w:firstLine="540"/>
        <w:jc w:val="both"/>
      </w:pPr>
      <w:bookmarkStart w:id="7" w:name="P293"/>
      <w:bookmarkEnd w:id="7"/>
      <w:r>
        <w:t>1) формирование и направление межведомственных запросов в органы (организации), участвующие в предоставлении государственной услуги;</w:t>
      </w:r>
    </w:p>
    <w:p w:rsidR="00033FA5" w:rsidRDefault="00033FA5">
      <w:pPr>
        <w:pStyle w:val="ConsPlusNormal"/>
        <w:spacing w:before="220"/>
        <w:ind w:firstLine="540"/>
        <w:jc w:val="both"/>
      </w:pPr>
      <w:r>
        <w:t>2) анализ сведений о гражданине, содержащихся на единой цифровой платформе;</w:t>
      </w:r>
    </w:p>
    <w:p w:rsidR="00033FA5" w:rsidRDefault="00033FA5">
      <w:pPr>
        <w:pStyle w:val="ConsPlusNormal"/>
        <w:spacing w:before="220"/>
        <w:ind w:firstLine="540"/>
        <w:jc w:val="both"/>
      </w:pPr>
      <w:r>
        <w:t>3) подбор гражданину подходящей работы;</w:t>
      </w:r>
    </w:p>
    <w:p w:rsidR="00033FA5" w:rsidRDefault="00033FA5">
      <w:pPr>
        <w:pStyle w:val="ConsPlusNormal"/>
        <w:spacing w:before="220"/>
        <w:ind w:firstLine="540"/>
        <w:jc w:val="both"/>
      </w:pPr>
      <w:r>
        <w:t>4) согласование с гражданином вариантов подходящей работы;</w:t>
      </w:r>
    </w:p>
    <w:p w:rsidR="00033FA5" w:rsidRDefault="00033FA5">
      <w:pPr>
        <w:pStyle w:val="ConsPlusNormal"/>
        <w:spacing w:before="220"/>
        <w:ind w:firstLine="540"/>
        <w:jc w:val="both"/>
      </w:pPr>
      <w:r>
        <w:t>5) согласование с работодателем кандидатуры гражданина;</w:t>
      </w:r>
    </w:p>
    <w:p w:rsidR="00033FA5" w:rsidRDefault="00033FA5">
      <w:pPr>
        <w:pStyle w:val="ConsPlusNormal"/>
        <w:spacing w:before="220"/>
        <w:ind w:firstLine="540"/>
        <w:jc w:val="both"/>
      </w:pPr>
      <w:bookmarkStart w:id="8" w:name="P298"/>
      <w:bookmarkEnd w:id="8"/>
      <w:r>
        <w:t xml:space="preserve">6) направление гражданину уведомления о проведении переговоров с работодателем и </w:t>
      </w:r>
      <w:r>
        <w:lastRenderedPageBreak/>
        <w:t>выдача гражданину направлений на работу, в случае если у работодателя отсутствует регистрация на единой цифровой платформе, по двум выбранным вариантам подходящей работы;</w:t>
      </w:r>
    </w:p>
    <w:p w:rsidR="00033FA5" w:rsidRDefault="00033FA5">
      <w:pPr>
        <w:pStyle w:val="ConsPlusNormal"/>
        <w:spacing w:before="220"/>
        <w:ind w:firstLine="540"/>
        <w:jc w:val="both"/>
      </w:pPr>
      <w:r>
        <w:t>7) уведомление гражданина, претендующего на признание безработным, безработного гражданина о необходимости в течение 3 рабочих дней с момента получения от центра занятости уведомления на проведение переговоров с работодателем или направления на работу, в случае отсутствия у работодателя регистрации на единой цифровой платформе, направить в центр занятости информацию в электронной форме с использованием единой цифровой платформы, в том числе через Единый портал,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w:t>
      </w:r>
    </w:p>
    <w:p w:rsidR="00033FA5" w:rsidRDefault="00033FA5">
      <w:pPr>
        <w:pStyle w:val="ConsPlusNormal"/>
        <w:spacing w:before="220"/>
        <w:ind w:firstLine="540"/>
        <w:jc w:val="both"/>
      </w:pPr>
      <w:bookmarkStart w:id="9" w:name="P300"/>
      <w:bookmarkEnd w:id="9"/>
      <w:r>
        <w:t>8) оформление отказа гражданина, претендующего на признание безработным, безработного гражданина от варианта подходящей работы.</w:t>
      </w:r>
    </w:p>
    <w:p w:rsidR="00033FA5" w:rsidRDefault="00033FA5">
      <w:pPr>
        <w:pStyle w:val="ConsPlusNormal"/>
        <w:spacing w:before="220"/>
        <w:ind w:firstLine="540"/>
        <w:jc w:val="both"/>
      </w:pPr>
      <w:r>
        <w:t>52. Перечень административных процедур (действий) по предоставлению государственной услуги в электронной форме, в том числе с использованием Единого портала, включает:</w:t>
      </w:r>
    </w:p>
    <w:p w:rsidR="00033FA5" w:rsidRDefault="00033FA5">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 (при наличии технической возможности).</w:t>
      </w:r>
    </w:p>
    <w:p w:rsidR="00033FA5" w:rsidRDefault="00033FA5">
      <w:pPr>
        <w:pStyle w:val="ConsPlusNormal"/>
        <w:spacing w:before="220"/>
        <w:ind w:firstLine="540"/>
        <w:jc w:val="both"/>
      </w:pPr>
      <w:r>
        <w:t>На Едином портале размещается следующая информация:</w:t>
      </w:r>
    </w:p>
    <w:p w:rsidR="00033FA5" w:rsidRDefault="00033FA5">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3FA5" w:rsidRDefault="00033FA5">
      <w:pPr>
        <w:pStyle w:val="ConsPlusNormal"/>
        <w:spacing w:before="220"/>
        <w:ind w:firstLine="540"/>
        <w:jc w:val="both"/>
      </w:pPr>
      <w:r>
        <w:t>круг заявителей;</w:t>
      </w:r>
    </w:p>
    <w:p w:rsidR="00033FA5" w:rsidRDefault="00033FA5">
      <w:pPr>
        <w:pStyle w:val="ConsPlusNormal"/>
        <w:spacing w:before="220"/>
        <w:ind w:firstLine="540"/>
        <w:jc w:val="both"/>
      </w:pPr>
      <w:r>
        <w:t>срок предоставления государственной услуги;</w:t>
      </w:r>
    </w:p>
    <w:p w:rsidR="00033FA5" w:rsidRDefault="00033FA5">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33FA5" w:rsidRDefault="00033FA5">
      <w:pPr>
        <w:pStyle w:val="ConsPlusNormal"/>
        <w:spacing w:before="220"/>
        <w:ind w:firstLine="540"/>
        <w:jc w:val="both"/>
      </w:pPr>
      <w:r>
        <w:t>размер государственной пошлины, взимаемой за предоставление государственной услуги;</w:t>
      </w:r>
    </w:p>
    <w:p w:rsidR="00033FA5" w:rsidRDefault="00033FA5">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033FA5" w:rsidRDefault="00033FA5">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33FA5" w:rsidRDefault="00033FA5">
      <w:pPr>
        <w:pStyle w:val="ConsPlusNormal"/>
        <w:spacing w:before="220"/>
        <w:ind w:firstLine="540"/>
        <w:jc w:val="both"/>
      </w:pPr>
      <w:r>
        <w:t>форма заявления, используемая при предоставлении государственной услуги (при наличии технической возможности).</w:t>
      </w:r>
    </w:p>
    <w:p w:rsidR="00033FA5" w:rsidRDefault="00033FA5">
      <w:pPr>
        <w:pStyle w:val="ConsPlusNormal"/>
        <w:spacing w:before="220"/>
        <w:ind w:firstLine="540"/>
        <w:jc w:val="both"/>
      </w:pPr>
      <w:r>
        <w:t>Информация на Едином портале о порядке и сроках предоставления государственной услуги предоставляется заявителю бесплатно.</w:t>
      </w:r>
    </w:p>
    <w:p w:rsidR="00033FA5" w:rsidRDefault="00033FA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3FA5" w:rsidRDefault="00033FA5">
      <w:pPr>
        <w:pStyle w:val="ConsPlusNormal"/>
        <w:jc w:val="both"/>
      </w:pPr>
      <w:r>
        <w:t xml:space="preserve">(в ред. </w:t>
      </w:r>
      <w:hyperlink r:id="rId32">
        <w:r>
          <w:rPr>
            <w:color w:val="0000FF"/>
          </w:rPr>
          <w:t>Приказа</w:t>
        </w:r>
      </w:hyperlink>
      <w:r>
        <w:t xml:space="preserve"> ДТЗН Свердловской области от 29.05.2023 N 167)</w:t>
      </w:r>
    </w:p>
    <w:p w:rsidR="00033FA5" w:rsidRDefault="00033FA5">
      <w:pPr>
        <w:pStyle w:val="ConsPlusNormal"/>
        <w:spacing w:before="220"/>
        <w:ind w:firstLine="540"/>
        <w:jc w:val="both"/>
      </w:pPr>
      <w:r>
        <w:t>2) запись на прием для подачи заявления с использованием Единого портала.</w:t>
      </w:r>
    </w:p>
    <w:p w:rsidR="00033FA5" w:rsidRDefault="00033FA5">
      <w:pPr>
        <w:pStyle w:val="ConsPlusNormal"/>
        <w:spacing w:before="220"/>
        <w:ind w:firstLine="540"/>
        <w:jc w:val="both"/>
      </w:pPr>
      <w:r>
        <w:lastRenderedPageBreak/>
        <w:t>Запись на прием в центр занятости или автономное учреждение для подачи заявления с использованием Единого портала не осуществляется;</w:t>
      </w:r>
    </w:p>
    <w:p w:rsidR="00033FA5" w:rsidRDefault="00033FA5">
      <w:pPr>
        <w:pStyle w:val="ConsPlusNormal"/>
        <w:spacing w:before="220"/>
        <w:ind w:firstLine="540"/>
        <w:jc w:val="both"/>
      </w:pPr>
      <w:r>
        <w:t>3) формирование запроса о предоставлении государственной услуги на Едином портале.</w:t>
      </w:r>
    </w:p>
    <w:p w:rsidR="00033FA5" w:rsidRDefault="00033FA5">
      <w:pPr>
        <w:pStyle w:val="ConsPlusNormal"/>
        <w:spacing w:before="220"/>
        <w:ind w:firstLine="54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033FA5" w:rsidRDefault="00033FA5">
      <w:pPr>
        <w:pStyle w:val="ConsPlusNormal"/>
        <w:spacing w:before="220"/>
        <w:ind w:firstLine="540"/>
        <w:jc w:val="both"/>
      </w:pPr>
      <w:r>
        <w:t>На Едином портале размещаются образцы заполнения электронной формы заявления (при наличии технической возможности).</w:t>
      </w:r>
    </w:p>
    <w:p w:rsidR="00033FA5" w:rsidRDefault="00033FA5">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3FA5" w:rsidRDefault="00033FA5">
      <w:pPr>
        <w:pStyle w:val="ConsPlusNormal"/>
        <w:spacing w:before="220"/>
        <w:ind w:firstLine="540"/>
        <w:jc w:val="both"/>
      </w:pPr>
      <w:r>
        <w:t>4) прием и регистрация запроса и иных документов, необходимых для предоставления государственной услуги.</w:t>
      </w:r>
    </w:p>
    <w:p w:rsidR="00033FA5" w:rsidRDefault="00033FA5">
      <w:pPr>
        <w:pStyle w:val="ConsPlusNormal"/>
        <w:spacing w:before="220"/>
        <w:ind w:firstLine="540"/>
        <w:jc w:val="both"/>
      </w:pPr>
      <w:r>
        <w:t>Центр занятости обеспечивает прием и регистрацию заявления, направленного в форме электронного документа, без необходимости повторного представления заявителем заявления на бумажном носителе;</w:t>
      </w:r>
    </w:p>
    <w:p w:rsidR="00033FA5" w:rsidRDefault="00033FA5">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033FA5" w:rsidRDefault="00033FA5">
      <w:pPr>
        <w:pStyle w:val="ConsPlusNormal"/>
        <w:spacing w:before="220"/>
        <w:ind w:firstLine="540"/>
        <w:jc w:val="both"/>
      </w:pPr>
      <w:r>
        <w:t>Государственная пошлина за предоставление государственной услуги не взимается;</w:t>
      </w:r>
    </w:p>
    <w:p w:rsidR="00033FA5" w:rsidRDefault="00033FA5">
      <w:pPr>
        <w:pStyle w:val="ConsPlusNormal"/>
        <w:spacing w:before="220"/>
        <w:ind w:firstLine="540"/>
        <w:jc w:val="both"/>
      </w:pPr>
      <w:r>
        <w:t>6) получение заявителем сведений о ходе выполнения запроса о предоставлении государственной услуги.</w:t>
      </w:r>
    </w:p>
    <w:p w:rsidR="00033FA5" w:rsidRDefault="00033FA5">
      <w:pPr>
        <w:pStyle w:val="ConsPlusNormal"/>
        <w:spacing w:before="220"/>
        <w:ind w:firstLine="540"/>
        <w:jc w:val="both"/>
      </w:pPr>
      <w:r>
        <w:t>Гражданину, обратившемуся в центр занятости, автономное учреждение через Единый портал, центром занятости, автономным учреждением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 Административным регламентом уведомления;</w:t>
      </w:r>
    </w:p>
    <w:p w:rsidR="00033FA5" w:rsidRDefault="00033FA5">
      <w:pPr>
        <w:pStyle w:val="ConsPlusNormal"/>
        <w:spacing w:before="220"/>
        <w:ind w:firstLine="540"/>
        <w:jc w:val="both"/>
      </w:pPr>
      <w:r>
        <w:t>7) взаимодействие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033FA5" w:rsidRDefault="00033FA5">
      <w:pPr>
        <w:pStyle w:val="ConsPlusNormal"/>
        <w:spacing w:before="220"/>
        <w:ind w:firstLine="540"/>
        <w:jc w:val="both"/>
      </w:pPr>
      <w:r>
        <w:t>Взаимодействие с иными органами власти, органами местного самоуправления и организациями, участвующими в предоставлении государственных услуг, центром занятости, автономным учреждением не осуществляется;</w:t>
      </w:r>
    </w:p>
    <w:p w:rsidR="00033FA5" w:rsidRDefault="00033FA5">
      <w:pPr>
        <w:pStyle w:val="ConsPlusNormal"/>
        <w:spacing w:before="220"/>
        <w:ind w:firstLine="540"/>
        <w:jc w:val="both"/>
      </w:pPr>
      <w:r>
        <w:t>8) получение заявителем результата предоставления государственной услуги.</w:t>
      </w:r>
    </w:p>
    <w:p w:rsidR="00033FA5" w:rsidRDefault="00033FA5">
      <w:pPr>
        <w:pStyle w:val="ConsPlusNormal"/>
        <w:spacing w:before="220"/>
        <w:ind w:firstLine="540"/>
        <w:jc w:val="both"/>
      </w:pPr>
      <w:r>
        <w:t>Возможность получения результата предоставления государственной услуги в форме документа на бумажном носителе или в форме электронного документа по выбору заявителя не предусмотрена;</w:t>
      </w:r>
    </w:p>
    <w:p w:rsidR="00033FA5" w:rsidRDefault="00033FA5">
      <w:pPr>
        <w:pStyle w:val="ConsPlusNormal"/>
        <w:spacing w:before="220"/>
        <w:ind w:firstLine="540"/>
        <w:jc w:val="both"/>
      </w:pPr>
      <w:r>
        <w:t>9) иные действия, необходимые для предоставления государственной услуги.</w:t>
      </w:r>
    </w:p>
    <w:p w:rsidR="00033FA5" w:rsidRDefault="00033FA5">
      <w:pPr>
        <w:pStyle w:val="ConsPlusNormal"/>
        <w:spacing w:before="220"/>
        <w:ind w:firstLine="540"/>
        <w:jc w:val="both"/>
      </w:pPr>
      <w:r>
        <w:t>Предоставление государственной услуги в электронной форме через Единый портал осуществляется в части направления в центр занятости, автономное учреждение заявления.</w:t>
      </w:r>
    </w:p>
    <w:p w:rsidR="00033FA5" w:rsidRDefault="00033FA5">
      <w:pPr>
        <w:pStyle w:val="ConsPlusNormal"/>
        <w:spacing w:before="220"/>
        <w:ind w:firstLine="540"/>
        <w:jc w:val="both"/>
      </w:pPr>
      <w:r>
        <w:lastRenderedPageBreak/>
        <w:t xml:space="preserve">При направлении заявления через Единый портал государственная услуга включает административные процедуры (действия), указанные в </w:t>
      </w:r>
      <w:hyperlink w:anchor="P292">
        <w:r>
          <w:rPr>
            <w:color w:val="0000FF"/>
          </w:rPr>
          <w:t>пункте 51</w:t>
        </w:r>
      </w:hyperlink>
      <w:r>
        <w:t xml:space="preserve"> настоящего Административного регламента, выполнение которых осуществляется посредством единой цифровой платформы.</w:t>
      </w:r>
    </w:p>
    <w:p w:rsidR="00033FA5" w:rsidRDefault="00033FA5">
      <w:pPr>
        <w:pStyle w:val="ConsPlusNormal"/>
        <w:spacing w:before="220"/>
        <w:ind w:firstLine="540"/>
        <w:jc w:val="both"/>
      </w:pPr>
      <w:r>
        <w:t>53. Государственная услуга в упреждающем (</w:t>
      </w:r>
      <w:proofErr w:type="spellStart"/>
      <w:r>
        <w:t>проактивном</w:t>
      </w:r>
      <w:proofErr w:type="spellEnd"/>
      <w:r>
        <w:t xml:space="preserve">) режиме </w:t>
      </w:r>
      <w:proofErr w:type="gramStart"/>
      <w:r>
        <w:t>не</w:t>
      </w:r>
      <w:proofErr w:type="gramEnd"/>
      <w:r>
        <w:t xml:space="preserve"> оказывается.</w:t>
      </w:r>
    </w:p>
    <w:p w:rsidR="00033FA5" w:rsidRDefault="00033FA5">
      <w:pPr>
        <w:pStyle w:val="ConsPlusNormal"/>
        <w:spacing w:before="220"/>
        <w:ind w:firstLine="540"/>
        <w:jc w:val="both"/>
      </w:pPr>
      <w:r>
        <w:t>54. Порядок выполнения административных процедур (действий) по предоставлению государственной услуги, выполняемых МФЦ:</w:t>
      </w:r>
    </w:p>
    <w:p w:rsidR="00033FA5" w:rsidRDefault="00033FA5">
      <w:pPr>
        <w:pStyle w:val="ConsPlusNormal"/>
        <w:spacing w:before="220"/>
        <w:ind w:firstLine="540"/>
        <w:jc w:val="both"/>
      </w:pPr>
      <w:r>
        <w:t>1) возможность обращения гражданина в МФЦ за содействием в подаче заявления и резюме в электронной форме с использованием единой цифровой платформы, Единого портала (при наличии технической возможности). Прием заявлений на бумажных носителях в офисах МФЦ не осуществляется.</w:t>
      </w:r>
    </w:p>
    <w:p w:rsidR="00033FA5" w:rsidRDefault="00033FA5">
      <w:pPr>
        <w:pStyle w:val="ConsPlusNormal"/>
        <w:spacing w:before="220"/>
        <w:ind w:firstLine="540"/>
        <w:jc w:val="both"/>
      </w:pPr>
      <w:r>
        <w:t>Основанием для начала выполнения административной процедуры является обращение гражданина в МФЦ. Работник МФЦ информирует гражданина о возможности подачи заявления и резюме в электронной форме с использованием единой цифровой платформы, Единого портала.</w:t>
      </w:r>
    </w:p>
    <w:p w:rsidR="00033FA5" w:rsidRDefault="00033FA5">
      <w:pPr>
        <w:pStyle w:val="ConsPlusNormal"/>
        <w:spacing w:before="220"/>
        <w:ind w:firstLine="540"/>
        <w:jc w:val="both"/>
      </w:pPr>
      <w:r>
        <w:t>Результатом выполнения административной процедуры является обеспечение доступа к единой цифровой платформе, Единому порталу (при наличии технической возможности), а также необходимое консультационное содействие работника МФЦ;</w:t>
      </w:r>
    </w:p>
    <w:p w:rsidR="00033FA5" w:rsidRDefault="00033FA5">
      <w:pPr>
        <w:pStyle w:val="ConsPlusNormal"/>
        <w:spacing w:before="220"/>
        <w:ind w:firstLine="540"/>
        <w:jc w:val="both"/>
      </w:pPr>
      <w:r>
        <w:t>2) прием заявления, необходимого для предоставления государственной услуги, в офисах МФЦ не осуществляется;</w:t>
      </w:r>
    </w:p>
    <w:p w:rsidR="00033FA5" w:rsidRDefault="00033FA5">
      <w:pPr>
        <w:pStyle w:val="ConsPlusNormal"/>
        <w:spacing w:before="220"/>
        <w:ind w:firstLine="540"/>
        <w:jc w:val="both"/>
      </w:pPr>
      <w:r>
        <w:t>3) формирование и направление МФЦ пакета документов, необходимых для предоставления государственной услуги, в центр занятости, автономное учреждение не предусмотрено;</w:t>
      </w:r>
    </w:p>
    <w:p w:rsidR="00033FA5" w:rsidRDefault="00033FA5">
      <w:pPr>
        <w:pStyle w:val="ConsPlusNormal"/>
        <w:spacing w:before="220"/>
        <w:ind w:firstLine="540"/>
        <w:jc w:val="both"/>
      </w:pPr>
      <w:r>
        <w:t>4) выдача гражданину результата предоставления государственной услуги в офисах МФЦ не предусмотрена.</w:t>
      </w:r>
    </w:p>
    <w:p w:rsidR="00033FA5" w:rsidRDefault="00033FA5">
      <w:pPr>
        <w:pStyle w:val="ConsPlusNormal"/>
        <w:jc w:val="both"/>
      </w:pPr>
    </w:p>
    <w:p w:rsidR="00033FA5" w:rsidRDefault="00033FA5">
      <w:pPr>
        <w:pStyle w:val="ConsPlusTitle"/>
        <w:jc w:val="center"/>
        <w:outlineLvl w:val="2"/>
      </w:pPr>
      <w:r>
        <w:t>ФОРМИРОВАНИЕ И НАПРАВЛЕНИЕ МЕЖВЕДОМСТВЕННЫХ ЗАПРОСОВ</w:t>
      </w:r>
    </w:p>
    <w:p w:rsidR="00033FA5" w:rsidRDefault="00033FA5">
      <w:pPr>
        <w:pStyle w:val="ConsPlusTitle"/>
        <w:jc w:val="center"/>
      </w:pPr>
      <w:r>
        <w:t>В ОРГАНЫ (ОРГАНИЗАЦИИ), УЧАСТВУЮЩИЕ В ПРЕДОСТАВЛЕНИИ</w:t>
      </w:r>
    </w:p>
    <w:p w:rsidR="00033FA5" w:rsidRDefault="00033FA5">
      <w:pPr>
        <w:pStyle w:val="ConsPlusTitle"/>
        <w:jc w:val="center"/>
      </w:pPr>
      <w:r>
        <w:t>ГОСУДАРСТВЕННОЙ УСЛУГИ</w:t>
      </w:r>
    </w:p>
    <w:p w:rsidR="00033FA5" w:rsidRDefault="00033FA5">
      <w:pPr>
        <w:pStyle w:val="ConsPlusNormal"/>
        <w:jc w:val="both"/>
      </w:pPr>
    </w:p>
    <w:p w:rsidR="00033FA5" w:rsidRDefault="00033FA5">
      <w:pPr>
        <w:pStyle w:val="ConsPlusNormal"/>
        <w:ind w:firstLine="540"/>
        <w:jc w:val="both"/>
      </w:pPr>
      <w:bookmarkStart w:id="10" w:name="P347"/>
      <w:bookmarkEnd w:id="10"/>
      <w:r>
        <w:t>55. Основанием для начала административной процедуры являются:</w:t>
      </w:r>
    </w:p>
    <w:p w:rsidR="00033FA5" w:rsidRDefault="00033FA5">
      <w:pPr>
        <w:pStyle w:val="ConsPlusNormal"/>
        <w:spacing w:before="220"/>
        <w:ind w:firstLine="540"/>
        <w:jc w:val="both"/>
      </w:pPr>
      <w:r>
        <w:t>1) постановка гражданина на регистрационный учет в целях поиска подходящей работы;</w:t>
      </w:r>
    </w:p>
    <w:p w:rsidR="00033FA5" w:rsidRDefault="00033FA5">
      <w:pPr>
        <w:pStyle w:val="ConsPlusNormal"/>
        <w:spacing w:before="220"/>
        <w:ind w:firstLine="540"/>
        <w:jc w:val="both"/>
      </w:pPr>
      <w:r>
        <w:t>2) постановка на регистрационный учет безработных граждан;</w:t>
      </w:r>
    </w:p>
    <w:p w:rsidR="00033FA5" w:rsidRDefault="00033FA5">
      <w:pPr>
        <w:pStyle w:val="ConsPlusNormal"/>
        <w:spacing w:before="220"/>
        <w:ind w:firstLine="540"/>
        <w:jc w:val="both"/>
      </w:pPr>
      <w:r>
        <w:t>3) перерегистрация безработных граждан;</w:t>
      </w:r>
    </w:p>
    <w:p w:rsidR="00033FA5" w:rsidRDefault="00033FA5">
      <w:pPr>
        <w:pStyle w:val="ConsPlusNormal"/>
        <w:spacing w:before="220"/>
        <w:ind w:firstLine="540"/>
        <w:jc w:val="both"/>
      </w:pPr>
      <w:r>
        <w:t>4) отказ гражданину в трудоустройстве по результатам собеседования.</w:t>
      </w:r>
    </w:p>
    <w:p w:rsidR="00033FA5" w:rsidRDefault="00033FA5">
      <w:pPr>
        <w:pStyle w:val="ConsPlusNormal"/>
        <w:spacing w:before="220"/>
        <w:ind w:firstLine="540"/>
        <w:jc w:val="both"/>
      </w:pPr>
      <w:r>
        <w:t xml:space="preserve">56. Центр занятости, автономное учреждение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w:t>
      </w:r>
      <w:hyperlink r:id="rId33">
        <w:r>
          <w:rPr>
            <w:color w:val="0000FF"/>
          </w:rPr>
          <w:t>приложению</w:t>
        </w:r>
      </w:hyperlink>
      <w:r>
        <w:t xml:space="preserve"> к Правилам регистрации граждан, в том числе путем направления межведомственных запросов с использованием единой системы межведомственного электронного взаимодействия не позднее следующего рабочего дня со дня постановки гражданина, обратившегося в центр занятости, автономное учреждение, на регистрационный учет в целях поиска подходящей работы.</w:t>
      </w:r>
    </w:p>
    <w:p w:rsidR="00033FA5" w:rsidRDefault="00033FA5">
      <w:pPr>
        <w:pStyle w:val="ConsPlusNormal"/>
        <w:spacing w:before="220"/>
        <w:ind w:firstLine="540"/>
        <w:jc w:val="both"/>
      </w:pPr>
      <w:r>
        <w:t xml:space="preserve">Для предоставления государственной услуги гражданам, относящимся к категории инвалида, </w:t>
      </w:r>
      <w:r>
        <w:lastRenderedPageBreak/>
        <w:t>работнику, предоставляющему государственную услугу, необходимы сведения об инвалидности, содержащиеся в федеральной государственной информационной системе "Федеральный реестр инвалидов" (далее - ФГИС ФРИ).</w:t>
      </w:r>
    </w:p>
    <w:p w:rsidR="00033FA5" w:rsidRDefault="00033FA5">
      <w:pPr>
        <w:pStyle w:val="ConsPlusNormal"/>
        <w:spacing w:before="220"/>
        <w:ind w:firstLine="540"/>
        <w:jc w:val="both"/>
      </w:pPr>
      <w:r>
        <w:t>Центр занятости, автономное учреждение запрашивает сведения об инвалидности гражданина из ФГИС ФРИ в порядке межведомственного электронного взаимодействия с использованием единой цифровой платформы.</w:t>
      </w:r>
    </w:p>
    <w:p w:rsidR="00033FA5" w:rsidRDefault="00033FA5">
      <w:pPr>
        <w:pStyle w:val="ConsPlusNormal"/>
        <w:spacing w:before="220"/>
        <w:ind w:firstLine="540"/>
        <w:jc w:val="both"/>
      </w:pPr>
      <w:r>
        <w:t xml:space="preserve">В случае отсутствия указанных сведений во ФГИС ФРИ центр занятости, автономное учреждение запрашивает у гражданина, относящегося к категории инвалида, индивидуальную программу реабилитации или </w:t>
      </w:r>
      <w:proofErr w:type="spellStart"/>
      <w:r>
        <w:t>абилитации</w:t>
      </w:r>
      <w:proofErr w:type="spellEnd"/>
      <w:r>
        <w:t xml:space="preserve"> инвалида, индивидуальную программу реабилитации или </w:t>
      </w:r>
      <w:proofErr w:type="spellStart"/>
      <w:r>
        <w:t>абилитации</w:t>
      </w:r>
      <w:proofErr w:type="spellEnd"/>
      <w:r>
        <w:t xml:space="preserve"> ребенка-инвалида, выдаваемую в установленном порядке и содержащую заключение о рекомендуемом характере и условиях труда (далее - индивидуальная программа реабилитации).</w:t>
      </w:r>
    </w:p>
    <w:p w:rsidR="00033FA5" w:rsidRDefault="00033FA5">
      <w:pPr>
        <w:pStyle w:val="ConsPlusNormal"/>
        <w:spacing w:before="220"/>
        <w:ind w:firstLine="540"/>
        <w:jc w:val="both"/>
      </w:pPr>
      <w:r>
        <w:t>В случае отсутствия у гражданина, относящегося к категории инвалида индивидуальной программы реабилитации, центр занятости, автономное учреждение запрашивает ее в федеральных учреждениях медико-социальной экспертизы.</w:t>
      </w:r>
    </w:p>
    <w:p w:rsidR="00033FA5" w:rsidRDefault="00033FA5">
      <w:pPr>
        <w:pStyle w:val="ConsPlusNormal"/>
        <w:spacing w:before="220"/>
        <w:ind w:firstLine="540"/>
        <w:jc w:val="both"/>
      </w:pPr>
      <w:r>
        <w:t>Гражданин вправе представить индивидуальную программу реабилитации по собственной инициативе. Непредставление гражданином индивидуальной программы реабилитации не является основанием для отказа в предоставлении государственной услуги.</w:t>
      </w:r>
    </w:p>
    <w:p w:rsidR="00033FA5" w:rsidRDefault="00033FA5">
      <w:pPr>
        <w:pStyle w:val="ConsPlusNormal"/>
        <w:jc w:val="both"/>
      </w:pPr>
      <w:r>
        <w:t xml:space="preserve">(п. 56 в ред. </w:t>
      </w:r>
      <w:hyperlink r:id="rId34">
        <w:r>
          <w:rPr>
            <w:color w:val="0000FF"/>
          </w:rPr>
          <w:t>Приказа</w:t>
        </w:r>
      </w:hyperlink>
      <w:r>
        <w:t xml:space="preserve"> ДТЗН Свердловской области от 29.05.2023 N 167)</w:t>
      </w:r>
    </w:p>
    <w:p w:rsidR="00033FA5" w:rsidRDefault="00033FA5">
      <w:pPr>
        <w:pStyle w:val="ConsPlusNormal"/>
        <w:spacing w:before="220"/>
        <w:ind w:firstLine="540"/>
        <w:jc w:val="both"/>
      </w:pPr>
      <w:r>
        <w:t>57. Результатом административной процедуры является запрос сведений о гражданине.</w:t>
      </w:r>
    </w:p>
    <w:p w:rsidR="00033FA5" w:rsidRDefault="00033FA5">
      <w:pPr>
        <w:pStyle w:val="ConsPlusNormal"/>
        <w:jc w:val="both"/>
      </w:pPr>
    </w:p>
    <w:p w:rsidR="00033FA5" w:rsidRDefault="00033FA5">
      <w:pPr>
        <w:pStyle w:val="ConsPlusTitle"/>
        <w:jc w:val="center"/>
        <w:outlineLvl w:val="2"/>
      </w:pPr>
      <w:r>
        <w:t>АНАЛИЗ СВЕДЕНИЙ О ГРАЖДАНИНЕ,</w:t>
      </w:r>
    </w:p>
    <w:p w:rsidR="00033FA5" w:rsidRDefault="00033FA5">
      <w:pPr>
        <w:pStyle w:val="ConsPlusTitle"/>
        <w:jc w:val="center"/>
      </w:pPr>
      <w:r>
        <w:t>СОДЕРЖАЩИХСЯ НА ЕДИНОЙ ЦИФРОВОЙ ПЛАТФОРМЕ</w:t>
      </w:r>
    </w:p>
    <w:p w:rsidR="00033FA5" w:rsidRDefault="00033FA5">
      <w:pPr>
        <w:pStyle w:val="ConsPlusNormal"/>
        <w:jc w:val="both"/>
      </w:pPr>
    </w:p>
    <w:p w:rsidR="00033FA5" w:rsidRDefault="00033FA5">
      <w:pPr>
        <w:pStyle w:val="ConsPlusNormal"/>
        <w:ind w:firstLine="540"/>
        <w:jc w:val="both"/>
      </w:pPr>
      <w:r>
        <w:t>58. Основанием для начала административной процедуры являются:</w:t>
      </w:r>
    </w:p>
    <w:p w:rsidR="00033FA5" w:rsidRDefault="00033FA5">
      <w:pPr>
        <w:pStyle w:val="ConsPlusNormal"/>
        <w:spacing w:before="220"/>
        <w:ind w:firstLine="540"/>
        <w:jc w:val="both"/>
      </w:pPr>
      <w:r>
        <w:t>1) постановка гражданина на регистрационный учет в целях поиска подходящей работы;</w:t>
      </w:r>
    </w:p>
    <w:p w:rsidR="00033FA5" w:rsidRDefault="00033FA5">
      <w:pPr>
        <w:pStyle w:val="ConsPlusNormal"/>
        <w:spacing w:before="220"/>
        <w:ind w:firstLine="540"/>
        <w:jc w:val="both"/>
      </w:pPr>
      <w:r>
        <w:t>2) получение документов и (или) сведений о гражданине при принятии решения о признании гражданина безработным, перерегистрации в качестве безработного;</w:t>
      </w:r>
    </w:p>
    <w:p w:rsidR="00033FA5" w:rsidRDefault="00033FA5">
      <w:pPr>
        <w:pStyle w:val="ConsPlusNormal"/>
        <w:spacing w:before="220"/>
        <w:ind w:firstLine="540"/>
        <w:jc w:val="both"/>
      </w:pPr>
      <w:r>
        <w:t>3) отказ гражданину в трудоустройстве по результатам собеседования.</w:t>
      </w:r>
    </w:p>
    <w:p w:rsidR="00033FA5" w:rsidRDefault="00033FA5">
      <w:pPr>
        <w:pStyle w:val="ConsPlusNormal"/>
        <w:spacing w:before="220"/>
        <w:ind w:firstLine="540"/>
        <w:jc w:val="both"/>
      </w:pPr>
      <w:r>
        <w:t>59. В случае если по результатам прохождения собеседования гражданину отказано в трудоустройстве, центр занятости, автономное учреждение осуществляют ознакомление с результатами переговоров, проведенных гражданином при содействии центра занятости, автономного учреждения.</w:t>
      </w:r>
    </w:p>
    <w:p w:rsidR="00033FA5" w:rsidRDefault="00033FA5">
      <w:pPr>
        <w:pStyle w:val="ConsPlusNormal"/>
        <w:spacing w:before="220"/>
        <w:ind w:firstLine="540"/>
        <w:jc w:val="both"/>
      </w:pPr>
      <w:r>
        <w:t>60. Центр занятости, автономное учреждение проводит анализ сведений о гражданине, содержащихся на единой цифровой платформе, с учетом наличия или отсутствия сведений:</w:t>
      </w:r>
    </w:p>
    <w:p w:rsidR="00033FA5" w:rsidRDefault="00033FA5">
      <w:pPr>
        <w:pStyle w:val="ConsPlusNormal"/>
        <w:spacing w:before="220"/>
        <w:ind w:firstLine="540"/>
        <w:jc w:val="both"/>
      </w:pPr>
      <w:r>
        <w:t>1) о профессии (специальности), должности, виде деятельности;</w:t>
      </w:r>
    </w:p>
    <w:p w:rsidR="00033FA5" w:rsidRDefault="00033FA5">
      <w:pPr>
        <w:pStyle w:val="ConsPlusNormal"/>
        <w:spacing w:before="220"/>
        <w:ind w:firstLine="540"/>
        <w:jc w:val="both"/>
      </w:pPr>
      <w:r>
        <w:t>2) об уровне профессиональной подготовки и квалификации, опыте и навыках работы;</w:t>
      </w:r>
    </w:p>
    <w:p w:rsidR="00033FA5" w:rsidRDefault="00033FA5">
      <w:pPr>
        <w:pStyle w:val="ConsPlusNormal"/>
        <w:spacing w:before="220"/>
        <w:ind w:firstLine="540"/>
        <w:jc w:val="both"/>
      </w:pPr>
      <w:r>
        <w:t xml:space="preserve">3) о среднем заработке по последнему месту работы (службы), исчисленном в порядке, установленном </w:t>
      </w:r>
      <w:hyperlink r:id="rId35">
        <w:r>
          <w:rPr>
            <w:color w:val="0000FF"/>
          </w:rPr>
          <w:t>Постановлением</w:t>
        </w:r>
      </w:hyperlink>
      <w:r>
        <w:t xml:space="preserve"> Правительства Российской Федерации от 14.09.2021 N 1552 "Об утверждении Правил исчисления среднего заработка по последнему месту работы (службы)";</w:t>
      </w:r>
    </w:p>
    <w:p w:rsidR="00033FA5" w:rsidRDefault="00033FA5">
      <w:pPr>
        <w:pStyle w:val="ConsPlusNormal"/>
        <w:spacing w:before="220"/>
        <w:ind w:firstLine="540"/>
        <w:jc w:val="both"/>
      </w:pPr>
      <w:r>
        <w:t xml:space="preserve">4) о рекомендуемом характере и условиях труда, для граждан, имеющих ограничения жизнедеятельности, содержащихся в индивидуальной программе реабилитации или </w:t>
      </w:r>
      <w:proofErr w:type="spellStart"/>
      <w:r>
        <w:t>абилитации</w:t>
      </w:r>
      <w:proofErr w:type="spellEnd"/>
      <w:r>
        <w:t>.</w:t>
      </w:r>
    </w:p>
    <w:p w:rsidR="00033FA5" w:rsidRDefault="00033FA5">
      <w:pPr>
        <w:pStyle w:val="ConsPlusNormal"/>
        <w:spacing w:before="220"/>
        <w:ind w:firstLine="540"/>
        <w:jc w:val="both"/>
      </w:pPr>
      <w:r>
        <w:lastRenderedPageBreak/>
        <w:t>61. Анализ сведений о гражданине осуществляется в день постановки его на регистрационный учет в целях поиска подходящей работы, в последующем - в дни получения документов и (или) сведений о гражданине, представленных им или полученных центром занятости, автономным учреждением с использованием единой системы межведомственного электронного взаимодействия при регистрации гражданина в целях поиска подходящей работы, принятия решения о признании гражданина безработным, перерегистрации в качестве безработного.</w:t>
      </w:r>
    </w:p>
    <w:p w:rsidR="00033FA5" w:rsidRDefault="00033FA5">
      <w:pPr>
        <w:pStyle w:val="ConsPlusNormal"/>
        <w:spacing w:before="220"/>
        <w:ind w:firstLine="540"/>
        <w:jc w:val="both"/>
      </w:pPr>
      <w:r>
        <w:t>62. При необходимости по результатам административной процедуры центр занятости, автономное учреждение в этот же день направляет гражданину уведомление с предложением по изменению резюме с целью уточнения критериев подходящей работы, в том числе в рамках реализации сервиса "Мое резюме".</w:t>
      </w:r>
    </w:p>
    <w:p w:rsidR="00033FA5" w:rsidRDefault="00033FA5">
      <w:pPr>
        <w:pStyle w:val="ConsPlusNormal"/>
        <w:spacing w:before="220"/>
        <w:ind w:firstLine="540"/>
        <w:jc w:val="both"/>
      </w:pPr>
      <w:r>
        <w:t xml:space="preserve">63. Реализация сервиса "Мое резюме" центром занятости, автономным учреждением гражданину, лично обратившемуся за его получением в центр занятости, автономное учреждение, осуществляется в соответствии с технологической картой исполнения </w:t>
      </w:r>
      <w:hyperlink r:id="rId36">
        <w:r>
          <w:rPr>
            <w:color w:val="0000FF"/>
          </w:rPr>
          <w:t>Стандарта</w:t>
        </w:r>
      </w:hyperlink>
      <w:r>
        <w:t xml:space="preserve">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утвержденного Приказом Министерства труда и социальной защиты Российской Федерации от 28.01.2022 N 27н, разработанной Министерством труда и социальной защиты Российской Федерации (далее - технологическая карта).</w:t>
      </w:r>
    </w:p>
    <w:p w:rsidR="00033FA5" w:rsidRDefault="00033FA5">
      <w:pPr>
        <w:pStyle w:val="ConsPlusNormal"/>
        <w:spacing w:before="220"/>
        <w:ind w:firstLine="540"/>
        <w:jc w:val="both"/>
      </w:pPr>
      <w:r>
        <w:t>В случае если гражданину необходимо составить резюме, центр занятости, автономное учреждение в день личного посещения гражданином центра занятости, автономного учреждения проводит с ним интервью для получения информации о гражданине, в том числе об уровне его квалификации, стаже работы, образовании, по желаемому уровню заработной платы, желаемой сфере деятельности, желаемой профессии (специальности, должности) с целью оказания ему профессиональной консультации по составлению резюме.</w:t>
      </w:r>
    </w:p>
    <w:p w:rsidR="00033FA5" w:rsidRDefault="00033FA5">
      <w:pPr>
        <w:pStyle w:val="ConsPlusNormal"/>
        <w:spacing w:before="220"/>
        <w:ind w:firstLine="540"/>
        <w:jc w:val="both"/>
      </w:pPr>
      <w:r>
        <w:t>По окончании интервьюирования гражданина центр занятости, автономное учреждение оказывает гражданину профессиональную консультацию по составлению резюме в соответствии с технологической картой.</w:t>
      </w:r>
    </w:p>
    <w:p w:rsidR="00033FA5" w:rsidRDefault="00033FA5">
      <w:pPr>
        <w:pStyle w:val="ConsPlusNormal"/>
        <w:spacing w:before="220"/>
        <w:ind w:firstLine="540"/>
        <w:jc w:val="both"/>
      </w:pPr>
      <w:r>
        <w:t>При наличии у гражданина резюме центр занятости, автономное учреждение в день личного посещения гражданином центра занятости, автономного учреждения проводит анализ резюме на предмет необходимости его корректировки с целью уточнения критериев поиска работы. При необходимости корректировки резюме центр занятости, автономное учреждение оказывает гражданину профессиональную консультацию по корректировке резюме в соответствии с технологической картой.</w:t>
      </w:r>
    </w:p>
    <w:p w:rsidR="00033FA5" w:rsidRDefault="00033FA5">
      <w:pPr>
        <w:pStyle w:val="ConsPlusNormal"/>
        <w:spacing w:before="220"/>
        <w:ind w:firstLine="540"/>
        <w:jc w:val="both"/>
      </w:pPr>
      <w:r>
        <w:t>По окончании профессиональной консультации центр занятости, автономное учреждение предлагает гражданину самостоятельно составить (скорректировать) свое резюме. По желанию гражданина составление (корректировка) резюме может осуществляться им непосредственно при посещении центра занятости, автономного учреждения. В этом случае центр занятости, автономное учреждение обеспечивает гражданина местом, оборудованным компьютером для составления (корректировки) резюме.</w:t>
      </w:r>
    </w:p>
    <w:p w:rsidR="00033FA5" w:rsidRDefault="00033FA5">
      <w:pPr>
        <w:pStyle w:val="ConsPlusNormal"/>
        <w:spacing w:before="220"/>
        <w:ind w:firstLine="540"/>
        <w:jc w:val="both"/>
      </w:pPr>
      <w:r>
        <w:t>Центр занятости, автономное учреждение предлагает гражданину оценить резюме непосредственно после его составления (корректировки) на предмет необходимости его доработки.</w:t>
      </w:r>
    </w:p>
    <w:p w:rsidR="00033FA5" w:rsidRDefault="00033FA5">
      <w:pPr>
        <w:pStyle w:val="ConsPlusNormal"/>
        <w:spacing w:before="220"/>
        <w:ind w:firstLine="540"/>
        <w:jc w:val="both"/>
      </w:pPr>
      <w:r>
        <w:t xml:space="preserve">Центр занятости, автономное учреждение по желанию гражданина проводит оценку составленного (скорректированного) гражданином резюме на предмет необходимости его доработки. В случае наличия оснований доработки резюме центр занятости, автономное учреждение формирует рекомендации по доработке резюме в целях повышения его </w:t>
      </w:r>
      <w:r>
        <w:lastRenderedPageBreak/>
        <w:t>конкурентоспособности.</w:t>
      </w:r>
    </w:p>
    <w:p w:rsidR="00033FA5" w:rsidRDefault="00033FA5">
      <w:pPr>
        <w:pStyle w:val="ConsPlusNormal"/>
        <w:spacing w:before="220"/>
        <w:ind w:firstLine="540"/>
        <w:jc w:val="both"/>
      </w:pPr>
      <w:r>
        <w:t>Результатом реализации сервиса "Мое резюме" является резюме, составленное гражданином с учетом рекомендаций центра занятости, автономного учреждения.</w:t>
      </w:r>
    </w:p>
    <w:p w:rsidR="00033FA5" w:rsidRDefault="00033FA5">
      <w:pPr>
        <w:pStyle w:val="ConsPlusNormal"/>
        <w:spacing w:before="220"/>
        <w:ind w:firstLine="540"/>
        <w:jc w:val="both"/>
      </w:pPr>
      <w:r>
        <w:t>Центр занятости, автономное учреждение предлагает оказать гражданину содействие в размещении резюме на единой цифровой платформе.</w:t>
      </w:r>
    </w:p>
    <w:p w:rsidR="00033FA5" w:rsidRDefault="00033FA5">
      <w:pPr>
        <w:pStyle w:val="ConsPlusNormal"/>
        <w:spacing w:before="220"/>
        <w:ind w:firstLine="540"/>
        <w:jc w:val="both"/>
      </w:pPr>
      <w:r>
        <w:t>64. Результатом административной процедуры является проверка полноты сведений о гражданине.</w:t>
      </w:r>
    </w:p>
    <w:p w:rsidR="00033FA5" w:rsidRDefault="00033FA5">
      <w:pPr>
        <w:pStyle w:val="ConsPlusNormal"/>
        <w:jc w:val="both"/>
      </w:pPr>
    </w:p>
    <w:p w:rsidR="00033FA5" w:rsidRDefault="00033FA5">
      <w:pPr>
        <w:pStyle w:val="ConsPlusTitle"/>
        <w:jc w:val="center"/>
        <w:outlineLvl w:val="2"/>
      </w:pPr>
      <w:r>
        <w:t>ПОДБОР ГРАЖДАНИНУ ПОДХОДЯЩЕЙ РАБОТЫ</w:t>
      </w:r>
    </w:p>
    <w:p w:rsidR="00033FA5" w:rsidRDefault="00033FA5">
      <w:pPr>
        <w:pStyle w:val="ConsPlusNormal"/>
        <w:jc w:val="both"/>
      </w:pPr>
    </w:p>
    <w:p w:rsidR="00033FA5" w:rsidRDefault="00033FA5">
      <w:pPr>
        <w:pStyle w:val="ConsPlusNormal"/>
        <w:ind w:firstLine="540"/>
        <w:jc w:val="both"/>
      </w:pPr>
      <w:r>
        <w:t>65. Основанием для начала административной процедуры являются:</w:t>
      </w:r>
    </w:p>
    <w:p w:rsidR="00033FA5" w:rsidRDefault="00033FA5">
      <w:pPr>
        <w:pStyle w:val="ConsPlusNormal"/>
        <w:spacing w:before="220"/>
        <w:ind w:firstLine="540"/>
        <w:jc w:val="both"/>
      </w:pPr>
      <w:r>
        <w:t>1) постановка гражданина на регистрационный учет в целях поиска подходящей работы;</w:t>
      </w:r>
    </w:p>
    <w:p w:rsidR="00033FA5" w:rsidRDefault="00033FA5">
      <w:pPr>
        <w:pStyle w:val="ConsPlusNormal"/>
        <w:spacing w:before="220"/>
        <w:ind w:firstLine="540"/>
        <w:jc w:val="both"/>
      </w:pPr>
      <w:r>
        <w:t>2) поступление на единую цифровую платформу информации о дне и о результатах проведения переговоров с работодателем по двум выбранным вариантам подходящей работы;</w:t>
      </w:r>
    </w:p>
    <w:p w:rsidR="00033FA5" w:rsidRDefault="00033FA5">
      <w:pPr>
        <w:pStyle w:val="ConsPlusNormal"/>
        <w:spacing w:before="220"/>
        <w:ind w:firstLine="540"/>
        <w:jc w:val="both"/>
      </w:pPr>
      <w:r>
        <w:t>3) представление гражданином направления с отметкой работодателя о дне явки гражданина и причине отказа в приеме на работу.</w:t>
      </w:r>
    </w:p>
    <w:p w:rsidR="00033FA5" w:rsidRDefault="00033FA5">
      <w:pPr>
        <w:pStyle w:val="ConsPlusNormal"/>
        <w:spacing w:before="220"/>
        <w:ind w:firstLine="540"/>
        <w:jc w:val="both"/>
      </w:pPr>
      <w:r>
        <w:t>66. Перечень предложений подходящей работы (вакансий) формируется в автоматизированном режиме с использованием технологии интеллектуального поиска вакансий на единой цифровой платформе, исходя из сведений о свободных рабочих местах и вакантных должностях, содержащихся на единой цифровой платформе.</w:t>
      </w:r>
    </w:p>
    <w:p w:rsidR="00033FA5" w:rsidRDefault="00033FA5">
      <w:pPr>
        <w:pStyle w:val="ConsPlusNormal"/>
        <w:spacing w:before="220"/>
        <w:ind w:firstLine="540"/>
        <w:jc w:val="both"/>
      </w:pPr>
      <w:r>
        <w:t>67. Центр занятости, автономное учреждение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w:t>
      </w:r>
    </w:p>
    <w:p w:rsidR="00033FA5" w:rsidRDefault="00033FA5">
      <w:pPr>
        <w:pStyle w:val="ConsPlusNormal"/>
        <w:spacing w:before="220"/>
        <w:ind w:firstLine="540"/>
        <w:jc w:val="both"/>
      </w:pPr>
      <w:r>
        <w:t>1) анализа автоматически сформированного перечня предложений подходящей работы (вакансий) и отбора вариантов, наиболее подходящих гражданину;</w:t>
      </w:r>
    </w:p>
    <w:p w:rsidR="00033FA5" w:rsidRDefault="00033FA5">
      <w:pPr>
        <w:pStyle w:val="ConsPlusNormal"/>
        <w:spacing w:before="220"/>
        <w:ind w:firstLine="540"/>
        <w:jc w:val="both"/>
      </w:pPr>
      <w:r>
        <w:t>2) дополнительного поиска вариантов подходящей работы с использованием единой цифровой платформы (при необходимости).</w:t>
      </w:r>
    </w:p>
    <w:p w:rsidR="00033FA5" w:rsidRDefault="00033FA5">
      <w:pPr>
        <w:pStyle w:val="ConsPlusNormal"/>
        <w:spacing w:before="220"/>
        <w:ind w:firstLine="540"/>
        <w:jc w:val="both"/>
      </w:pPr>
      <w:r>
        <w:t>68. При отсутствии на единой цифровой платформе сведений о рабочих местах и вакантных должностях центр занятости, автономное учреждение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w:t>
      </w:r>
    </w:p>
    <w:p w:rsidR="00033FA5" w:rsidRDefault="00033FA5">
      <w:pPr>
        <w:pStyle w:val="ConsPlusNormal"/>
        <w:spacing w:before="220"/>
        <w:ind w:firstLine="540"/>
        <w:jc w:val="both"/>
      </w:pPr>
      <w:r>
        <w:t>69. В случае если гражданин не был трудоустроен, центр занятости, автономное учреждение повторно осуществляет подбор подходящей работы не позднее 1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rsidR="00033FA5" w:rsidRDefault="00033FA5">
      <w:pPr>
        <w:pStyle w:val="ConsPlusNormal"/>
        <w:spacing w:before="220"/>
        <w:ind w:firstLine="540"/>
        <w:jc w:val="both"/>
      </w:pPr>
      <w:r>
        <w:t>70. В случае если по результатам прохождения собеседования гражданину отказано в трудоустройстве, центр занятости, автономное учреждение осуществляет уточнение критериев поиска подходящей работы с учетом дополнительно полученных сведений и (или) результатов предоставления иной государственной услуги.</w:t>
      </w:r>
    </w:p>
    <w:p w:rsidR="00033FA5" w:rsidRDefault="00033FA5">
      <w:pPr>
        <w:pStyle w:val="ConsPlusNormal"/>
        <w:spacing w:before="220"/>
        <w:ind w:firstLine="540"/>
        <w:jc w:val="both"/>
      </w:pPr>
      <w:r>
        <w:t xml:space="preserve">71. В случае отсутствия вариантов подходящей работы центр занятости, автономное </w:t>
      </w:r>
      <w:r>
        <w:lastRenderedPageBreak/>
        <w:t>учреждение предлагает гражданину:</w:t>
      </w:r>
    </w:p>
    <w:p w:rsidR="00033FA5" w:rsidRDefault="00033FA5">
      <w:pPr>
        <w:pStyle w:val="ConsPlusNormal"/>
        <w:spacing w:before="220"/>
        <w:ind w:firstLine="540"/>
        <w:jc w:val="both"/>
      </w:pPr>
      <w:r>
        <w:t>1) корректировку резюме с целью уточнения критериев поиска работы (при необходимости), в том числе в рамках реализации сервиса "Мое резюме";</w:t>
      </w:r>
    </w:p>
    <w:p w:rsidR="00033FA5" w:rsidRDefault="00033FA5">
      <w:pPr>
        <w:pStyle w:val="ConsPlusNormal"/>
        <w:spacing w:before="220"/>
        <w:ind w:firstLine="540"/>
        <w:jc w:val="both"/>
      </w:pPr>
      <w:r>
        <w:t>2) работу по смежной профессии (специальности);</w:t>
      </w:r>
    </w:p>
    <w:p w:rsidR="00033FA5" w:rsidRDefault="00033FA5">
      <w:pPr>
        <w:pStyle w:val="ConsPlusNormal"/>
        <w:spacing w:before="220"/>
        <w:ind w:firstLine="540"/>
        <w:jc w:val="both"/>
      </w:pPr>
      <w:r>
        <w:t>3) 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для самостоятельного посещения работодателей;</w:t>
      </w:r>
    </w:p>
    <w:p w:rsidR="00033FA5" w:rsidRDefault="00033FA5">
      <w:pPr>
        <w:pStyle w:val="ConsPlusNormal"/>
        <w:spacing w:before="220"/>
        <w:ind w:firstLine="540"/>
        <w:jc w:val="both"/>
      </w:pPr>
      <w:r>
        <w:t xml:space="preserve">4) работу без учета транспортной доступности рабочего места, но являющуюся подходящей по другим критериям, предусмотренным </w:t>
      </w:r>
      <w:hyperlink r:id="rId37">
        <w:r>
          <w:rPr>
            <w:color w:val="0000FF"/>
          </w:rPr>
          <w:t>Законом</w:t>
        </w:r>
      </w:hyperlink>
      <w:r>
        <w:t xml:space="preserve"> Российской Федерации от 19 апреля 1991 года N 1032-I "О занятости населения в Российской Федерации" (далее - Закон о занятости), с одновременным предложением государственной услуги по содействию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033FA5" w:rsidRDefault="00033FA5">
      <w:pPr>
        <w:pStyle w:val="ConsPlusNormal"/>
        <w:spacing w:before="220"/>
        <w:ind w:firstLine="540"/>
        <w:jc w:val="both"/>
      </w:pPr>
      <w:r>
        <w:t>5) государственную услугу 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033FA5" w:rsidRDefault="00033FA5">
      <w:pPr>
        <w:pStyle w:val="ConsPlusNormal"/>
        <w:spacing w:before="220"/>
        <w:ind w:firstLine="540"/>
        <w:jc w:val="both"/>
      </w:pPr>
      <w:r>
        <w:t>6) государственную услугу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033FA5" w:rsidRDefault="00033FA5">
      <w:pPr>
        <w:pStyle w:val="ConsPlusNormal"/>
        <w:spacing w:before="220"/>
        <w:ind w:firstLine="540"/>
        <w:jc w:val="both"/>
      </w:pPr>
      <w:r>
        <w:t xml:space="preserve">7) предоставление иных государственных услуг в области содействия занятости населения, определенных </w:t>
      </w:r>
      <w:hyperlink r:id="rId38">
        <w:r>
          <w:rPr>
            <w:color w:val="0000FF"/>
          </w:rPr>
          <w:t>статьей 7.1-1</w:t>
        </w:r>
      </w:hyperlink>
      <w:r>
        <w:t xml:space="preserve"> Закона о занятости.</w:t>
      </w:r>
    </w:p>
    <w:p w:rsidR="00033FA5" w:rsidRDefault="00033FA5">
      <w:pPr>
        <w:pStyle w:val="ConsPlusNormal"/>
        <w:spacing w:before="220"/>
        <w:ind w:firstLine="540"/>
        <w:jc w:val="both"/>
      </w:pPr>
      <w:r>
        <w:t>72. Центр занятости, автономное учреждение вправе назначить гражданину дату личного посещения центра занятости, автономного учреждения не позднее 3 рабочих дней со дня регистрации гражданина в целях поиска подходящей работы для подбора и согласования вариантов подходящей работы, а также для предоставления других государственных услуг в сфере занятости населения.</w:t>
      </w:r>
    </w:p>
    <w:p w:rsidR="00033FA5" w:rsidRDefault="00033FA5">
      <w:pPr>
        <w:pStyle w:val="ConsPlusNormal"/>
        <w:spacing w:before="220"/>
        <w:ind w:firstLine="540"/>
        <w:jc w:val="both"/>
      </w:pPr>
      <w:r>
        <w:t>Уведомление с указанием даты посещения центра занятости, автономного учреждения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 указанный в заявлении.</w:t>
      </w:r>
    </w:p>
    <w:p w:rsidR="00033FA5" w:rsidRDefault="00033FA5">
      <w:pPr>
        <w:pStyle w:val="ConsPlusNormal"/>
        <w:spacing w:before="220"/>
        <w:ind w:firstLine="540"/>
        <w:jc w:val="both"/>
      </w:pPr>
      <w:r>
        <w:t>73. Результатом административной процедуры являются:</w:t>
      </w:r>
    </w:p>
    <w:p w:rsidR="00033FA5" w:rsidRDefault="00033FA5">
      <w:pPr>
        <w:pStyle w:val="ConsPlusNormal"/>
        <w:spacing w:before="220"/>
        <w:ind w:firstLine="540"/>
        <w:jc w:val="both"/>
      </w:pPr>
      <w:r>
        <w:t>1) направление перечня предложений подходящей работы (вакансий);</w:t>
      </w:r>
    </w:p>
    <w:p w:rsidR="00033FA5" w:rsidRDefault="00033FA5">
      <w:pPr>
        <w:pStyle w:val="ConsPlusNormal"/>
        <w:spacing w:before="220"/>
        <w:ind w:firstLine="540"/>
        <w:jc w:val="both"/>
      </w:pPr>
      <w:r>
        <w:t>2) направление гражданину уведомления об отсутствии вариантов подходящей работы.</w:t>
      </w:r>
    </w:p>
    <w:p w:rsidR="00033FA5" w:rsidRDefault="00033FA5">
      <w:pPr>
        <w:pStyle w:val="ConsPlusNormal"/>
        <w:jc w:val="both"/>
      </w:pPr>
    </w:p>
    <w:p w:rsidR="00033FA5" w:rsidRDefault="00033FA5">
      <w:pPr>
        <w:pStyle w:val="ConsPlusTitle"/>
        <w:jc w:val="center"/>
        <w:outlineLvl w:val="2"/>
      </w:pPr>
      <w:r>
        <w:t>СОГЛАСОВАНИЕ С ГРАЖДАНИНОМ ВАРИАНТОВ ПОДХОДЯЩЕЙ РАБОТЫ</w:t>
      </w:r>
    </w:p>
    <w:p w:rsidR="00033FA5" w:rsidRDefault="00033FA5">
      <w:pPr>
        <w:pStyle w:val="ConsPlusNormal"/>
        <w:jc w:val="both"/>
      </w:pPr>
    </w:p>
    <w:p w:rsidR="00033FA5" w:rsidRDefault="00033FA5">
      <w:pPr>
        <w:pStyle w:val="ConsPlusNormal"/>
        <w:ind w:firstLine="540"/>
        <w:jc w:val="both"/>
      </w:pPr>
      <w:r>
        <w:lastRenderedPageBreak/>
        <w:t>74. Основанием для начала административной процедуры является направление гражданину перечня предложений подходящей работы (вакансий).</w:t>
      </w:r>
    </w:p>
    <w:p w:rsidR="00033FA5" w:rsidRDefault="00033FA5">
      <w:pPr>
        <w:pStyle w:val="ConsPlusNormal"/>
        <w:spacing w:before="220"/>
        <w:ind w:firstLine="540"/>
        <w:jc w:val="both"/>
      </w:pPr>
      <w:r>
        <w:t>75. Центр занятости, автономное учреждение в целях согласования с гражданином вариантов подходящей работы не позднее 1 рабочего дня со дня принятия заявления гражданина направляет гражданину с использованием единой цифровой платформы:</w:t>
      </w:r>
    </w:p>
    <w:p w:rsidR="00033FA5" w:rsidRDefault="00033FA5">
      <w:pPr>
        <w:pStyle w:val="ConsPlusNormal"/>
        <w:spacing w:before="220"/>
        <w:ind w:firstLine="540"/>
        <w:jc w:val="both"/>
      </w:pPr>
      <w:r>
        <w:t>1) перечень предложений подходящей работы (вакансий), содержащий не более десяти предложений подходящей работы (вакансий);</w:t>
      </w:r>
    </w:p>
    <w:p w:rsidR="00033FA5" w:rsidRDefault="00033FA5">
      <w:pPr>
        <w:pStyle w:val="ConsPlusNormal"/>
        <w:spacing w:before="220"/>
        <w:ind w:firstLine="540"/>
        <w:jc w:val="both"/>
      </w:pPr>
      <w:r>
        <w:t>2) уведомление, содержащее информацию для гражданина:</w:t>
      </w:r>
    </w:p>
    <w:p w:rsidR="00033FA5" w:rsidRDefault="00033FA5">
      <w:pPr>
        <w:pStyle w:val="ConsPlusNormal"/>
        <w:spacing w:before="220"/>
        <w:ind w:firstLine="540"/>
        <w:jc w:val="both"/>
      </w:pPr>
      <w:r>
        <w:t>о необходимости ранжировать вакансии в приоритетном порядке, выбрав при этом не менее двух приоритетных вариантов подходящей работы;</w:t>
      </w:r>
    </w:p>
    <w:p w:rsidR="00033FA5" w:rsidRDefault="00033FA5">
      <w:pPr>
        <w:pStyle w:val="ConsPlusNormal"/>
        <w:spacing w:before="220"/>
        <w:ind w:firstLine="540"/>
        <w:jc w:val="both"/>
      </w:pPr>
      <w:r>
        <w:t>о необходимости направления гражданином, претендующим на признание безработным, в центр занятости с использованием единой цифровой платформы, в том числе через Единый портал, ранжированного перечня предложений работы (вакансий), содержащего в том числе информацию о выборе двух вариантов подходящей работы, в течение 2 календарных дней с момента получения перечня предложений подходящей работы (вакансий);</w:t>
      </w:r>
    </w:p>
    <w:p w:rsidR="00033FA5" w:rsidRDefault="00033FA5">
      <w:pPr>
        <w:pStyle w:val="ConsPlusNormal"/>
        <w:spacing w:before="220"/>
        <w:ind w:firstLine="540"/>
        <w:jc w:val="both"/>
      </w:pPr>
      <w:r>
        <w:t>о необходимости направления безработным гражданином в центр занятости, автономное учреждение с использованием единой цифровой платформы, в том числе через Единый портал, ранжированного перечня предложений работы (вакансий), содержащего в том числе информацию о выборе двух вариантов подходящей работы, в течение 2 рабочих дней с момента получения перечня предложений подходящей работы (вакансий).</w:t>
      </w:r>
    </w:p>
    <w:p w:rsidR="00033FA5" w:rsidRDefault="00033FA5">
      <w:pPr>
        <w:pStyle w:val="ConsPlusNormal"/>
        <w:spacing w:before="220"/>
        <w:ind w:firstLine="540"/>
        <w:jc w:val="both"/>
      </w:pPr>
      <w:r>
        <w:t>76. Каждый следующий перечень предложений подходящей работы (вакансий)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w:t>
      </w:r>
    </w:p>
    <w:p w:rsidR="00033FA5" w:rsidRDefault="00033FA5">
      <w:pPr>
        <w:pStyle w:val="ConsPlusNormal"/>
        <w:spacing w:before="220"/>
        <w:ind w:firstLine="540"/>
        <w:jc w:val="both"/>
      </w:pPr>
      <w:r>
        <w:t>77. Одновременно с перечнем предложений подходящей работы (вакансий) центр занятости, автономное учреждение информирует гражданина о положениях Закона о занятости.</w:t>
      </w:r>
    </w:p>
    <w:p w:rsidR="00033FA5" w:rsidRDefault="00033FA5">
      <w:pPr>
        <w:pStyle w:val="ConsPlusNormal"/>
        <w:spacing w:before="220"/>
        <w:ind w:firstLine="540"/>
        <w:jc w:val="both"/>
      </w:pPr>
      <w:r>
        <w:t>78. Результатом административной процедуры является направление гражданином ранжированного перечня предложений подходящей работы (вакансий), содержащего в том числе информацию о выборе двух вариантов подходящей работы.</w:t>
      </w:r>
    </w:p>
    <w:p w:rsidR="00033FA5" w:rsidRDefault="00033FA5">
      <w:pPr>
        <w:pStyle w:val="ConsPlusNormal"/>
        <w:jc w:val="both"/>
      </w:pPr>
    </w:p>
    <w:p w:rsidR="00033FA5" w:rsidRDefault="00033FA5">
      <w:pPr>
        <w:pStyle w:val="ConsPlusTitle"/>
        <w:jc w:val="center"/>
        <w:outlineLvl w:val="2"/>
      </w:pPr>
      <w:r>
        <w:t>СОГЛАСОВАНИЕ С РАБОТОДАТЕЛЕМ КАНДИДАТУРЫ ГРАЖДАНИНА</w:t>
      </w:r>
    </w:p>
    <w:p w:rsidR="00033FA5" w:rsidRDefault="00033FA5">
      <w:pPr>
        <w:pStyle w:val="ConsPlusNormal"/>
        <w:jc w:val="both"/>
      </w:pPr>
    </w:p>
    <w:p w:rsidR="00033FA5" w:rsidRDefault="00033FA5">
      <w:pPr>
        <w:pStyle w:val="ConsPlusNormal"/>
        <w:ind w:firstLine="540"/>
        <w:jc w:val="both"/>
      </w:pPr>
      <w:r>
        <w:t>79. Основанием для начала административной процедуры является ранжированный гражданином перечень предложений подходящей работы (вакансий).</w:t>
      </w:r>
    </w:p>
    <w:p w:rsidR="00033FA5" w:rsidRDefault="00033FA5">
      <w:pPr>
        <w:pStyle w:val="ConsPlusNormal"/>
        <w:spacing w:before="220"/>
        <w:ind w:firstLine="540"/>
        <w:jc w:val="both"/>
      </w:pPr>
      <w:r>
        <w:t>80. Центр занятости, автономное учреждение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(вакансий) до получения подтверждения от работодателей согласия провести переговоры с гражданином о трудоустройстве.</w:t>
      </w:r>
    </w:p>
    <w:p w:rsidR="00033FA5" w:rsidRDefault="00033FA5">
      <w:pPr>
        <w:pStyle w:val="ConsPlusNormal"/>
        <w:spacing w:before="220"/>
        <w:ind w:firstLine="540"/>
        <w:jc w:val="both"/>
      </w:pPr>
      <w:r>
        <w:t>81. Центр занятости, автономное учреждение осуществляет проверку актуальности предложений подходящей работы (вакансий), ранжированных гражданином, начиная с двух приоритетных вариантов подходящей работы и далее - в порядке их приоритетности, определенном гражданином.</w:t>
      </w:r>
    </w:p>
    <w:p w:rsidR="00033FA5" w:rsidRDefault="00033FA5">
      <w:pPr>
        <w:pStyle w:val="ConsPlusNormal"/>
        <w:spacing w:before="220"/>
        <w:ind w:firstLine="540"/>
        <w:jc w:val="both"/>
      </w:pPr>
      <w:r>
        <w:t xml:space="preserve">82. По результатам проверки актуальности предложений подходящей работы (вакансий) </w:t>
      </w:r>
      <w:r>
        <w:lastRenderedPageBreak/>
        <w:t>центр занятости, автономное учреждение согласовывает с работодателями кандидатуру гражданина на проведение переговоров по двум вариантам подходящей работы, являющимся актуальными.</w:t>
      </w:r>
    </w:p>
    <w:p w:rsidR="00033FA5" w:rsidRDefault="00033FA5">
      <w:pPr>
        <w:pStyle w:val="ConsPlusNormal"/>
        <w:spacing w:before="220"/>
        <w:ind w:firstLine="540"/>
        <w:jc w:val="both"/>
      </w:pPr>
      <w:r>
        <w:t>Согласование осуществляется с использованием средств телефонной или электронной связи, включая информационно-коммуникационную сеть "Интернет". При согласовании посредством телефонной связи звонок осуществляется по контактному телефону работодателя в дневное время по часовому поясу работодателя.</w:t>
      </w:r>
    </w:p>
    <w:p w:rsidR="00033FA5" w:rsidRDefault="00033FA5">
      <w:pPr>
        <w:pStyle w:val="ConsPlusNormal"/>
        <w:spacing w:before="220"/>
        <w:ind w:firstLine="540"/>
        <w:jc w:val="both"/>
      </w:pPr>
      <w:r>
        <w:t>83. Срок согласования кандидатуры гражданина с работодателями составляет не более 1 рабочего дня с момента получения от гражданина ранжированного перечня предложений подходящей работы (вакансий).</w:t>
      </w:r>
    </w:p>
    <w:p w:rsidR="00033FA5" w:rsidRDefault="00033FA5">
      <w:pPr>
        <w:pStyle w:val="ConsPlusNormal"/>
        <w:spacing w:before="220"/>
        <w:ind w:firstLine="540"/>
        <w:jc w:val="both"/>
      </w:pPr>
      <w:r>
        <w:t>84. При получении от работодателя подтверждения согласования кандидатуры гражданина на проведение переговоров центр занятости, автономное учреждение вносит соответствующую информацию на единую цифровую платформу.</w:t>
      </w:r>
    </w:p>
    <w:p w:rsidR="00033FA5" w:rsidRDefault="00033FA5">
      <w:pPr>
        <w:pStyle w:val="ConsPlusNormal"/>
        <w:spacing w:before="220"/>
        <w:ind w:firstLine="540"/>
        <w:jc w:val="both"/>
      </w:pPr>
      <w:r>
        <w:t>85. Результатом административной процедуры является согласование с работодателем кандидатуры гражданина на проведение переговоров о трудоустройстве.</w:t>
      </w:r>
    </w:p>
    <w:p w:rsidR="00033FA5" w:rsidRDefault="00033FA5">
      <w:pPr>
        <w:pStyle w:val="ConsPlusNormal"/>
        <w:jc w:val="both"/>
      </w:pPr>
    </w:p>
    <w:p w:rsidR="00033FA5" w:rsidRDefault="00033FA5">
      <w:pPr>
        <w:pStyle w:val="ConsPlusTitle"/>
        <w:jc w:val="center"/>
        <w:outlineLvl w:val="2"/>
      </w:pPr>
      <w:r>
        <w:t>НАПРАВЛЕНИЕ ГРАЖДАНИНУ УВЕДОМЛЕНИЯ О ПРОВЕДЕНИИ ПЕРЕГОВОРОВ</w:t>
      </w:r>
    </w:p>
    <w:p w:rsidR="00033FA5" w:rsidRDefault="00033FA5">
      <w:pPr>
        <w:pStyle w:val="ConsPlusTitle"/>
        <w:jc w:val="center"/>
      </w:pPr>
      <w:r>
        <w:t>С РАБОТОДАТЕЛЕМ И ВЫДАЧА ГРАЖДАНИНУ НАПРАВЛЕНИЙ</w:t>
      </w:r>
    </w:p>
    <w:p w:rsidR="00033FA5" w:rsidRDefault="00033FA5">
      <w:pPr>
        <w:pStyle w:val="ConsPlusTitle"/>
        <w:jc w:val="center"/>
      </w:pPr>
      <w:r>
        <w:t>НА РАБОТУ, В СЛУЧАЕ ЕСЛИ У РАБОТОДАТЕЛЯ ОТСУТСТВУЕТ</w:t>
      </w:r>
    </w:p>
    <w:p w:rsidR="00033FA5" w:rsidRDefault="00033FA5">
      <w:pPr>
        <w:pStyle w:val="ConsPlusTitle"/>
        <w:jc w:val="center"/>
      </w:pPr>
      <w:r>
        <w:t>РЕГИСТРАЦИЯ НА ЕДИНОЙ ЦИФРОВОЙ ПЛАТФОРМЕ,</w:t>
      </w:r>
    </w:p>
    <w:p w:rsidR="00033FA5" w:rsidRDefault="00033FA5">
      <w:pPr>
        <w:pStyle w:val="ConsPlusTitle"/>
        <w:jc w:val="center"/>
      </w:pPr>
      <w:r>
        <w:t>ПО ДВУМ ВЫБРАННЫМ ВАРИАНТАМ ПОДХОДЯЩЕЙ РАБОТЫ</w:t>
      </w:r>
    </w:p>
    <w:p w:rsidR="00033FA5" w:rsidRDefault="00033FA5">
      <w:pPr>
        <w:pStyle w:val="ConsPlusNormal"/>
        <w:jc w:val="both"/>
      </w:pPr>
    </w:p>
    <w:p w:rsidR="00033FA5" w:rsidRDefault="00033FA5">
      <w:pPr>
        <w:pStyle w:val="ConsPlusNormal"/>
        <w:ind w:firstLine="540"/>
        <w:jc w:val="both"/>
      </w:pPr>
      <w:r>
        <w:t>86. Основанием для начала административной процедуры является согласование с работодателем кандидатуры гражданина на проведение переговоров о трудоустройстве.</w:t>
      </w:r>
    </w:p>
    <w:p w:rsidR="00033FA5" w:rsidRDefault="00033FA5">
      <w:pPr>
        <w:pStyle w:val="ConsPlusNormal"/>
        <w:spacing w:before="220"/>
        <w:ind w:firstLine="540"/>
        <w:jc w:val="both"/>
      </w:pPr>
      <w:r>
        <w:t>87. Центр занятости, автономное учреждение на основе результатов согласования с 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1 рабочего дня с момента получения от гражданина ранжированного перечня предложений подходящей работы (вакансий).</w:t>
      </w:r>
    </w:p>
    <w:p w:rsidR="00033FA5" w:rsidRDefault="00033FA5">
      <w:pPr>
        <w:pStyle w:val="ConsPlusNormal"/>
        <w:spacing w:before="220"/>
        <w:ind w:firstLine="540"/>
        <w:jc w:val="both"/>
      </w:pPr>
      <w:r>
        <w:t xml:space="preserve">88. В случае отсутствия у работодателя регистрации на единой цифровой платформе центр занятости, автономное учреждение оформляет </w:t>
      </w:r>
      <w:hyperlink r:id="rId39">
        <w:r>
          <w:rPr>
            <w:color w:val="0000FF"/>
          </w:rPr>
          <w:t>направление</w:t>
        </w:r>
      </w:hyperlink>
      <w:r>
        <w:t xml:space="preserve"> на работу в соответствии с формой, установленной приложением N 6 к Приказу Минтруда России N 738н. Уведомление об оформлении гражданину направления на переговоры направляется гражданину вместе с указанным направлением не позднее 1 рабочего дня с момента получения от него ранжированного перечня предложений подходящей работы (вакансий).</w:t>
      </w:r>
    </w:p>
    <w:p w:rsidR="00033FA5" w:rsidRDefault="00033FA5">
      <w:pPr>
        <w:pStyle w:val="ConsPlusNormal"/>
        <w:jc w:val="both"/>
      </w:pPr>
      <w:r>
        <w:t xml:space="preserve">(в ред. </w:t>
      </w:r>
      <w:hyperlink r:id="rId40">
        <w:r>
          <w:rPr>
            <w:color w:val="0000FF"/>
          </w:rPr>
          <w:t>Приказа</w:t>
        </w:r>
      </w:hyperlink>
      <w:r>
        <w:t xml:space="preserve"> ДТЗН Свердловской области от 29.05.2023 N 167)</w:t>
      </w:r>
    </w:p>
    <w:p w:rsidR="00033FA5" w:rsidRDefault="00033FA5">
      <w:pPr>
        <w:pStyle w:val="ConsPlusNormal"/>
        <w:spacing w:before="220"/>
        <w:ind w:firstLine="540"/>
        <w:jc w:val="both"/>
      </w:pPr>
      <w:r>
        <w:t>89. Гражданам направляется (выдается) не более двух уведомлений (направлений на работу) одновременно.</w:t>
      </w:r>
    </w:p>
    <w:p w:rsidR="00033FA5" w:rsidRDefault="00033FA5">
      <w:pPr>
        <w:pStyle w:val="ConsPlusNormal"/>
        <w:spacing w:before="220"/>
        <w:ind w:firstLine="540"/>
        <w:jc w:val="both"/>
      </w:pPr>
      <w:r>
        <w:t>90. Результатом административной процедуры являются направление гражданину:</w:t>
      </w:r>
    </w:p>
    <w:p w:rsidR="00033FA5" w:rsidRDefault="00033FA5">
      <w:pPr>
        <w:pStyle w:val="ConsPlusNormal"/>
        <w:spacing w:before="220"/>
        <w:ind w:firstLine="540"/>
        <w:jc w:val="both"/>
      </w:pPr>
      <w:r>
        <w:t>1) уведомления о проведении переговоров о трудоустройстве;</w:t>
      </w:r>
    </w:p>
    <w:p w:rsidR="00033FA5" w:rsidRDefault="00033FA5">
      <w:pPr>
        <w:pStyle w:val="ConsPlusNormal"/>
        <w:spacing w:before="220"/>
        <w:ind w:firstLine="540"/>
        <w:jc w:val="both"/>
      </w:pPr>
      <w:r>
        <w:t>2) направления на работу.</w:t>
      </w:r>
    </w:p>
    <w:p w:rsidR="00033FA5" w:rsidRDefault="00033FA5">
      <w:pPr>
        <w:pStyle w:val="ConsPlusNormal"/>
        <w:jc w:val="both"/>
      </w:pPr>
    </w:p>
    <w:p w:rsidR="00033FA5" w:rsidRDefault="00033FA5">
      <w:pPr>
        <w:pStyle w:val="ConsPlusTitle"/>
        <w:jc w:val="center"/>
        <w:outlineLvl w:val="2"/>
      </w:pPr>
      <w:r>
        <w:t>УВЕДОМЛЕНИЕ ГРАЖДАНИНА, ПРЕТЕНДУЮЩЕГО НА ПРИЗНАНИЕ</w:t>
      </w:r>
    </w:p>
    <w:p w:rsidR="00033FA5" w:rsidRDefault="00033FA5">
      <w:pPr>
        <w:pStyle w:val="ConsPlusTitle"/>
        <w:jc w:val="center"/>
      </w:pPr>
      <w:r>
        <w:t>БЕЗРАБОТНЫМ, БЕЗРАБОТНОГО ГРАЖДАНИНА О НЕОБХОДИМОСТИ</w:t>
      </w:r>
    </w:p>
    <w:p w:rsidR="00033FA5" w:rsidRDefault="00033FA5">
      <w:pPr>
        <w:pStyle w:val="ConsPlusTitle"/>
        <w:jc w:val="center"/>
      </w:pPr>
      <w:r>
        <w:t>В ТЕЧЕНИЕ 3 РАБОЧИХ ДНЕЙ С МОМЕНТА ПОЛУЧЕНИЯ ОТ ЦЕНТРА</w:t>
      </w:r>
    </w:p>
    <w:p w:rsidR="00033FA5" w:rsidRDefault="00033FA5">
      <w:pPr>
        <w:pStyle w:val="ConsPlusTitle"/>
        <w:jc w:val="center"/>
      </w:pPr>
      <w:r>
        <w:t>ЗАНЯТОСТИ УВЕДОМЛЕНИЯ НА ПРОВЕДЕНИЕ ПЕРЕГОВОРОВ</w:t>
      </w:r>
    </w:p>
    <w:p w:rsidR="00033FA5" w:rsidRDefault="00033FA5">
      <w:pPr>
        <w:pStyle w:val="ConsPlusTitle"/>
        <w:jc w:val="center"/>
      </w:pPr>
      <w:r>
        <w:lastRenderedPageBreak/>
        <w:t>С РАБОТОДАТЕЛЕМ ИЛИ НАПРАВЛЕНИЯ НА РАБОТУ, В СЛУЧАЕ</w:t>
      </w:r>
    </w:p>
    <w:p w:rsidR="00033FA5" w:rsidRDefault="00033FA5">
      <w:pPr>
        <w:pStyle w:val="ConsPlusTitle"/>
        <w:jc w:val="center"/>
      </w:pPr>
      <w:r>
        <w:t>ОТСУТСТВИЯ У РАБОТОДАТЕЛЯ РЕГИСТРАЦИИ НА ЕДИНОЙ ЦИФРОВОЙ</w:t>
      </w:r>
    </w:p>
    <w:p w:rsidR="00033FA5" w:rsidRDefault="00033FA5">
      <w:pPr>
        <w:pStyle w:val="ConsPlusTitle"/>
        <w:jc w:val="center"/>
      </w:pPr>
      <w:r>
        <w:t>ПЛАТФОРМЕ, НАПРАВИТЬ В ЦЕНТР ЗАНЯТОСТИ ИНФОРМАЦИЮ</w:t>
      </w:r>
    </w:p>
    <w:p w:rsidR="00033FA5" w:rsidRDefault="00033FA5">
      <w:pPr>
        <w:pStyle w:val="ConsPlusTitle"/>
        <w:jc w:val="center"/>
      </w:pPr>
      <w:r>
        <w:t>В ЭЛЕКТРОННОЙ ФОРМЕ С ИСПОЛЬЗОВАНИЕМ ЕДИНОЙ ЦИФРОВОЙ</w:t>
      </w:r>
    </w:p>
    <w:p w:rsidR="00033FA5" w:rsidRDefault="00033FA5">
      <w:pPr>
        <w:pStyle w:val="ConsPlusTitle"/>
        <w:jc w:val="center"/>
      </w:pPr>
      <w:r>
        <w:t>ПЛАТФОРМЫ, В ТОМ ЧИСЛЕ ЧЕРЕЗ ЕДИНЫЙ ПОРТАЛ, О ДНЕ</w:t>
      </w:r>
    </w:p>
    <w:p w:rsidR="00033FA5" w:rsidRDefault="00033FA5">
      <w:pPr>
        <w:pStyle w:val="ConsPlusTitle"/>
        <w:jc w:val="center"/>
      </w:pPr>
      <w:r>
        <w:t>И О РЕЗУЛЬТАТАХ ПРОВЕДЕНИЯ ПЕРЕГОВОРОВ С РАБОТОДАТЕЛЕМ</w:t>
      </w:r>
    </w:p>
    <w:p w:rsidR="00033FA5" w:rsidRDefault="00033FA5">
      <w:pPr>
        <w:pStyle w:val="ConsPlusTitle"/>
        <w:jc w:val="center"/>
      </w:pPr>
      <w:r>
        <w:t>ПО ДВУМ ВЫБРАННЫМ ВАРИАНТАМ ПОДХОДЯЩЕЙ РАБОТЫ ИЛИ</w:t>
      </w:r>
    </w:p>
    <w:p w:rsidR="00033FA5" w:rsidRDefault="00033FA5">
      <w:pPr>
        <w:pStyle w:val="ConsPlusTitle"/>
        <w:jc w:val="center"/>
      </w:pPr>
      <w:r>
        <w:t>ПРЕДСТАВИТЬ НАПРАВЛЕНИЕ С ОТМЕТКОЙ РАБОТОДАТЕЛЯ О ДНЕ</w:t>
      </w:r>
    </w:p>
    <w:p w:rsidR="00033FA5" w:rsidRDefault="00033FA5">
      <w:pPr>
        <w:pStyle w:val="ConsPlusTitle"/>
        <w:jc w:val="center"/>
      </w:pPr>
      <w:r>
        <w:t>ЯВКИ ГРАЖДАНИНА И ПРИЧИНЕ ОТКАЗА В ПРИЕМЕ НА РАБОТУ</w:t>
      </w:r>
    </w:p>
    <w:p w:rsidR="00033FA5" w:rsidRDefault="00033FA5">
      <w:pPr>
        <w:pStyle w:val="ConsPlusNormal"/>
        <w:jc w:val="both"/>
      </w:pPr>
    </w:p>
    <w:p w:rsidR="00033FA5" w:rsidRDefault="00033FA5">
      <w:pPr>
        <w:pStyle w:val="ConsPlusNormal"/>
        <w:ind w:firstLine="540"/>
        <w:jc w:val="both"/>
      </w:pPr>
      <w:r>
        <w:t>91. Основанием для начала административной процедуры является направление гражданину уведомления о проведении переговоров о трудоустройстве и (или) направления на работу.</w:t>
      </w:r>
    </w:p>
    <w:p w:rsidR="00033FA5" w:rsidRDefault="00033FA5">
      <w:pPr>
        <w:pStyle w:val="ConsPlusNormal"/>
        <w:spacing w:before="220"/>
        <w:ind w:firstLine="540"/>
        <w:jc w:val="both"/>
      </w:pPr>
      <w:r>
        <w:t>92. Центр занятости информирует гражданина:</w:t>
      </w:r>
    </w:p>
    <w:p w:rsidR="00033FA5" w:rsidRDefault="00033FA5">
      <w:pPr>
        <w:pStyle w:val="ConsPlusNormal"/>
        <w:spacing w:before="220"/>
        <w:ind w:firstLine="540"/>
        <w:jc w:val="both"/>
      </w:pPr>
      <w:bookmarkStart w:id="11" w:name="P469"/>
      <w:bookmarkEnd w:id="11"/>
      <w:r>
        <w:t>1) о необходимости в течение 3 рабочих дней с момента получения от центра занятости уведомления (направления на работу) с использованием единой цифровой платформы сформировать отклик на вакансии работодателей по двум выбранным вариантам подходящей работы, согласовать с работодателем дату и время проведения переговоров о трудоустройстве, направить в центр занятости с использованием единой цифровой платформы, в том числе через Единый портал, информацию о дне и о результатах проведения переговоров с работодателем по двум выбранным вариантам подходящей работы и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rsidR="00033FA5" w:rsidRDefault="00033FA5">
      <w:pPr>
        <w:pStyle w:val="ConsPlusNormal"/>
        <w:spacing w:before="220"/>
        <w:ind w:firstLine="540"/>
        <w:jc w:val="both"/>
      </w:pPr>
      <w:r>
        <w:t xml:space="preserve">2) о правовых последствиях в случае </w:t>
      </w:r>
      <w:proofErr w:type="spellStart"/>
      <w:r>
        <w:t>ненаправления</w:t>
      </w:r>
      <w:proofErr w:type="spellEnd"/>
      <w:r>
        <w:t xml:space="preserve"> гражданином указанной информации в течение 3 рабочих дней с момента получения от центра занятости уведомления (направления на работу) и в случае отказа гражданина от двух выбранных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033FA5" w:rsidRDefault="00033FA5">
      <w:pPr>
        <w:pStyle w:val="ConsPlusNormal"/>
        <w:spacing w:before="220"/>
        <w:ind w:firstLine="540"/>
        <w:jc w:val="both"/>
      </w:pPr>
      <w:r>
        <w:t>Указанная информация содержится в уведомлении о проведении переговоров о трудоустройстве.</w:t>
      </w:r>
    </w:p>
    <w:p w:rsidR="00033FA5" w:rsidRDefault="00033FA5">
      <w:pPr>
        <w:pStyle w:val="ConsPlusNormal"/>
        <w:spacing w:before="220"/>
        <w:ind w:firstLine="540"/>
        <w:jc w:val="both"/>
      </w:pPr>
      <w:r>
        <w:t>93. Центр занятости, автономное учреждение предлагает гражданину при необходимости пройти подготовку к переговорам с работодателем в рамках реализации сервиса "Мое собеседование".</w:t>
      </w:r>
    </w:p>
    <w:p w:rsidR="00033FA5" w:rsidRDefault="00033FA5">
      <w:pPr>
        <w:pStyle w:val="ConsPlusNormal"/>
        <w:spacing w:before="220"/>
        <w:ind w:firstLine="540"/>
        <w:jc w:val="both"/>
      </w:pPr>
      <w:r>
        <w:t>94. Реализация сервиса "Мое собеседование" центром занятости, автономным учреждением гражданину, лично обратившемуся за его получением в центр занятости, автономное учреждение, осуществляется в соответствии с технологической картой.</w:t>
      </w:r>
    </w:p>
    <w:p w:rsidR="00033FA5" w:rsidRDefault="00033FA5">
      <w:pPr>
        <w:pStyle w:val="ConsPlusNormal"/>
        <w:jc w:val="both"/>
      </w:pPr>
      <w:r>
        <w:t xml:space="preserve">(в ред. </w:t>
      </w:r>
      <w:hyperlink r:id="rId41">
        <w:r>
          <w:rPr>
            <w:color w:val="0000FF"/>
          </w:rPr>
          <w:t>Приказа</w:t>
        </w:r>
      </w:hyperlink>
      <w:r>
        <w:t xml:space="preserve"> ДТЗН Свердловской области от 29.05.2023 N 167)</w:t>
      </w:r>
    </w:p>
    <w:p w:rsidR="00033FA5" w:rsidRDefault="00033FA5">
      <w:pPr>
        <w:pStyle w:val="ConsPlusNormal"/>
        <w:spacing w:before="220"/>
        <w:ind w:firstLine="540"/>
        <w:jc w:val="both"/>
      </w:pPr>
      <w:r>
        <w:t xml:space="preserve">Центр занятости, автономное учреждение в день личного посещения гражданином центра занятости, автономного учреждения оказывает ему профессиональную консультацию по теме подготовки к переговорам с работодателем, в том числе по обучению коммуникативным навыкам и навыкам </w:t>
      </w:r>
      <w:proofErr w:type="spellStart"/>
      <w:r>
        <w:t>самопрезентации</w:t>
      </w:r>
      <w:proofErr w:type="spellEnd"/>
      <w:r>
        <w:t xml:space="preserve"> в соответствии с технологической картой.</w:t>
      </w:r>
    </w:p>
    <w:p w:rsidR="00033FA5" w:rsidRDefault="00033FA5">
      <w:pPr>
        <w:pStyle w:val="ConsPlusNormal"/>
        <w:spacing w:before="220"/>
        <w:ind w:firstLine="540"/>
        <w:jc w:val="both"/>
      </w:pPr>
      <w:r>
        <w:t>При реализации сервиса "Мое собеседование" центр занятости, автономное учреждение формирует рекомендации гражданину по подготовке и проведению переговоров с работодателем, с которым центром занятости, автономным учреждением согласована кандидатура гражданина на проведение переговоров, в том числе знакомит гражданина с общедоступной информацией о работодателе, сообщает перечень документов, которые может запросить работодатель при проведении переговоров, информирует гражданина о его трудовых правах при проведении переговоров.</w:t>
      </w:r>
    </w:p>
    <w:p w:rsidR="00033FA5" w:rsidRDefault="00033FA5">
      <w:pPr>
        <w:pStyle w:val="ConsPlusNormal"/>
        <w:spacing w:before="220"/>
        <w:ind w:firstLine="540"/>
        <w:jc w:val="both"/>
      </w:pPr>
      <w:r>
        <w:lastRenderedPageBreak/>
        <w:t>Центр занятости, автономное учреждение предлагает гражданину участие в тренингах по подготовке к проведению переговоров, организуемых центром занятости, автономным учреждением. При желании гражданина принять участие в тренинге по подготовке к проведению переговоров центр занятости, автономное учреждение согласовывает с гражданином дату и время его проведения.</w:t>
      </w:r>
    </w:p>
    <w:p w:rsidR="00033FA5" w:rsidRDefault="00033FA5">
      <w:pPr>
        <w:pStyle w:val="ConsPlusNormal"/>
        <w:spacing w:before="220"/>
        <w:ind w:firstLine="540"/>
        <w:jc w:val="both"/>
      </w:pPr>
      <w:r>
        <w:t>Тренинги могут проводиться как очно, так и с использованием видео-конференц-связи.</w:t>
      </w:r>
    </w:p>
    <w:p w:rsidR="00033FA5" w:rsidRDefault="00033FA5">
      <w:pPr>
        <w:pStyle w:val="ConsPlusNormal"/>
        <w:spacing w:before="220"/>
        <w:ind w:firstLine="540"/>
        <w:jc w:val="both"/>
      </w:pPr>
      <w:r>
        <w:t>В случае проведения тренинга в очном формате, гражданин лично посещает центр занятости, автономное учреждение в согласованную дату проведения тренинга для участия в нем.</w:t>
      </w:r>
    </w:p>
    <w:p w:rsidR="00033FA5" w:rsidRDefault="00033FA5">
      <w:pPr>
        <w:pStyle w:val="ConsPlusNormal"/>
        <w:spacing w:before="220"/>
        <w:ind w:firstLine="540"/>
        <w:jc w:val="both"/>
      </w:pPr>
      <w:r>
        <w:t xml:space="preserve">95. В случае непредставления работодателем информации, предусмотренной </w:t>
      </w:r>
      <w:hyperlink r:id="rId42">
        <w:r>
          <w:rPr>
            <w:color w:val="0000FF"/>
          </w:rPr>
          <w:t>пунктом 5 статьи 25</w:t>
        </w:r>
      </w:hyperlink>
      <w:r>
        <w:t xml:space="preserve"> Закона о занятости, центр занятости, автономное учреждение связывается с работодателем по телефону или с использованием электронной связи, в том числе через информационно-коммуникационную сеть "Интернет", с целью уточнения результатов переговоров о трудоустройстве,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 информации.</w:t>
      </w:r>
    </w:p>
    <w:p w:rsidR="00033FA5" w:rsidRDefault="00033FA5">
      <w:pPr>
        <w:pStyle w:val="ConsPlusNormal"/>
        <w:spacing w:before="220"/>
        <w:ind w:firstLine="540"/>
        <w:jc w:val="both"/>
      </w:pPr>
      <w:r>
        <w:t>96. Центр занятости, автономное учреждение подтверждает сведения о трудоустройстве гражданина с использованием единой системы межведомственного электронного взаимодействия.</w:t>
      </w:r>
    </w:p>
    <w:p w:rsidR="00033FA5" w:rsidRDefault="00033FA5">
      <w:pPr>
        <w:pStyle w:val="ConsPlusNormal"/>
        <w:spacing w:before="220"/>
        <w:ind w:firstLine="540"/>
        <w:jc w:val="both"/>
      </w:pPr>
      <w:r>
        <w:t>97. Центр занятости, автономное учреждение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w:t>
      </w:r>
    </w:p>
    <w:p w:rsidR="00033FA5" w:rsidRDefault="00033FA5">
      <w:pPr>
        <w:pStyle w:val="ConsPlusNormal"/>
        <w:spacing w:before="220"/>
        <w:ind w:firstLine="540"/>
        <w:jc w:val="both"/>
      </w:pPr>
      <w:r>
        <w:t>98. Результатом административной процедуры является направление гражданину уведомления о необходимости направления в центр занятости информации о дне и о результатах проведения переговоров с работодателем и (или) представления направления с отметкой работодателя о дне явки гражданина и причине отказа в приеме на работу.</w:t>
      </w:r>
    </w:p>
    <w:p w:rsidR="00033FA5" w:rsidRDefault="00033FA5">
      <w:pPr>
        <w:pStyle w:val="ConsPlusNormal"/>
        <w:jc w:val="both"/>
      </w:pPr>
    </w:p>
    <w:p w:rsidR="00033FA5" w:rsidRDefault="00033FA5">
      <w:pPr>
        <w:pStyle w:val="ConsPlusTitle"/>
        <w:jc w:val="center"/>
        <w:outlineLvl w:val="2"/>
      </w:pPr>
      <w:r>
        <w:t>ОФОРМЛЕНИЕ ОТКАЗА ГРАЖДАНИНА, ПРЕТЕНДУЮЩЕГО НА ПРИЗНАНИЕ</w:t>
      </w:r>
    </w:p>
    <w:p w:rsidR="00033FA5" w:rsidRDefault="00033FA5">
      <w:pPr>
        <w:pStyle w:val="ConsPlusTitle"/>
        <w:jc w:val="center"/>
      </w:pPr>
      <w:r>
        <w:t>БЕЗРАБОТНЫМ, БЕЗРАБОТНОГО ГРАЖДАНИНА ОТ ВАРИАНТА</w:t>
      </w:r>
    </w:p>
    <w:p w:rsidR="00033FA5" w:rsidRDefault="00033FA5">
      <w:pPr>
        <w:pStyle w:val="ConsPlusTitle"/>
        <w:jc w:val="center"/>
      </w:pPr>
      <w:r>
        <w:t>ПОДХОДЯЩЕЙ РАБОТЫ</w:t>
      </w:r>
    </w:p>
    <w:p w:rsidR="00033FA5" w:rsidRDefault="00033FA5">
      <w:pPr>
        <w:pStyle w:val="ConsPlusNormal"/>
        <w:jc w:val="both"/>
      </w:pPr>
    </w:p>
    <w:p w:rsidR="00033FA5" w:rsidRDefault="00033FA5">
      <w:pPr>
        <w:pStyle w:val="ConsPlusNormal"/>
        <w:ind w:firstLine="540"/>
        <w:jc w:val="both"/>
      </w:pPr>
      <w:r>
        <w:t>99. Основанием для начала административной процедуры является отказ гражданина, претендующего на признание безработным, безработного гражданина от варианта подходящей работы.</w:t>
      </w:r>
    </w:p>
    <w:p w:rsidR="00033FA5" w:rsidRDefault="00033FA5">
      <w:pPr>
        <w:pStyle w:val="ConsPlusNormal"/>
        <w:spacing w:before="220"/>
        <w:ind w:firstLine="540"/>
        <w:jc w:val="both"/>
      </w:pPr>
      <w:r>
        <w:t xml:space="preserve">100. В случае отказа гражданина, претендующего на признание безработным, безработного гражданина от вариантов подходящей работы или отказа от проведения переговоров о трудоустройстве и (или) </w:t>
      </w:r>
      <w:proofErr w:type="spellStart"/>
      <w:r>
        <w:t>ненаправления</w:t>
      </w:r>
      <w:proofErr w:type="spellEnd"/>
      <w:r>
        <w:t xml:space="preserve"> гражданином в центр занятости информации о дне и о результатах проведения переговоров по выбранным вариантам работы или непредставления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 в течение срока, предусмотренного </w:t>
      </w:r>
      <w:hyperlink w:anchor="P469">
        <w:r>
          <w:rPr>
            <w:color w:val="0000FF"/>
          </w:rPr>
          <w:t>подпунктом 1 части первой пункта 92</w:t>
        </w:r>
      </w:hyperlink>
      <w:r>
        <w:t xml:space="preserve"> настоящего административного регламента, данный факт фиксируется на единой цифровой платформе.</w:t>
      </w:r>
    </w:p>
    <w:p w:rsidR="00033FA5" w:rsidRDefault="00033FA5">
      <w:pPr>
        <w:pStyle w:val="ConsPlusNormal"/>
        <w:spacing w:before="220"/>
        <w:ind w:firstLine="540"/>
        <w:jc w:val="both"/>
      </w:pPr>
      <w:bookmarkStart w:id="12" w:name="P491"/>
      <w:bookmarkEnd w:id="12"/>
      <w:r>
        <w:t>101. Результатом административной процедуры является фиксация на единой цифровой платформе отказа гражданина от вариантов подходящей работы.</w:t>
      </w:r>
    </w:p>
    <w:p w:rsidR="00033FA5" w:rsidRDefault="00033FA5">
      <w:pPr>
        <w:pStyle w:val="ConsPlusNormal"/>
        <w:jc w:val="both"/>
      </w:pPr>
    </w:p>
    <w:p w:rsidR="00033FA5" w:rsidRDefault="00033FA5">
      <w:pPr>
        <w:pStyle w:val="ConsPlusTitle"/>
        <w:jc w:val="center"/>
        <w:outlineLvl w:val="2"/>
      </w:pPr>
      <w:r>
        <w:t>ПОРЯДОК ИСПРАВЛЕНИЯ ДОПУЩЕННЫХ ОПЕЧАТОК И ОШИБОК</w:t>
      </w:r>
    </w:p>
    <w:p w:rsidR="00033FA5" w:rsidRDefault="00033FA5">
      <w:pPr>
        <w:pStyle w:val="ConsPlusTitle"/>
        <w:jc w:val="center"/>
      </w:pPr>
      <w:r>
        <w:t>В ВЫДАННЫХ В РЕЗУЛЬТАТЕ ПРЕДОСТАВЛЕНИЯ</w:t>
      </w:r>
    </w:p>
    <w:p w:rsidR="00033FA5" w:rsidRDefault="00033FA5">
      <w:pPr>
        <w:pStyle w:val="ConsPlusTitle"/>
        <w:jc w:val="center"/>
      </w:pPr>
      <w:r>
        <w:lastRenderedPageBreak/>
        <w:t>ГОСУДАРСТВЕННОЙ УСЛУГИ ДОКУМЕНТАХ</w:t>
      </w:r>
    </w:p>
    <w:p w:rsidR="00033FA5" w:rsidRDefault="00033FA5">
      <w:pPr>
        <w:pStyle w:val="ConsPlusNormal"/>
        <w:jc w:val="both"/>
      </w:pPr>
    </w:p>
    <w:p w:rsidR="00033FA5" w:rsidRDefault="00033FA5">
      <w:pPr>
        <w:pStyle w:val="ConsPlusNormal"/>
        <w:ind w:firstLine="540"/>
        <w:jc w:val="both"/>
      </w:pPr>
      <w:r>
        <w:t>102. Результат предоставления государственной услуги формируется и направляется гражданину в электронном виде посредством единой цифровой платформы, в связи с чем техническая возможность исправления опечаток и ошибок в выданных в результате предоставления государственной услуги документах отсутствует.</w:t>
      </w:r>
    </w:p>
    <w:p w:rsidR="00033FA5" w:rsidRDefault="00033FA5">
      <w:pPr>
        <w:pStyle w:val="ConsPlusNormal"/>
        <w:jc w:val="both"/>
      </w:pPr>
    </w:p>
    <w:p w:rsidR="00033FA5" w:rsidRDefault="00033FA5">
      <w:pPr>
        <w:pStyle w:val="ConsPlusTitle"/>
        <w:jc w:val="center"/>
        <w:outlineLvl w:val="1"/>
      </w:pPr>
      <w:r>
        <w:t>Раздел 4. ФОРМЫ КОНТРОЛЯ ЗА ПРЕДОСТАВЛЕНИЕМ</w:t>
      </w:r>
    </w:p>
    <w:p w:rsidR="00033FA5" w:rsidRDefault="00033FA5">
      <w:pPr>
        <w:pStyle w:val="ConsPlusTitle"/>
        <w:jc w:val="center"/>
      </w:pPr>
      <w:r>
        <w:t>ГОСУДАРСТВЕННОЙ УСЛУГИ</w:t>
      </w:r>
    </w:p>
    <w:p w:rsidR="00033FA5" w:rsidRDefault="00033FA5">
      <w:pPr>
        <w:pStyle w:val="ConsPlusNormal"/>
        <w:jc w:val="both"/>
      </w:pPr>
    </w:p>
    <w:p w:rsidR="00033FA5" w:rsidRDefault="00033FA5">
      <w:pPr>
        <w:pStyle w:val="ConsPlusTitle"/>
        <w:jc w:val="center"/>
        <w:outlineLvl w:val="2"/>
      </w:pPr>
      <w:r>
        <w:t>ПОРЯДОК ОСУЩЕСТВЛЕНИЯ ТЕКУЩЕГО КОНТРОЛЯ ЗА СОБЛЮДЕНИЕМ</w:t>
      </w:r>
    </w:p>
    <w:p w:rsidR="00033FA5" w:rsidRDefault="00033FA5">
      <w:pPr>
        <w:pStyle w:val="ConsPlusTitle"/>
        <w:jc w:val="center"/>
      </w:pPr>
      <w:r>
        <w:t>И ИСПОЛНЕНИЕМ ОТВЕТСТВЕННЫМИ ДОЛЖНОСТНЫМИ ЛИЦАМИ ПОЛОЖЕНИЙ</w:t>
      </w:r>
    </w:p>
    <w:p w:rsidR="00033FA5" w:rsidRDefault="00033FA5">
      <w:pPr>
        <w:pStyle w:val="ConsPlusTitle"/>
        <w:jc w:val="center"/>
      </w:pPr>
      <w:r>
        <w:t>АДМИНИСТРАТИВНОГО РЕГЛАМЕНТА И ИНЫХ НОРМАТИВНЫХ ПРАВОВЫХ</w:t>
      </w:r>
    </w:p>
    <w:p w:rsidR="00033FA5" w:rsidRDefault="00033FA5">
      <w:pPr>
        <w:pStyle w:val="ConsPlusTitle"/>
        <w:jc w:val="center"/>
      </w:pPr>
      <w:r>
        <w:t>АКТОВ, УСТАНАВЛИВАЮЩИХ ТРЕБОВАНИЯ К ПРЕДОСТАВЛЕНИЮ</w:t>
      </w:r>
    </w:p>
    <w:p w:rsidR="00033FA5" w:rsidRDefault="00033FA5">
      <w:pPr>
        <w:pStyle w:val="ConsPlusTitle"/>
        <w:jc w:val="center"/>
      </w:pPr>
      <w:r>
        <w:t>ГОСУДАРСТВЕННОЙ УСЛУГИ, А ТАКЖЕ ПРИНЯТИЕМ ИМИ РЕШЕНИЙ</w:t>
      </w:r>
    </w:p>
    <w:p w:rsidR="00033FA5" w:rsidRDefault="00033FA5">
      <w:pPr>
        <w:pStyle w:val="ConsPlusNormal"/>
        <w:jc w:val="both"/>
      </w:pPr>
    </w:p>
    <w:p w:rsidR="00033FA5" w:rsidRDefault="00033FA5">
      <w:pPr>
        <w:pStyle w:val="ConsPlusNormal"/>
        <w:ind w:firstLine="540"/>
        <w:jc w:val="both"/>
      </w:pPr>
      <w:r>
        <w:t>103.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директором центра занятости или его заместителем, ответственным за предоставление государственной услуги, директором автономного учреждения или его заместителем, должностными лицами Департамента по курируемому направлению деятельности на постоянной основе, а также путем проведения Департаментом плановых и внеплановых проверок по соблюдению и исполнению положений Административного регламента.</w:t>
      </w:r>
    </w:p>
    <w:p w:rsidR="00033FA5" w:rsidRDefault="00033FA5">
      <w:pPr>
        <w:pStyle w:val="ConsPlusNormal"/>
        <w:jc w:val="both"/>
      </w:pPr>
    </w:p>
    <w:p w:rsidR="00033FA5" w:rsidRDefault="00033FA5">
      <w:pPr>
        <w:pStyle w:val="ConsPlusTitle"/>
        <w:jc w:val="center"/>
        <w:outlineLvl w:val="2"/>
      </w:pPr>
      <w:r>
        <w:t>ПОРЯДОК И ПЕРИОДИЧНОСТЬ ОСУЩЕСТВЛЕНИЯ ПЛАНОВЫХ И</w:t>
      </w:r>
    </w:p>
    <w:p w:rsidR="00033FA5" w:rsidRDefault="00033FA5">
      <w:pPr>
        <w:pStyle w:val="ConsPlusTitle"/>
        <w:jc w:val="center"/>
      </w:pPr>
      <w:r>
        <w:t>ВНЕПЛАНОВЫХ ПРОВЕРОК ПОЛНОТЫ И КАЧЕСТВА ПРЕДОСТАВЛЕНИЯ</w:t>
      </w:r>
    </w:p>
    <w:p w:rsidR="00033FA5" w:rsidRDefault="00033FA5">
      <w:pPr>
        <w:pStyle w:val="ConsPlusTitle"/>
        <w:jc w:val="center"/>
      </w:pPr>
      <w:r>
        <w:t>ГОСУДАРСТВЕННОЙ УСЛУГИ, В ТОМ ЧИСЛЕ ПОРЯДОК И ФОРМЫ</w:t>
      </w:r>
    </w:p>
    <w:p w:rsidR="00033FA5" w:rsidRDefault="00033FA5">
      <w:pPr>
        <w:pStyle w:val="ConsPlusTitle"/>
        <w:jc w:val="center"/>
      </w:pPr>
      <w:r>
        <w:t>КОНТРОЛЯ ЗА ПОЛНОТОЙ И КАЧЕСТВОМ ПРЕДОСТАВЛЕНИЯ</w:t>
      </w:r>
    </w:p>
    <w:p w:rsidR="00033FA5" w:rsidRDefault="00033FA5">
      <w:pPr>
        <w:pStyle w:val="ConsPlusTitle"/>
        <w:jc w:val="center"/>
      </w:pPr>
      <w:r>
        <w:t>ГОСУДАРСТВЕННОЙ УСЛУГИ</w:t>
      </w:r>
    </w:p>
    <w:p w:rsidR="00033FA5" w:rsidRDefault="00033FA5">
      <w:pPr>
        <w:pStyle w:val="ConsPlusNormal"/>
        <w:jc w:val="both"/>
      </w:pPr>
    </w:p>
    <w:p w:rsidR="00033FA5" w:rsidRDefault="00033FA5">
      <w:pPr>
        <w:pStyle w:val="ConsPlusNormal"/>
        <w:ind w:firstLine="540"/>
        <w:jc w:val="both"/>
      </w:pPr>
      <w:r>
        <w:t xml:space="preserve">104. Контроль за полнотой и качеством предоставления государственной услуги включает в себя: проведение проверок соблюдения и исполнения работниками, предоставляющими государственную услугу, настоящего регламента, </w:t>
      </w:r>
      <w:hyperlink r:id="rId43">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форму представления в них сведений, утвержденного Приказом Министерства труда и социальной защиты Российской Федерации от 06.12.2021 N 871н "О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иных нормативных правовых актов, регулирующих предоставление государственной услуги.</w:t>
      </w:r>
    </w:p>
    <w:p w:rsidR="00033FA5" w:rsidRDefault="00033FA5">
      <w:pPr>
        <w:pStyle w:val="ConsPlusNormal"/>
        <w:spacing w:before="220"/>
        <w:ind w:firstLine="540"/>
        <w:jc w:val="both"/>
      </w:pPr>
      <w:r>
        <w:t>Периодичность и порядок проведения проверок, перечень лиц, уполномоченных на проведение проверок, утверждается приказом Департамента.</w:t>
      </w:r>
    </w:p>
    <w:p w:rsidR="00033FA5" w:rsidRDefault="00033FA5">
      <w:pPr>
        <w:pStyle w:val="ConsPlusNormal"/>
        <w:spacing w:before="220"/>
        <w:ind w:firstLine="540"/>
        <w:jc w:val="both"/>
      </w:pPr>
      <w:r>
        <w:t>Результаты проверок оформляются в виде актов.</w:t>
      </w:r>
    </w:p>
    <w:p w:rsidR="00033FA5" w:rsidRDefault="00033FA5">
      <w:pPr>
        <w:pStyle w:val="ConsPlusNormal"/>
        <w:jc w:val="both"/>
      </w:pPr>
    </w:p>
    <w:p w:rsidR="00033FA5" w:rsidRDefault="00033FA5">
      <w:pPr>
        <w:pStyle w:val="ConsPlusTitle"/>
        <w:jc w:val="center"/>
        <w:outlineLvl w:val="2"/>
      </w:pPr>
      <w:r>
        <w:t>ОТВЕТСТВЕННОСТЬ ДОЛЖНОСТНЫХ ЛИЦ ОРГАНА,</w:t>
      </w:r>
    </w:p>
    <w:p w:rsidR="00033FA5" w:rsidRDefault="00033FA5">
      <w:pPr>
        <w:pStyle w:val="ConsPlusTitle"/>
        <w:jc w:val="center"/>
      </w:pPr>
      <w:r>
        <w:t>ПРЕДОСТАВЛЯЮЩЕГО ГОСУДАРСТВЕННУЮ УСЛУГУ, ЗА РЕШЕНИЯ</w:t>
      </w:r>
    </w:p>
    <w:p w:rsidR="00033FA5" w:rsidRDefault="00033FA5">
      <w:pPr>
        <w:pStyle w:val="ConsPlusTitle"/>
        <w:jc w:val="center"/>
      </w:pPr>
      <w:r>
        <w:t>И ДЕЙСТВИЯ (БЕЗДЕЙСТВИЕ), ПРИНИМАЕМЫЕ (ОСУЩЕСТВЛЯЕМЫЕ) ИМИ</w:t>
      </w:r>
    </w:p>
    <w:p w:rsidR="00033FA5" w:rsidRDefault="00033FA5">
      <w:pPr>
        <w:pStyle w:val="ConsPlusTitle"/>
        <w:jc w:val="center"/>
      </w:pPr>
      <w:r>
        <w:t>В ХОДЕ ПРЕДОСТАВЛЕНИЯ ГОСУДАРСТВЕННОЙ УСЛУГИ</w:t>
      </w:r>
    </w:p>
    <w:p w:rsidR="00033FA5" w:rsidRDefault="00033FA5">
      <w:pPr>
        <w:pStyle w:val="ConsPlusNormal"/>
        <w:jc w:val="both"/>
      </w:pPr>
    </w:p>
    <w:p w:rsidR="00033FA5" w:rsidRDefault="00033FA5">
      <w:pPr>
        <w:pStyle w:val="ConsPlusNormal"/>
        <w:ind w:firstLine="540"/>
        <w:jc w:val="both"/>
      </w:pPr>
      <w:r>
        <w:t xml:space="preserve">105. Должностные лица центра занятости, автономного учреждения, работник, </w:t>
      </w:r>
      <w:r>
        <w:lastRenderedPageBreak/>
        <w:t>предоставляющий государственную услугу, несут персональную ответственность за исполнение административных процедур (действий), соблюдение сроков, установленных Административным регламентом.</w:t>
      </w:r>
    </w:p>
    <w:p w:rsidR="00033FA5" w:rsidRDefault="00033FA5">
      <w:pPr>
        <w:pStyle w:val="ConsPlusNormal"/>
        <w:spacing w:before="220"/>
        <w:ind w:firstLine="540"/>
        <w:jc w:val="both"/>
      </w:pPr>
      <w:r>
        <w:t>106. Должностные лица центра занятости, автономного учреждения, работник, предоставляющий государственную услугу, виновные в нарушении административных процедур (действий) по предоставлению государственной услуги, привлекаются к ответственности в соответствии с законодательством Российской Федерации.</w:t>
      </w:r>
    </w:p>
    <w:p w:rsidR="00033FA5" w:rsidRDefault="00033FA5">
      <w:pPr>
        <w:pStyle w:val="ConsPlusNormal"/>
        <w:jc w:val="both"/>
      </w:pPr>
    </w:p>
    <w:p w:rsidR="00033FA5" w:rsidRDefault="00033FA5">
      <w:pPr>
        <w:pStyle w:val="ConsPlusTitle"/>
        <w:jc w:val="center"/>
        <w:outlineLvl w:val="2"/>
      </w:pPr>
      <w:r>
        <w:t>ПОЛОЖЕНИЯ, ХАРАКТЕРИЗУЮЩИЕ ТРЕБОВАНИЯ К ПОРЯДКУ И ФОРМАМ</w:t>
      </w:r>
    </w:p>
    <w:p w:rsidR="00033FA5" w:rsidRDefault="00033FA5">
      <w:pPr>
        <w:pStyle w:val="ConsPlusTitle"/>
        <w:jc w:val="center"/>
      </w:pPr>
      <w:r>
        <w:t>КОНТРОЛЯ ЗА ПРЕДОСТАВЛЕНИЕМ ГОСУДАРСТВЕННОЙ УСЛУГИ,</w:t>
      </w:r>
    </w:p>
    <w:p w:rsidR="00033FA5" w:rsidRDefault="00033FA5">
      <w:pPr>
        <w:pStyle w:val="ConsPlusTitle"/>
        <w:jc w:val="center"/>
      </w:pPr>
      <w:r>
        <w:t>В ТОМ ЧИСЛЕ СО СТОРОНЫ ГРАЖДАН, ИХ ОБЪЕДИНЕНИЙ И ОРГАНИЗАЦИЙ</w:t>
      </w:r>
    </w:p>
    <w:p w:rsidR="00033FA5" w:rsidRDefault="00033FA5">
      <w:pPr>
        <w:pStyle w:val="ConsPlusNormal"/>
        <w:jc w:val="both"/>
      </w:pPr>
    </w:p>
    <w:p w:rsidR="00033FA5" w:rsidRDefault="00033FA5">
      <w:pPr>
        <w:pStyle w:val="ConsPlusNormal"/>
        <w:ind w:firstLine="540"/>
        <w:jc w:val="both"/>
      </w:pPr>
      <w:r>
        <w:t>107. Контроль за предоставлением государственной услуги осуществляется путем проведения проверок соблюдения и исполнения последовательности действий, определенных административными процедурами по предоставлению государственной услуги, и принятия решений должностными лицами.</w:t>
      </w:r>
    </w:p>
    <w:p w:rsidR="00033FA5" w:rsidRDefault="00033FA5">
      <w:pPr>
        <w:pStyle w:val="ConsPlusNormal"/>
        <w:spacing w:before="220"/>
        <w:ind w:firstLine="540"/>
        <w:jc w:val="both"/>
      </w:pPr>
      <w:r>
        <w:t>Проверки также могут проводиться по обращениям граждан в процессе получения государственной услуги.</w:t>
      </w:r>
    </w:p>
    <w:p w:rsidR="00033FA5" w:rsidRDefault="00033FA5">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путем открытости деятельности Департамента 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w:t>
      </w:r>
    </w:p>
    <w:p w:rsidR="00033FA5" w:rsidRDefault="00033FA5">
      <w:pPr>
        <w:pStyle w:val="ConsPlusNormal"/>
        <w:jc w:val="both"/>
      </w:pPr>
    </w:p>
    <w:p w:rsidR="00033FA5" w:rsidRDefault="00033FA5">
      <w:pPr>
        <w:pStyle w:val="ConsPlusTitle"/>
        <w:jc w:val="center"/>
        <w:outlineLvl w:val="1"/>
      </w:pPr>
      <w:r>
        <w:t>Раздел 5. ДОСУДЕБНЫЙ (ВНЕСУДЕБНЫЙ) ПОРЯДОК ОБЖАЛОВАНИЯ</w:t>
      </w:r>
    </w:p>
    <w:p w:rsidR="00033FA5" w:rsidRDefault="00033FA5">
      <w:pPr>
        <w:pStyle w:val="ConsPlusTitle"/>
        <w:jc w:val="center"/>
      </w:pPr>
      <w:r>
        <w:t>РЕШЕНИЙ И ДЕЙСТВИЙ (БЕЗДЕЙСТВИЯ) ЦЕНТРА ЗАНЯТОСТИ,</w:t>
      </w:r>
    </w:p>
    <w:p w:rsidR="00033FA5" w:rsidRDefault="00033FA5">
      <w:pPr>
        <w:pStyle w:val="ConsPlusTitle"/>
        <w:jc w:val="center"/>
      </w:pPr>
      <w:r>
        <w:t>АВТОНОМНОГО УЧРЕЖДЕНИЯ, ДОЛЖНОСТНЫХ ЛИЦ ЦЕНТРА ЗАНЯТОСТИ,</w:t>
      </w:r>
    </w:p>
    <w:p w:rsidR="00033FA5" w:rsidRDefault="00033FA5">
      <w:pPr>
        <w:pStyle w:val="ConsPlusTitle"/>
        <w:jc w:val="center"/>
      </w:pPr>
      <w:r>
        <w:t>ДОЛЖНОСТНЫХ ЛИЦ АВТОНОМНОГО УЧРЕЖДЕНИЯ, РАБОТНИКОВ,</w:t>
      </w:r>
    </w:p>
    <w:p w:rsidR="00033FA5" w:rsidRDefault="00033FA5">
      <w:pPr>
        <w:pStyle w:val="ConsPlusTitle"/>
        <w:jc w:val="center"/>
      </w:pPr>
      <w:r>
        <w:t>ПРЕДОСТАВЛЯЮЩИХ ГОСУДАРСТВЕННУЮ УСЛУГУ, ДЕПАРТАМЕНТА, ЕГО</w:t>
      </w:r>
    </w:p>
    <w:p w:rsidR="00033FA5" w:rsidRDefault="00033FA5">
      <w:pPr>
        <w:pStyle w:val="ConsPlusTitle"/>
        <w:jc w:val="center"/>
      </w:pPr>
      <w:r>
        <w:t>ДОЛЖНОСТНЫХ ЛИЦ И ГОСУДАРСТВЕННЫХ ГРАЖДАНСКИХ СЛУЖАЩИХ</w:t>
      </w:r>
    </w:p>
    <w:p w:rsidR="00033FA5" w:rsidRDefault="00033FA5">
      <w:pPr>
        <w:pStyle w:val="ConsPlusTitle"/>
        <w:jc w:val="center"/>
      </w:pPr>
      <w:r>
        <w:t>ДЕПАРТАМЕНТА, А ТАКЖЕ РЕШЕНИЙ И ДЕЙСТВИЙ (БЕЗДЕЙСТВИЯ)</w:t>
      </w:r>
    </w:p>
    <w:p w:rsidR="00033FA5" w:rsidRDefault="00033FA5">
      <w:pPr>
        <w:pStyle w:val="ConsPlusTitle"/>
        <w:jc w:val="center"/>
      </w:pPr>
      <w:r>
        <w:t>МФЦ, РАБОТНИКОВ МФЦ</w:t>
      </w:r>
    </w:p>
    <w:p w:rsidR="00033FA5" w:rsidRDefault="00033FA5">
      <w:pPr>
        <w:pStyle w:val="ConsPlusNormal"/>
        <w:jc w:val="both"/>
      </w:pPr>
    </w:p>
    <w:p w:rsidR="00033FA5" w:rsidRDefault="00033FA5">
      <w:pPr>
        <w:pStyle w:val="ConsPlusTitle"/>
        <w:jc w:val="center"/>
        <w:outlineLvl w:val="2"/>
      </w:pPr>
      <w:r>
        <w:t>ИНФОРМАЦИЯ ДЛЯ ЗАИНТЕРЕСОВАННЫХ ЛИЦ ОБ ИХ ПРАВЕ</w:t>
      </w:r>
    </w:p>
    <w:p w:rsidR="00033FA5" w:rsidRDefault="00033FA5">
      <w:pPr>
        <w:pStyle w:val="ConsPlusTitle"/>
        <w:jc w:val="center"/>
      </w:pPr>
      <w:r>
        <w:t>НА ДОСУДЕБНОЕ (ВНЕСУДЕБНОЕ) ОБЖАЛОВАНИЕ</w:t>
      </w:r>
    </w:p>
    <w:p w:rsidR="00033FA5" w:rsidRDefault="00033FA5">
      <w:pPr>
        <w:pStyle w:val="ConsPlusTitle"/>
        <w:jc w:val="center"/>
      </w:pPr>
      <w:r>
        <w:t>ДЕЙСТВИЙ (БЕЗДЕЙСТВИЯ) И (ИЛИ) РЕШЕНИЙ,</w:t>
      </w:r>
    </w:p>
    <w:p w:rsidR="00033FA5" w:rsidRDefault="00033FA5">
      <w:pPr>
        <w:pStyle w:val="ConsPlusTitle"/>
        <w:jc w:val="center"/>
      </w:pPr>
      <w:r>
        <w:t>ОСУЩЕСТВЛЯЕМЫХ (ПРИНЯТЫХ) В ХОДЕ ПРЕДОСТАВЛЕНИЯ</w:t>
      </w:r>
    </w:p>
    <w:p w:rsidR="00033FA5" w:rsidRDefault="00033FA5">
      <w:pPr>
        <w:pStyle w:val="ConsPlusTitle"/>
        <w:jc w:val="center"/>
      </w:pPr>
      <w:r>
        <w:t>ГОСУДАРСТВЕННОЙ УСЛУГИ (ДАЛЕЕ - ЖАЛОБА)</w:t>
      </w:r>
    </w:p>
    <w:p w:rsidR="00033FA5" w:rsidRDefault="00033FA5">
      <w:pPr>
        <w:pStyle w:val="ConsPlusNormal"/>
        <w:jc w:val="both"/>
      </w:pPr>
    </w:p>
    <w:p w:rsidR="00033FA5" w:rsidRDefault="00033FA5">
      <w:pPr>
        <w:pStyle w:val="ConsPlusNormal"/>
        <w:ind w:firstLine="540"/>
        <w:jc w:val="both"/>
      </w:pPr>
      <w:r>
        <w:t xml:space="preserve">108. Гражданин вправе обжаловать решения и действия (бездействие), принятые (осуществленные) в ходе предоставления государственной услуги центром занятости, автономным учреждением, должностными лицами центра занятости, должностными лицами автономного учреждения, работником, предоставляющим государственную услугу, Департаментом, его должностными лицами и государственными гражданскими служащими Департамента, а также решения и действия (бездействие) МФЦ, работников МФЦ в досудебном (внесудебном) порядке, в том числе в случаях, предусмотренных </w:t>
      </w:r>
      <w:hyperlink r:id="rId44">
        <w:r>
          <w:rPr>
            <w:color w:val="0000FF"/>
          </w:rPr>
          <w:t>статьей 11.1</w:t>
        </w:r>
      </w:hyperlink>
      <w:r>
        <w:t xml:space="preserve"> Федерального закона от 27 июля 2010 года N 210-ФЗ.</w:t>
      </w:r>
    </w:p>
    <w:p w:rsidR="00033FA5" w:rsidRDefault="00033FA5">
      <w:pPr>
        <w:pStyle w:val="ConsPlusNormal"/>
        <w:jc w:val="both"/>
      </w:pPr>
      <w:r>
        <w:t xml:space="preserve">(в ред. </w:t>
      </w:r>
      <w:hyperlink r:id="rId45">
        <w:r>
          <w:rPr>
            <w:color w:val="0000FF"/>
          </w:rPr>
          <w:t>Приказа</w:t>
        </w:r>
      </w:hyperlink>
      <w:r>
        <w:t xml:space="preserve"> ДТЗН Свердловской области от 29.05.2023 N 167)</w:t>
      </w:r>
    </w:p>
    <w:p w:rsidR="00033FA5" w:rsidRDefault="00033FA5">
      <w:pPr>
        <w:pStyle w:val="ConsPlusNormal"/>
        <w:jc w:val="both"/>
      </w:pPr>
    </w:p>
    <w:p w:rsidR="00033FA5" w:rsidRDefault="00033FA5">
      <w:pPr>
        <w:pStyle w:val="ConsPlusTitle"/>
        <w:jc w:val="center"/>
        <w:outlineLvl w:val="2"/>
      </w:pPr>
      <w:r>
        <w:t>ОРГАНЫ ГОСУДАРСТВЕННОЙ ВЛАСТИ, ОРГАНИЗАЦИИ И УПОЛНОМОЧЕННЫЕ</w:t>
      </w:r>
    </w:p>
    <w:p w:rsidR="00033FA5" w:rsidRDefault="00033FA5">
      <w:pPr>
        <w:pStyle w:val="ConsPlusTitle"/>
        <w:jc w:val="center"/>
      </w:pPr>
      <w:r>
        <w:t>НА РАССМОТРЕНИЕ ЖАЛОБЫ ЛИЦА, КОТОРЫМ МОЖЕТ БЫТЬ НАПРАВЛЕНА</w:t>
      </w:r>
    </w:p>
    <w:p w:rsidR="00033FA5" w:rsidRDefault="00033FA5">
      <w:pPr>
        <w:pStyle w:val="ConsPlusTitle"/>
        <w:jc w:val="center"/>
      </w:pPr>
      <w:r>
        <w:lastRenderedPageBreak/>
        <w:t>ЖАЛОБА ЗАЯВИТЕЛЯ В ДОСУДЕБНОМ (ВНЕСУДЕБНОМ) ПОРЯДКЕ</w:t>
      </w:r>
    </w:p>
    <w:p w:rsidR="00033FA5" w:rsidRDefault="00033FA5">
      <w:pPr>
        <w:pStyle w:val="ConsPlusNormal"/>
        <w:jc w:val="both"/>
      </w:pPr>
    </w:p>
    <w:p w:rsidR="00033FA5" w:rsidRDefault="00033FA5">
      <w:pPr>
        <w:pStyle w:val="ConsPlusNormal"/>
        <w:ind w:firstLine="540"/>
        <w:jc w:val="both"/>
      </w:pPr>
      <w:r>
        <w:t>109. В случае обжалования решений и действий (бездействия) центра занятости, автономного учреждения, должностных лиц центра занятости, должностных лиц автономного учреждения, жалоба подается для рассмотрения в Департамент в письменной форме на бумажном носителе, в том числе при личном приеме гражданина, в электронной форме, по почте или через МФЦ.</w:t>
      </w:r>
    </w:p>
    <w:p w:rsidR="00033FA5" w:rsidRDefault="00033FA5">
      <w:pPr>
        <w:pStyle w:val="ConsPlusNormal"/>
        <w:spacing w:before="220"/>
        <w:ind w:firstLine="540"/>
        <w:jc w:val="both"/>
      </w:pPr>
      <w:r>
        <w:t>110. Жалоба на решения и действия (бездействие) Департамента, его должностных лиц и государственных гражданских служащих Департамента подается на имя Заместителя Губернатора Свердловской области, курирующего деятельность в сфере занятости населения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гражданина, в электронной форме, по почте или через МФЦ.</w:t>
      </w:r>
    </w:p>
    <w:p w:rsidR="00033FA5" w:rsidRDefault="00033FA5">
      <w:pPr>
        <w:pStyle w:val="ConsPlusNormal"/>
        <w:spacing w:before="220"/>
        <w:ind w:firstLine="540"/>
        <w:jc w:val="both"/>
      </w:pPr>
      <w:r>
        <w:t>111.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гражданина, в электронной форме или по почте.</w:t>
      </w:r>
    </w:p>
    <w:p w:rsidR="00033FA5" w:rsidRDefault="00033FA5">
      <w:pPr>
        <w:pStyle w:val="ConsPlusNormal"/>
        <w:spacing w:before="220"/>
        <w:ind w:firstLine="540"/>
        <w:jc w:val="both"/>
      </w:pPr>
      <w:r>
        <w:t>112. Жалоба на решения и действия (бездействие) МФЦ, его руководителя подается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гражданина, в электронной форме, по почте или через МФЦ.</w:t>
      </w:r>
    </w:p>
    <w:p w:rsidR="00033FA5" w:rsidRDefault="00033FA5">
      <w:pPr>
        <w:pStyle w:val="ConsPlusNormal"/>
        <w:jc w:val="both"/>
      </w:pPr>
    </w:p>
    <w:p w:rsidR="00033FA5" w:rsidRDefault="00033FA5">
      <w:pPr>
        <w:pStyle w:val="ConsPlusTitle"/>
        <w:jc w:val="center"/>
        <w:outlineLvl w:val="2"/>
      </w:pPr>
      <w:r>
        <w:t>СПОСОБЫ ИНФОРМИРОВАНИЯ ЗАЯВИТЕЛЕЙ О ПОРЯДКЕ ПОДАЧИ</w:t>
      </w:r>
    </w:p>
    <w:p w:rsidR="00033FA5" w:rsidRDefault="00033FA5">
      <w:pPr>
        <w:pStyle w:val="ConsPlusTitle"/>
        <w:jc w:val="center"/>
      </w:pPr>
      <w:r>
        <w:t>И РАССМОТРЕНИЯ ЖАЛОБЫ, В ТОМ ЧИСЛЕ С ИСПОЛЬЗОВАНИЕМ</w:t>
      </w:r>
    </w:p>
    <w:p w:rsidR="00033FA5" w:rsidRDefault="00033FA5">
      <w:pPr>
        <w:pStyle w:val="ConsPlusTitle"/>
        <w:jc w:val="center"/>
      </w:pPr>
      <w:r>
        <w:t>ЕДИНОГО ПОРТАЛА</w:t>
      </w:r>
    </w:p>
    <w:p w:rsidR="00033FA5" w:rsidRDefault="00033FA5">
      <w:pPr>
        <w:pStyle w:val="ConsPlusNormal"/>
        <w:jc w:val="both"/>
      </w:pPr>
    </w:p>
    <w:p w:rsidR="00033FA5" w:rsidRDefault="00033FA5">
      <w:pPr>
        <w:pStyle w:val="ConsPlusNormal"/>
        <w:ind w:firstLine="540"/>
        <w:jc w:val="both"/>
      </w:pPr>
      <w:r>
        <w:t>113. Департамент, центр занятости, автономное учреждение, МФЦ, а также учредитель многофункционального центра обеспечивают:</w:t>
      </w:r>
    </w:p>
    <w:p w:rsidR="00033FA5" w:rsidRDefault="00033FA5">
      <w:pPr>
        <w:pStyle w:val="ConsPlusNormal"/>
        <w:spacing w:before="220"/>
        <w:ind w:firstLine="540"/>
        <w:jc w:val="both"/>
      </w:pPr>
      <w:r>
        <w:t>1) информирование граждан о порядке обжалования решений и действий (бездействия)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и действий (бездействия) МФЦ, работников МФЦ посредством размещения информации:</w:t>
      </w:r>
    </w:p>
    <w:p w:rsidR="00033FA5" w:rsidRDefault="00033FA5">
      <w:pPr>
        <w:pStyle w:val="ConsPlusNormal"/>
        <w:spacing w:before="220"/>
        <w:ind w:firstLine="540"/>
        <w:jc w:val="both"/>
      </w:pPr>
      <w:r>
        <w:t>на стендах в местах предоставления государственных услуг;</w:t>
      </w:r>
    </w:p>
    <w:p w:rsidR="00033FA5" w:rsidRDefault="00033FA5">
      <w:pPr>
        <w:pStyle w:val="ConsPlusNormal"/>
        <w:spacing w:before="220"/>
        <w:ind w:firstLine="540"/>
        <w:jc w:val="both"/>
      </w:pPr>
      <w:r>
        <w:t>на официальных сайтах органов, предоставляющих государственные услуги, МФЦ https://mfc66.ru и учредителя МФЦ http://digital.midural.ru;</w:t>
      </w:r>
    </w:p>
    <w:p w:rsidR="00033FA5" w:rsidRDefault="00033FA5">
      <w:pPr>
        <w:pStyle w:val="ConsPlusNormal"/>
        <w:spacing w:before="220"/>
        <w:ind w:firstLine="540"/>
        <w:jc w:val="both"/>
      </w:pPr>
      <w:r>
        <w:t>на Едином портале в разделе "Дополнительная информация" соответствующей государственной услуги;</w:t>
      </w:r>
    </w:p>
    <w:p w:rsidR="00033FA5" w:rsidRDefault="00033FA5">
      <w:pPr>
        <w:pStyle w:val="ConsPlusNormal"/>
        <w:spacing w:before="220"/>
        <w:ind w:firstLine="540"/>
        <w:jc w:val="both"/>
      </w:pPr>
      <w:r>
        <w:t>2) консультирование граждан о порядке обжалования решений и действий (бездействия)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и действий (бездействия) МФЦ, работников МФЦ, в том числе по телефону, электронной почте, при личном приеме.</w:t>
      </w:r>
    </w:p>
    <w:p w:rsidR="00033FA5" w:rsidRDefault="00033FA5">
      <w:pPr>
        <w:pStyle w:val="ConsPlusNormal"/>
        <w:jc w:val="both"/>
      </w:pPr>
    </w:p>
    <w:p w:rsidR="00033FA5" w:rsidRDefault="00033FA5">
      <w:pPr>
        <w:pStyle w:val="ConsPlusTitle"/>
        <w:jc w:val="center"/>
        <w:outlineLvl w:val="2"/>
      </w:pPr>
      <w:r>
        <w:t>ПЕРЕЧЕНЬ НОРМАТИВНЫХ ПРАВОВЫХ АКТОВ, РЕГУЛИРУЮЩИХ ПОРЯДОК</w:t>
      </w:r>
    </w:p>
    <w:p w:rsidR="00033FA5" w:rsidRDefault="00033FA5">
      <w:pPr>
        <w:pStyle w:val="ConsPlusTitle"/>
        <w:jc w:val="center"/>
      </w:pPr>
      <w:r>
        <w:t>ДОСУДЕБНОГО (ВНЕСУДЕБНОГО) ОБЖАЛОВАНИЯ РЕШЕНИЙ И ДЕЙСТВИЙ</w:t>
      </w:r>
    </w:p>
    <w:p w:rsidR="00033FA5" w:rsidRDefault="00033FA5">
      <w:pPr>
        <w:pStyle w:val="ConsPlusTitle"/>
        <w:jc w:val="center"/>
      </w:pPr>
      <w:r>
        <w:t>(БЕЗДЕЙСТВИЯ) ЦЕНТРА ЗАНЯТОСТИ, ДОЛЖНОСТНЫХ ЛИЦ ЦЕНТРА</w:t>
      </w:r>
    </w:p>
    <w:p w:rsidR="00033FA5" w:rsidRDefault="00033FA5">
      <w:pPr>
        <w:pStyle w:val="ConsPlusTitle"/>
        <w:jc w:val="center"/>
      </w:pPr>
      <w:r>
        <w:t>ЗАНЯТОСТИ, РАБОТНИКА, ПРЕДОСТАВЛЯЮЩЕГО ГОСУДАРСТВЕННУЮ</w:t>
      </w:r>
    </w:p>
    <w:p w:rsidR="00033FA5" w:rsidRDefault="00033FA5">
      <w:pPr>
        <w:pStyle w:val="ConsPlusTitle"/>
        <w:jc w:val="center"/>
      </w:pPr>
      <w:r>
        <w:t>УСЛУГУ, ДЕПАРТАМЕНТА, ЕГО ДОЛЖНОСТНЫХ ЛИЦ И</w:t>
      </w:r>
    </w:p>
    <w:p w:rsidR="00033FA5" w:rsidRDefault="00033FA5">
      <w:pPr>
        <w:pStyle w:val="ConsPlusTitle"/>
        <w:jc w:val="center"/>
      </w:pPr>
      <w:r>
        <w:lastRenderedPageBreak/>
        <w:t>ГОСУДАРСТВЕННЫХ ГРАЖДАНСКИХ СЛУЖАЩИХ ДЕПАРТАМЕНТА, А ТАКЖЕ</w:t>
      </w:r>
    </w:p>
    <w:p w:rsidR="00033FA5" w:rsidRDefault="00033FA5">
      <w:pPr>
        <w:pStyle w:val="ConsPlusTitle"/>
        <w:jc w:val="center"/>
      </w:pPr>
      <w:r>
        <w:t>РЕШЕНИЙ И ДЕЙСТВИЙ (БЕЗДЕЙСТВИЯ) МФЦ, РАБОТНИКОВ МФЦ</w:t>
      </w:r>
    </w:p>
    <w:p w:rsidR="00033FA5" w:rsidRDefault="00033FA5">
      <w:pPr>
        <w:pStyle w:val="ConsPlusNormal"/>
        <w:jc w:val="both"/>
      </w:pPr>
    </w:p>
    <w:p w:rsidR="00033FA5" w:rsidRDefault="00033FA5">
      <w:pPr>
        <w:pStyle w:val="ConsPlusNormal"/>
        <w:ind w:firstLine="540"/>
        <w:jc w:val="both"/>
      </w:pPr>
      <w:r>
        <w:t>114. Порядок досудебного (внесудебного) обжалования решений и действий (бездействия) центра занятости, автономного учреждения, должностных лиц центра занятости, должностных лиц автономного учреждения,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и действий (бездействия) МФЦ, работников МФЦ регулируется:</w:t>
      </w:r>
    </w:p>
    <w:p w:rsidR="00033FA5" w:rsidRDefault="00033FA5">
      <w:pPr>
        <w:pStyle w:val="ConsPlusNormal"/>
        <w:spacing w:before="220"/>
        <w:ind w:firstLine="540"/>
        <w:jc w:val="both"/>
      </w:pPr>
      <w:r>
        <w:t xml:space="preserve">1) </w:t>
      </w:r>
      <w:hyperlink r:id="rId46">
        <w:r>
          <w:rPr>
            <w:color w:val="0000FF"/>
          </w:rPr>
          <w:t>статьями 11.1</w:t>
        </w:r>
      </w:hyperlink>
      <w:r>
        <w:t xml:space="preserve"> - </w:t>
      </w:r>
      <w:hyperlink r:id="rId47">
        <w:r>
          <w:rPr>
            <w:color w:val="0000FF"/>
          </w:rPr>
          <w:t>11.3</w:t>
        </w:r>
      </w:hyperlink>
      <w:r>
        <w:t xml:space="preserve"> Федерального закона от 27 июля 2010 года N 210-ФЗ;</w:t>
      </w:r>
    </w:p>
    <w:p w:rsidR="00033FA5" w:rsidRDefault="00033FA5">
      <w:pPr>
        <w:pStyle w:val="ConsPlusNormal"/>
        <w:spacing w:before="220"/>
        <w:ind w:firstLine="540"/>
        <w:jc w:val="both"/>
      </w:pPr>
      <w:r>
        <w:t xml:space="preserve">2) </w:t>
      </w:r>
      <w:hyperlink r:id="rId48">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33FA5" w:rsidRDefault="00033FA5">
      <w:pPr>
        <w:pStyle w:val="ConsPlusNormal"/>
        <w:spacing w:before="220"/>
        <w:ind w:firstLine="540"/>
        <w:jc w:val="both"/>
      </w:pPr>
      <w:r>
        <w:t xml:space="preserve">3) </w:t>
      </w:r>
      <w:hyperlink r:id="rId49">
        <w:r>
          <w:rPr>
            <w:color w:val="0000FF"/>
          </w:rPr>
          <w:t>Приказом</w:t>
        </w:r>
      </w:hyperlink>
      <w:r>
        <w:t xml:space="preserve"> Департамента по труду и занятости населения Свердловской области от 04.02.2019 N 24 "Об утверждении Перечня должностных лиц Департамента по труду и занятости населения Свердловской области, уполномоченных на прием и рассмотрение жалоб на решения и действия (бездействие) Департамента по труду и занятости населения Свердловской области, должностных лиц, государственных гражданских служащих Департамента по труду и занятости населения Свердловской области, предоставляющих государственные услуги".</w:t>
      </w:r>
    </w:p>
    <w:p w:rsidR="00033FA5" w:rsidRDefault="00033FA5">
      <w:pPr>
        <w:pStyle w:val="ConsPlusNormal"/>
        <w:spacing w:before="220"/>
        <w:ind w:firstLine="540"/>
        <w:jc w:val="both"/>
      </w:pPr>
      <w:r>
        <w:t>115. Полная информация о порядке подачи и рассмотрения жалобы на решения и действия (бездействие) центра занятости, автономного учреждения, должностных лиц центра занятости, должностных лиц автономного учреждения,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и действий (бездействия) МФЦ, работников МФЦ размещена на Едином портале в разделе "Дополнительная информация" соответствующей государственной услуги по адресу https://www.gosuslugi.ru/141035/3/info.</w:t>
      </w:r>
    </w:p>
    <w:p w:rsidR="00033FA5" w:rsidRDefault="00033FA5">
      <w:pPr>
        <w:pStyle w:val="ConsPlusNormal"/>
        <w:jc w:val="both"/>
      </w:pPr>
    </w:p>
    <w:p w:rsidR="00033FA5" w:rsidRDefault="00033FA5">
      <w:pPr>
        <w:pStyle w:val="ConsPlusNormal"/>
        <w:jc w:val="both"/>
      </w:pPr>
    </w:p>
    <w:p w:rsidR="00033FA5" w:rsidRDefault="00033FA5">
      <w:pPr>
        <w:pStyle w:val="ConsPlusNormal"/>
        <w:pBdr>
          <w:bottom w:val="single" w:sz="6" w:space="0" w:color="auto"/>
        </w:pBdr>
        <w:spacing w:before="100" w:after="100"/>
        <w:jc w:val="both"/>
        <w:rPr>
          <w:sz w:val="2"/>
          <w:szCs w:val="2"/>
        </w:rPr>
      </w:pPr>
    </w:p>
    <w:p w:rsidR="00A83CD1" w:rsidRDefault="00033FA5"/>
    <w:sectPr w:rsidR="00A83CD1" w:rsidSect="00F13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A5"/>
    <w:rsid w:val="00033FA5"/>
    <w:rsid w:val="00323D63"/>
    <w:rsid w:val="00C7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5ED1-D48B-4B0B-8EC7-73D193B6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F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3F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3F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52581&amp;dst=100005" TargetMode="External"/><Relationship Id="rId18" Type="http://schemas.openxmlformats.org/officeDocument/2006/relationships/hyperlink" Target="https://login.consultant.ru/link/?req=doc&amp;base=LAW&amp;n=442097&amp;dst=100013" TargetMode="External"/><Relationship Id="rId26" Type="http://schemas.openxmlformats.org/officeDocument/2006/relationships/hyperlink" Target="https://login.consultant.ru/link/?req=doc&amp;base=RLAW071&amp;n=352581&amp;dst=100012" TargetMode="External"/><Relationship Id="rId39" Type="http://schemas.openxmlformats.org/officeDocument/2006/relationships/hyperlink" Target="https://login.consultant.ru/link/?req=doc&amp;base=LAW&amp;n=456509&amp;dst=100300" TargetMode="External"/><Relationship Id="rId21" Type="http://schemas.openxmlformats.org/officeDocument/2006/relationships/hyperlink" Target="https://login.consultant.ru/link/?req=doc&amp;base=LAW&amp;n=453313&amp;dst=43" TargetMode="External"/><Relationship Id="rId34" Type="http://schemas.openxmlformats.org/officeDocument/2006/relationships/hyperlink" Target="https://login.consultant.ru/link/?req=doc&amp;base=RLAW071&amp;n=352581&amp;dst=100014" TargetMode="External"/><Relationship Id="rId42" Type="http://schemas.openxmlformats.org/officeDocument/2006/relationships/hyperlink" Target="https://login.consultant.ru/link/?req=doc&amp;base=LAW&amp;n=422038&amp;dst=782" TargetMode="External"/><Relationship Id="rId47" Type="http://schemas.openxmlformats.org/officeDocument/2006/relationships/hyperlink" Target="https://login.consultant.ru/link/?req=doc&amp;base=LAW&amp;n=453313&amp;dst=124" TargetMode="External"/><Relationship Id="rId50" Type="http://schemas.openxmlformats.org/officeDocument/2006/relationships/fontTable" Target="fontTable.xml"/><Relationship Id="rId7" Type="http://schemas.openxmlformats.org/officeDocument/2006/relationships/hyperlink" Target="https://login.consultant.ru/link/?req=doc&amp;base=LAW&amp;n=450576" TargetMode="External"/><Relationship Id="rId2" Type="http://schemas.openxmlformats.org/officeDocument/2006/relationships/settings" Target="settings.xml"/><Relationship Id="rId16" Type="http://schemas.openxmlformats.org/officeDocument/2006/relationships/hyperlink" Target="https://login.consultant.ru/link/?req=doc&amp;base=LAW&amp;n=456509&amp;dst=100089" TargetMode="External"/><Relationship Id="rId29" Type="http://schemas.openxmlformats.org/officeDocument/2006/relationships/hyperlink" Target="https://login.consultant.ru/link/?req=doc&amp;base=RLAW071&amp;n=358130" TargetMode="External"/><Relationship Id="rId11" Type="http://schemas.openxmlformats.org/officeDocument/2006/relationships/hyperlink" Target="https://login.consultant.ru/link/?req=doc&amp;base=RLAW071&amp;n=253046" TargetMode="External"/><Relationship Id="rId24" Type="http://schemas.openxmlformats.org/officeDocument/2006/relationships/hyperlink" Target="https://login.consultant.ru/link/?req=doc&amp;base=RLAW071&amp;n=352581&amp;dst=100010" TargetMode="External"/><Relationship Id="rId32" Type="http://schemas.openxmlformats.org/officeDocument/2006/relationships/hyperlink" Target="https://login.consultant.ru/link/?req=doc&amp;base=RLAW071&amp;n=352581&amp;dst=100013" TargetMode="External"/><Relationship Id="rId37" Type="http://schemas.openxmlformats.org/officeDocument/2006/relationships/hyperlink" Target="https://login.consultant.ru/link/?req=doc&amp;base=LAW&amp;n=422038" TargetMode="External"/><Relationship Id="rId40" Type="http://schemas.openxmlformats.org/officeDocument/2006/relationships/hyperlink" Target="https://login.consultant.ru/link/?req=doc&amp;base=RLAW071&amp;n=352581&amp;dst=100021" TargetMode="External"/><Relationship Id="rId45" Type="http://schemas.openxmlformats.org/officeDocument/2006/relationships/hyperlink" Target="https://login.consultant.ru/link/?req=doc&amp;base=RLAW071&amp;n=352581&amp;dst=100023" TargetMode="External"/><Relationship Id="rId5" Type="http://schemas.openxmlformats.org/officeDocument/2006/relationships/hyperlink" Target="https://login.consultant.ru/link/?req=doc&amp;base=RLAW071&amp;n=352581&amp;dst=100005" TargetMode="External"/><Relationship Id="rId15" Type="http://schemas.openxmlformats.org/officeDocument/2006/relationships/hyperlink" Target="https://login.consultant.ru/link/?req=doc&amp;base=LAW&amp;n=450576&amp;dst=100016" TargetMode="External"/><Relationship Id="rId23" Type="http://schemas.openxmlformats.org/officeDocument/2006/relationships/hyperlink" Target="https://login.consultant.ru/link/?req=doc&amp;base=RLAW071&amp;n=352581&amp;dst=100009" TargetMode="External"/><Relationship Id="rId28" Type="http://schemas.openxmlformats.org/officeDocument/2006/relationships/hyperlink" Target="https://login.consultant.ru/link/?req=doc&amp;base=LAW&amp;n=450576&amp;dst=100078" TargetMode="External"/><Relationship Id="rId36" Type="http://schemas.openxmlformats.org/officeDocument/2006/relationships/hyperlink" Target="https://login.consultant.ru/link/?req=doc&amp;base=LAW&amp;n=410608&amp;dst=100009" TargetMode="External"/><Relationship Id="rId49" Type="http://schemas.openxmlformats.org/officeDocument/2006/relationships/hyperlink" Target="https://login.consultant.ru/link/?req=doc&amp;base=RLAW071&amp;n=293051" TargetMode="External"/><Relationship Id="rId10" Type="http://schemas.openxmlformats.org/officeDocument/2006/relationships/hyperlink" Target="https://login.consultant.ru/link/?req=doc&amp;base=RLAW071&amp;n=279842" TargetMode="External"/><Relationship Id="rId19" Type="http://schemas.openxmlformats.org/officeDocument/2006/relationships/hyperlink" Target="https://login.consultant.ru/link/?req=doc&amp;base=RLAW071&amp;n=352581&amp;dst=100006" TargetMode="External"/><Relationship Id="rId31" Type="http://schemas.openxmlformats.org/officeDocument/2006/relationships/hyperlink" Target="https://login.consultant.ru/link/?req=doc&amp;base=LAW&amp;n=423993&amp;dst=100012" TargetMode="External"/><Relationship Id="rId44" Type="http://schemas.openxmlformats.org/officeDocument/2006/relationships/hyperlink" Target="https://login.consultant.ru/link/?req=doc&amp;base=LAW&amp;n=453313&amp;dst=2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03618&amp;dst=100315" TargetMode="External"/><Relationship Id="rId14" Type="http://schemas.openxmlformats.org/officeDocument/2006/relationships/hyperlink" Target="https://login.consultant.ru/link/?req=doc&amp;base=RLAW071&amp;n=358130" TargetMode="External"/><Relationship Id="rId22" Type="http://schemas.openxmlformats.org/officeDocument/2006/relationships/hyperlink" Target="https://login.consultant.ru/link/?req=doc&amp;base=RLAW071&amp;n=352581&amp;dst=100009" TargetMode="External"/><Relationship Id="rId27" Type="http://schemas.openxmlformats.org/officeDocument/2006/relationships/hyperlink" Target="https://login.consultant.ru/link/?req=doc&amp;base=LAW&amp;n=450576&amp;dst=100037" TargetMode="External"/><Relationship Id="rId30" Type="http://schemas.openxmlformats.org/officeDocument/2006/relationships/hyperlink" Target="https://login.consultant.ru/link/?req=doc&amp;base=LAW&amp;n=423993" TargetMode="External"/><Relationship Id="rId35" Type="http://schemas.openxmlformats.org/officeDocument/2006/relationships/hyperlink" Target="https://login.consultant.ru/link/?req=doc&amp;base=LAW&amp;n=395634" TargetMode="External"/><Relationship Id="rId43" Type="http://schemas.openxmlformats.org/officeDocument/2006/relationships/hyperlink" Target="https://login.consultant.ru/link/?req=doc&amp;base=LAW&amp;n=405522&amp;dst=100014" TargetMode="External"/><Relationship Id="rId48" Type="http://schemas.openxmlformats.org/officeDocument/2006/relationships/hyperlink" Target="https://login.consultant.ru/link/?req=doc&amp;base=RLAW071&amp;n=303617" TargetMode="External"/><Relationship Id="rId8" Type="http://schemas.openxmlformats.org/officeDocument/2006/relationships/hyperlink" Target="https://login.consultant.ru/link/?req=doc&amp;base=LAW&amp;n=410608"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71&amp;n=345766&amp;dst=100111" TargetMode="External"/><Relationship Id="rId17" Type="http://schemas.openxmlformats.org/officeDocument/2006/relationships/hyperlink" Target="https://login.consultant.ru/link/?req=doc&amp;base=LAW&amp;n=456509&amp;dst=100218" TargetMode="External"/><Relationship Id="rId25" Type="http://schemas.openxmlformats.org/officeDocument/2006/relationships/hyperlink" Target="https://login.consultant.ru/link/?req=doc&amp;base=LAW&amp;n=453313&amp;dst=359" TargetMode="External"/><Relationship Id="rId33" Type="http://schemas.openxmlformats.org/officeDocument/2006/relationships/hyperlink" Target="https://login.consultant.ru/link/?req=doc&amp;base=LAW&amp;n=450576&amp;dst=100088" TargetMode="External"/><Relationship Id="rId38" Type="http://schemas.openxmlformats.org/officeDocument/2006/relationships/hyperlink" Target="https://login.consultant.ru/link/?req=doc&amp;base=LAW&amp;n=422038&amp;dst=203" TargetMode="External"/><Relationship Id="rId46" Type="http://schemas.openxmlformats.org/officeDocument/2006/relationships/hyperlink" Target="https://login.consultant.ru/link/?req=doc&amp;base=LAW&amp;n=453313&amp;dst=219" TargetMode="External"/><Relationship Id="rId20" Type="http://schemas.openxmlformats.org/officeDocument/2006/relationships/hyperlink" Target="https://login.consultant.ru/link/?req=doc&amp;base=RLAW071&amp;n=352581&amp;dst=100008" TargetMode="External"/><Relationship Id="rId41" Type="http://schemas.openxmlformats.org/officeDocument/2006/relationships/hyperlink" Target="https://login.consultant.ru/link/?req=doc&amp;base=RLAW071&amp;n=352581&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422038&amp;dst=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12519</Words>
  <Characters>71360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Пученькина Ольга Николаевна</dc:creator>
  <cp:keywords/>
  <dc:description/>
  <cp:lastModifiedBy>Пученькина Ольга Николаевна</cp:lastModifiedBy>
  <cp:revision>1</cp:revision>
  <dcterms:created xsi:type="dcterms:W3CDTF">2023-12-05T05:14:00Z</dcterms:created>
  <dcterms:modified xsi:type="dcterms:W3CDTF">2023-12-05T05:16:00Z</dcterms:modified>
</cp:coreProperties>
</file>