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F5" w:rsidRDefault="006568F5">
      <w:pPr>
        <w:pStyle w:val="ConsPlusNormal"/>
        <w:jc w:val="right"/>
        <w:outlineLvl w:val="0"/>
      </w:pPr>
      <w:r>
        <w:t>Утвержден</w:t>
      </w:r>
    </w:p>
    <w:p w:rsidR="006568F5" w:rsidRDefault="006568F5">
      <w:pPr>
        <w:pStyle w:val="ConsPlusNormal"/>
        <w:jc w:val="right"/>
      </w:pPr>
      <w:r>
        <w:t>Приказом</w:t>
      </w:r>
    </w:p>
    <w:p w:rsidR="006568F5" w:rsidRDefault="006568F5">
      <w:pPr>
        <w:pStyle w:val="ConsPlusNormal"/>
        <w:jc w:val="right"/>
      </w:pPr>
      <w:r>
        <w:t>Министерства строительства</w:t>
      </w:r>
    </w:p>
    <w:p w:rsidR="006568F5" w:rsidRDefault="006568F5">
      <w:pPr>
        <w:pStyle w:val="ConsPlusNormal"/>
        <w:jc w:val="right"/>
      </w:pPr>
      <w:r>
        <w:t>и развития инфраструктуры</w:t>
      </w:r>
    </w:p>
    <w:p w:rsidR="006568F5" w:rsidRDefault="006568F5">
      <w:pPr>
        <w:pStyle w:val="ConsPlusNormal"/>
        <w:jc w:val="right"/>
      </w:pPr>
      <w:r>
        <w:t>Свердловской области</w:t>
      </w:r>
    </w:p>
    <w:p w:rsidR="006568F5" w:rsidRDefault="006568F5">
      <w:pPr>
        <w:pStyle w:val="ConsPlusNormal"/>
        <w:jc w:val="right"/>
      </w:pPr>
      <w:r>
        <w:t>от 17 марта 2023 г. N 191-П</w:t>
      </w:r>
    </w:p>
    <w:p w:rsidR="006568F5" w:rsidRDefault="006568F5">
      <w:pPr>
        <w:pStyle w:val="ConsPlusNormal"/>
        <w:jc w:val="right"/>
      </w:pPr>
      <w:r>
        <w:t>"Об утверждении</w:t>
      </w:r>
    </w:p>
    <w:p w:rsidR="006568F5" w:rsidRDefault="006568F5">
      <w:pPr>
        <w:pStyle w:val="ConsPlusNormal"/>
        <w:jc w:val="right"/>
      </w:pPr>
      <w:r>
        <w:t>Административного регламента</w:t>
      </w:r>
    </w:p>
    <w:p w:rsidR="006568F5" w:rsidRDefault="006568F5">
      <w:pPr>
        <w:pStyle w:val="ConsPlusNormal"/>
        <w:jc w:val="right"/>
      </w:pPr>
      <w:r>
        <w:t>предоставления Министерством</w:t>
      </w:r>
    </w:p>
    <w:p w:rsidR="006568F5" w:rsidRDefault="006568F5">
      <w:pPr>
        <w:pStyle w:val="ConsPlusNormal"/>
        <w:jc w:val="right"/>
      </w:pPr>
      <w:r>
        <w:t>строительства и развития</w:t>
      </w:r>
    </w:p>
    <w:p w:rsidR="006568F5" w:rsidRDefault="006568F5">
      <w:pPr>
        <w:pStyle w:val="ConsPlusNormal"/>
        <w:jc w:val="right"/>
      </w:pPr>
      <w:r>
        <w:t>инфраструктуры Свердловской области</w:t>
      </w:r>
    </w:p>
    <w:p w:rsidR="006568F5" w:rsidRDefault="006568F5">
      <w:pPr>
        <w:pStyle w:val="ConsPlusNormal"/>
        <w:jc w:val="right"/>
      </w:pPr>
      <w:r>
        <w:t>государственной услуги "Подготовка</w:t>
      </w:r>
    </w:p>
    <w:p w:rsidR="006568F5" w:rsidRDefault="006568F5">
      <w:pPr>
        <w:pStyle w:val="ConsPlusNormal"/>
        <w:jc w:val="right"/>
      </w:pPr>
      <w:r>
        <w:t>и утверждение документации</w:t>
      </w:r>
    </w:p>
    <w:p w:rsidR="006568F5" w:rsidRDefault="006568F5">
      <w:pPr>
        <w:pStyle w:val="ConsPlusNormal"/>
        <w:jc w:val="right"/>
      </w:pPr>
      <w:r>
        <w:t>по планировке территории"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</w:pPr>
      <w:bookmarkStart w:id="0" w:name="P50"/>
      <w:bookmarkEnd w:id="0"/>
      <w:r>
        <w:t>АДМИНИСТРАТИВНЫЙ РЕГЛАМЕНТ</w:t>
      </w:r>
    </w:p>
    <w:p w:rsidR="006568F5" w:rsidRDefault="006568F5">
      <w:pPr>
        <w:pStyle w:val="ConsPlusTitle"/>
        <w:jc w:val="center"/>
      </w:pPr>
      <w:r>
        <w:t>ПРЕДОСТАВЛЕНИЯ МИНИСТЕРСТВОМ СТРОИТЕЛЬСТВА И РАЗВИТИЯ</w:t>
      </w:r>
    </w:p>
    <w:p w:rsidR="006568F5" w:rsidRDefault="006568F5">
      <w:pPr>
        <w:pStyle w:val="ConsPlusTitle"/>
        <w:jc w:val="center"/>
      </w:pPr>
      <w:r>
        <w:t>ИНФРАСТРУКТУРЫ СВЕРДЛОВСКОЙ ОБЛАСТИ ГОСУДАРСТВЕННОЙ УСЛУГИ</w:t>
      </w:r>
    </w:p>
    <w:p w:rsidR="006568F5" w:rsidRDefault="006568F5">
      <w:pPr>
        <w:pStyle w:val="ConsPlusTitle"/>
        <w:jc w:val="center"/>
      </w:pPr>
      <w:r>
        <w:t>"ПОДГОТОВКА И УТВЕРЖДЕНИЕ ДОКУМЕНТАЦИИ</w:t>
      </w:r>
    </w:p>
    <w:p w:rsidR="006568F5" w:rsidRDefault="006568F5">
      <w:pPr>
        <w:pStyle w:val="ConsPlusTitle"/>
        <w:jc w:val="center"/>
      </w:pPr>
      <w:r>
        <w:t>ПО ПЛАНИРОВКЕ ТЕРРИТОРИИ"</w:t>
      </w:r>
    </w:p>
    <w:p w:rsidR="006568F5" w:rsidRDefault="006568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68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F5" w:rsidRDefault="006568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F5" w:rsidRDefault="006568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8F5" w:rsidRDefault="006568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8F5" w:rsidRDefault="006568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развития инфраструктуры</w:t>
            </w:r>
          </w:p>
          <w:p w:rsidR="006568F5" w:rsidRDefault="006568F5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19.12.2023 N 728-П)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F5" w:rsidRDefault="006568F5">
            <w:pPr>
              <w:pStyle w:val="ConsPlusNormal"/>
            </w:pPr>
          </w:p>
        </w:tc>
      </w:tr>
    </w:tbl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1"/>
      </w:pPr>
      <w:r>
        <w:t>Раздел 1. ОБЩИЕ ПОЛОЖЕНИЯ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ПРЕДМЕТ РЕГУЛИРОВАНИЯ РЕГЛАМЕНТА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1. Настоящий Административный регламент предоставления Министерством строительства и развития инфраструктуры Свердловской области государственной услуги "Подготовка и утверждение документации по планировке территории" (далее - Административный регламент) устанавливает стандарт и порядок предоставления государственной услуги по подготовке и утверждению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образований, расположенных на территории Свердловской области (далее - государственная услуга).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2. Административный регламент устанавливает сроки и последовательность административных процедур, осуществляемых Министерством строительства и развития инфраструктуры Свердловской области (далее - Министерство)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КРУГ ЗАЯВИТЕЛЕЙ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3. Заявителем на получение государственной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муниципальных образований), обратившееся в Министерство с заявлением о предоставлении государственной услуги (далее - заявитель):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 xml:space="preserve">1) лицо, обратившееся за принятием решения о подготовке проекта планировки территории и (или) проекта межевания территории (далее - документация по планировке территории), внесении изменений в документацию по планировке территории, предусматривающих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образований, расположенных на территории Свердловской области (далее - объекты), за исключением случаев, установленных </w:t>
      </w:r>
      <w:hyperlink r:id="rId7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Федерации, и иных случаев,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лицо, обратившееся за принятием решения об утверждении документации по планировке территории (внесении изменений в документацию по планировке территории), предусматривающих размещение объектов.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6568F5" w:rsidRDefault="006568F5">
      <w:pPr>
        <w:pStyle w:val="ConsPlusTitle"/>
        <w:jc w:val="center"/>
      </w:pPr>
      <w:r>
        <w:t>О ПРЕДОСТАВЛЕНИИ 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6568F5" w:rsidRDefault="006568F5">
      <w:pPr>
        <w:pStyle w:val="ConsPlusNormal"/>
        <w:spacing w:before="220"/>
        <w:ind w:firstLine="540"/>
        <w:jc w:val="both"/>
      </w:pPr>
      <w:bookmarkStart w:id="1" w:name="P80"/>
      <w:bookmarkEnd w:id="1"/>
      <w:r>
        <w:t>5. Информация о месте нахождения, графике (режиме) работы, номерах контактных телефонов, адресе электронной почты и официальном сайте Министерства,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http://gosuslugi.ru/, на официальном сайте Министерства (https://minstroy.midural.ru/) в разделе "Государственные услуги, предоставляемые Министерством строительства и развития инфраструктуры Свердловской области", на информационных стендах, расположенных в Министерстве, а также предоставляется непосредственно государственными гражданскими служащими Министерства при личном приеме, а также по телефону.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и ссылка на официальный сайт Министерства (https://minstroy.midural.ru/) размещена на официальном сайте МФЦ в сети Интернет по адресу https://mfc66.ru/, а также предоставляется непосредственно работниками МФЦ при личном приеме, а также по телефону.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6. Основными требованиями к информированию заявителей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>7. При общении с заявителями (по телефону или лично) государственные гражданские служащие Министерства должны корректно и внимательно относиться к заявителям,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8. Информирование заявителей о порядке предоставления государственной услуги может осуществляться с использованием средств </w:t>
      </w:r>
      <w:proofErr w:type="spellStart"/>
      <w:r>
        <w:t>автоинформирования</w:t>
      </w:r>
      <w:proofErr w:type="spellEnd"/>
      <w:r>
        <w:t xml:space="preserve"> (при наличии технической возможности).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9. Наименование государственной услуги - "Подготовка и утверждение документации по планировке территории".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Порядок и стандарт предоставления государственной услуги по утверждению документации по планировке территории о комплексном развитии территории устанавливается отдельным административным регламентом Министерства.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10. Государственная услуга предоставляется Министерством.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НАИМЕНОВАНИЕ ОРГАНОВ И ОРГАНИЗАЦИИ, ОБРАЩЕНИЕ В КОТОРЫЕ</w:t>
      </w:r>
    </w:p>
    <w:p w:rsidR="006568F5" w:rsidRDefault="006568F5">
      <w:pPr>
        <w:pStyle w:val="ConsPlusTitle"/>
        <w:jc w:val="center"/>
      </w:pPr>
      <w:r>
        <w:t>НЕОБХОДИМО ДЛЯ ПРЕДОСТАВЛЕНИЯ 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11. 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Управление Федеральной налоговой службы России по Свердловской области;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Уральскому федеральному округу;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Федеральная нотариальная палата;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(муниципальные)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</w:t>
      </w:r>
      <w:r>
        <w:lastRenderedPageBreak/>
        <w:t>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 (далее - Постановление Правительства Свердловской области N 1211-ПП).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В случае обращения заявителя за принятием решения о подготовке документации по планировке территории (внесении изменений в документацию по планировке территории):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приказ Министерства о принятии решения о подготовке документации по планировке территории (внесении изменений в документацию по планировке территории);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уведомление (письмо) Министерства об отказе в принятии решения о подготовке документации по планировке территории (внесении изменений в документацию по планировке территории).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В случае обращения заявителя за принятием решения об утверждении документации по планировке территории (внесении изменений в документацию по планировке территории):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приказ Министерства об утверждении документации по планировке территории (внесении изменений в документацию по планировке территории);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уведомление (письмо) Министерства об отклонении документации по планировке территории (внесении изменений в документацию по планировке территории) и направлении ее на доработку.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6568F5" w:rsidRDefault="006568F5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6568F5" w:rsidRDefault="006568F5">
      <w:pPr>
        <w:pStyle w:val="ConsPlusTitle"/>
        <w:jc w:val="center"/>
      </w:pPr>
      <w:r>
        <w:t>В ПРЕДОСТАВЛЕНИИ ГОСУДАРСТВЕННОЙ УСЛУГИ, СРОК</w:t>
      </w:r>
    </w:p>
    <w:p w:rsidR="006568F5" w:rsidRDefault="006568F5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6568F5" w:rsidRDefault="006568F5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6568F5" w:rsidRDefault="006568F5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6568F5" w:rsidRDefault="006568F5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6568F5" w:rsidRDefault="006568F5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14. Министерство предоставляет государственную услугу в следующие сроки &lt;*&gt; со дня регистрации в Министерстве заявления о предоставлении государственной услуги и документов, необходимых для предоставления государственной услуги, и направляет результат предоставления государственной услуги заявителю способом, указанным в заявлении: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&lt;*&gt; В случае установления федеральными нормативными правовыми актами сокращенных сроков, государственная услуга оказывается в рамках данных сроков.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1) 15 рабочих дней при принятии решения о подготовке документации по планировке территории (внесении изменений в документацию по планировке территории), при отказе в принятии решения о подготовке документации по планировке территории (внесении изменений в документацию по планировке территории);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15 рабочих дней при принятии решения об утверждении документации по планировке территории (внесении изменений в документацию по планировке территории), об отклонении документации по планировке территории (внесении изменений в документацию по планировке территории) и направлении ее на доработку.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15. Приостановление срока предоставления государственной услуги не предусмотрено.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16. Выдача документа, являющегося результатом предоставления государственной услуги, в Министерстве, МФЦ осуществляется в день обращения заявителя за результатом предоставления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Направление документа, являющегося результатом предоставления государственной услуги в форме электронного документа, осуществляется в день оформления и регистрации результата предоставления государственной услуги.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НОРМАТИВНЫЕ ПРАВОВЫЕ АКТЫ, РЕГУЛИРУЮЩИЕ</w:t>
      </w:r>
    </w:p>
    <w:p w:rsidR="006568F5" w:rsidRDefault="006568F5">
      <w:pPr>
        <w:pStyle w:val="ConsPlusTitle"/>
        <w:jc w:val="center"/>
      </w:pPr>
      <w:r>
        <w:t>ПРЕДОСТАВЛЕНИЕ 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Министерства в сети Интернет по адресу https://minstroy.midural.ru/ в разделе "Государственные услуги, предоставляемые Министерством строительства и развития инфраструктуры Свердловской области", и на Едином портале http://gosuslugi.ru/.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нормативных правовых актов, регулирующих отношения, возникающие в связи с предоставлением государственной услуги, на своем официальном сайте в сети Интернет, а также на Едином портале по адресу http://gosuslugi.ru/.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568F5" w:rsidRDefault="006568F5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6568F5" w:rsidRDefault="006568F5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6568F5" w:rsidRDefault="006568F5">
      <w:pPr>
        <w:pStyle w:val="ConsPlusTitle"/>
        <w:jc w:val="center"/>
      </w:pPr>
      <w:r>
        <w:t>ГОСУДАРСТВЕННОЙ УСЛУГИ И УСЛУГ, ЯВЛЯЮЩИХСЯ НЕОБХОДИМЫМИ</w:t>
      </w:r>
    </w:p>
    <w:p w:rsidR="006568F5" w:rsidRDefault="006568F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568F5" w:rsidRDefault="006568F5">
      <w:pPr>
        <w:pStyle w:val="ConsPlusTitle"/>
        <w:jc w:val="center"/>
      </w:pPr>
      <w:r>
        <w:t>И ПОДЛЕЖАЩИХ ПРЕДСТАВЛЕНИЮ ЗАЯВИТЕЛЕМ, СПОСОБЫ ИХ ПОЛУЧЕНИЯ</w:t>
      </w:r>
    </w:p>
    <w:p w:rsidR="006568F5" w:rsidRDefault="006568F5">
      <w:pPr>
        <w:pStyle w:val="ConsPlusTitle"/>
        <w:jc w:val="center"/>
      </w:pPr>
      <w:r>
        <w:t>ЗАЯВИТЕЛЕМ, В ТОМ ЧИСЛЕ В ЭЛЕКТРОННОЙ ФОРМЕ,</w:t>
      </w:r>
    </w:p>
    <w:p w:rsidR="006568F5" w:rsidRDefault="006568F5">
      <w:pPr>
        <w:pStyle w:val="ConsPlusTitle"/>
        <w:jc w:val="center"/>
      </w:pPr>
      <w:r>
        <w:t>ПОРЯДОК ИХ ПРЕДСТАВЛЕНИЯ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bookmarkStart w:id="2" w:name="P160"/>
      <w:bookmarkEnd w:id="2"/>
      <w:r>
        <w:t>18. Для получения государственной услуги заявитель представляет следующие документы независимо от категории и основания обращения: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>1) документ, удостоверяющий личность (предоставляется при обращении в Министерство, МФЦ);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документ, удостоверяющий полномочия представителя заявителя, в случае обращения за предоставлением государственной услуги представителя заявителя (за исключением законных представителей физических лиц);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заявление о предоставлении государственной услуги предоставляется: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на бумажном носителе по форме, согласно </w:t>
      </w:r>
      <w:hyperlink w:anchor="P870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Административному регламенту при обращении заявителя за принятием решения о подготовке документации по планировке территории (внесении изменений в документацию по планировке территории), согласно </w:t>
      </w:r>
      <w:hyperlink w:anchor="P1009">
        <w:r>
          <w:rPr>
            <w:color w:val="0000FF"/>
          </w:rPr>
          <w:t>приложению N 2</w:t>
        </w:r>
      </w:hyperlink>
      <w:r>
        <w:t xml:space="preserve"> при обращении заявителя за принятием решения об утверждении документации по планировке территории (внесении изменений в документацию по планировке территории);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в электронной форме посредством внесения соответствующих сведений в интерактивную форму заявления посредством Единого портала, подписанное электронной подписью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(далее - Федеральный закон N 63-ФЗ).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68F5" w:rsidRDefault="006568F5">
      <w:pPr>
        <w:pStyle w:val="ConsPlusNormal"/>
        <w:spacing w:before="220"/>
        <w:ind w:firstLine="540"/>
        <w:jc w:val="both"/>
      </w:pPr>
      <w:bookmarkStart w:id="3" w:name="P168"/>
      <w:bookmarkEnd w:id="3"/>
      <w:r>
        <w:t>19. При обращении за принятием решения о подготовке документации по планировке территории (внесении изменений в документацию по планировке территории) заявитель к заявлению самостоятельно представляет следующие обязательные к представлению документы: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1) проект Технического задания на разработку документации по планировке территории со схемой расположения объекта на картографической основе в масштабе, позволяющем обеспечить читаемость и наглядность отображаемой информации (в соответствии с </w:t>
      </w:r>
      <w:hyperlink r:id="rId23">
        <w:r>
          <w:rPr>
            <w:color w:val="0000FF"/>
          </w:rPr>
          <w:t>ГОСТ 2.302-68</w:t>
        </w:r>
      </w:hyperlink>
      <w:r>
        <w:t>. "Единая система конструкторской документации. Масштабы"), с отображением объекта и границ муниципальных образований (в случае размещения объекта на территориях двух и более муниципальных образований, расположенных на территории Свердловской области);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2) проект Задания на выполнение инженерных изысканий для подготовки документации по планировке территории (внесения изменений в документацию по планировке территории) в соответствии с требованиями </w:t>
      </w:r>
      <w:hyperlink r:id="rId25">
        <w:r>
          <w:rPr>
            <w:color w:val="0000FF"/>
          </w:rPr>
          <w:t>Правил</w:t>
        </w:r>
      </w:hyperlink>
      <w:r>
        <w:t xml:space="preserve"> выполнения инженерных изысканий, необходимых для подготовки документации по планировке территорий, утвержденных Постановлением Правительства Российской Федерации от 31 марта 2017 года N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20" (далее - Постановлением Правительства Российской Федерации от 31 марта 2017 года N 402) либо информацию о разработчике изысканий, перечне видов выполненных инженерных изысканий, дате их выполнения и шифра (при наличии), </w:t>
      </w:r>
      <w:r>
        <w:lastRenderedPageBreak/>
        <w:t xml:space="preserve">присвоенного разработчиком изысканий (в случае наличия и актуальности инженерных изысканий, соответствующих требованиям, установленным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2017 года N 402);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3) копии документов, выписок из документов, ссылки на документы, информация о принадлежности объекта к объектам регионального (межмуниципального) значения либо местного значения, расположенного на территории двух и более муниципальных образований, расположенных на территории Свердловской области, или иного значения, с указанием реквизитов документов территориального планирования, в соответствии с которыми предусмотрено размещение объекта, в случае если объект подлежит отображению в документах территориального планирования в соответствии с положениями </w:t>
      </w:r>
      <w:hyperlink r:id="rId27">
        <w:r>
          <w:rPr>
            <w:color w:val="0000FF"/>
          </w:rPr>
          <w:t>Закона</w:t>
        </w:r>
      </w:hyperlink>
      <w:r>
        <w:t xml:space="preserve"> Свердловской области от 4 июля 2016 года N 76-ОЗ "О видах объектов регионального значения и местного значения, подлежащих отображению на документах территориального планирования Свердловской области и муниципальных образований, расположенных на территории Свердловской области" (далее - Закон N 76-ОЗ);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копии документов, выписок из документов, ссылки на документы, информация с указанием на источник финансирования работ по подготовке документации по планировке территории (в случае финансирования подготовки документации по планировке территории за счет средств областного бюджета, в том числе о сумме средств областного бюджета для подготовки такой документации, в пределах общей суммы расходов, предусмотренной на данные цели в законе Свердловской области об областном бюджете).</w:t>
      </w:r>
    </w:p>
    <w:p w:rsidR="006568F5" w:rsidRDefault="006568F5">
      <w:pPr>
        <w:pStyle w:val="ConsPlusNormal"/>
        <w:spacing w:before="220"/>
        <w:ind w:firstLine="540"/>
        <w:jc w:val="both"/>
      </w:pPr>
      <w:bookmarkStart w:id="4" w:name="P175"/>
      <w:bookmarkEnd w:id="4"/>
      <w:r>
        <w:t>20. При обращении за принятием решения об утверждении документации по планировке территории (внесении изменений в документацию по планировке территории) заявитель к заявлению самостоятельно представляет следующие обязательные к представлению документы: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копию решения о подготовке документации по планировке территории с утвержденным заданием на проведение инженерных изысканий (в случае если такое решение принималось заявителем самостоятельно);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2) копии направленных уведомлений о принятии решения о подготовке документации по планировке территории в органы местного самоуправления муниципальных образований, расположенных в границах Свердловской области, применительно </w:t>
      </w:r>
      <w:proofErr w:type="gramStart"/>
      <w:r>
        <w:t>к территории</w:t>
      </w:r>
      <w:proofErr w:type="gramEnd"/>
      <w:r>
        <w:t xml:space="preserve"> которых принято решение о подготовке документации по планировке территории (в случае если такое решение принималось заявителем самостоятельно);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3) копии документов, подтверждающих право заявителя самостоятельно принимать решение о подготовке документации по планировке территории в соответствии с положениями </w:t>
      </w:r>
      <w:hyperlink r:id="rId29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копии документов, выписок из документов, ссылки на документы, информация, подтверждающие исключение возможности отнесения объекта к объектам федерального значения от федерального органа государственной власти в соответствии с компетенцией по виду объекта (в случае невозможности однозначного отнесения объекта к объектам регионального значения исходя из положений законодательства Российской Федерации и (или) если решение о подготовке документации по планировке территории принималось заявителем самостоятельно);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5) копии документов, выписок из документов, ссылки на документы, информация о принадлежности объекта к объектам регионального значения либо местного значения, или иного значения, расположенного на территории двух и более муниципальных образований, с указанием реквизитов документов территориального планирования, в соответствии с которыми предусмотрено размещение объекта, в случае если объект подлежит отображению в документах </w:t>
      </w:r>
      <w:r>
        <w:lastRenderedPageBreak/>
        <w:t xml:space="preserve">территориального планирования в соответствии с положениями </w:t>
      </w:r>
      <w:hyperlink r:id="rId30">
        <w:r>
          <w:rPr>
            <w:color w:val="0000FF"/>
          </w:rPr>
          <w:t>Закона</w:t>
        </w:r>
      </w:hyperlink>
      <w:r>
        <w:t xml:space="preserve"> N 76-ОЗ (в случае если решение подготовке документации по планировке территории принималось заявителем самостоятельно);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6) техническое задание на разработку документации по планировке территории (в случае если такое решение принималось заявителем самостоятельно);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7) документация по планировке территории, выполненная в соответствии с требованиями законодательства о градостроительной деятельности, других федеральных законов и иных нормативных правовых актов Российской Федерации, законов и иных нормативных правовых актов Свердловской области, </w:t>
      </w:r>
      <w:hyperlink w:anchor="P1080">
        <w:r>
          <w:rPr>
            <w:color w:val="0000FF"/>
          </w:rPr>
          <w:t>Требованиями</w:t>
        </w:r>
      </w:hyperlink>
      <w:r>
        <w:t xml:space="preserve"> к оформлению документации по планировке территории, направляемой для утверждения, согласно приложению N 3 к настоящему Административному регламенту, на электронном носителе в виде отдельного или нескольких связанных между собой электронных документов, подписанных отсоединенной (сохраненной в отдельном файле) усиленной квалифицированной электронной подписью исполнителя работ по подготовке документации по планировке территории (далее - разработчик документации по планировке территории), и одного экземпляра на бумажном носителе в сброшюрованном и прошитом виде, заверенного подписью и печатью разработчика документации по планировке территории;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8)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 Едином государственном реестре недвижимости, на электронном носителе, заверенные усиленной квалифицированной электронной подписью разработчика документации по планировке территории, в соответствии с </w:t>
      </w:r>
      <w:hyperlink w:anchor="P1080">
        <w:r>
          <w:rPr>
            <w:color w:val="0000FF"/>
          </w:rPr>
          <w:t>Требованиями</w:t>
        </w:r>
      </w:hyperlink>
      <w:r>
        <w:t xml:space="preserve"> к оформлению документации по планировке территории, направляемой для утверждения, согласно приложению N 3 к настоящему Административному регламенту;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9) копии документов, подтверждающие согласование документации по планировке территории (в случаях, предусмотренных </w:t>
      </w:r>
      <w:hyperlink r:id="rId31">
        <w:r>
          <w:rPr>
            <w:color w:val="0000FF"/>
          </w:rPr>
          <w:t>статьей 45</w:t>
        </w:r>
      </w:hyperlink>
      <w:r>
        <w:t xml:space="preserve"> Градостроительного кодекса Российской Федерации и в случаях, установленных законодательством о градостроительной деятельности, других федеральных законов и иных нормативных правовых актов Российской Федерации, а также законов и иных нормативных правовых актов Свердловской области) либо документов о направлении документации по планировке территории на согласование (с подтверждением отправки и получения) в отсутствие поступивших результатов рассмотрения (согласования) документации по планировке территории в установленный законодательством срок (представляются на бумажном и (или) электронном носителе), могут быть учтены в составе материалов по обоснованию документации по планировке территории или отдельным томом;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10) информацию об учете в документации по планировке территории поступивших предложений заинтересованных лиц (при наличии протокола рассмотрения предложений, содержащим соответствующее заключение об учете предложений или обоснованности отклонения поступивших предложений заинтересованных лиц).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568F5" w:rsidRDefault="006568F5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6568F5" w:rsidRDefault="006568F5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6568F5" w:rsidRDefault="006568F5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6568F5" w:rsidRDefault="006568F5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6568F5" w:rsidRDefault="006568F5">
      <w:pPr>
        <w:pStyle w:val="ConsPlusTitle"/>
        <w:jc w:val="center"/>
      </w:pPr>
      <w:r>
        <w:t>И ИНЫХ ОРГАНОВ, УЧАСТВУЮЩИХ В ПРЕДОСТАВЛЕНИИ ГОСУДАРСТВЕННЫХ</w:t>
      </w:r>
    </w:p>
    <w:p w:rsidR="006568F5" w:rsidRDefault="006568F5">
      <w:pPr>
        <w:pStyle w:val="ConsPlusTitle"/>
        <w:jc w:val="center"/>
      </w:pPr>
      <w:r>
        <w:t>УСЛУГ, И КОТОРЫЕ ЗАЯВИТЕЛЬ ВПРАВЕ ПРЕДСТАВИТЬ, А ТАКЖЕ</w:t>
      </w:r>
    </w:p>
    <w:p w:rsidR="006568F5" w:rsidRDefault="006568F5">
      <w:pPr>
        <w:pStyle w:val="ConsPlusTitle"/>
        <w:jc w:val="center"/>
      </w:pPr>
      <w:r>
        <w:t>СПОСОБЫ ИХ ПОЛУЧЕНИЯ ЗАЯВИТЕЛЯМИ, В ТОМ ЧИСЛЕ</w:t>
      </w:r>
    </w:p>
    <w:p w:rsidR="006568F5" w:rsidRDefault="006568F5">
      <w:pPr>
        <w:pStyle w:val="ConsPlusTitle"/>
        <w:jc w:val="center"/>
      </w:pPr>
      <w:r>
        <w:t>В ЭЛЕКТРОННОЙ ФОРМЕ, ПОРЯДОК ИХ ПРЕДСТАВЛЕНИЯ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 xml:space="preserve">21. Документами (сведениями), необходимыми в соответствии с законодательством </w:t>
      </w:r>
      <w:r>
        <w:lastRenderedPageBreak/>
        <w:t>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сведения из Единого государственного реестра юридических лиц из Федеральной налоговой службы - в случае обращения юридического лица;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сведения из Единого государственного реестра индивидуальных предпринимателей из Федеральной налоговой службы - в случае обращения индивидуального предпринимателя;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-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Уральскому федеральному округу;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сведения о факте выдачи и содержании доверенности - Единая информационная система нотариата;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Документы, указанные в настоящем пункте Административного регламента, запрашиваются Министерством самостоятельно в государственных органах в порядке межведомственного информационного взаимодействия (в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6568F5" w:rsidRDefault="006568F5">
      <w:pPr>
        <w:pStyle w:val="ConsPlusTitle"/>
        <w:jc w:val="center"/>
      </w:pPr>
      <w:r>
        <w:t>ДОКУМЕНТОВ, ИНФОРМАЦИИ ИЛИ ОСУЩЕСТВЛЕНИЯ ДЕЙСТВИЙ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22. Запрещается требовать от заявителя: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lastRenderedPageBreak/>
        <w:t xml:space="preserve">государственных или муниципальных услуг, за исключением документов, указанных в </w:t>
      </w:r>
      <w:hyperlink r:id="rId32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следующих случаев: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3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23. При предоставлении государственной услуги запрещается: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официальном сайте Министерства;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официальном сайте Министерства.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6568F5" w:rsidRDefault="006568F5">
      <w:pPr>
        <w:pStyle w:val="ConsPlusTitle"/>
        <w:jc w:val="center"/>
      </w:pPr>
      <w:r>
        <w:t>ДОКУМЕНТОВ, НЕОБХОДИМЫХ ДЛЯ ПРЕДОСТАВЛЕНИЯ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bookmarkStart w:id="5" w:name="P228"/>
      <w:bookmarkEnd w:id="5"/>
      <w:r>
        <w:t xml:space="preserve">24. Основаниями для отказа в приеме заявления и документов, необходимых для </w:t>
      </w:r>
      <w:r>
        <w:lastRenderedPageBreak/>
        <w:t>предоставления государственной услуги, являются: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обращение за государственной услугой, представление которой не предусматривается настоящим Административным регламентом;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неполное, некорректное заполнение формы заявления, в том числе в интерактивной форме заявления на Едином портале;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представление заявления без приложений;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5) представление документов, утративших силу или срок действия которых истечет до даты завершения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6) 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7) представление нечитаемых документов, в том числе представленных в электронной форме, содержащих повреждения, наличие которых не позволяет в полном объеме получить информацию и сведения, содержащиеся в документах;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8) представленные копии документов не заверены в соответствии с законодательством Российской Федерации;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9) несоблюдение установленных положениями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N 63-ФЗ условий признания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6568F5" w:rsidRDefault="006568F5">
      <w:pPr>
        <w:pStyle w:val="ConsPlusTitle"/>
        <w:jc w:val="center"/>
      </w:pPr>
      <w:r>
        <w:t>ИЛИ ОТКАЗА В ПРЕДОСТАВЛЕНИИ 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не предусмотрены.</w:t>
      </w:r>
    </w:p>
    <w:p w:rsidR="006568F5" w:rsidRDefault="006568F5">
      <w:pPr>
        <w:pStyle w:val="ConsPlusNormal"/>
        <w:spacing w:before="220"/>
        <w:ind w:firstLine="540"/>
        <w:jc w:val="both"/>
      </w:pPr>
      <w:bookmarkStart w:id="6" w:name="P243"/>
      <w:bookmarkEnd w:id="6"/>
      <w:r>
        <w:t>26. Перечень оснований для отказа в предоставлении государственной услуги при обращении за принятием решения о подготовке документации по планировке территории (внесении изменений в документацию по планировке территории):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разработка документации по планировке территории в соответствии с законодательством о градостроительной деятельности и изданными в соответствии с ним нормативными правовыми актами не требуется, и в заявлении не представлены аргументированные обоснования необходимости подготовки такой документации по планировке территории;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2) заявителем является лицо, которым в соответствии с </w:t>
      </w:r>
      <w:hyperlink r:id="rId36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 решение о подготовке документации по планировке территории принимается самостоятельно;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3) представление неполного комплекта документов, указанных в </w:t>
      </w:r>
      <w:hyperlink w:anchor="P160">
        <w:r>
          <w:rPr>
            <w:color w:val="0000FF"/>
          </w:rPr>
          <w:t>пунктах 18</w:t>
        </w:r>
      </w:hyperlink>
      <w:r>
        <w:t xml:space="preserve"> и </w:t>
      </w:r>
      <w:hyperlink w:anchor="P168">
        <w:r>
          <w:rPr>
            <w:color w:val="0000FF"/>
          </w:rPr>
          <w:t>19</w:t>
        </w:r>
      </w:hyperlink>
      <w:r>
        <w:t xml:space="preserve"> настоящего Административного регламента;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4) сведения о ранее принятом решении об утверждении документации по планировке </w:t>
      </w:r>
      <w:r>
        <w:lastRenderedPageBreak/>
        <w:t>территории, указанные заявителем, в Министерстве отсутствуют (в случае внесения изменений в документацию по планировке территории);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5) отсутствие средств для подготовки документации по планировке территории, предусмотренных в законе Свердловской области об областном бюджете (в случае финансирования подготовки документации по планировке территории за счет средств областного бюджета);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6) случаи, установленные Градостроительным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Федерации, при которых не допускается подготовка проекта межевания территории при отсутствии проекта планировки территории;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7) размещение объекта не предусмотрено соответствующим документом территориального планирования, в случае если объект подлежит отображению в документах территориального планирования в соответствии с положениями </w:t>
      </w:r>
      <w:hyperlink r:id="rId38">
        <w:r>
          <w:rPr>
            <w:color w:val="0000FF"/>
          </w:rPr>
          <w:t>Закона</w:t>
        </w:r>
      </w:hyperlink>
      <w:r>
        <w:t xml:space="preserve"> Свердловской области от 04 июля 2016 года N 76-ОЗ;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8) в границах территории, в отношении которой направлено заявление о предоставлении государственной услуги, Министерством ранее принято решение о подготовке документации по планировке территории и срок ее подготовки не истек;</w:t>
      </w:r>
    </w:p>
    <w:p w:rsidR="006568F5" w:rsidRDefault="006568F5">
      <w:pPr>
        <w:pStyle w:val="ConsPlusNormal"/>
        <w:spacing w:before="220"/>
        <w:ind w:firstLine="540"/>
        <w:jc w:val="both"/>
      </w:pPr>
      <w:bookmarkStart w:id="7" w:name="P253"/>
      <w:bookmarkEnd w:id="7"/>
      <w:r>
        <w:t>9) мотивированный отказ исполнительного органа государственной власти Свердловской области при согласовании технического задания на разработку документации по планировке территории для размещения объекта согласно проекту решения о подготовке документации по планировке территории для размещения объекта (внесения изменений в документацию по планировке территории) (далее - техническое задание), отнесенного к его компетенции;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10) заявление о предоставлении государственной услуги и документы представлены не по принадлежности;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11) отзыв заявления о предоставлении государственной услуги по инициативе заявителя.</w:t>
      </w:r>
    </w:p>
    <w:p w:rsidR="006568F5" w:rsidRDefault="006568F5">
      <w:pPr>
        <w:pStyle w:val="ConsPlusNormal"/>
        <w:spacing w:before="220"/>
        <w:ind w:firstLine="540"/>
        <w:jc w:val="both"/>
      </w:pPr>
      <w:bookmarkStart w:id="8" w:name="P256"/>
      <w:bookmarkEnd w:id="8"/>
      <w:r>
        <w:t>27. Перечень оснований для отказа в предоставлении государственной услуги об утверждении документации по планировке территории (внесении изменений в документацию по планировке территории):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1) представление неполного комплекта документов, указанных в </w:t>
      </w:r>
      <w:hyperlink w:anchor="P160">
        <w:r>
          <w:rPr>
            <w:color w:val="0000FF"/>
          </w:rPr>
          <w:t>пунктах 18</w:t>
        </w:r>
      </w:hyperlink>
      <w:r>
        <w:t xml:space="preserve"> и </w:t>
      </w:r>
      <w:hyperlink w:anchor="P175">
        <w:r>
          <w:rPr>
            <w:color w:val="0000FF"/>
          </w:rPr>
          <w:t>20</w:t>
        </w:r>
      </w:hyperlink>
      <w:r>
        <w:t xml:space="preserve"> настоящего Административного регламента;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не подтверждено право заявителя принимать решение о подготовке документации по планировке территории;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3) документация по планировке территории по результату проверки не соответствует требованиям, установленным </w:t>
      </w:r>
      <w:hyperlink r:id="rId40">
        <w:r>
          <w:rPr>
            <w:color w:val="0000FF"/>
          </w:rPr>
          <w:t>частью 10 статьи 45</w:t>
        </w:r>
      </w:hyperlink>
      <w:r>
        <w:t xml:space="preserve"> Градостроительного кодекса Российской Федерации;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документация по планировке территории не соответствует требованиям, установленным законодательством о градостроительной деятельности и других федеральных законов и иных нормативных правовых актов Российской Федерации, а также законов и иных нормативных правовых актов Свердловской области;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5) документация по планировке территории не соответствует требованиям технического задания;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>6) решение о подготовке документации по планировке территории Министерством или лицами, обладающими правом принимать такое решение, не принималось;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7)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Министерстве отсутствуют;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8) несоответствие представленной документации по планировке территории решению о подготовке такой документации по планировке территории;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9) документация по планировке территории не соответствует </w:t>
      </w:r>
      <w:hyperlink w:anchor="P1080">
        <w:r>
          <w:rPr>
            <w:color w:val="0000FF"/>
          </w:rPr>
          <w:t>Требованиям</w:t>
        </w:r>
      </w:hyperlink>
      <w:r>
        <w:t xml:space="preserve"> к оформлению документации по планировке территории, направляемой для утверждения, согласно </w:t>
      </w:r>
      <w:proofErr w:type="gramStart"/>
      <w:r>
        <w:t>приложению</w:t>
      </w:r>
      <w:proofErr w:type="gramEnd"/>
      <w:r>
        <w:t xml:space="preserve"> N 3 к настоящему Административному регламенту;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10) в отношении территории в границах, указанных в заявлении, государственная услуга находится в процессе исполнения по заявлению, зарегистрированному ранее;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11) отзыв заявления о предоставлении государственной услуги по инициативе заявителя;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12) предложения заинтересованных лиц по планировке территории не учтены документацией по планировке территории (в случае принятия решения о подготовке документации по планировке территории Министерством с учетом протокола рассмотрения предложений, содержащим соответствующее заключение об учете предложений или обоснованности отклонения поступивших предложений заинтересованных лиц);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13) заявление о предоставлении государственной услуги и документы представлены не по принадлежности.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28. Заявитель (представитель заявителя) вправе отказаться от получения государственной услуги на основании личного письменного заявления, написанного в свободной форме, направив по адресу электронной почты Министерства или обратившись лично в Министерство. На основании поступившего заявления об отказе от получения государственной услуги уполномоченным должностным Министерства принимается решение об отказе в предоставлении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Неполучение (несвоевременное получение) документов, находящихся 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государственной услуги.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6568F5" w:rsidRDefault="006568F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568F5" w:rsidRDefault="006568F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568F5" w:rsidRDefault="006568F5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 xml:space="preserve">29. Услуг, которые являются необходимыми и обязательными для предоставления государственной услуги в соответствии с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N 1211-ПП законодательством Российской Федерации не предусмотрено.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6568F5" w:rsidRDefault="006568F5">
      <w:pPr>
        <w:pStyle w:val="ConsPlusTitle"/>
        <w:jc w:val="center"/>
      </w:pPr>
      <w:r>
        <w:t>ИЛИ ИНОЙ ПЛАТЫ, ВЗИМАЕМОЙ ЗА ПРЕДОСТАВЛЕНИЕ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30. Государственная услуга предоставляется без взимания государственной пошлины или иной платы.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6568F5" w:rsidRDefault="006568F5">
      <w:pPr>
        <w:pStyle w:val="ConsPlusTitle"/>
        <w:jc w:val="center"/>
      </w:pPr>
      <w:r>
        <w:t>УСЛУГ, КОТОРЫЕ ЯВЛЯЮТСЯ НЕОБХОДИМЫМИ И ОБЯЗАТЕЛЬНЫМИ</w:t>
      </w:r>
    </w:p>
    <w:p w:rsidR="006568F5" w:rsidRDefault="006568F5">
      <w:pPr>
        <w:pStyle w:val="ConsPlusTitle"/>
        <w:jc w:val="center"/>
      </w:pPr>
      <w:r>
        <w:t>ДЛЯ ПРЕДОСТАВЛЕНИЯ ГОСУДАРСТВЕННОЙ УСЛУГИ, ВКЛЮЧАЯ</w:t>
      </w:r>
    </w:p>
    <w:p w:rsidR="006568F5" w:rsidRDefault="006568F5">
      <w:pPr>
        <w:pStyle w:val="ConsPlusTitle"/>
        <w:jc w:val="center"/>
      </w:pPr>
      <w:r>
        <w:t>ИНФОРМАЦИЮ О МЕТОДИКЕ РАСЧЕТА РАЗМЕРА ТАКОЙ ПЛАТЫ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31. 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6568F5" w:rsidRDefault="006568F5">
      <w:pPr>
        <w:pStyle w:val="ConsPlusTitle"/>
        <w:jc w:val="center"/>
      </w:pPr>
      <w:r>
        <w:t>О ПРЕДОСТАВЛЕНИИ ГОСУДАРСТВЕННОЙ УСЛУГИ, УСЛУГИ,</w:t>
      </w:r>
    </w:p>
    <w:p w:rsidR="006568F5" w:rsidRDefault="006568F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568F5" w:rsidRDefault="006568F5">
      <w:pPr>
        <w:pStyle w:val="ConsPlusTitle"/>
        <w:jc w:val="center"/>
      </w:pPr>
      <w:r>
        <w:t>ГОСУДАРСТВЕННОЙ УСЛУГИ, И ПРИ ПОЛУЧЕНИИ РЕЗУЛЬТАТА</w:t>
      </w:r>
    </w:p>
    <w:p w:rsidR="006568F5" w:rsidRDefault="006568F5">
      <w:pPr>
        <w:pStyle w:val="ConsPlusTitle"/>
        <w:jc w:val="center"/>
      </w:pPr>
      <w:r>
        <w:t>ПРЕДОСТАВЛЕНИЯ ТАКИХ УСЛУГ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32. Максимальный срок ожидания в очереди при подаче запроса о предоставлении государственной услуги и при получении результата государственной услуги в Министерстве не должен превышать 15 минут.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При обращении заявителя в МФЦ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6568F5" w:rsidRDefault="006568F5">
      <w:pPr>
        <w:pStyle w:val="ConsPlusTitle"/>
        <w:jc w:val="center"/>
      </w:pPr>
      <w:r>
        <w:t>О ПРЕДОСТАВЛЕНИИ ГОСУДАРСТВЕННОЙ УСЛУГИ И УСЛУГИ,</w:t>
      </w:r>
    </w:p>
    <w:p w:rsidR="006568F5" w:rsidRDefault="006568F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568F5" w:rsidRDefault="006568F5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33. Регистрация заявления и документов, необходимых для предоставления государственной услуги, осуществляется в день их поступления в Министерство при обращении лично, через МФЦ.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Срок доставки заявления и документов, необходимых для предоставления государственной услуги, из МФЦ в Министерство в общий срок предоставления государственной услуги не входит.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34. В случае если запрос и иные документы, необходимые для предоставления государственной услуги, поданы в электронной форме, Министерство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государственной услуги, осуществляется в Министерстве не позднее рабочего дня, следующего за днем подачи запроса, и иных документов, необходимых для предоставления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35. Регистрация запроса и иных документов, необходимых для предоставления государственной услуги, осуществляется в порядке, предусмотренном в </w:t>
      </w:r>
      <w:hyperlink w:anchor="P367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568F5" w:rsidRDefault="006568F5">
      <w:pPr>
        <w:pStyle w:val="ConsPlusTitle"/>
        <w:jc w:val="center"/>
      </w:pPr>
      <w:r>
        <w:t>ГОСУДАРСТВЕННАЯ УСЛУГА, К ЗАЛУ ОЖИДАНИЯ, МЕСТАМ</w:t>
      </w:r>
    </w:p>
    <w:p w:rsidR="006568F5" w:rsidRDefault="006568F5">
      <w:pPr>
        <w:pStyle w:val="ConsPlusTitle"/>
        <w:jc w:val="center"/>
      </w:pPr>
      <w:r>
        <w:lastRenderedPageBreak/>
        <w:t>ДЛЯ ЗАПОЛНЕНИЯ ЗАПРОСОВ О ПРЕДОСТАВЛЕНИИ ГОСУДАРСТВЕННОЙ</w:t>
      </w:r>
    </w:p>
    <w:p w:rsidR="006568F5" w:rsidRDefault="006568F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568F5" w:rsidRDefault="006568F5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6568F5" w:rsidRDefault="006568F5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6568F5" w:rsidRDefault="006568F5">
      <w:pPr>
        <w:pStyle w:val="ConsPlusTitle"/>
        <w:jc w:val="center"/>
      </w:pPr>
      <w:r>
        <w:t>ТЕКСТОВОЙ И МУЛЬТИМЕДИЙНОЙ ИНФОРМАЦИИ О ПОРЯДКЕ</w:t>
      </w:r>
    </w:p>
    <w:p w:rsidR="006568F5" w:rsidRDefault="006568F5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6568F5" w:rsidRDefault="006568F5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6568F5" w:rsidRDefault="006568F5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6568F5" w:rsidRDefault="006568F5">
      <w:pPr>
        <w:pStyle w:val="ConsPlusTitle"/>
        <w:jc w:val="center"/>
      </w:pPr>
      <w:r>
        <w:t>СВЕРДЛОВСКОЙ ОБЛАСТИ О СОЦИАЛЬНОЙ ЗАЩИТЕ ИНВАЛИДОВ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36. В помещениях, в которых предоставляется государственная услуга, обеспечивается: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объекты и выхода из них;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заявителей; места ожидания обеспечиваются стульями, кресельными секциями, скамьями (</w:t>
      </w:r>
      <w:proofErr w:type="spellStart"/>
      <w:r>
        <w:t>банкетками</w:t>
      </w:r>
      <w:proofErr w:type="spellEnd"/>
      <w:r>
        <w:t>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80">
        <w:r>
          <w:rPr>
            <w:color w:val="0000FF"/>
          </w:rPr>
          <w:t>пункте 5</w:t>
        </w:r>
      </w:hyperlink>
      <w:r>
        <w:t xml:space="preserve"> Административного регламента.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37. Показателями доступности и качества предоставления государственной услуги являются: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взаимодействие заявителя с должностными лицами Министерства при предоставлении государственной услуги осуществляется не более одного раза в следующих случаях: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при подаче заявителем документов;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при получении заявителем результата предоставления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>В каждом случае время, затраченное заявителем при взаимодействии с должностными лицами при предоставлении государственной услуги, не должно превышать 15 минут;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 (при реализации технической возможности);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возможность подачи запроса, документов, получения результата предоставления государственной услуги в МФЦ;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возможность подачи запроса, документов, получения результата предоставления государственной услуги в электронной форме через Единый портал;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5) возможность получения государственной услуги посредством запроса о предоставлении нескольких государственных и (или) муниципальных услуг, предусмотренного </w:t>
      </w:r>
      <w:hyperlink r:id="rId43">
        <w:r>
          <w:rPr>
            <w:color w:val="0000FF"/>
          </w:rPr>
          <w:t>статьей 15.1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не предусмотрена;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6) возможность подачи запроса, документов, информации, необходимых для получения государственной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государственную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не предусмотрена ввиду отсутствия территориальных подразделений;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7) возможность подачи запроса, документов, информации, необходимых для получения государственной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6568F5" w:rsidRDefault="006568F5">
      <w:pPr>
        <w:pStyle w:val="ConsPlusTitle"/>
        <w:jc w:val="center"/>
      </w:pPr>
      <w:r>
        <w:t>ПРЕДОСТАВЛЕНИЯ ГОСУДАРСТВЕННОЙ УСЛУГИ В МФЦ, ОСОБЕННОСТИ</w:t>
      </w:r>
    </w:p>
    <w:p w:rsidR="006568F5" w:rsidRDefault="006568F5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6568F5" w:rsidRDefault="006568F5">
      <w:pPr>
        <w:pStyle w:val="ConsPlusTitle"/>
        <w:jc w:val="center"/>
      </w:pPr>
      <w:r>
        <w:t>ПРИНЦИПУ (В СЛУЧАЕ, ЕСЛИ ГОСУДАРСТВЕННАЯ УСЛУГА</w:t>
      </w:r>
    </w:p>
    <w:p w:rsidR="006568F5" w:rsidRDefault="006568F5">
      <w:pPr>
        <w:pStyle w:val="ConsPlusTitle"/>
        <w:jc w:val="center"/>
      </w:pPr>
      <w:r>
        <w:t>ПРЕДОСТАВЛЯЕТСЯ ПО ЭКСТЕРРИТОРИАЛЬНОМУ ПРИНЦИПУ)</w:t>
      </w:r>
    </w:p>
    <w:p w:rsidR="006568F5" w:rsidRDefault="006568F5">
      <w:pPr>
        <w:pStyle w:val="ConsPlusTitle"/>
        <w:jc w:val="center"/>
      </w:pPr>
      <w:r>
        <w:t>И ОСОБЕННОСТИ ПРЕДОСТАВЛЕНИЯ ГОСУДАРСТВЕННОЙ УСЛУГИ</w:t>
      </w:r>
    </w:p>
    <w:p w:rsidR="006568F5" w:rsidRDefault="006568F5">
      <w:pPr>
        <w:pStyle w:val="ConsPlusTitle"/>
        <w:jc w:val="center"/>
      </w:pPr>
      <w:r>
        <w:t>В ЭЛЕКТРОННОЙ ФОРМЕ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38. Заявитель имеет право подачи запроса, документов, информации, необходимых для получения государственной услуги, а также получения результатов предоставления государственной услуги по экстерриториальному принципу независимо от места жительства или места пребывания заявителя на территории Свердловской области в любом филиале МФЦ в пределах территории Свердловской области.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Подача запроса, документов, информации, необходимых для получения государственной услуги, а также получение результатов предоставления государственной услуги по экстерриториальному принципу независимо от его места жительства в Министерстве по выбору заявителя в пределах территории Свердловской области не предусмотрена ввиду отсутствия территориальных подразделений.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39. При обращении за получением государственной услуги заявителю необходимо иметь при себе документы, предусмотренные </w:t>
      </w:r>
      <w:hyperlink w:anchor="P160">
        <w:r>
          <w:rPr>
            <w:color w:val="0000FF"/>
          </w:rPr>
          <w:t>пунктами 18</w:t>
        </w:r>
      </w:hyperlink>
      <w:r>
        <w:t xml:space="preserve">, </w:t>
      </w:r>
      <w:hyperlink w:anchor="P168">
        <w:r>
          <w:rPr>
            <w:color w:val="0000FF"/>
          </w:rPr>
          <w:t>19</w:t>
        </w:r>
      </w:hyperlink>
      <w:r>
        <w:t xml:space="preserve"> или </w:t>
      </w:r>
      <w:hyperlink w:anchor="P160">
        <w:r>
          <w:rPr>
            <w:color w:val="0000FF"/>
          </w:rPr>
          <w:t>18</w:t>
        </w:r>
      </w:hyperlink>
      <w:r>
        <w:t xml:space="preserve"> и </w:t>
      </w:r>
      <w:hyperlink w:anchor="P175">
        <w:r>
          <w:rPr>
            <w:color w:val="0000FF"/>
          </w:rPr>
          <w:t>20</w:t>
        </w:r>
      </w:hyperlink>
      <w:r>
        <w:t xml:space="preserve"> настоящего Административного </w:t>
      </w:r>
      <w:r>
        <w:lastRenderedPageBreak/>
        <w:t>регламента в зависимости от категории и основания обращения.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40. При обращении за получением государственной услуги в электронном виде (при наличии технической возможности) допускаются к использованию для подписания заявления на предоставление государственной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- усиленная квалифицированная электронная подпись.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1"/>
      </w:pPr>
      <w:bookmarkStart w:id="9" w:name="P367"/>
      <w:bookmarkEnd w:id="9"/>
      <w:r>
        <w:t>Раздел 3. СОСТАВ, ПОСЛЕДОВАТЕЛЬНОСТЬ И СРОКИ ВЫПОЛНЕНИЯ</w:t>
      </w:r>
    </w:p>
    <w:p w:rsidR="006568F5" w:rsidRDefault="006568F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568F5" w:rsidRDefault="006568F5">
      <w:pPr>
        <w:pStyle w:val="ConsPlusTitle"/>
        <w:jc w:val="center"/>
      </w:pPr>
      <w:r>
        <w:t>ИХ ВЫПОЛНЕНИЯ, В ТОМ ЧИСЛЕ ОСОБЕННОСТИ ВЫПОЛНЕНИЯ</w:t>
      </w:r>
    </w:p>
    <w:p w:rsidR="006568F5" w:rsidRDefault="006568F5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6568F5" w:rsidRDefault="006568F5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6568F5" w:rsidRDefault="006568F5">
      <w:pPr>
        <w:pStyle w:val="ConsPlusTitle"/>
        <w:jc w:val="center"/>
      </w:pPr>
      <w:r>
        <w:t>(ДЕЙСТВИЙ) В МФЦ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41. Исчерпывающий перечень административных процедур (действий) при предоставлении государственной услуги: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При обращении с заявлением о принятии решения о подготовке документации по планировке территории (внесении изменений в документацию по планировке территории) включает: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поступление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рассмотрение заявления и документов, необходимых для предоставления государственной услуги, проверка наличия или отсутствия оснований для отказа в предоставлении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принятие решения о предоставлении государственной услуги либо об отказе в предоставлении государственной услуги и формирование результата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5) выдача заявителю результата предоставления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При обращении с заявлением о принятии решения об утверждении документации по планировке территории (внесении изменений в документацию по планировке территории) включает: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поступление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3) рассмотрение заявления и документов, необходимых для предоставления государственной услуги, проверка наличия или отсутствия оснований для отказа в предоставлении </w:t>
      </w:r>
      <w:r>
        <w:lastRenderedPageBreak/>
        <w:t>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принятие решения о предоставлении государственной услуги либо об отказе в предоставлении государственной услуги и формирование результата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5) выдача заявителю результата предоставления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42. Порядок осуществления административных процедур (действий) по предоставлению государственной услуги в электронной форме, в том числе с использованием Единого портала: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запись на прием в орган, предоставляющий государственную услугу, для подачи запроса не предусмотрена;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формирование запроса о предоставлении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прием и регистрация органом, предоставляющим государственную услугу, запроса и иных документов, необходимых для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5) государственная пошлина за предоставление государственной услуги и уплата иных платежей, взимаемых в соответствии с законодательством Российской Федерации, не предусмотрены;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6) получение заявителем сведений о ходе выполнения запроса о предоставлении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7) взаимодействие органа, предоставляющего государственную услугу, с иными органами власти, органами местного самоуправления и организациями, участвующими в предоставлении государственной услуги, в том числе порядок и условия такого взаимодействия;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8) 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9) осуществление оценки качества предоставления государственной услуги при реализации технической возможности;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10)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43. Порядок выполнения административных процедур (действий) по предоставлению государственной услуги, выполняемых МФЦ: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1) информирование заявителей о порядке предоставления государственных услуг в МФЦ, о </w:t>
      </w:r>
      <w:r>
        <w:lastRenderedPageBreak/>
        <w:t>ходе выполнения запросов о предоставлении государственных услуг, а также по иным вопросам, связанным с предоставлением государственных услуг, а также консультирование заявителей о порядке предоставления государственных услуг в МФЦ и через Единый портал, в том числе путем оборудования в МФЦ рабочих мест, предназначенных для обеспечения доступа к информационно-телекоммуникационной сети "Интернет";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прием и заполнение запросов о предоставлении государственных услуг, в том числе посредством автоматизированных информационных систем МФЦ;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ПОСЛЕДОВАТЕЛЬНОСТЬ АДМИНИСТРАТИВНЫХ ПРОЦЕДУР (ДЕЙСТВИЙ)</w:t>
      </w:r>
    </w:p>
    <w:p w:rsidR="006568F5" w:rsidRDefault="006568F5">
      <w:pPr>
        <w:pStyle w:val="ConsPlusTitle"/>
        <w:jc w:val="center"/>
      </w:pPr>
      <w:r>
        <w:t>ПО ПРЕДОСТАВЛЕНИЮ ГОСУДАРСТВЕННОЙ УСЛУГИ ПРИ ОБРАЩЕНИИ</w:t>
      </w:r>
    </w:p>
    <w:p w:rsidR="006568F5" w:rsidRDefault="006568F5">
      <w:pPr>
        <w:pStyle w:val="ConsPlusTitle"/>
        <w:jc w:val="center"/>
      </w:pPr>
      <w:r>
        <w:t>С ЗАЯВЛЕНИЕМ О ПРИНЯТИИ РЕШЕНИЯ О ПОДГОТОВКЕ ДОКУМЕНТАЦИИ</w:t>
      </w:r>
    </w:p>
    <w:p w:rsidR="006568F5" w:rsidRDefault="006568F5">
      <w:pPr>
        <w:pStyle w:val="ConsPlusTitle"/>
        <w:jc w:val="center"/>
      </w:pPr>
      <w:r>
        <w:t>ПО ПЛАНИРОВКЕ ТЕРРИТОРИИ (ВНЕСЕНИИ ИЗМЕНЕНИЙ В ДОКУМЕНТАЦИЮ</w:t>
      </w:r>
    </w:p>
    <w:p w:rsidR="006568F5" w:rsidRDefault="006568F5">
      <w:pPr>
        <w:pStyle w:val="ConsPlusTitle"/>
        <w:jc w:val="center"/>
      </w:pPr>
      <w:r>
        <w:t>ПО ПЛАНИРОВКЕ ТЕРРИТОРИИ)</w:t>
      </w:r>
    </w:p>
    <w:p w:rsidR="006568F5" w:rsidRDefault="006568F5">
      <w:pPr>
        <w:pStyle w:val="ConsPlusNormal"/>
        <w:jc w:val="center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</w:t>
      </w:r>
    </w:p>
    <w:p w:rsidR="006568F5" w:rsidRDefault="006568F5">
      <w:pPr>
        <w:pStyle w:val="ConsPlusNormal"/>
        <w:jc w:val="center"/>
      </w:pPr>
      <w:r>
        <w:t>инфраструктуры Свердловской области от 19.12.2023 N 728-П)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3"/>
      </w:pPr>
      <w:r>
        <w:t>ПОСТУПЛЕНИЕ ЗАЯВЛЕНИЯ И ДОКУМЕНТОВ,</w:t>
      </w:r>
    </w:p>
    <w:p w:rsidR="006568F5" w:rsidRDefault="006568F5">
      <w:pPr>
        <w:pStyle w:val="ConsPlusTitle"/>
        <w:jc w:val="center"/>
      </w:pPr>
      <w:r>
        <w:t>НЕОБХОДИМЫХ ДЛЯ ПРЕДОСТАВЛЕНИЯ ГОСУДАРСТВЕННОЙ УСЛУГИ,</w:t>
      </w:r>
    </w:p>
    <w:p w:rsidR="006568F5" w:rsidRDefault="006568F5">
      <w:pPr>
        <w:pStyle w:val="ConsPlusTitle"/>
        <w:jc w:val="center"/>
      </w:pPr>
      <w:r>
        <w:t>ИХ ПЕРВИЧНАЯ ПРОВЕРКА И РЕГИСТРАЦИЯ ЛИБО ОТКАЗ В ПРИЕМЕ</w:t>
      </w:r>
    </w:p>
    <w:p w:rsidR="006568F5" w:rsidRDefault="006568F5">
      <w:pPr>
        <w:pStyle w:val="ConsPlusTitle"/>
        <w:jc w:val="center"/>
      </w:pPr>
      <w:r>
        <w:t>ЗАЯВЛЕНИЯ И ДОКУМЕНТОВ, НЕОБХОДИМЫХ ДЛЯ ПРЕДОСТАВЛЕНИЯ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44. Основанием для начала административной процедуры является обращение заявителя в письменной и (или) электронной форме в Министерство или в письменной форме в МФЦ с заявлением о принятии решения о подготовке документации по планировке территории (внесении изменений в документацию по планировке территории) и документами, необходимыми для предоставления государственной услуги.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Принятые МФЦ заявление и документы, необходимые для предоставления государственной услуги, передаются в Министерство в порядке и в сроки, установленные соглашением о взаимодействии между МФЦ и Министерством (далее - соглашение о взаимодействии).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Заявление и документы заявитель вправе направить в Министерство в форме электронного документа с использованием Единого портала (при наличии технической возможности).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45. Датой начала предоставления государственной услуги считается дата регистрации заявления с документами, необходимыми для предоставления государственной услуги, в Министерстве.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46. При получении заявления и документов, необходимых для предоставления государственной услуги, специалист структурного подразделения Министерства, ответственного за предоставление государственной услуги (далее - уполномоченное структурное подразделение Министерства):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устанавливает личность заявителя, представителя заявителя;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>2) в случае обращения представителя заявителя - проверяет полномочия обратившегося лица на подачу заявления о предоставлении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3) проверяет наличие необходимых документов в соответствии с требованиями, установленными </w:t>
      </w:r>
      <w:hyperlink w:anchor="P160">
        <w:r>
          <w:rPr>
            <w:color w:val="0000FF"/>
          </w:rPr>
          <w:t>пунктами 18</w:t>
        </w:r>
      </w:hyperlink>
      <w:r>
        <w:t xml:space="preserve"> и </w:t>
      </w:r>
      <w:hyperlink w:anchor="P168">
        <w:r>
          <w:rPr>
            <w:color w:val="0000FF"/>
          </w:rPr>
          <w:t>19</w:t>
        </w:r>
      </w:hyperlink>
      <w:r>
        <w:t xml:space="preserve"> настоящего Административного регламента;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проверяет заверенные в установленном порядке копии документов, необходимые для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5) при отсутствии оснований для отказа в приеме заявления и документов, необходимых для предоставления государственной услуги, указанных в </w:t>
      </w:r>
      <w:hyperlink w:anchor="P228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регламента, регистрирует заявление в день его поступления в Министерство, при наличии оснований для отказа в приеме заявления и документов, необходимых для предоставления государственной услуги, указанных в </w:t>
      </w:r>
      <w:hyperlink w:anchor="P228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регламента, отказывает в приеме заявления и документов, необходимых для предоставления государственной услуги, и возвращает их заявителю;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6) сообщает заявителю номер и дату регистрации заявления.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по приему и регистрации заявления о предоставлении государственной услуги с документами, необходимыми для предоставления государственной услуги, не может превышать 15 минут.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47. 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государственной услуги, в Министерстве либо отказ в приеме заявления и документов, необходимых для предоставления государственной услуги.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3"/>
      </w:pPr>
      <w:r>
        <w:t>ФОРМИРОВАНИЕ И НАПРАВЛЕНИЕ МЕЖВЕДОМСТВЕННОГО ЗАПРОСА</w:t>
      </w:r>
    </w:p>
    <w:p w:rsidR="006568F5" w:rsidRDefault="006568F5">
      <w:pPr>
        <w:pStyle w:val="ConsPlusTitle"/>
        <w:jc w:val="center"/>
      </w:pPr>
      <w:r>
        <w:t>В ОРГАНЫ (ОРГАНИЗАЦИИ), УЧАСТВУЮЩИЕ В ПРЕДОСТАВЛЕНИИ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48.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государственной услуги, которые находятся в распоряжении иных государственных и муниципальных органов и подведомственных им учреждений.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49. Специалист уполномоченного структурного подразделения Министерства в течение трех рабочих дней с момента регистрации заявления и документов, необходимых для предоставления государственной услуги, формирует и направляет межведомственный запрос в следующие органы, а также информационные системы: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Управление Федеральной налоговой службы России по Свердловской области: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Управление Федеральной службы государственной регистрации, кадастра и картографии по Свердловской области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Уральскому федеральному округу: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Федеральная нотариальная палата: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запрашиваются сведения из Единой информационной системы нотариата о факте выдачи и содержании доверенности;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Единый государственный реестр записей актов гражданского состояния: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5) Единая государственная информационная система социального обеспечения: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Межведомственный запрос формируется в соответствии с требованиями </w:t>
      </w:r>
      <w:hyperlink r:id="rId49">
        <w:r>
          <w:rPr>
            <w:color w:val="0000FF"/>
          </w:rPr>
          <w:t>статьи 7.2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50. Результатом данной административной процедуры является направление межведомственного запроса в органы (организации), участвующие в предоставлении государственной услуги.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3"/>
      </w:pPr>
      <w:r>
        <w:t>РАССМОТРЕНИЕ ЗАЯВЛЕНИЯ И ДОКУМЕНТОВ, НЕОБХОДИМЫХ</w:t>
      </w:r>
    </w:p>
    <w:p w:rsidR="006568F5" w:rsidRDefault="006568F5">
      <w:pPr>
        <w:pStyle w:val="ConsPlusTitle"/>
        <w:jc w:val="center"/>
      </w:pPr>
      <w:r>
        <w:t>ДЛЯ ПРЕДОСТАВЛЕНИЯ ГОСУДАРСТВЕННОЙ УСЛУГИ, ПРОВЕРКА НАЛИЧИЯ</w:t>
      </w:r>
    </w:p>
    <w:p w:rsidR="006568F5" w:rsidRDefault="006568F5">
      <w:pPr>
        <w:pStyle w:val="ConsPlusTitle"/>
        <w:jc w:val="center"/>
      </w:pPr>
      <w:r>
        <w:t>ИЛИ ОТСУТСТВИЯ ОСНОВАНИЙ ДЛЯ ОТКАЗА В ПРЕДОСТАВЛЕНИИ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51. Основанием для начала административной процедуры является зарегистрированное в Министерстве заявление о предоставлении государственной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государственной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52. Специалист уполномоченного структурного подразделения Министерства проводит рассмотрение заявления с документами, необходимыми для предоставления государственной услуги, на соответствие требованиям нормативных правовых актов и по результатам рассмотрения: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государственной услуги, указанных в </w:t>
      </w:r>
      <w:hyperlink w:anchor="P243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за исключением </w:t>
      </w:r>
      <w:hyperlink w:anchor="P253">
        <w:r>
          <w:rPr>
            <w:color w:val="0000FF"/>
          </w:rPr>
          <w:t>подпункта 9 указанного пункта</w:t>
        </w:r>
      </w:hyperlink>
      <w:r>
        <w:t>, в течение 5 рабочих дней готовит и направляет на согласование техническое задание в адрес исполнительных органов государственной власти Свердловской области в соответствии с компетенцией по виду Объекта;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государственной услуги, указанных в </w:t>
      </w:r>
      <w:hyperlink w:anchor="P243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за исключением </w:t>
      </w:r>
      <w:hyperlink w:anchor="P253">
        <w:r>
          <w:rPr>
            <w:color w:val="0000FF"/>
          </w:rPr>
          <w:t>подпункта 9 указанного пункта</w:t>
        </w:r>
      </w:hyperlink>
      <w:r>
        <w:t xml:space="preserve">, в течение 5 рабочих дней либо при наличии основания для отказа, указанного в </w:t>
      </w:r>
      <w:hyperlink w:anchor="P253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9 пункта 26</w:t>
        </w:r>
      </w:hyperlink>
      <w:r>
        <w:t xml:space="preserve"> настоящего Административного регламента, при согласовании исполнительными органами государственной власти Свердловской области технического задания, в течение 3 рабочих дней с даты поступления результата рассмотрения такими органами готовит проект уведомления (письма) Министерства об отказе в принятии решения о подготовке документации по планировке территории (внесении изменений в документацию по планировке территории);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государственной услуги, указанных в </w:t>
      </w:r>
      <w:hyperlink w:anchor="P243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готовит проект приказа Министерства о подготовке документации по планировке территории (внесении изменений в документацию по планировке территории).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53. Результатом административной процедуры является: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проект приказа Министерства о подготовке документации по планировке территории (внесении изменений в документацию по планировке территории);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проект уведомления (письма) Министерства об отказе в принятии решения о подготовке документации по планировке территории (внесении изменений в документацию по планировке территории).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3"/>
      </w:pPr>
      <w:r>
        <w:t>ПРИНЯТИЕ РЕШЕНИЯ О ПРЕДОСТАВЛЕНИИ ГОСУДАРСТВЕННОЙ УСЛУГИ</w:t>
      </w:r>
    </w:p>
    <w:p w:rsidR="006568F5" w:rsidRDefault="006568F5">
      <w:pPr>
        <w:pStyle w:val="ConsPlusTitle"/>
        <w:jc w:val="center"/>
      </w:pPr>
      <w:r>
        <w:t>ЛИБО ОБ ОТКАЗЕ В ПРЕДОСТАВЛЕНИИ ГОСУДАРСТВЕННОЙ УСЛУГИ</w:t>
      </w:r>
    </w:p>
    <w:p w:rsidR="006568F5" w:rsidRDefault="006568F5">
      <w:pPr>
        <w:pStyle w:val="ConsPlusTitle"/>
        <w:jc w:val="center"/>
      </w:pPr>
      <w:r>
        <w:t>И ФОРМИРОВАНИЕ РЕЗУЛЬТАТА ПРЕДОСТАВЛЕНИЯ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54. Основанием для начала административной процедуры являются подготовленные: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проект приказа Министерства о подготовке документации по планировке территории (внесении изменений в документацию по планировке территории);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проект уведомления (письма) Министерства об отказе в принятии решения о подготовке документации по планировке территории (внесении изменений в документацию по планировке территории).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55. Решение о подготовке документации по планировке территории (внесении изменений в документацию по планировке территории) оформляется приказом Министерства о подготовке документации по планировке территории (внесении изменений в документацию по планировке территории), который подписывается Министром строительства и развития инфраструктуры Свердловской области (далее - Министр) или исполняющим обязанности Министра и регистрируется в соответствии с Инструкцией по делопроизводству Министерства.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>56. Решение об отказе в принятии решения о подготовке документации по планировке территории (внесении изменений в документацию по планировке территории) оформляется в виде уведомления (письма) Министерства об отказе в принятии решения о подготовке документации по планировке территории (внесении изменений в документацию по планировке территории), которое подписывается Министром или исполняющим обязанности Министра или заместителем Министра, курирующим деятельность уполномоченного структурного подразделения Министерства, и регистрируется в соответствии с Инструкцией по делопроизводству Министерства.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Формирование результата предоставления государственной услуги осуществляется в течение 1 рабочего дня.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57. Результатом административной процедуры является: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решение о предоставлении государственной услуги - приказ Министерства о подготовке документации по планировке территории (внесении изменений в документацию по планировке территории):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решение об отказе в предоставлении государственной услуги - уведомление (письмо) об отказе в принятии решения о подготовке документации по планировке территории (внесении изменений в документацию по планировке территории).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3"/>
      </w:pPr>
      <w:r>
        <w:t>ВЫДАЧА ЗАЯВИТЕЛЮ РЕЗУЛЬТАТА ПРЕДОСТАВЛЕНИЯ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58. Основанием для начала административной процедуры является решение о предоставлении государственной услуги либо об отказе в предоставлении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59. Специалист уполномоченного структурного подразделения Министерства в течение 1 рабочего дня со дня регистрации решения о предоставлении государственной услуги либо об отказе в предоставлении государственной услуги уведомляет заявителя о принятом решении.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60. В случае подачи заявления в Министерство специалист уполномоченного структурного подразделения Министерства осуществляет выдачу заявителю решения о предоставлении государственной услуги либо об отказе в предоставлении государственной услуги </w:t>
      </w:r>
      <w:proofErr w:type="gramStart"/>
      <w:r>
        <w:t>лично</w:t>
      </w:r>
      <w:proofErr w:type="gramEnd"/>
      <w:r>
        <w:t xml:space="preserve"> либо направляет по электронной почте по адресу, указанному заявителем в заявлении.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61. В случае подачи заявления в МФЦ решение о предоставлении государственной услуги либо об отказе в предоставлении государственной услуги передается специалистом уполномоченного структурного подразделения Министерства курьеру МФЦ в порядке и сроки, предусмотренные соглашением о взаимодействии.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Срок доставки результата предоставления государственной услуги из Министерства в МФЦ не входит в общий срок предоставления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62. При подаче заявления и прилагаемых документов с использованием Единого портала решение о предоставлении государственной услуги либо об отказе в предоставлении государственной услуги направляется специалистом уполномоченного структурного подразделения Министерства в личный кабинет заявителя. По выбору заявителя решение о предоставлении государственной услуги либо об отказе в предоставлении государственной услуги </w:t>
      </w:r>
      <w:r>
        <w:lastRenderedPageBreak/>
        <w:t>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63. Результатом выполнения административной процедуры является: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выдача (направление) заявителю решения о предоставлении государственной услуги либо об отказе в предоставлении государственной услуги (в случае подачи заявления в Министерство);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выдача заявителю решения о предоставлении государственной услуги либо об отказе в предоставлении государственной услуги в МФЦ (в случае подачи заявления через МФЦ);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направление заявителю решения о предоставлении государственной услуги либо об отказе в предоставлении государственной услуги в личный кабинет заявителя (в случае подачи заявления через Единый портал).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ПОСЛЕДОВАТЕЛЬНОСТЬ АДМИНИСТРАТИВНЫХ ПРОЦЕДУР (ДЕЙСТВИЙ)</w:t>
      </w:r>
    </w:p>
    <w:p w:rsidR="006568F5" w:rsidRDefault="006568F5">
      <w:pPr>
        <w:pStyle w:val="ConsPlusTitle"/>
        <w:jc w:val="center"/>
      </w:pPr>
      <w:r>
        <w:t>ПО ПРЕДОСТАВЛЕНИЮ ГОСУДАРСТВЕННОЙ УСЛУГИ ПРИ ОБРАЩЕНИИ</w:t>
      </w:r>
    </w:p>
    <w:p w:rsidR="006568F5" w:rsidRDefault="006568F5">
      <w:pPr>
        <w:pStyle w:val="ConsPlusTitle"/>
        <w:jc w:val="center"/>
      </w:pPr>
      <w:r>
        <w:t>С ЗАЯВЛЕНИЕМ О ПРИНЯТИИ РЕШЕНИЯ ОБ УТВЕРЖДЕНИИ ДОКУМЕНТАЦИИ</w:t>
      </w:r>
    </w:p>
    <w:p w:rsidR="006568F5" w:rsidRDefault="006568F5">
      <w:pPr>
        <w:pStyle w:val="ConsPlusTitle"/>
        <w:jc w:val="center"/>
      </w:pPr>
      <w:r>
        <w:t>ПО ПЛАНИРОВКЕ ТЕРРИТОРИИ (ВНЕСЕНИИ ИЗМЕНЕНИЙ В ДОКУМЕНТАЦИЮ</w:t>
      </w:r>
    </w:p>
    <w:p w:rsidR="006568F5" w:rsidRDefault="006568F5">
      <w:pPr>
        <w:pStyle w:val="ConsPlusTitle"/>
        <w:jc w:val="center"/>
      </w:pPr>
      <w:r>
        <w:t>ПО ПЛАНИРОВКЕ ТЕРРИТОРИИ)</w:t>
      </w:r>
    </w:p>
    <w:p w:rsidR="006568F5" w:rsidRDefault="006568F5">
      <w:pPr>
        <w:pStyle w:val="ConsPlusNormal"/>
        <w:jc w:val="center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</w:t>
      </w:r>
    </w:p>
    <w:p w:rsidR="006568F5" w:rsidRDefault="006568F5">
      <w:pPr>
        <w:pStyle w:val="ConsPlusNormal"/>
        <w:jc w:val="center"/>
      </w:pPr>
      <w:r>
        <w:t>инфраструктуры Свердловской области от 19.12.2023 N 728-П)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3"/>
      </w:pPr>
      <w:r>
        <w:t>ПОСТУПЛЕНИЕ ЗАЯВЛЕНИЯ И ДОКУМЕНТОВ, НЕОБХОДИМЫХ</w:t>
      </w:r>
    </w:p>
    <w:p w:rsidR="006568F5" w:rsidRDefault="006568F5">
      <w:pPr>
        <w:pStyle w:val="ConsPlusTitle"/>
        <w:jc w:val="center"/>
      </w:pPr>
      <w:r>
        <w:t>ДЛЯ ПРЕДОСТАВЛЕНИЯ ГОСУДАРСТВЕННОЙ УСЛУГИ, ИХ ПЕРВИЧНАЯ</w:t>
      </w:r>
    </w:p>
    <w:p w:rsidR="006568F5" w:rsidRDefault="006568F5">
      <w:pPr>
        <w:pStyle w:val="ConsPlusTitle"/>
        <w:jc w:val="center"/>
      </w:pPr>
      <w:r>
        <w:t>ПРОВЕРКА И РЕГИСТРАЦИЯ ЛИБО ОТКАЗ В ПРИЕМЕ ЗАЯВЛЕНИЯ</w:t>
      </w:r>
    </w:p>
    <w:p w:rsidR="006568F5" w:rsidRDefault="006568F5">
      <w:pPr>
        <w:pStyle w:val="ConsPlusTitle"/>
        <w:jc w:val="center"/>
      </w:pPr>
      <w:r>
        <w:t>И ДОКУМЕНТОВ, НЕОБХОДИМЫХ ДЛЯ ПРЕДОСТАВЛЕНИЯ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64. Основанием для начала административной процедуры является обращение заявителя в письменной и (или) электронной форме в Министерство или в письменной форме в МФЦ с заявлением об утверждении документации по планировке территории (внесении изменений в документацию по планировке территории) и документами, необходимыми для предоставления государственной услуги.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Принятые МФЦ заявление и документы, необходимые для предоставления государственной услуги, передаются в Министерство в порядке и в сроки, установленные соглашением о взаимодействии.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Заявление и документы заявитель вправе направить в Министерство в форме электронного документа с использованием Единого портала (при наличии технической возможности).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65. Датой начала предоставления государственной услуги считается дата регистрации заявления с документами, необходимыми для предоставления государственной услуги, в Министерстве.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66. При получении заявления и документов, необходимых для предоставления государственной услуги, специалист уполномоченного структурного подразделения Министерства: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устанавливает личность заявителя, представителя заявителя;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в случае обращения представителя заявителя - проверяет полномочия обратившегося лица на подачу заявления о предоставлении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 xml:space="preserve">3) проверяет наличие необходимых документов в соответствии с требованиями, установленными </w:t>
      </w:r>
      <w:hyperlink w:anchor="P160">
        <w:r>
          <w:rPr>
            <w:color w:val="0000FF"/>
          </w:rPr>
          <w:t>пунктами 18</w:t>
        </w:r>
      </w:hyperlink>
      <w:r>
        <w:t xml:space="preserve"> и </w:t>
      </w:r>
      <w:hyperlink w:anchor="P175">
        <w:r>
          <w:rPr>
            <w:color w:val="0000FF"/>
          </w:rPr>
          <w:t>20</w:t>
        </w:r>
      </w:hyperlink>
      <w:r>
        <w:t xml:space="preserve"> настоящего Административного регламента;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проверяет заверенные в установленном порядке копии документов, необходимые для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5) при отсутствии оснований в приеме заявления и документов, необходимых для предоставления государственной услуги, указанных в </w:t>
      </w:r>
      <w:hyperlink w:anchor="P228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регламента, регистрирует заявление в день его поступления в Министерство, при наличии оснований для отказа в приеме заявления и документов, необходимых для предоставления государственной услуги, указанных в </w:t>
      </w:r>
      <w:hyperlink w:anchor="P228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регламента, отказывает в приеме заявления и документов, необходимых для предоставления государственной услуги, и возвращает их заявителю;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6) сообщает заявителю номер и дату регистрации заявления.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по приему и регистрации заявления о предоставлении государственной услуги с документами, необходимыми для предоставления государственной услуги, не может превышать 15 минут.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67. 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государственной услуги, в Министерстве либо отказ в приеме заявления и документов, необходимых для предоставления государственной услуги.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3"/>
      </w:pPr>
      <w:r>
        <w:t>ФОРМИРОВАНИЕ И НАПРАВЛЕНИЕ МЕЖВЕДОМСТВЕННОГО ЗАПРОСА</w:t>
      </w:r>
    </w:p>
    <w:p w:rsidR="006568F5" w:rsidRDefault="006568F5">
      <w:pPr>
        <w:pStyle w:val="ConsPlusTitle"/>
        <w:jc w:val="center"/>
      </w:pPr>
      <w:r>
        <w:t>В ОРГАНЫ (ОРГАНИЗАЦИИ), УЧАСТВУЮЩИЕ В ПРЕДОСТАВЛЕНИИ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68.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государственной услуги, которые находятся в распоряжении иных государственных и муниципальных органов и подведомственных им учреждений.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69. Специалист уполномоченного структурного подразделения Министерства в течение трех рабочих дней с момента регистрации заявления и документов, необходимых для предоставления государственной услуги, формирует и направляет межведомственный запрос в следующие органы, а также информационные системы: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Управление Федеральной налоговой службы России по Свердловской области: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Управление Федеральной службы государственной регистрации, кадастра и картографии по Свердловской области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Уральскому федеральному округу: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>3) Федеральная нотариальная палата: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запрашиваются сведения из Единой информационной системы нотариата о факте выдачи и содержании доверенности;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Единый государственный реестр записей актов гражданского состояния: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5) Единая государственная информационная система социального обеспечения: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70. Межведомственный запрос формируется в соответствии с требованиями </w:t>
      </w:r>
      <w:hyperlink r:id="rId62">
        <w:r>
          <w:rPr>
            <w:color w:val="0000FF"/>
          </w:rPr>
          <w:t>статьи 7.2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71. Результатом данной административной процедуры является направление межведомственного запроса в органы (организации), участвующие в предоставлении государственной услуги.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3"/>
      </w:pPr>
      <w:r>
        <w:t>РАССМОТРЕНИЕ ЗАЯВЛЕНИЯ И ДОКУМЕНТОВ, НЕОБХОДИМЫХ</w:t>
      </w:r>
    </w:p>
    <w:p w:rsidR="006568F5" w:rsidRDefault="006568F5">
      <w:pPr>
        <w:pStyle w:val="ConsPlusTitle"/>
        <w:jc w:val="center"/>
      </w:pPr>
      <w:r>
        <w:t>ДЛЯ ПРЕДОСТАВЛЕНИЯ ГОСУДАРСТВЕННОЙ УСЛУГИ, ПРОВЕРКА НАЛИЧИЯ</w:t>
      </w:r>
    </w:p>
    <w:p w:rsidR="006568F5" w:rsidRDefault="006568F5">
      <w:pPr>
        <w:pStyle w:val="ConsPlusTitle"/>
        <w:jc w:val="center"/>
      </w:pPr>
      <w:r>
        <w:t>ИЛИ ОТСУТСТВИЯ ОСНОВАНИЙ ДЛЯ ОТКАЗА В ПРЕДОСТАВЛЕНИИ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72. Основанием для начала административной процедуры является зарегистрированное в Министерстве заявление о предоставлении государственной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государственной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73. Специалист уполномоченного структурного подразделения Министерства в течение 12 рабочих дней проводит рассмотрение заявления с документами, необходимыми для предоставления государственной услуги, на соответствие требованиям нормативных правовых актов и по результатам рассмотрения: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готовит Акт проверки документации по планировке территории, в котором фиксирует соответствие или несоответствие представленной документации по планировке территории федеральным нормам, учтенным техническим заданием (далее - Акт проверки документации по планировке территории);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государственной услуги, указанных в </w:t>
      </w:r>
      <w:hyperlink w:anchor="P256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регламента, с учетом положительного заключения Акта проверки документации по планировке территории готовит проект приказа Министерства об утверждении документации по планировке территории (внесении изменений в документацию по планировке территории);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</w:t>
      </w:r>
      <w:r>
        <w:lastRenderedPageBreak/>
        <w:t>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государственной услуги, указанных в </w:t>
      </w:r>
      <w:hyperlink w:anchor="P256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регламента, с учетом отрицательного заключения Акта проверки документации по планировке территории готовит проект уведомления (письма) Министерства об отклонении документации по планировке территории (внесении изменений в документацию по планировке территории) и направлении ее на доработку.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проект приказа Министерства об утверждении документации по планировке территории (внесении изменений в документацию по планировке территории);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проект уведомления (письма) Министерства об отклонении документации по планировке территории (внесении изменений в документацию по планировке территории) и направлении ее на доработку.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3"/>
      </w:pPr>
      <w:r>
        <w:t>ПРИНЯТИЕ РЕШЕНИЯ О ПРЕДОСТАВЛЕНИИ ГОСУДАРСТВЕННОЙ УСЛУГИ</w:t>
      </w:r>
    </w:p>
    <w:p w:rsidR="006568F5" w:rsidRDefault="006568F5">
      <w:pPr>
        <w:pStyle w:val="ConsPlusTitle"/>
        <w:jc w:val="center"/>
      </w:pPr>
      <w:r>
        <w:t>ЛИБО ОБ ОТКАЗЕ В ПРЕДОСТАВЛЕНИИ ГОСУДАРСТВЕННОЙ УСЛУГИ</w:t>
      </w:r>
    </w:p>
    <w:p w:rsidR="006568F5" w:rsidRDefault="006568F5">
      <w:pPr>
        <w:pStyle w:val="ConsPlusTitle"/>
        <w:jc w:val="center"/>
      </w:pPr>
      <w:r>
        <w:t>И ФОРМИРОВАНИЕ РЕЗУЛЬТАТА ПРЕДОСТАВЛЕНИЯ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74. Основанием для начала административной процедуры являются подготовленные: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проект приказа Министерства об утверждении документации по планировке территории (внесении изменений в документацию по планировке территории);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проект уведомления (письма) Министерства об отклонении документации по планировке территории (внесении изменений в документацию по планировке территории) и направлении ее на доработку.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75. Решение об утверждении документации по планировке территории (внесении изменений в документацию по планировке территории) оформляется приказом Министерства об утверждении документации по планировке территории (внесении изменений в документацию по планировке территории), который подписывается Министром или исполняющим обязанности Министра и регистрируется в соответствии с Инструкцией по делопроизводству Министерства.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76. Решение об отказе в принятии решения об утверждении документации по планировке территории (внесении изменений в документацию по планировке территории) оформляется в виде уведомления (письма) Министерства об отклонении документации по планировке территории (внесения изменений в документацию по планировке территории) и направлении ее на доработку, которое подписывается Министром или исполняющим обязанности Министра или заместителем Министра, курирующим деятельность уполномоченного структурного подразделения </w:t>
      </w:r>
      <w:r>
        <w:lastRenderedPageBreak/>
        <w:t>Министерства, с приложением Акта проверки документации по планировке территории и регистрируется в соответствии с Инструкцией по делопроизводству Министерства.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77. Формирование результата предоставления государственной услуги осуществляется в течение 1 рабочего дня.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78. Результатом административной процедуры является: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решение о предоставлении государственной услуги - приказ Министерства об утверждении документации по планировке территории (внесении изменений в документацию по планировке территории);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решение об отказе в предоставлении государственной услуги - уведомление (письмо) Министерства об отклонении документации по планировке территории (внесения изменений в документацию по планировке территории) и направлении ее на доработку с приложением Акта проверки документации по планировке территории.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3"/>
      </w:pPr>
      <w:r>
        <w:t>ВЫДАЧА ЗАЯВИТЕЛЮ РЕЗУЛЬТАТА ПРЕДОСТАВЛЕНИЯ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79. Основанием для начала административной процедуры является решение о предоставлении государственной услуги либо об отказе в предоставлении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80. Специалист уполномоченного структурного подразделения Министерства в течение 1 рабочего дня со дня регистрации решения о предоставлении государственной услуги либо об отказе в предоставлении государственной услуги уведомляет заявителя о принятом решении.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81. В случае подачи заявления в Министерство специалист уполномоченного структурного подразделения Министерства осуществляет выдачу заявителю решения о предоставлении государственной услуги либо об отказе в предоставлении государственной услуги </w:t>
      </w:r>
      <w:proofErr w:type="gramStart"/>
      <w:r>
        <w:t>лично</w:t>
      </w:r>
      <w:proofErr w:type="gramEnd"/>
      <w:r>
        <w:t xml:space="preserve"> либо направляет по электронной почте по адресу, указанному заявителем в заявлении.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82. В случае подачи заявления в МФЦ решение о предоставлении государственной услуги либо об отказе в предоставлении государственной услуги передается специалистом уполномоченного структурного подразделения Министерства курьеру МФЦ в порядке и сроки, предусмотренные соглашением о взаимодействии.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Срок доставки результата предоставления государственной услуги из Министерства в МФЦ не входит в общий срок предоставления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83. При подаче заявления и прилагаемых документов с использованием Единого портала решение о предоставлении государственной услуги либо об отказе в предоставлении государственной услуги направляется специалистом уполномоченного структурного подразделения Министерства в личный кабинет заявителя. По выбору заявителя решение о предоставлении государственной услуги либо об отказе в предоставлении государственной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84. Результатом выполнения административной процедуры является: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выдача (направление) заявителю решения о предоставлении государственной услуги либо об отказе в предоставлении государственной услуги (в случае подачи заявления в Министерство);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>2) выдача заявителю решения о предоставлении государственной услуги либо об отказе в предоставлении государственной услуги в МФЦ (в случае подачи заявления через МФЦ);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направление заявителю решения о предоставлении государственной услуги либо об отказе в предоставлении государственной услуги в личный кабинет заявителя (в случае подачи заявления через Единый портал).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ПОРЯДОК ИСПРАВЛЕНИЯ ДОПУЩЕННЫХ ОПЕЧАТОК И</w:t>
      </w:r>
    </w:p>
    <w:p w:rsidR="006568F5" w:rsidRDefault="006568F5">
      <w:pPr>
        <w:pStyle w:val="ConsPlusTitle"/>
        <w:jc w:val="center"/>
      </w:pPr>
      <w:r>
        <w:t>ОШИБОК В ВЫДАННЫХ В РЕЗУЛЬТАТЕ ПРЕДОСТАВЛЕНИЯ</w:t>
      </w:r>
    </w:p>
    <w:p w:rsidR="006568F5" w:rsidRDefault="006568F5">
      <w:pPr>
        <w:pStyle w:val="ConsPlusTitle"/>
        <w:jc w:val="center"/>
      </w:pPr>
      <w:r>
        <w:t>ГОСУДАРСТВЕННОЙ УСЛУГИ ДОКУМЕНТАХ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85. Технической ошибкой являются описки, опечатки, грамматические или арифметические ошибки либо подобные ошибки, допущенные Министерством в выданных в результате предоставления государственной услуги документах.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86. В случае выявления технической ошибки в документе, являющемся результатом предоставления государственной услуги, заявитель вправе обратиться в Министерство с заявлением об исправлении допущенной технической ошибки.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87. Основанием для начала процедуры по исправлению технической ошибки, допущенной в документах, выданных в результате предоставления государственной услуги, является поступление в Министерство заявления об исправлении технической ошибки (далее - заявление об исправлении технической ошибки).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В заявлении об исправлении технической ошибки указываются: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наименование документа, в котором обнаружена техническая ошибка;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указание на обнаруженную техническую ошибку с ее описанием (обоснованием отнесения рассматриваемой ошибки к технической);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3) согласование устранения технической ошибки с органами местного самоуправления муниципального образования, применительно </w:t>
      </w:r>
      <w:proofErr w:type="gramStart"/>
      <w:r>
        <w:t>к территории</w:t>
      </w:r>
      <w:proofErr w:type="gramEnd"/>
      <w:r>
        <w:t xml:space="preserve"> которых разработана документация по планировке территории и планируется исправление технической ошибки (в виде приложения письма соответствующего органа местного самоуправления муниципального образования) (в случае обнаружения технической ошибки в утвержденной документации по планировке территории);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с необходимыми документами регистрируется в Министерстве.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88. По результатам рассмотрения заявления об исправлении технической ошибки и прилагаемых документов Министерство принимает решение об исправлении технической ошибки в форме приказа Министерства с подробным указанием вносимых изменений, который подлежит согласованию в установленном Министерством порядке, либо решение об отказе в исправлении технической ошибки в случае отсутствия обстоятельств, свидетельствующих о наличии технической ошибки, в форме уведомления об отказе в исправлении технической ошибки.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Срок рассмотрения заявления об исправлении технической ошибки составляет: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15 рабочих дней - при исправлении технической ошибки, допущенной при принятии решения по обращению о подготовке документации по планировке территории (внесении изменений в документацию по планировке территории);</w:t>
      </w:r>
    </w:p>
    <w:p w:rsidR="006568F5" w:rsidRDefault="006568F5">
      <w:pPr>
        <w:pStyle w:val="ConsPlusNormal"/>
        <w:jc w:val="both"/>
      </w:pPr>
      <w:r>
        <w:lastRenderedPageBreak/>
        <w:t xml:space="preserve">(в ред. </w:t>
      </w:r>
      <w:hyperlink r:id="rId72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15 рабочих дней - при исправлении технической ошибки, допущенной при принятии решения по обращению об утверждении документации по планировке территории (внесении изменений в документацию по планировке территории).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89. Специалист уполномоченного структурного подразделения Министерства в течение одного рабочего дня со дня регистрации решения об исправлении технической ошибки либо уведомления об отказе в исправлении технической ошибки сообщает заявителю по телефону о готовности к выдаче результата рассмотрения заявления об исправлении технической ошибки.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90. Специалист уполномоченного структурного подразделения Министерства выдает заявителю решение об исправлении технической ошибки либо уведомление об отказе в исправлении технической ошибки </w:t>
      </w:r>
      <w:proofErr w:type="gramStart"/>
      <w:r>
        <w:t>лично</w:t>
      </w:r>
      <w:proofErr w:type="gramEnd"/>
      <w:r>
        <w:t xml:space="preserve"> либо направляет по электронной почте по адресу, указанному заявителем в заявлении.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91. 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92. Результатом процедуры является: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исправленные документы, являющиеся результатом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мотивированный отказ в исправлении опечаток и (или) ошибок, допущенных в документах, выданных в результате предоставления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93. Исправление технической ошибки может осуществляться по инициативе Министерства в случае самостоятельного выявления факта допущенной технической ошибки.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ПОРЯДОК ОСУЩЕСТВЛЕНИЯ АДМИНИСТРАТИВНЫХ ПРОЦЕДУР (ДЕЙСТВИЙ)</w:t>
      </w:r>
    </w:p>
    <w:p w:rsidR="006568F5" w:rsidRDefault="006568F5">
      <w:pPr>
        <w:pStyle w:val="ConsPlusTitle"/>
        <w:jc w:val="center"/>
      </w:pPr>
      <w:r>
        <w:t>ПО ПРЕДОСТАВЛЕНИЮ ГОСУДАРСТВЕННОЙ УСЛУГИ В ЭЛЕКТРОННОЙ</w:t>
      </w:r>
    </w:p>
    <w:p w:rsidR="006568F5" w:rsidRDefault="006568F5">
      <w:pPr>
        <w:pStyle w:val="ConsPlusTitle"/>
        <w:jc w:val="center"/>
      </w:pPr>
      <w:r>
        <w:t>ФОРМЕ, В ТОМ ЧИСЛЕ С ИСПОЛЬЗОВАНИЕМ ЕДИНОГО ПОРТАЛА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94. Государственная услуга в электронной форме с использованием Единого портала предоставляется только зарегистрированным на Едином портале лицам. Регистрация на Едином портале осуществляется в соответствии с инструкцией, размещенной на официальном сайте Единого портала (https://www.gosuslugi.ru).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>3) срок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95. 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 предоставляется заявителю бесплатно.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96. Доступ к информации и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97. Запись на прием в Министерство для подачи запроса с использованием Единого портала не осуществляется.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98. 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 в какой-либо форме.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99. На Едином портале размещаются образцы заполнения электронной формы запроса.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100. При формировании запроса заявителю обеспечивается: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запроса и иных документов, указанных в </w:t>
      </w:r>
      <w:hyperlink w:anchor="P160">
        <w:r>
          <w:rPr>
            <w:color w:val="0000FF"/>
          </w:rPr>
          <w:t>пунктах 18</w:t>
        </w:r>
      </w:hyperlink>
      <w:r>
        <w:t xml:space="preserve">, </w:t>
      </w:r>
      <w:hyperlink w:anchor="P168">
        <w:r>
          <w:rPr>
            <w:color w:val="0000FF"/>
          </w:rPr>
          <w:t>19</w:t>
        </w:r>
      </w:hyperlink>
      <w:r>
        <w:t xml:space="preserve">, </w:t>
      </w:r>
      <w:hyperlink w:anchor="P175">
        <w:r>
          <w:rPr>
            <w:color w:val="0000FF"/>
          </w:rPr>
          <w:t>20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</w:t>
      </w:r>
      <w:r>
        <w:lastRenderedPageBreak/>
        <w:t>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поданным им запросам в течение не менее 1 года, а также частично сформированным запросам - в течение не менее 3 месяцев.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101. Сформированный и </w:t>
      </w:r>
      <w:proofErr w:type="gramStart"/>
      <w:r>
        <w:t>подписанный запрос</w:t>
      </w:r>
      <w:proofErr w:type="gramEnd"/>
      <w:r>
        <w:t xml:space="preserve"> и иные документы, указанные в </w:t>
      </w:r>
      <w:hyperlink w:anchor="P160">
        <w:r>
          <w:rPr>
            <w:color w:val="0000FF"/>
          </w:rPr>
          <w:t>пунктах 18</w:t>
        </w:r>
      </w:hyperlink>
      <w:r>
        <w:t xml:space="preserve">, </w:t>
      </w:r>
      <w:hyperlink w:anchor="P168">
        <w:r>
          <w:rPr>
            <w:color w:val="0000FF"/>
          </w:rPr>
          <w:t>19</w:t>
        </w:r>
      </w:hyperlink>
      <w:r>
        <w:t xml:space="preserve">, </w:t>
      </w:r>
      <w:hyperlink w:anchor="P175">
        <w:r>
          <w:rPr>
            <w:color w:val="0000FF"/>
          </w:rPr>
          <w:t>20</w:t>
        </w:r>
      </w:hyperlink>
      <w:r>
        <w:t xml:space="preserve"> настоящего Административного регламента, необходимые для предоставления государственной услуги, направляются в Министерство посредством Единого портала.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102. Министерство обеспечивает прием документов, необходимых для предоставления государственной 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- 1 рабочий день.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103. Предоставление государственной услуги начинается с момента приема и регистрации Министерством электронных документов, необходимых для предоставления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104.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228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регламента, а также осуществляются следующие действия: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1) при наличии хотя бы одного из указанных в </w:t>
      </w:r>
      <w:hyperlink w:anchor="P228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 основания заявителю не позднее рабочего дня, следующего за днем подачи заявления, направляется электронное сообщение об отказе в принятии заявления и прилагаемых к нему документов (при наличии технической возможности);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2) при отсутствии указанных в </w:t>
      </w:r>
      <w:hyperlink w:anchor="P228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105. Прием и регистрация запроса осуществляются специалистом Министерства, ответственным за прием и регистрацию входящих документов.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После регистрации запрос направляется в уполномоченное структурное подразделение Министерства. После принятия запроса статус запроса заявителя в личном кабинете на Едином портале обновляется до статуса "принято" (при наличии технической возможности).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106. 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107. Информация о ходе предоставления государственной услуги направляется заявителю Министерством в срок, не превышающий 1 рабочего дня после завершения выполнения соответствующего действия, с использованием средств Единого портала.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>При предоставлении государственной услуги в электронной форме заявителю направляется: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 и иных документов, необходимых для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уведомление о результатах рассмотрения документов, необходимых для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уведомление о возможности получить результат предоставления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108.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с использованием Единого портала не осуществляется.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109. В качестве результата предоставления государственной услуги заявитель по его выбору вправе получить: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уведомление о принятом решении по заявлению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уведомление о принятом решении по заявлению на бумажном носителе.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110. Заявитель по его выбору вправе получить результат предоставления государственной услуги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111. Заявителям обеспечивается возможность оценить доступность и качество государственной услуги на Едином портале (при наличии технической возможности).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112. Проверка усиленной квалифицированной электронной подписи заявителя может осуществляться должностным лицом Министерства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ПОРЯДОК ВЫПОЛНЕНИЯ АДМИНИСТРАТИВНЫХ ПРОЦЕДУР (ДЕЙСТВИЙ)</w:t>
      </w:r>
    </w:p>
    <w:p w:rsidR="006568F5" w:rsidRDefault="006568F5">
      <w:pPr>
        <w:pStyle w:val="ConsPlusTitle"/>
        <w:jc w:val="center"/>
      </w:pPr>
      <w:r>
        <w:t>ПО ПРЕДОСТАВЛЕНИЮ ГОСУДАРСТВЕННОЙ УСЛУГИ, ВЫПОЛНЯЕМЫХ МФЦ,</w:t>
      </w:r>
    </w:p>
    <w:p w:rsidR="006568F5" w:rsidRDefault="006568F5">
      <w:pPr>
        <w:pStyle w:val="ConsPlusTitle"/>
        <w:jc w:val="center"/>
      </w:pPr>
      <w:r>
        <w:t>В ТОМ ЧИСЛЕ ПОРЯДОК АДМИНИСТРАТИВНЫХ ПРОЦЕДУР (ДЕЙСТВИЙ),</w:t>
      </w:r>
    </w:p>
    <w:p w:rsidR="006568F5" w:rsidRDefault="006568F5">
      <w:pPr>
        <w:pStyle w:val="ConsPlusTitle"/>
        <w:jc w:val="center"/>
      </w:pPr>
      <w:r>
        <w:t>ВЫПОЛНЯЕМЫХ МФЦ ПРИ ПРЕДОСТАВЛЕНИИ ГОСУДАРСТВЕННОЙ УСЛУГИ</w:t>
      </w:r>
    </w:p>
    <w:p w:rsidR="006568F5" w:rsidRDefault="006568F5">
      <w:pPr>
        <w:pStyle w:val="ConsPlusTitle"/>
        <w:jc w:val="center"/>
      </w:pPr>
      <w:r>
        <w:t>В ПОЛНОМ ОБЪЕМЕ И ПРИ ПРЕДОСТАВЛЕНИИ ГОСУДАРСТВЕННОЙ УСЛУГИ</w:t>
      </w:r>
    </w:p>
    <w:p w:rsidR="006568F5" w:rsidRDefault="006568F5">
      <w:pPr>
        <w:pStyle w:val="ConsPlusTitle"/>
        <w:jc w:val="center"/>
      </w:pPr>
      <w:r>
        <w:t>ПОСРЕДСТВОМ КОМПЛЕКСНОГО ЗАПРОСА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113. Информация о предоставлении государственной услуги размещается на официальном сайте МФЦ в сети Интернет и предоставляется заявителю бесплатно.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Информирование заявителей о порядке и ходе предоставления государственной услуги в МФЦ может осуществляться: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при личном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 xml:space="preserve">2) с использованием </w:t>
      </w:r>
      <w:proofErr w:type="spellStart"/>
      <w:r>
        <w:t>инфоматов</w:t>
      </w:r>
      <w:proofErr w:type="spellEnd"/>
      <w:r>
        <w:t xml:space="preserve">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с использованием иных способов информирования, доступных в МФЦ.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114. Основанием для начала предоставления государственной услуги является личное обращение заявителя, его представителя в МФЦ с комплектом документов, необходимых для предоставления государственной услуги.</w:t>
      </w:r>
    </w:p>
    <w:p w:rsidR="006568F5" w:rsidRDefault="006568F5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Приказа</w:t>
        </w:r>
      </w:hyperlink>
      <w:r>
        <w:t xml:space="preserve"> Министерства строительства и развития инфраструктуры Свердловской области от 19.12.2023 N 728-П)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Специалист МФЦ, осуществляющий прием заявления и документов, необходимых для предоставления государственной услуги: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проверяет наличие всех необходимых документов, исходя из соответствующего перечня документов, необходимых для предоставления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проверяет соответствие представленных документов установленным требованиям, удостоверяясь, что: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фамилии, имена и отчества физических лиц, адреса их мест жительства написаны полностью;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не оговоренных в них исправлений;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документы не исполнены карандашом;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"с подлинным сверено";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оформляет запрос о получении документов;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выдает заявителю один экземпляр расписки в получении документов от заявителя с указанием перечня принятых документов и даты приема в МФЦ.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Заявитель, представивший документы для получения государственной услуги, в обязательном порядке информируется специалистами МФЦ: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о сроке завершения оформления документов и порядке их получения;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>об основаниях отказа в предоставлении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МФЦ обеспечивает передачу принятых от заявителя документов в порядке и сроки, установленные соглашением о взаимодействии, но не позднее одного рабочего дня, следующего после подачи заявителем документов в МФЦ.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115. При наличии в заявлении о предоставлении государственной услуги указания о выдаче результатов предоставления услуги через МФЦ Министерство передает документы в МФЦ для последующей выдачи заявителю (его представителю) в порядке, сроки и способом согласно заключенному соглашению о взаимодействии.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устанавливает личность заявителя, его представителя на основании документа, удостоверяющего личность в соответствии с законодательством Российской Федерации;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выдает документы заявителю, при необходимости запрашивает у заявителя подписи за каждый выданный документ.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Невостребованные результаты предоставления государственной услуги хранятся в МФЦ в течение трех месяцев. По истечении указанного срока подлежат передаче по ведомости приема-передачи в Министерство.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116. МФЦ осуществляет информирование заявителей о порядке предоставления государственной услуги посредством комплексного запроса, о ходе выполнения комплексных запросов, а также по иным вопросам, связанным с предоставлением государственной услуги.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117. При обращении заявителя в МФЦ с запросом на получение двух и более государственных услуг работник МФЦ формирует заявление, подписывает его и скрепляет печатью. В таком случае к пакету документов прилагается заверенная печатью МФЦ копия комплексного запроса.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СЛУЧАИ И ПОРЯДОК ПРЕДОСТАВЛЕНИЯ ГОСУДАРСТВЕННОЙ УСЛУГИ</w:t>
      </w:r>
    </w:p>
    <w:p w:rsidR="006568F5" w:rsidRDefault="006568F5">
      <w:pPr>
        <w:pStyle w:val="ConsPlusTitle"/>
        <w:jc w:val="center"/>
      </w:pPr>
      <w:r>
        <w:t>В УПРЕЖДАЮЩЕМ (ПРОАКТИВНОМ) РЕЖИМЕ</w:t>
      </w:r>
    </w:p>
    <w:p w:rsidR="006568F5" w:rsidRDefault="006568F5">
      <w:pPr>
        <w:pStyle w:val="ConsPlusNormal"/>
        <w:jc w:val="center"/>
      </w:pPr>
      <w:r>
        <w:t xml:space="preserve">(введены </w:t>
      </w:r>
      <w:hyperlink r:id="rId75">
        <w:r>
          <w:rPr>
            <w:color w:val="0000FF"/>
          </w:rPr>
          <w:t>Приказом</w:t>
        </w:r>
      </w:hyperlink>
      <w:r>
        <w:t xml:space="preserve"> Министерства строительства и развития</w:t>
      </w:r>
    </w:p>
    <w:p w:rsidR="006568F5" w:rsidRDefault="006568F5">
      <w:pPr>
        <w:pStyle w:val="ConsPlusNormal"/>
        <w:jc w:val="center"/>
      </w:pPr>
      <w:r>
        <w:t>инфраструктуры Свердловской области от 19.12.2023 N 728-П)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117.1. Предоставление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1"/>
      </w:pPr>
      <w:r>
        <w:t>Раздел 4. ФОРМЫ КОНТРОЛЯ ЗА ПРЕДОСТАВЛЕНИЕМ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6568F5" w:rsidRDefault="006568F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568F5" w:rsidRDefault="006568F5">
      <w:pPr>
        <w:pStyle w:val="ConsPlusTitle"/>
        <w:jc w:val="center"/>
      </w:pPr>
      <w:r>
        <w:t>РЕГЛАМЕНТА И ИНЫХ НОРМАТИВНЫХ ПРАВОВЫХ АКТОВ,</w:t>
      </w:r>
    </w:p>
    <w:p w:rsidR="006568F5" w:rsidRDefault="006568F5">
      <w:pPr>
        <w:pStyle w:val="ConsPlusTitle"/>
        <w:jc w:val="center"/>
      </w:pPr>
      <w:r>
        <w:t>УСТАНАВЛИВАЮЩИХ ТРЕБОВАНИЯ К ПРЕДОСТАВЛЕНИЮ</w:t>
      </w:r>
    </w:p>
    <w:p w:rsidR="006568F5" w:rsidRDefault="006568F5">
      <w:pPr>
        <w:pStyle w:val="ConsPlusTitle"/>
        <w:jc w:val="center"/>
      </w:pPr>
      <w:r>
        <w:lastRenderedPageBreak/>
        <w:t>ГОСУДАРСТВЕННОЙ УСЛУГИ, А ТАКЖЕ ПРИНЯТИЕМ ИМИ РЕШЕНИЙ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118.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Министерства,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6568F5" w:rsidRDefault="006568F5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6568F5" w:rsidRDefault="006568F5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6568F5" w:rsidRDefault="006568F5">
      <w:pPr>
        <w:pStyle w:val="ConsPlusTitle"/>
        <w:jc w:val="center"/>
      </w:pPr>
      <w:r>
        <w:t>И КАЧЕСТВОМ ПРЕДОСТАВЛЕНИИ 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119. Контроль за полнотой и качеством предоставления государственной услуги включает в себя проведение проверок, выявление и устранение нарушений порядка и сроков предоставления государственной услуги, рассмотрение обращений заявителей в ходе предоставления государственной услуги, содержащих жалобы на решения, действия (бездействие) специалистов Министерства.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120.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приказа Министерства).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121. 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6568F5" w:rsidRDefault="006568F5">
      <w:pPr>
        <w:pStyle w:val="ConsPlusTitle"/>
        <w:jc w:val="center"/>
      </w:pPr>
      <w:r>
        <w:t>ГОСУДАРСТВЕННЫЕ УСЛУГИ, ЗА РЕШЕНИЯ И ДЕЙСТВИЯ (БЕЗДЕЙСТВИЕ),</w:t>
      </w:r>
    </w:p>
    <w:p w:rsidR="006568F5" w:rsidRDefault="006568F5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6568F5" w:rsidRDefault="006568F5">
      <w:pPr>
        <w:pStyle w:val="ConsPlusTitle"/>
        <w:jc w:val="center"/>
      </w:pPr>
      <w:r>
        <w:t>ГОСУДАРСТВЕННОЙ УСЛУГИ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122. Специалист Министерства, ответственный за прием и регистрацию заявления о предоставлении государственной услуги и представленных документов, необходимых для предоставления государственной услуги, несет персональную ответственность за соблюдение сроков и порядка приема и регистрации указанных документов.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123. Специалист Министерства, ответственный за формирование и направление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124. Специалист Министерства,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125. Персональная ответственность специалистов Министерства определяется в соответствии с их должностными регламентами и законодательством Российской Федерации.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6568F5" w:rsidRDefault="006568F5">
      <w:pPr>
        <w:pStyle w:val="ConsPlusTitle"/>
        <w:jc w:val="center"/>
      </w:pPr>
      <w:r>
        <w:t>КОНТРОЛЯ ЗА ПРЕДОСТАВЛЕНИЕМ ГОСУДАРСТВЕННОЙ УСЛУГИ,</w:t>
      </w:r>
    </w:p>
    <w:p w:rsidR="006568F5" w:rsidRDefault="006568F5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 xml:space="preserve">126.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</w:t>
      </w:r>
      <w:r>
        <w:lastRenderedPageBreak/>
        <w:t>по предоставлению государственной услуги,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актов, а также положений Административного регламента.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127. Проверки также могут проводиться на основании полугодовых или годовых планов работы либо по конкретному обращению получателя государственной услуги на основании приказа Министерства.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128.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6568F5" w:rsidRDefault="006568F5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6568F5" w:rsidRDefault="006568F5">
      <w:pPr>
        <w:pStyle w:val="ConsPlusTitle"/>
        <w:jc w:val="center"/>
      </w:pPr>
      <w:r>
        <w:t>ГОСУДАРСТВЕННУЮ УСЛУГУ, ЕГО ДОЛЖНОСТНЫХ ЛИЦ</w:t>
      </w:r>
    </w:p>
    <w:p w:rsidR="006568F5" w:rsidRDefault="006568F5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6568F5" w:rsidRDefault="006568F5">
      <w:pPr>
        <w:pStyle w:val="ConsPlusTitle"/>
        <w:jc w:val="center"/>
      </w:pPr>
      <w:r>
        <w:t>И ДЕЙСТВИЙ (БЕЗДЕЙСТВИЯ) МФЦ, РАБОТНИКОВ МФЦ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6568F5" w:rsidRDefault="006568F5">
      <w:pPr>
        <w:pStyle w:val="ConsPlusTitle"/>
        <w:jc w:val="center"/>
      </w:pPr>
      <w:r>
        <w:t>НА ДОСУДЕБНОЕ (ВНЕСУДЕБНОЕ) ОБЖАЛОВАНИЕ ДЕЙСТВИЙ</w:t>
      </w:r>
    </w:p>
    <w:p w:rsidR="006568F5" w:rsidRDefault="006568F5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6568F5" w:rsidRDefault="006568F5">
      <w:pPr>
        <w:pStyle w:val="ConsPlusTitle"/>
        <w:jc w:val="center"/>
      </w:pPr>
      <w:r>
        <w:t>В ХОДЕ ПРЕДОСТАВЛЕНИЯ ГОСУДАРСТВЕННОЙ УСЛУГИ</w:t>
      </w:r>
    </w:p>
    <w:p w:rsidR="006568F5" w:rsidRDefault="006568F5">
      <w:pPr>
        <w:pStyle w:val="ConsPlusTitle"/>
        <w:jc w:val="center"/>
      </w:pPr>
      <w:r>
        <w:t>(ДАЛЕЕ - ЖАЛОБА)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 xml:space="preserve">129. Заявитель вправе обжаловать решения и действия (бездействие), принятые в ходе предоставления государственной услуги исполнительным органом государственной власти Свердловской области, предоставляющим государственную услугу, его должностными лицами и государственными гражданскими служащими,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r:id="rId76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6568F5" w:rsidRDefault="006568F5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6568F5" w:rsidRDefault="006568F5">
      <w:pPr>
        <w:pStyle w:val="ConsPlusTitle"/>
        <w:jc w:val="center"/>
      </w:pPr>
      <w:r>
        <w:t>ЖАЛОБА ЗАЯВИТЕЛЯ В ДОСУДЕБНОМ (ВНЕСУДЕБНОМ) ПОРЯДКЕ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130. В случае обжалования решений и действий (бездействия) Министерства, предоставляющего государственную услугу, его должностных лиц и государственных гражданских служащих, жалоба подается для рассмотрения в Министерство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131. Жалобу на решения и действия (бездействие) Министерства, предоставляющего государственную услугу, его должностных лиц и государственных гражданских служащих Министерства также возможно подать на имя Заместителя Губернатора Свердловской области, курирующего деятельность Министерства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132.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>133. 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-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568F5" w:rsidRDefault="006568F5">
      <w:pPr>
        <w:pStyle w:val="ConsPlusTitle"/>
        <w:jc w:val="center"/>
      </w:pPr>
      <w:r>
        <w:t>И РАССМОТРЕНИЯ ЖАЛОБЫ, В ТОМ ЧИСЛЕ С ИСПОЛЬЗОВАНИЕМ</w:t>
      </w:r>
    </w:p>
    <w:p w:rsidR="006568F5" w:rsidRDefault="006568F5">
      <w:pPr>
        <w:pStyle w:val="ConsPlusTitle"/>
        <w:jc w:val="center"/>
      </w:pPr>
      <w:r>
        <w:t>ЕДИНОГО ПОРТАЛА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134. Министерство, МФЦ, а также учредитель МФЦ обеспечивают: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исполнительного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МФЦ, его должностных лиц и работников посредством размещения информации: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на стендах в местах предоставления государственных услуг;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на официальных сайтах органов, предоставляющих государственные услуги, МФЦ (http://mfc66.ru/) и учредителя МФЦ (https://digital.midural.ru/);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на Едином портале в разделе "Дополнительная информация" соответствующей государственной услуги;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6568F5" w:rsidRDefault="006568F5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6568F5" w:rsidRDefault="006568F5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6568F5" w:rsidRDefault="006568F5">
      <w:pPr>
        <w:pStyle w:val="ConsPlusTitle"/>
        <w:jc w:val="center"/>
      </w:pPr>
      <w:r>
        <w:t>УСЛУГУ, ЕГО ДОЛЖНОСТНЫХ ЛИЦ И ГОСУДАРСТВЕННЫХ ГРАЖДАНСКИХ</w:t>
      </w:r>
    </w:p>
    <w:p w:rsidR="006568F5" w:rsidRDefault="006568F5">
      <w:pPr>
        <w:pStyle w:val="ConsPlusTitle"/>
        <w:jc w:val="center"/>
      </w:pPr>
      <w:r>
        <w:t>СЛУЖАЩИХ, А ТАКЖЕ РЕШЕНИЙ И ДЕЙСТВИЙ (БЕЗДЕЙСТВИЯ) МФЦ,</w:t>
      </w:r>
    </w:p>
    <w:p w:rsidR="006568F5" w:rsidRDefault="006568F5">
      <w:pPr>
        <w:pStyle w:val="ConsPlusTitle"/>
        <w:jc w:val="center"/>
      </w:pPr>
      <w:r>
        <w:t>РАБОТНИКОВ МФЦ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>135. Порядок досудебного (внесудебного) обжалования решений и действий (бездействия) Министерства, его должностных лиц и государственных гражданских служащих, а также решений и действий (бездействия) МФЦ, работников МФЦ регулируется: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1) </w:t>
      </w:r>
      <w:hyperlink r:id="rId77">
        <w:r>
          <w:rPr>
            <w:color w:val="0000FF"/>
          </w:rPr>
          <w:t>статьями 11.1</w:t>
        </w:r>
      </w:hyperlink>
      <w:r>
        <w:t xml:space="preserve"> - </w:t>
      </w:r>
      <w:hyperlink r:id="rId78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2)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3) Приказом Министерства строительства и развития инфраструктуры Свердловской области от 05.02.2018 N 64-П "О наделении полномочиями по рассмотрению жалоб на решения, действия (бездействие) должностных лиц Министерства строительства и развития инфраструктуры </w:t>
      </w:r>
      <w:r>
        <w:lastRenderedPageBreak/>
        <w:t>Свердловской области, участвующих в предоставлении государственных услуг".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136. Полная информация о порядке подачи и рассмотрения жалобы на решения и действия (бездействие) органа власти, предоставляющего государственную услугу, его должностных лиц и государственных гражданских служащих, а также решения и действия (бездействие) МФЦ, работников МФЦ размещена на Едином портале в разделе "Дополнительная информация" соответствующей государственной услуги по адресу http://gosuslugi.ru/.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right"/>
        <w:outlineLvl w:val="1"/>
      </w:pPr>
      <w:r>
        <w:t>Приложение N 1</w:t>
      </w:r>
    </w:p>
    <w:p w:rsidR="006568F5" w:rsidRDefault="006568F5">
      <w:pPr>
        <w:pStyle w:val="ConsPlusNormal"/>
        <w:jc w:val="right"/>
      </w:pPr>
      <w:r>
        <w:t>к Административному регламенту</w:t>
      </w:r>
    </w:p>
    <w:p w:rsidR="006568F5" w:rsidRDefault="006568F5">
      <w:pPr>
        <w:pStyle w:val="ConsPlusNormal"/>
        <w:jc w:val="right"/>
      </w:pPr>
      <w:r>
        <w:t>предоставления Министерством</w:t>
      </w:r>
    </w:p>
    <w:p w:rsidR="006568F5" w:rsidRDefault="006568F5">
      <w:pPr>
        <w:pStyle w:val="ConsPlusNormal"/>
        <w:jc w:val="right"/>
      </w:pPr>
      <w:r>
        <w:t>строительства и развития</w:t>
      </w:r>
    </w:p>
    <w:p w:rsidR="006568F5" w:rsidRDefault="006568F5">
      <w:pPr>
        <w:pStyle w:val="ConsPlusNormal"/>
        <w:jc w:val="right"/>
      </w:pPr>
      <w:r>
        <w:t>инфраструктуры Свердловской области</w:t>
      </w:r>
    </w:p>
    <w:p w:rsidR="006568F5" w:rsidRDefault="006568F5">
      <w:pPr>
        <w:pStyle w:val="ConsPlusNormal"/>
        <w:jc w:val="right"/>
      </w:pPr>
      <w:r>
        <w:t>государственной услуги "Подготовка</w:t>
      </w:r>
    </w:p>
    <w:p w:rsidR="006568F5" w:rsidRDefault="006568F5">
      <w:pPr>
        <w:pStyle w:val="ConsPlusNormal"/>
        <w:jc w:val="right"/>
      </w:pPr>
      <w:r>
        <w:t>и утверждение документации</w:t>
      </w:r>
    </w:p>
    <w:p w:rsidR="006568F5" w:rsidRDefault="006568F5">
      <w:pPr>
        <w:pStyle w:val="ConsPlusNormal"/>
        <w:jc w:val="right"/>
      </w:pPr>
      <w:r>
        <w:t>по планировке территории"</w:t>
      </w:r>
    </w:p>
    <w:p w:rsidR="006568F5" w:rsidRDefault="006568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68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F5" w:rsidRDefault="006568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F5" w:rsidRDefault="006568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8F5" w:rsidRDefault="006568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8F5" w:rsidRDefault="006568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развития инфраструктуры</w:t>
            </w:r>
          </w:p>
          <w:p w:rsidR="006568F5" w:rsidRDefault="006568F5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19.12.2023 N 728-П)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F5" w:rsidRDefault="006568F5">
            <w:pPr>
              <w:pStyle w:val="ConsPlusNormal"/>
            </w:pPr>
          </w:p>
        </w:tc>
      </w:tr>
    </w:tbl>
    <w:p w:rsidR="006568F5" w:rsidRDefault="006568F5">
      <w:pPr>
        <w:pStyle w:val="ConsPlusNormal"/>
        <w:jc w:val="both"/>
      </w:pPr>
    </w:p>
    <w:p w:rsidR="006568F5" w:rsidRDefault="006568F5">
      <w:pPr>
        <w:pStyle w:val="ConsPlusNonformat"/>
        <w:jc w:val="both"/>
      </w:pPr>
      <w:r>
        <w:t>Форма                            В Министерство строительства и развития</w:t>
      </w:r>
    </w:p>
    <w:p w:rsidR="006568F5" w:rsidRDefault="006568F5">
      <w:pPr>
        <w:pStyle w:val="ConsPlusNonformat"/>
        <w:jc w:val="both"/>
      </w:pPr>
      <w:r>
        <w:t xml:space="preserve">                                 инфраструктуры Свердловской области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 xml:space="preserve">                                 Сведения о Заявителе:</w:t>
      </w:r>
    </w:p>
    <w:p w:rsidR="006568F5" w:rsidRDefault="006568F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 полные     Ф.И.О.    физического    лица /</w:t>
      </w:r>
    </w:p>
    <w:p w:rsidR="006568F5" w:rsidRDefault="006568F5">
      <w:pPr>
        <w:pStyle w:val="ConsPlusNonformat"/>
        <w:jc w:val="both"/>
      </w:pPr>
      <w:r>
        <w:t xml:space="preserve">                                 полное    наименование    организации    и</w:t>
      </w:r>
    </w:p>
    <w:p w:rsidR="006568F5" w:rsidRDefault="006568F5">
      <w:pPr>
        <w:pStyle w:val="ConsPlusNonformat"/>
        <w:jc w:val="both"/>
      </w:pPr>
      <w:r>
        <w:t xml:space="preserve">                                 организационно-правовой формы юридического</w:t>
      </w:r>
    </w:p>
    <w:p w:rsidR="006568F5" w:rsidRDefault="006568F5">
      <w:pPr>
        <w:pStyle w:val="ConsPlusNonformat"/>
        <w:jc w:val="both"/>
      </w:pPr>
      <w:r>
        <w:t xml:space="preserve">                                 лица</w:t>
      </w:r>
    </w:p>
    <w:p w:rsidR="006568F5" w:rsidRDefault="006568F5">
      <w:pPr>
        <w:pStyle w:val="ConsPlusNonformat"/>
        <w:jc w:val="both"/>
      </w:pPr>
      <w:r>
        <w:t xml:space="preserve">                                 в лице:</w:t>
      </w:r>
    </w:p>
    <w:p w:rsidR="006568F5" w:rsidRDefault="006568F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 Ф.И.О. руководителя, иного уполномоченного</w:t>
      </w:r>
    </w:p>
    <w:p w:rsidR="006568F5" w:rsidRDefault="006568F5">
      <w:pPr>
        <w:pStyle w:val="ConsPlusNonformat"/>
        <w:jc w:val="both"/>
      </w:pPr>
      <w:r>
        <w:t xml:space="preserve">                                 </w:t>
      </w:r>
      <w:proofErr w:type="gramStart"/>
      <w:r>
        <w:t xml:space="preserve">лица,   </w:t>
      </w:r>
      <w:proofErr w:type="gramEnd"/>
      <w:r>
        <w:t>представители   физического   лица</w:t>
      </w:r>
    </w:p>
    <w:p w:rsidR="006568F5" w:rsidRDefault="006568F5">
      <w:pPr>
        <w:pStyle w:val="ConsPlusNonformat"/>
        <w:jc w:val="both"/>
      </w:pPr>
      <w:r>
        <w:t xml:space="preserve">                                 Документ, удостоверяющий личность:</w:t>
      </w:r>
    </w:p>
    <w:p w:rsidR="006568F5" w:rsidRDefault="006568F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 </w:t>
      </w:r>
      <w:proofErr w:type="gramStart"/>
      <w:r>
        <w:t>вид  документа</w:t>
      </w:r>
      <w:proofErr w:type="gramEnd"/>
      <w:r>
        <w:t>,  серия,  номер  документа,</w:t>
      </w:r>
    </w:p>
    <w:p w:rsidR="006568F5" w:rsidRDefault="006568F5">
      <w:pPr>
        <w:pStyle w:val="ConsPlusNonformat"/>
        <w:jc w:val="both"/>
      </w:pPr>
      <w:r>
        <w:t xml:space="preserve">                                 кем и когда выдан</w:t>
      </w:r>
    </w:p>
    <w:p w:rsidR="006568F5" w:rsidRDefault="006568F5">
      <w:pPr>
        <w:pStyle w:val="ConsPlusNonformat"/>
        <w:jc w:val="both"/>
      </w:pPr>
      <w:r>
        <w:t xml:space="preserve">                                 Сведения   </w:t>
      </w:r>
      <w:proofErr w:type="gramStart"/>
      <w:r>
        <w:t>о  государственной</w:t>
      </w:r>
      <w:proofErr w:type="gramEnd"/>
      <w:r>
        <w:t xml:space="preserve">  регистрации</w:t>
      </w:r>
    </w:p>
    <w:p w:rsidR="006568F5" w:rsidRDefault="006568F5">
      <w:pPr>
        <w:pStyle w:val="ConsPlusNonformat"/>
        <w:jc w:val="both"/>
      </w:pPr>
      <w:r>
        <w:t xml:space="preserve">                                 юридического     лица  </w:t>
      </w:r>
      <w:proofErr w:type="gramStart"/>
      <w:r>
        <w:t xml:space="preserve">   (</w:t>
      </w:r>
      <w:proofErr w:type="gramEnd"/>
      <w:r>
        <w:t>индивидуального</w:t>
      </w:r>
    </w:p>
    <w:p w:rsidR="006568F5" w:rsidRDefault="006568F5">
      <w:pPr>
        <w:pStyle w:val="ConsPlusNonformat"/>
        <w:jc w:val="both"/>
      </w:pPr>
      <w:r>
        <w:t xml:space="preserve">                                 предпринимателя):</w:t>
      </w:r>
    </w:p>
    <w:p w:rsidR="006568F5" w:rsidRDefault="006568F5">
      <w:pPr>
        <w:pStyle w:val="ConsPlusNonformat"/>
        <w:jc w:val="both"/>
      </w:pPr>
      <w:r>
        <w:t xml:space="preserve">                                 ОГРН (ОГРНИП) 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 ИНН ______________________________________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 xml:space="preserve">                                 Контактная информация:</w:t>
      </w:r>
    </w:p>
    <w:p w:rsidR="006568F5" w:rsidRDefault="006568F5">
      <w:pPr>
        <w:pStyle w:val="ConsPlusNonformat"/>
        <w:jc w:val="both"/>
      </w:pPr>
      <w:r>
        <w:t xml:space="preserve">                                 Телефон: 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 Эл. почта: 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 Адрес   места   нахождения</w:t>
      </w:r>
      <w:proofErr w:type="gramStart"/>
      <w:r>
        <w:t xml:space="preserve">   (</w:t>
      </w:r>
      <w:proofErr w:type="gramEnd"/>
      <w:r>
        <w:t>регистрации)</w:t>
      </w:r>
    </w:p>
    <w:p w:rsidR="006568F5" w:rsidRDefault="006568F5">
      <w:pPr>
        <w:pStyle w:val="ConsPlusNonformat"/>
        <w:jc w:val="both"/>
      </w:pPr>
      <w:r>
        <w:t xml:space="preserve">                                 </w:t>
      </w:r>
      <w:proofErr w:type="gramStart"/>
      <w:r>
        <w:t>юридического  лица</w:t>
      </w:r>
      <w:proofErr w:type="gramEnd"/>
      <w:r>
        <w:t>/адрес  места жительства</w:t>
      </w:r>
    </w:p>
    <w:p w:rsidR="006568F5" w:rsidRDefault="006568F5">
      <w:pPr>
        <w:pStyle w:val="ConsPlusNonformat"/>
        <w:jc w:val="both"/>
      </w:pPr>
      <w:r>
        <w:t xml:space="preserve">                                 (регистрации) физического лица:</w:t>
      </w:r>
    </w:p>
    <w:p w:rsidR="006568F5" w:rsidRDefault="006568F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 Почтовый адрес: __________________________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bookmarkStart w:id="10" w:name="P870"/>
      <w:bookmarkEnd w:id="10"/>
      <w:r>
        <w:t xml:space="preserve">                                 Заявление</w:t>
      </w:r>
    </w:p>
    <w:p w:rsidR="006568F5" w:rsidRDefault="006568F5">
      <w:pPr>
        <w:pStyle w:val="ConsPlusNonformat"/>
        <w:jc w:val="both"/>
      </w:pPr>
      <w:r>
        <w:lastRenderedPageBreak/>
        <w:t xml:space="preserve">               о принятии решения о подготовке документации</w:t>
      </w:r>
    </w:p>
    <w:p w:rsidR="006568F5" w:rsidRDefault="006568F5">
      <w:pPr>
        <w:pStyle w:val="ConsPlusNonformat"/>
        <w:jc w:val="both"/>
      </w:pPr>
      <w:r>
        <w:t xml:space="preserve">                         по планировке территории</w:t>
      </w:r>
    </w:p>
    <w:p w:rsidR="006568F5" w:rsidRDefault="006568F5">
      <w:pPr>
        <w:pStyle w:val="ConsPlusNonformat"/>
        <w:jc w:val="both"/>
      </w:pPr>
      <w:r>
        <w:t xml:space="preserve">       (внесении изменений в документацию по планировке территории)</w:t>
      </w:r>
    </w:p>
    <w:p w:rsidR="006568F5" w:rsidRDefault="006568F5">
      <w:pPr>
        <w:pStyle w:val="ConsPlusNonformat"/>
        <w:jc w:val="both"/>
      </w:pPr>
      <w:r>
        <w:t xml:space="preserve">                             (указать нужное)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 xml:space="preserve">    Прошу принять решение о подготовке</w:t>
      </w:r>
    </w:p>
    <w:p w:rsidR="006568F5" w:rsidRDefault="006568F5">
      <w:pPr>
        <w:pStyle w:val="ConsPlusNonformat"/>
        <w:jc w:val="both"/>
      </w:pPr>
      <w:r>
        <w:t>___________________________________________________________________________</w:t>
      </w:r>
    </w:p>
    <w:p w:rsidR="006568F5" w:rsidRDefault="006568F5">
      <w:pPr>
        <w:pStyle w:val="ConsPlusNonformat"/>
        <w:jc w:val="both"/>
      </w:pPr>
      <w:proofErr w:type="gramStart"/>
      <w:r>
        <w:t>указать  нужное</w:t>
      </w:r>
      <w:proofErr w:type="gramEnd"/>
      <w:r>
        <w:t xml:space="preserve"> - документации по планировке территории (внесении изменений</w:t>
      </w:r>
    </w:p>
    <w:p w:rsidR="006568F5" w:rsidRDefault="006568F5">
      <w:pPr>
        <w:pStyle w:val="ConsPlusNonformat"/>
        <w:jc w:val="both"/>
      </w:pPr>
      <w:proofErr w:type="gramStart"/>
      <w:r>
        <w:t>в  документацию</w:t>
      </w:r>
      <w:proofErr w:type="gramEnd"/>
      <w:r>
        <w:t xml:space="preserve">  по планировке территории), в составе - вид документации по</w:t>
      </w:r>
    </w:p>
    <w:p w:rsidR="006568F5" w:rsidRDefault="006568F5">
      <w:pPr>
        <w:pStyle w:val="ConsPlusNonformat"/>
        <w:jc w:val="both"/>
      </w:pPr>
      <w:r>
        <w:t xml:space="preserve">планировке   </w:t>
      </w:r>
      <w:proofErr w:type="gramStart"/>
      <w:r>
        <w:t xml:space="preserve">территории:   </w:t>
      </w:r>
      <w:proofErr w:type="gramEnd"/>
      <w:r>
        <w:t>проект  планировки  территории  и  (или)  проект</w:t>
      </w:r>
    </w:p>
    <w:p w:rsidR="006568F5" w:rsidRDefault="006568F5">
      <w:pPr>
        <w:pStyle w:val="ConsPlusNonformat"/>
        <w:jc w:val="both"/>
      </w:pPr>
      <w:r>
        <w:t>межевания территории, в отношении территории или ее отдельных частей</w:t>
      </w:r>
    </w:p>
    <w:p w:rsidR="006568F5" w:rsidRDefault="006568F5">
      <w:pPr>
        <w:pStyle w:val="ConsPlusNonformat"/>
        <w:jc w:val="both"/>
      </w:pPr>
      <w:r>
        <w:t>___________________________________________________________________________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наименование объекта (территории)</w:t>
      </w:r>
    </w:p>
    <w:p w:rsidR="006568F5" w:rsidRDefault="006568F5">
      <w:pPr>
        <w:pStyle w:val="ConsPlusNonformat"/>
        <w:jc w:val="both"/>
      </w:pPr>
      <w:r>
        <w:t>Местоположение: ___________________________________________________________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адресные ориентиры, кадастровый(</w:t>
      </w:r>
      <w:proofErr w:type="spellStart"/>
      <w:r>
        <w:t>ые</w:t>
      </w:r>
      <w:proofErr w:type="spellEnd"/>
      <w:r>
        <w:t>)</w:t>
      </w:r>
    </w:p>
    <w:p w:rsidR="006568F5" w:rsidRDefault="006568F5">
      <w:pPr>
        <w:pStyle w:val="ConsPlusNonformat"/>
        <w:jc w:val="both"/>
      </w:pPr>
      <w:r>
        <w:t xml:space="preserve">                           номера кварталов (земельных участков)</w:t>
      </w:r>
    </w:p>
    <w:p w:rsidR="006568F5" w:rsidRDefault="006568F5">
      <w:pPr>
        <w:pStyle w:val="ConsPlusNonformat"/>
        <w:jc w:val="both"/>
      </w:pPr>
      <w:proofErr w:type="gramStart"/>
      <w:r>
        <w:t>Цель  разработки</w:t>
      </w:r>
      <w:proofErr w:type="gramEnd"/>
      <w:r>
        <w:t xml:space="preserve">  и  обоснование  необходимости  подготовки документации по</w:t>
      </w:r>
    </w:p>
    <w:p w:rsidR="006568F5" w:rsidRDefault="006568F5">
      <w:pPr>
        <w:pStyle w:val="ConsPlusNonformat"/>
        <w:jc w:val="both"/>
      </w:pPr>
      <w:r>
        <w:t>планировке территории: ____________________________________________________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в случаях, когда в соответствии с законодательством</w:t>
      </w:r>
    </w:p>
    <w:p w:rsidR="006568F5" w:rsidRDefault="006568F5">
      <w:pPr>
        <w:pStyle w:val="ConsPlusNonformat"/>
        <w:jc w:val="both"/>
      </w:pPr>
      <w:r>
        <w:t xml:space="preserve">                   о градостроительной деятельности подготовка документации</w:t>
      </w:r>
    </w:p>
    <w:p w:rsidR="006568F5" w:rsidRDefault="006568F5">
      <w:pPr>
        <w:pStyle w:val="ConsPlusNonformat"/>
        <w:jc w:val="both"/>
      </w:pPr>
      <w:r>
        <w:t xml:space="preserve">                   по </w:t>
      </w:r>
      <w:proofErr w:type="gramStart"/>
      <w:r>
        <w:t>планировке  не</w:t>
      </w:r>
      <w:proofErr w:type="gramEnd"/>
      <w:r>
        <w:t xml:space="preserve"> требуется,  дополнительно   приводятся</w:t>
      </w:r>
    </w:p>
    <w:p w:rsidR="006568F5" w:rsidRDefault="006568F5">
      <w:pPr>
        <w:pStyle w:val="ConsPlusNonformat"/>
        <w:jc w:val="both"/>
      </w:pPr>
      <w:r>
        <w:t xml:space="preserve">                   аргументированные </w:t>
      </w:r>
      <w:proofErr w:type="gramStart"/>
      <w:r>
        <w:t>обоснования  необходимости</w:t>
      </w:r>
      <w:proofErr w:type="gramEnd"/>
      <w:r>
        <w:t xml:space="preserve">  подготовки</w:t>
      </w:r>
    </w:p>
    <w:p w:rsidR="006568F5" w:rsidRDefault="006568F5">
      <w:pPr>
        <w:pStyle w:val="ConsPlusNonformat"/>
        <w:jc w:val="both"/>
      </w:pPr>
      <w:r>
        <w:t xml:space="preserve">                   документации по планировке</w:t>
      </w:r>
    </w:p>
    <w:p w:rsidR="006568F5" w:rsidRDefault="006568F5">
      <w:pPr>
        <w:pStyle w:val="ConsPlusNonformat"/>
        <w:jc w:val="both"/>
      </w:pPr>
      <w:r>
        <w:t>Необходимость учета в документации по планировке территории иных объектов:</w:t>
      </w:r>
    </w:p>
    <w:p w:rsidR="006568F5" w:rsidRDefault="006568F5">
      <w:pPr>
        <w:pStyle w:val="ConsPlusNonformat"/>
        <w:jc w:val="both"/>
      </w:pPr>
      <w:r>
        <w:t>___________________________________________________________________________</w:t>
      </w:r>
    </w:p>
    <w:p w:rsidR="006568F5" w:rsidRDefault="006568F5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 размещения  линейного объекта - площадные объекты (промежуточные</w:t>
      </w:r>
    </w:p>
    <w:p w:rsidR="006568F5" w:rsidRDefault="006568F5">
      <w:pPr>
        <w:pStyle w:val="ConsPlusNonformat"/>
        <w:jc w:val="both"/>
      </w:pPr>
      <w:proofErr w:type="gramStart"/>
      <w:r>
        <w:t>узлы  и</w:t>
      </w:r>
      <w:proofErr w:type="gramEnd"/>
      <w:r>
        <w:t xml:space="preserve">  конечные  комплексы  сооружений);  для территории - обеспечивающая</w:t>
      </w:r>
    </w:p>
    <w:p w:rsidR="006568F5" w:rsidRDefault="006568F5">
      <w:pPr>
        <w:pStyle w:val="ConsPlusNonformat"/>
        <w:jc w:val="both"/>
      </w:pPr>
      <w:r>
        <w:t xml:space="preserve">внеплощадочная   </w:t>
      </w:r>
      <w:proofErr w:type="gramStart"/>
      <w:r>
        <w:t>инфраструктура  с</w:t>
      </w:r>
      <w:proofErr w:type="gramEnd"/>
      <w:r>
        <w:t xml:space="preserve">  точками  присоединения  к  существующим</w:t>
      </w:r>
    </w:p>
    <w:p w:rsidR="006568F5" w:rsidRDefault="006568F5">
      <w:pPr>
        <w:pStyle w:val="ConsPlusNonformat"/>
        <w:jc w:val="both"/>
      </w:pPr>
      <w:r>
        <w:t>транспортным и инженерным сооружениям</w:t>
      </w:r>
    </w:p>
    <w:p w:rsidR="006568F5" w:rsidRDefault="006568F5">
      <w:pPr>
        <w:pStyle w:val="ConsPlusNonformat"/>
        <w:jc w:val="both"/>
      </w:pPr>
      <w:r>
        <w:t>Планируемый срок выполнения работ: ________________________________________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при наличии копии подтверждающих документов</w:t>
      </w:r>
    </w:p>
    <w:p w:rsidR="006568F5" w:rsidRDefault="006568F5">
      <w:pPr>
        <w:pStyle w:val="ConsPlusNonformat"/>
        <w:jc w:val="both"/>
      </w:pPr>
      <w:r>
        <w:t xml:space="preserve">                                прилагаются к заявлению</w:t>
      </w:r>
    </w:p>
    <w:p w:rsidR="006568F5" w:rsidRDefault="006568F5">
      <w:pPr>
        <w:pStyle w:val="ConsPlusNonformat"/>
        <w:jc w:val="both"/>
      </w:pPr>
      <w:r>
        <w:t>Источник финансирования работ: ____________________________________________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</w:t>
      </w:r>
      <w:proofErr w:type="gramStart"/>
      <w:r>
        <w:t>в  случае</w:t>
      </w:r>
      <w:proofErr w:type="gramEnd"/>
      <w:r>
        <w:t xml:space="preserve">  финансирования подготовки документации</w:t>
      </w:r>
    </w:p>
    <w:p w:rsidR="006568F5" w:rsidRDefault="006568F5">
      <w:pPr>
        <w:pStyle w:val="ConsPlusNonformat"/>
        <w:jc w:val="both"/>
      </w:pPr>
      <w:r>
        <w:t xml:space="preserve">                          </w:t>
      </w:r>
      <w:proofErr w:type="gramStart"/>
      <w:r>
        <w:t>по  планировке</w:t>
      </w:r>
      <w:proofErr w:type="gramEnd"/>
      <w:r>
        <w:t xml:space="preserve">   территории   за   счет   средств</w:t>
      </w:r>
    </w:p>
    <w:p w:rsidR="006568F5" w:rsidRDefault="006568F5">
      <w:pPr>
        <w:pStyle w:val="ConsPlusNonformat"/>
        <w:jc w:val="both"/>
      </w:pPr>
      <w:r>
        <w:t xml:space="preserve">                          </w:t>
      </w:r>
      <w:proofErr w:type="gramStart"/>
      <w:r>
        <w:t>областного  бюджета</w:t>
      </w:r>
      <w:proofErr w:type="gramEnd"/>
      <w:r>
        <w:t>,  дополнительно   указывается</w:t>
      </w:r>
    </w:p>
    <w:p w:rsidR="006568F5" w:rsidRDefault="006568F5">
      <w:pPr>
        <w:pStyle w:val="ConsPlusNonformat"/>
        <w:jc w:val="both"/>
      </w:pPr>
      <w:r>
        <w:t xml:space="preserve">                          </w:t>
      </w:r>
      <w:proofErr w:type="gramStart"/>
      <w:r>
        <w:t>сумма  средств</w:t>
      </w:r>
      <w:proofErr w:type="gramEnd"/>
      <w:r>
        <w:t xml:space="preserve"> областного  бюджета для подготовки</w:t>
      </w:r>
    </w:p>
    <w:p w:rsidR="006568F5" w:rsidRDefault="006568F5">
      <w:pPr>
        <w:pStyle w:val="ConsPlusNonformat"/>
        <w:jc w:val="both"/>
      </w:pPr>
      <w:r>
        <w:t xml:space="preserve">                          </w:t>
      </w:r>
      <w:proofErr w:type="gramStart"/>
      <w:r>
        <w:t>такой  документации</w:t>
      </w:r>
      <w:proofErr w:type="gramEnd"/>
      <w:r>
        <w:t>,  в   пределах   общей  суммы</w:t>
      </w:r>
    </w:p>
    <w:p w:rsidR="006568F5" w:rsidRDefault="006568F5">
      <w:pPr>
        <w:pStyle w:val="ConsPlusNonformat"/>
        <w:jc w:val="both"/>
      </w:pPr>
      <w:r>
        <w:t xml:space="preserve">                          расходов, предусмотренной на данные цели в законе</w:t>
      </w:r>
    </w:p>
    <w:p w:rsidR="006568F5" w:rsidRDefault="006568F5">
      <w:pPr>
        <w:pStyle w:val="ConsPlusNonformat"/>
        <w:jc w:val="both"/>
      </w:pPr>
      <w:r>
        <w:t xml:space="preserve">                          Свердловской области об областном </w:t>
      </w:r>
      <w:proofErr w:type="gramStart"/>
      <w:r>
        <w:t>бюджете,  копии</w:t>
      </w:r>
      <w:proofErr w:type="gramEnd"/>
    </w:p>
    <w:p w:rsidR="006568F5" w:rsidRDefault="006568F5">
      <w:pPr>
        <w:pStyle w:val="ConsPlusNonformat"/>
        <w:jc w:val="both"/>
      </w:pPr>
      <w:r>
        <w:t xml:space="preserve">                          подтверждающих документов прилагаются к заявлению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>Информация о наличии и актуальности инженерных изысканий:</w:t>
      </w:r>
    </w:p>
    <w:p w:rsidR="006568F5" w:rsidRDefault="006568F5">
      <w:pPr>
        <w:pStyle w:val="ConsPlusNonformat"/>
        <w:jc w:val="both"/>
      </w:pPr>
      <w:r>
        <w:t>___________________________________________________________________________</w:t>
      </w:r>
    </w:p>
    <w:p w:rsidR="006568F5" w:rsidRDefault="006568F5">
      <w:pPr>
        <w:pStyle w:val="ConsPlusNonformat"/>
        <w:jc w:val="both"/>
      </w:pPr>
      <w:r>
        <w:t>в случае наличия и актуальности инженерных изысканий указывается информация</w:t>
      </w:r>
    </w:p>
    <w:p w:rsidR="006568F5" w:rsidRDefault="006568F5">
      <w:pPr>
        <w:pStyle w:val="ConsPlusNonformat"/>
        <w:jc w:val="both"/>
      </w:pPr>
      <w:proofErr w:type="gramStart"/>
      <w:r>
        <w:t>о  разработчике</w:t>
      </w:r>
      <w:proofErr w:type="gramEnd"/>
      <w:r>
        <w:t xml:space="preserve">  изысканий, перечне видов выполненных инженерных изысканий,</w:t>
      </w:r>
    </w:p>
    <w:p w:rsidR="006568F5" w:rsidRDefault="006568F5">
      <w:pPr>
        <w:pStyle w:val="ConsPlusNonformat"/>
        <w:jc w:val="both"/>
      </w:pPr>
      <w:proofErr w:type="gramStart"/>
      <w:r>
        <w:t>дате  их</w:t>
      </w:r>
      <w:proofErr w:type="gramEnd"/>
      <w:r>
        <w:t xml:space="preserve">  выполнения  и  шифра  (при  наличии),  присвоенного разработчиком</w:t>
      </w:r>
    </w:p>
    <w:p w:rsidR="006568F5" w:rsidRDefault="006568F5">
      <w:pPr>
        <w:pStyle w:val="ConsPlusNonformat"/>
        <w:jc w:val="both"/>
      </w:pPr>
      <w:proofErr w:type="gramStart"/>
      <w:r>
        <w:t>изысканий,  в</w:t>
      </w:r>
      <w:proofErr w:type="gramEnd"/>
      <w:r>
        <w:t xml:space="preserve">  случае  отсутствия  (неактуальности)  указывается Задание на</w:t>
      </w:r>
    </w:p>
    <w:p w:rsidR="006568F5" w:rsidRDefault="006568F5">
      <w:pPr>
        <w:pStyle w:val="ConsPlusNonformat"/>
        <w:jc w:val="both"/>
      </w:pPr>
      <w:r>
        <w:t>разработку инженерных изысканий, прилагаемое к заявлению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>Обоснование возможности размещения объекта с учетом имеющихся ограничений и</w:t>
      </w:r>
    </w:p>
    <w:p w:rsidR="006568F5" w:rsidRDefault="006568F5">
      <w:pPr>
        <w:pStyle w:val="ConsPlusNonformat"/>
        <w:jc w:val="both"/>
      </w:pPr>
      <w:r>
        <w:t>характеристики (по виду объекта):</w:t>
      </w:r>
    </w:p>
    <w:p w:rsidR="006568F5" w:rsidRDefault="006568F5">
      <w:pPr>
        <w:pStyle w:val="ConsPlusNonformat"/>
        <w:jc w:val="both"/>
      </w:pPr>
      <w:r>
        <w:t>__________________________________________________________________________;</w:t>
      </w:r>
    </w:p>
    <w:p w:rsidR="006568F5" w:rsidRDefault="006568F5">
      <w:pPr>
        <w:pStyle w:val="ConsPlusNonformat"/>
        <w:jc w:val="both"/>
      </w:pPr>
      <w:proofErr w:type="gramStart"/>
      <w:r>
        <w:t>для  территории</w:t>
      </w:r>
      <w:proofErr w:type="gramEnd"/>
      <w:r>
        <w:t>:  площадь территории проектирования, планируемое назначение</w:t>
      </w:r>
    </w:p>
    <w:p w:rsidR="006568F5" w:rsidRDefault="006568F5">
      <w:pPr>
        <w:pStyle w:val="ConsPlusNonformat"/>
        <w:jc w:val="both"/>
      </w:pPr>
      <w:r>
        <w:t>территории, основные технико-экономические показатели территории, иное; для</w:t>
      </w:r>
    </w:p>
    <w:p w:rsidR="006568F5" w:rsidRDefault="006568F5">
      <w:pPr>
        <w:pStyle w:val="ConsPlusNonformat"/>
        <w:jc w:val="both"/>
      </w:pPr>
      <w:proofErr w:type="gramStart"/>
      <w:r>
        <w:t>объектов  транспортной</w:t>
      </w:r>
      <w:proofErr w:type="gramEnd"/>
      <w:r>
        <w:t xml:space="preserve">  инфраструктуры:  категория,  протяженность, размеры</w:t>
      </w:r>
    </w:p>
    <w:p w:rsidR="006568F5" w:rsidRDefault="006568F5">
      <w:pPr>
        <w:pStyle w:val="ConsPlusNonformat"/>
        <w:jc w:val="both"/>
      </w:pPr>
      <w:r>
        <w:t>санитарно-</w:t>
      </w:r>
      <w:proofErr w:type="gramStart"/>
      <w:r>
        <w:t>защитных  полос</w:t>
      </w:r>
      <w:proofErr w:type="gramEnd"/>
      <w:r>
        <w:t>,  санитарных разрывов, размеры придорожных полос,</w:t>
      </w:r>
    </w:p>
    <w:p w:rsidR="006568F5" w:rsidRDefault="006568F5">
      <w:pPr>
        <w:pStyle w:val="ConsPlusNonformat"/>
        <w:jc w:val="both"/>
      </w:pPr>
      <w:proofErr w:type="gramStart"/>
      <w:r>
        <w:t>основные  конструктивные</w:t>
      </w:r>
      <w:proofErr w:type="gramEnd"/>
      <w:r>
        <w:t xml:space="preserve">  элементы  размещаемого  объекта,  иное; для линий</w:t>
      </w:r>
    </w:p>
    <w:p w:rsidR="006568F5" w:rsidRDefault="006568F5">
      <w:pPr>
        <w:pStyle w:val="ConsPlusNonformat"/>
        <w:jc w:val="both"/>
      </w:pPr>
      <w:r>
        <w:t>связи: протяженность, размеры охранных зон, размеры полос отвода, иное; для</w:t>
      </w:r>
    </w:p>
    <w:p w:rsidR="006568F5" w:rsidRDefault="006568F5">
      <w:pPr>
        <w:pStyle w:val="ConsPlusNonformat"/>
        <w:jc w:val="both"/>
      </w:pPr>
      <w:proofErr w:type="gramStart"/>
      <w:r>
        <w:t>продуктопроводов  и</w:t>
      </w:r>
      <w:proofErr w:type="gramEnd"/>
      <w:r>
        <w:t xml:space="preserve">  газопроводов высокого давления (подземных и наземных):</w:t>
      </w:r>
    </w:p>
    <w:p w:rsidR="006568F5" w:rsidRDefault="006568F5">
      <w:pPr>
        <w:pStyle w:val="ConsPlusNonformat"/>
        <w:jc w:val="both"/>
      </w:pPr>
      <w:proofErr w:type="gramStart"/>
      <w:r>
        <w:t>категория,  протяженность</w:t>
      </w:r>
      <w:proofErr w:type="gramEnd"/>
      <w:r>
        <w:t>,  давление,  диаметры,  размеры  охранных  зон  и</w:t>
      </w:r>
    </w:p>
    <w:p w:rsidR="006568F5" w:rsidRDefault="006568F5">
      <w:pPr>
        <w:pStyle w:val="ConsPlusNonformat"/>
        <w:jc w:val="both"/>
      </w:pPr>
      <w:proofErr w:type="gramStart"/>
      <w:r>
        <w:t>минимальных  расстояний</w:t>
      </w:r>
      <w:proofErr w:type="gramEnd"/>
      <w:r>
        <w:t xml:space="preserve">  до  объектов капитального строительства, иное; для</w:t>
      </w:r>
    </w:p>
    <w:p w:rsidR="006568F5" w:rsidRDefault="006568F5">
      <w:pPr>
        <w:pStyle w:val="ConsPlusNonformat"/>
        <w:jc w:val="both"/>
      </w:pPr>
      <w:proofErr w:type="gramStart"/>
      <w:r>
        <w:t>линий  электропередачи</w:t>
      </w:r>
      <w:proofErr w:type="gramEnd"/>
      <w:r>
        <w:t xml:space="preserve">  (подземных и надземных): протяженность, напряжение,</w:t>
      </w:r>
    </w:p>
    <w:p w:rsidR="006568F5" w:rsidRDefault="006568F5">
      <w:pPr>
        <w:pStyle w:val="ConsPlusNonformat"/>
        <w:jc w:val="both"/>
      </w:pPr>
      <w:proofErr w:type="gramStart"/>
      <w:r>
        <w:t>размеры  охранных</w:t>
      </w:r>
      <w:proofErr w:type="gramEnd"/>
      <w:r>
        <w:t xml:space="preserve">  зон,  размеры  полос  отвода,  тип  опор  (при надземной</w:t>
      </w:r>
    </w:p>
    <w:p w:rsidR="006568F5" w:rsidRDefault="006568F5">
      <w:pPr>
        <w:pStyle w:val="ConsPlusNonformat"/>
        <w:jc w:val="both"/>
      </w:pPr>
      <w:r>
        <w:lastRenderedPageBreak/>
        <w:t>прокладке</w:t>
      </w:r>
      <w:proofErr w:type="gramStart"/>
      <w:r>
        <w:t xml:space="preserve">),   </w:t>
      </w:r>
      <w:proofErr w:type="gramEnd"/>
      <w:r>
        <w:t xml:space="preserve"> иное;   для   водоводов   и   канализационных   коллекторов:</w:t>
      </w:r>
    </w:p>
    <w:p w:rsidR="006568F5" w:rsidRDefault="006568F5">
      <w:pPr>
        <w:pStyle w:val="ConsPlusNonformat"/>
        <w:jc w:val="both"/>
      </w:pPr>
      <w:proofErr w:type="gramStart"/>
      <w:r>
        <w:t>протяженность,  диаметры</w:t>
      </w:r>
      <w:proofErr w:type="gramEnd"/>
      <w:r>
        <w:t>,  размеры санитарно-защитных полос, полосы отвода,</w:t>
      </w:r>
    </w:p>
    <w:p w:rsidR="006568F5" w:rsidRDefault="006568F5">
      <w:pPr>
        <w:pStyle w:val="ConsPlusNonformat"/>
        <w:jc w:val="both"/>
      </w:pPr>
      <w:r>
        <w:t>иное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>Иные сведения, необходимые для принятия решения:</w:t>
      </w:r>
    </w:p>
    <w:p w:rsidR="006568F5" w:rsidRDefault="006568F5">
      <w:pPr>
        <w:pStyle w:val="ConsPlusNonformat"/>
        <w:jc w:val="both"/>
      </w:pPr>
      <w:r>
        <w:t>__________________________________________________________________________.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>Приложение:</w:t>
      </w:r>
    </w:p>
    <w:p w:rsidR="006568F5" w:rsidRDefault="006568F5">
      <w:pPr>
        <w:pStyle w:val="ConsPlusNonformat"/>
        <w:jc w:val="both"/>
      </w:pPr>
      <w:r>
        <w:t>___________________________________________________________________________</w:t>
      </w:r>
    </w:p>
    <w:p w:rsidR="006568F5" w:rsidRDefault="006568F5">
      <w:pPr>
        <w:pStyle w:val="ConsPlusNonformat"/>
        <w:jc w:val="both"/>
      </w:pPr>
      <w:r>
        <w:t xml:space="preserve">согласно    </w:t>
      </w:r>
      <w:hyperlink w:anchor="P168">
        <w:r>
          <w:rPr>
            <w:color w:val="0000FF"/>
          </w:rPr>
          <w:t>пункту    19</w:t>
        </w:r>
      </w:hyperlink>
      <w:r>
        <w:t xml:space="preserve">    Административного   регламента   предоставления</w:t>
      </w:r>
    </w:p>
    <w:p w:rsidR="006568F5" w:rsidRDefault="006568F5">
      <w:pPr>
        <w:pStyle w:val="ConsPlusNonformat"/>
        <w:jc w:val="both"/>
      </w:pPr>
      <w:proofErr w:type="gramStart"/>
      <w:r>
        <w:t>Министерством  строительства</w:t>
      </w:r>
      <w:proofErr w:type="gramEnd"/>
      <w:r>
        <w:t xml:space="preserve"> и развития инфраструктуры Свердловской области</w:t>
      </w:r>
    </w:p>
    <w:p w:rsidR="006568F5" w:rsidRDefault="006568F5">
      <w:pPr>
        <w:pStyle w:val="ConsPlusNonformat"/>
        <w:jc w:val="both"/>
      </w:pPr>
      <w:r>
        <w:t>государственной услуги "Подготовка и утверждение документации по планировке</w:t>
      </w:r>
    </w:p>
    <w:p w:rsidR="006568F5" w:rsidRDefault="006568F5">
      <w:pPr>
        <w:pStyle w:val="ConsPlusNonformat"/>
        <w:jc w:val="both"/>
      </w:pPr>
      <w:r>
        <w:t>территории</w:t>
      </w:r>
      <w:proofErr w:type="gramStart"/>
      <w:r>
        <w:t>",  копии</w:t>
      </w:r>
      <w:proofErr w:type="gramEnd"/>
      <w:r>
        <w:t xml:space="preserve"> документов, выписок из документов, ссылки на документы,</w:t>
      </w:r>
    </w:p>
    <w:p w:rsidR="006568F5" w:rsidRDefault="006568F5">
      <w:pPr>
        <w:pStyle w:val="ConsPlusNonformat"/>
        <w:jc w:val="both"/>
      </w:pPr>
      <w:r>
        <w:t>информация, материалы, карты (схемы), подтверждающие указанное в заявлении,</w:t>
      </w:r>
    </w:p>
    <w:p w:rsidR="006568F5" w:rsidRDefault="006568F5">
      <w:pPr>
        <w:pStyle w:val="ConsPlusNonformat"/>
        <w:jc w:val="both"/>
      </w:pPr>
      <w:r>
        <w:t>иное.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>Результат предоставления государственной услуги прошу предоставить:</w:t>
      </w:r>
    </w:p>
    <w:p w:rsidR="006568F5" w:rsidRDefault="006568F5">
      <w:pPr>
        <w:pStyle w:val="ConsPlusNonformat"/>
        <w:jc w:val="both"/>
      </w:pPr>
      <w:r>
        <w:t>___________________________________________________________________________</w:t>
      </w:r>
    </w:p>
    <w:p w:rsidR="006568F5" w:rsidRDefault="006568F5">
      <w:pPr>
        <w:pStyle w:val="ConsPlusNonformat"/>
        <w:jc w:val="both"/>
      </w:pPr>
      <w:proofErr w:type="gramStart"/>
      <w:r>
        <w:t>указать  способ</w:t>
      </w:r>
      <w:proofErr w:type="gramEnd"/>
      <w:r>
        <w:t xml:space="preserve"> получения результата предоставления государственной услуги:</w:t>
      </w:r>
    </w:p>
    <w:p w:rsidR="006568F5" w:rsidRDefault="006568F5">
      <w:pPr>
        <w:pStyle w:val="ConsPlusNonformat"/>
        <w:jc w:val="both"/>
      </w:pPr>
      <w:proofErr w:type="gramStart"/>
      <w:r>
        <w:t>лично,  заказным</w:t>
      </w:r>
      <w:proofErr w:type="gramEnd"/>
      <w:r>
        <w:t xml:space="preserve">  письмом  по  почте  либо по электронной почте по адресам,</w:t>
      </w:r>
    </w:p>
    <w:p w:rsidR="006568F5" w:rsidRDefault="006568F5">
      <w:pPr>
        <w:pStyle w:val="ConsPlusNonformat"/>
        <w:jc w:val="both"/>
      </w:pPr>
      <w:r>
        <w:t>указанным заявителем, в личный кабинет заявителя (в случае подачи заявления</w:t>
      </w:r>
    </w:p>
    <w:p w:rsidR="006568F5" w:rsidRDefault="006568F5">
      <w:pPr>
        <w:pStyle w:val="ConsPlusNonformat"/>
        <w:jc w:val="both"/>
      </w:pPr>
      <w:r>
        <w:t>через Единый портал)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>_________________    ________________        ______________________________</w:t>
      </w:r>
    </w:p>
    <w:p w:rsidR="006568F5" w:rsidRDefault="006568F5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(подпись)                        (Ф.И.О.)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right"/>
        <w:outlineLvl w:val="1"/>
      </w:pPr>
      <w:r>
        <w:t>Приложение N 2</w:t>
      </w:r>
    </w:p>
    <w:p w:rsidR="006568F5" w:rsidRDefault="006568F5">
      <w:pPr>
        <w:pStyle w:val="ConsPlusNormal"/>
        <w:jc w:val="right"/>
      </w:pPr>
      <w:r>
        <w:t>к Административному регламенту</w:t>
      </w:r>
    </w:p>
    <w:p w:rsidR="006568F5" w:rsidRDefault="006568F5">
      <w:pPr>
        <w:pStyle w:val="ConsPlusNormal"/>
        <w:jc w:val="right"/>
      </w:pPr>
      <w:r>
        <w:t>предоставления Министерством</w:t>
      </w:r>
    </w:p>
    <w:p w:rsidR="006568F5" w:rsidRDefault="006568F5">
      <w:pPr>
        <w:pStyle w:val="ConsPlusNormal"/>
        <w:jc w:val="right"/>
      </w:pPr>
      <w:r>
        <w:t>строительства и развития</w:t>
      </w:r>
    </w:p>
    <w:p w:rsidR="006568F5" w:rsidRDefault="006568F5">
      <w:pPr>
        <w:pStyle w:val="ConsPlusNormal"/>
        <w:jc w:val="right"/>
      </w:pPr>
      <w:r>
        <w:t>инфраструктуры Свердловской области</w:t>
      </w:r>
    </w:p>
    <w:p w:rsidR="006568F5" w:rsidRDefault="006568F5">
      <w:pPr>
        <w:pStyle w:val="ConsPlusNormal"/>
        <w:jc w:val="right"/>
      </w:pPr>
      <w:r>
        <w:t>государственной услуги "Подготовка</w:t>
      </w:r>
    </w:p>
    <w:p w:rsidR="006568F5" w:rsidRDefault="006568F5">
      <w:pPr>
        <w:pStyle w:val="ConsPlusNormal"/>
        <w:jc w:val="right"/>
      </w:pPr>
      <w:r>
        <w:t>и утверждение документации</w:t>
      </w:r>
    </w:p>
    <w:p w:rsidR="006568F5" w:rsidRDefault="006568F5">
      <w:pPr>
        <w:pStyle w:val="ConsPlusNormal"/>
        <w:jc w:val="right"/>
      </w:pPr>
      <w:r>
        <w:t>по планировке территории</w:t>
      </w:r>
    </w:p>
    <w:p w:rsidR="006568F5" w:rsidRDefault="006568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68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F5" w:rsidRDefault="006568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F5" w:rsidRDefault="006568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8F5" w:rsidRDefault="006568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8F5" w:rsidRDefault="006568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развития инфраструктуры</w:t>
            </w:r>
          </w:p>
          <w:p w:rsidR="006568F5" w:rsidRDefault="006568F5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19.12.2023 N 728-П)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F5" w:rsidRDefault="006568F5">
            <w:pPr>
              <w:pStyle w:val="ConsPlusNormal"/>
            </w:pPr>
          </w:p>
        </w:tc>
      </w:tr>
    </w:tbl>
    <w:p w:rsidR="006568F5" w:rsidRDefault="006568F5">
      <w:pPr>
        <w:pStyle w:val="ConsPlusNormal"/>
        <w:jc w:val="both"/>
      </w:pPr>
    </w:p>
    <w:p w:rsidR="006568F5" w:rsidRDefault="006568F5">
      <w:pPr>
        <w:pStyle w:val="ConsPlusNonformat"/>
        <w:jc w:val="both"/>
      </w:pPr>
      <w:r>
        <w:t>Форма                            В Министерство строительства и развития</w:t>
      </w:r>
    </w:p>
    <w:p w:rsidR="006568F5" w:rsidRDefault="006568F5">
      <w:pPr>
        <w:pStyle w:val="ConsPlusNonformat"/>
        <w:jc w:val="both"/>
      </w:pPr>
      <w:r>
        <w:t xml:space="preserve">                                 инфраструктуры Свердловской области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 xml:space="preserve">                                 Сведения о Заявителе:</w:t>
      </w:r>
    </w:p>
    <w:p w:rsidR="006568F5" w:rsidRDefault="006568F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 полные     Ф.И.О.    физического    лица /</w:t>
      </w:r>
    </w:p>
    <w:p w:rsidR="006568F5" w:rsidRDefault="006568F5">
      <w:pPr>
        <w:pStyle w:val="ConsPlusNonformat"/>
        <w:jc w:val="both"/>
      </w:pPr>
      <w:r>
        <w:t xml:space="preserve">                                 полное     наименование    организации   и</w:t>
      </w:r>
    </w:p>
    <w:p w:rsidR="006568F5" w:rsidRDefault="006568F5">
      <w:pPr>
        <w:pStyle w:val="ConsPlusNonformat"/>
        <w:jc w:val="both"/>
      </w:pPr>
      <w:r>
        <w:t xml:space="preserve">                                 организационно-правовой формы юридического</w:t>
      </w:r>
    </w:p>
    <w:p w:rsidR="006568F5" w:rsidRDefault="006568F5">
      <w:pPr>
        <w:pStyle w:val="ConsPlusNonformat"/>
        <w:jc w:val="both"/>
      </w:pPr>
      <w:r>
        <w:t xml:space="preserve">                                 лица</w:t>
      </w:r>
    </w:p>
    <w:p w:rsidR="006568F5" w:rsidRDefault="006568F5">
      <w:pPr>
        <w:pStyle w:val="ConsPlusNonformat"/>
        <w:jc w:val="both"/>
      </w:pPr>
      <w:r>
        <w:t xml:space="preserve">                                 в лице:</w:t>
      </w:r>
    </w:p>
    <w:p w:rsidR="006568F5" w:rsidRDefault="006568F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 Ф.И.О. руководителя, иного уполномоченного</w:t>
      </w:r>
    </w:p>
    <w:p w:rsidR="006568F5" w:rsidRDefault="006568F5">
      <w:pPr>
        <w:pStyle w:val="ConsPlusNonformat"/>
        <w:jc w:val="both"/>
      </w:pPr>
      <w:r>
        <w:t xml:space="preserve">                                 </w:t>
      </w:r>
      <w:proofErr w:type="gramStart"/>
      <w:r>
        <w:t xml:space="preserve">лица,   </w:t>
      </w:r>
      <w:proofErr w:type="gramEnd"/>
      <w:r>
        <w:t>представителя   физического   лица</w:t>
      </w:r>
    </w:p>
    <w:p w:rsidR="006568F5" w:rsidRDefault="006568F5">
      <w:pPr>
        <w:pStyle w:val="ConsPlusNonformat"/>
        <w:jc w:val="both"/>
      </w:pPr>
      <w:r>
        <w:t xml:space="preserve">                                 Документ, удостоверяющий личность:</w:t>
      </w:r>
    </w:p>
    <w:p w:rsidR="006568F5" w:rsidRDefault="006568F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 </w:t>
      </w:r>
      <w:proofErr w:type="gramStart"/>
      <w:r>
        <w:t>вид  документа</w:t>
      </w:r>
      <w:proofErr w:type="gramEnd"/>
      <w:r>
        <w:t>,  серия,  номер  документа,</w:t>
      </w:r>
    </w:p>
    <w:p w:rsidR="006568F5" w:rsidRDefault="006568F5">
      <w:pPr>
        <w:pStyle w:val="ConsPlusNonformat"/>
        <w:jc w:val="both"/>
      </w:pPr>
      <w:r>
        <w:lastRenderedPageBreak/>
        <w:t xml:space="preserve">                                 кем и когда выдан</w:t>
      </w:r>
    </w:p>
    <w:p w:rsidR="006568F5" w:rsidRDefault="006568F5">
      <w:pPr>
        <w:pStyle w:val="ConsPlusNonformat"/>
        <w:jc w:val="both"/>
      </w:pPr>
      <w:r>
        <w:t xml:space="preserve">                                 </w:t>
      </w:r>
      <w:proofErr w:type="gramStart"/>
      <w:r>
        <w:t>Сведения  о</w:t>
      </w:r>
      <w:proofErr w:type="gramEnd"/>
      <w:r>
        <w:t xml:space="preserve">  государственной   регистрации</w:t>
      </w:r>
    </w:p>
    <w:p w:rsidR="006568F5" w:rsidRDefault="006568F5">
      <w:pPr>
        <w:pStyle w:val="ConsPlusNonformat"/>
        <w:jc w:val="both"/>
      </w:pPr>
      <w:r>
        <w:t xml:space="preserve">                                 юридического     лица  </w:t>
      </w:r>
      <w:proofErr w:type="gramStart"/>
      <w:r>
        <w:t xml:space="preserve">   (</w:t>
      </w:r>
      <w:proofErr w:type="gramEnd"/>
      <w:r>
        <w:t>индивидуального</w:t>
      </w:r>
    </w:p>
    <w:p w:rsidR="006568F5" w:rsidRDefault="006568F5">
      <w:pPr>
        <w:pStyle w:val="ConsPlusNonformat"/>
        <w:jc w:val="both"/>
      </w:pPr>
      <w:r>
        <w:t xml:space="preserve">                                 предпринимателя):</w:t>
      </w:r>
    </w:p>
    <w:p w:rsidR="006568F5" w:rsidRDefault="006568F5">
      <w:pPr>
        <w:pStyle w:val="ConsPlusNonformat"/>
        <w:jc w:val="both"/>
      </w:pPr>
      <w:r>
        <w:t xml:space="preserve">                                 ОГРН (ОГРНИП) 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 ИНН ______________________________________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 xml:space="preserve">                                 Контактная информация:</w:t>
      </w:r>
    </w:p>
    <w:p w:rsidR="006568F5" w:rsidRDefault="006568F5">
      <w:pPr>
        <w:pStyle w:val="ConsPlusNonformat"/>
        <w:jc w:val="both"/>
      </w:pPr>
      <w:r>
        <w:t xml:space="preserve">                                 Телефон: 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 Эл. почта: 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 Адрес   места   нахождения</w:t>
      </w:r>
      <w:proofErr w:type="gramStart"/>
      <w:r>
        <w:t xml:space="preserve">   (</w:t>
      </w:r>
      <w:proofErr w:type="gramEnd"/>
      <w:r>
        <w:t>регистрации)</w:t>
      </w:r>
    </w:p>
    <w:p w:rsidR="006568F5" w:rsidRDefault="006568F5">
      <w:pPr>
        <w:pStyle w:val="ConsPlusNonformat"/>
        <w:jc w:val="both"/>
      </w:pPr>
      <w:r>
        <w:t xml:space="preserve">                                 </w:t>
      </w:r>
      <w:proofErr w:type="gramStart"/>
      <w:r>
        <w:t>юридического  лица</w:t>
      </w:r>
      <w:proofErr w:type="gramEnd"/>
      <w:r>
        <w:t>/адрес  места жительства</w:t>
      </w:r>
    </w:p>
    <w:p w:rsidR="006568F5" w:rsidRDefault="006568F5">
      <w:pPr>
        <w:pStyle w:val="ConsPlusNonformat"/>
        <w:jc w:val="both"/>
      </w:pPr>
      <w:r>
        <w:t xml:space="preserve">                                 (регистрации) физического лица:</w:t>
      </w:r>
    </w:p>
    <w:p w:rsidR="006568F5" w:rsidRDefault="006568F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568F5" w:rsidRDefault="006568F5">
      <w:pPr>
        <w:pStyle w:val="ConsPlusNonformat"/>
        <w:jc w:val="both"/>
      </w:pPr>
      <w:r>
        <w:t xml:space="preserve">                                 Почтовый адрес: __________________________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bookmarkStart w:id="11" w:name="P1009"/>
      <w:bookmarkEnd w:id="11"/>
      <w:r>
        <w:t xml:space="preserve">                                 Заявление</w:t>
      </w:r>
    </w:p>
    <w:p w:rsidR="006568F5" w:rsidRDefault="006568F5">
      <w:pPr>
        <w:pStyle w:val="ConsPlusNonformat"/>
        <w:jc w:val="both"/>
      </w:pPr>
      <w:r>
        <w:t xml:space="preserve">           об утверждении документации по планировке территории</w:t>
      </w:r>
    </w:p>
    <w:p w:rsidR="006568F5" w:rsidRDefault="006568F5">
      <w:pPr>
        <w:pStyle w:val="ConsPlusNonformat"/>
        <w:jc w:val="both"/>
      </w:pPr>
      <w:r>
        <w:t xml:space="preserve">       (внесении изменений в документацию по планировке территории)</w:t>
      </w:r>
    </w:p>
    <w:p w:rsidR="006568F5" w:rsidRDefault="006568F5">
      <w:pPr>
        <w:pStyle w:val="ConsPlusNonformat"/>
        <w:jc w:val="both"/>
      </w:pPr>
      <w:r>
        <w:t xml:space="preserve">                             (указать нужное)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 xml:space="preserve">    Прошу принять решение об утверждении</w:t>
      </w:r>
    </w:p>
    <w:p w:rsidR="006568F5" w:rsidRDefault="006568F5">
      <w:pPr>
        <w:pStyle w:val="ConsPlusNonformat"/>
        <w:jc w:val="both"/>
      </w:pPr>
      <w:r>
        <w:t>___________________________________________________________________________</w:t>
      </w:r>
    </w:p>
    <w:p w:rsidR="006568F5" w:rsidRDefault="006568F5">
      <w:pPr>
        <w:pStyle w:val="ConsPlusNonformat"/>
        <w:jc w:val="both"/>
      </w:pPr>
      <w:proofErr w:type="gramStart"/>
      <w:r>
        <w:t>указать  нужное</w:t>
      </w:r>
      <w:proofErr w:type="gramEnd"/>
      <w:r>
        <w:t xml:space="preserve"> - документации по планировке территории (внесении изменений</w:t>
      </w:r>
    </w:p>
    <w:p w:rsidR="006568F5" w:rsidRDefault="006568F5">
      <w:pPr>
        <w:pStyle w:val="ConsPlusNonformat"/>
        <w:jc w:val="both"/>
      </w:pPr>
      <w:proofErr w:type="gramStart"/>
      <w:r>
        <w:t>в  документацию</w:t>
      </w:r>
      <w:proofErr w:type="gramEnd"/>
      <w:r>
        <w:t xml:space="preserve">  по планировке территории), в составе - вид документации по</w:t>
      </w:r>
    </w:p>
    <w:p w:rsidR="006568F5" w:rsidRDefault="006568F5">
      <w:pPr>
        <w:pStyle w:val="ConsPlusNonformat"/>
        <w:jc w:val="both"/>
      </w:pPr>
      <w:r>
        <w:t xml:space="preserve">планировке   </w:t>
      </w:r>
      <w:proofErr w:type="gramStart"/>
      <w:r>
        <w:t xml:space="preserve">территории:   </w:t>
      </w:r>
      <w:proofErr w:type="gramEnd"/>
      <w:r>
        <w:t>проект  планировки  территории  и  (или)  проект</w:t>
      </w:r>
    </w:p>
    <w:p w:rsidR="006568F5" w:rsidRDefault="006568F5">
      <w:pPr>
        <w:pStyle w:val="ConsPlusNonformat"/>
        <w:jc w:val="both"/>
      </w:pPr>
      <w:r>
        <w:t>межевания территории, в отношении территории или ее отдельных частей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 xml:space="preserve">    Решение о подготовке документации по планировке территории:</w:t>
      </w:r>
    </w:p>
    <w:p w:rsidR="006568F5" w:rsidRDefault="006568F5">
      <w:pPr>
        <w:pStyle w:val="ConsPlusNonformat"/>
        <w:jc w:val="both"/>
      </w:pPr>
      <w:r>
        <w:t>__________________________________________________________________________;</w:t>
      </w:r>
    </w:p>
    <w:p w:rsidR="006568F5" w:rsidRDefault="006568F5">
      <w:pPr>
        <w:pStyle w:val="ConsPlusNonformat"/>
        <w:jc w:val="both"/>
      </w:pPr>
      <w:r>
        <w:t xml:space="preserve">указываются   реквизиты   </w:t>
      </w:r>
      <w:proofErr w:type="gramStart"/>
      <w:r>
        <w:t>приказа  Министерства</w:t>
      </w:r>
      <w:proofErr w:type="gramEnd"/>
      <w:r>
        <w:t xml:space="preserve">  строительства  и  развития</w:t>
      </w:r>
    </w:p>
    <w:p w:rsidR="006568F5" w:rsidRDefault="006568F5">
      <w:pPr>
        <w:pStyle w:val="ConsPlusNonformat"/>
        <w:jc w:val="both"/>
      </w:pPr>
      <w:r>
        <w:t xml:space="preserve">инфраструктуры   </w:t>
      </w:r>
      <w:proofErr w:type="gramStart"/>
      <w:r>
        <w:t>Свердловской  области</w:t>
      </w:r>
      <w:proofErr w:type="gramEnd"/>
      <w:r>
        <w:t xml:space="preserve">  или  реквизиты  решения,  принятого</w:t>
      </w:r>
    </w:p>
    <w:p w:rsidR="006568F5" w:rsidRDefault="006568F5">
      <w:pPr>
        <w:pStyle w:val="ConsPlusNonformat"/>
        <w:jc w:val="both"/>
      </w:pPr>
      <w:r>
        <w:t xml:space="preserve">заявителем   </w:t>
      </w:r>
      <w:proofErr w:type="gramStart"/>
      <w:r>
        <w:t xml:space="preserve">самостоятельно,   </w:t>
      </w:r>
      <w:proofErr w:type="gramEnd"/>
      <w:r>
        <w:t>с   указанием   на   соответствующий   пункт</w:t>
      </w:r>
    </w:p>
    <w:p w:rsidR="006568F5" w:rsidRDefault="006568F5">
      <w:pPr>
        <w:pStyle w:val="ConsPlusNonformat"/>
        <w:jc w:val="both"/>
      </w:pPr>
      <w:hyperlink r:id="rId82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 - копия</w:t>
      </w:r>
    </w:p>
    <w:p w:rsidR="006568F5" w:rsidRDefault="006568F5">
      <w:pPr>
        <w:pStyle w:val="ConsPlusNonformat"/>
        <w:jc w:val="both"/>
      </w:pPr>
      <w:r>
        <w:t>прилагается к заявлению,</w:t>
      </w:r>
    </w:p>
    <w:p w:rsidR="006568F5" w:rsidRDefault="006568F5">
      <w:pPr>
        <w:pStyle w:val="ConsPlusNonformat"/>
        <w:jc w:val="both"/>
      </w:pPr>
      <w:r>
        <w:t>__________________________________________________________________________.</w:t>
      </w:r>
    </w:p>
    <w:p w:rsidR="006568F5" w:rsidRDefault="006568F5">
      <w:pPr>
        <w:pStyle w:val="ConsPlusNonformat"/>
        <w:jc w:val="both"/>
      </w:pPr>
      <w:r>
        <w:t xml:space="preserve">    Документация       по       планировке      территории      согласована</w:t>
      </w:r>
    </w:p>
    <w:p w:rsidR="006568F5" w:rsidRDefault="006568F5">
      <w:pPr>
        <w:pStyle w:val="ConsPlusNonformat"/>
        <w:jc w:val="both"/>
      </w:pPr>
      <w:r>
        <w:t>с _________________________________________________________________________</w:t>
      </w:r>
    </w:p>
    <w:p w:rsidR="006568F5" w:rsidRDefault="006568F5">
      <w:pPr>
        <w:pStyle w:val="ConsPlusNonformat"/>
        <w:jc w:val="both"/>
      </w:pPr>
      <w:proofErr w:type="gramStart"/>
      <w:r>
        <w:t>указываются  полные</w:t>
      </w:r>
      <w:proofErr w:type="gramEnd"/>
      <w:r>
        <w:t xml:space="preserve">  наименования  согласующих  органов и реквизиты писем о</w:t>
      </w:r>
    </w:p>
    <w:p w:rsidR="006568F5" w:rsidRDefault="006568F5">
      <w:pPr>
        <w:pStyle w:val="ConsPlusNonformat"/>
        <w:jc w:val="both"/>
      </w:pPr>
      <w:r>
        <w:t xml:space="preserve">согласовании   либо   информация   </w:t>
      </w:r>
      <w:proofErr w:type="gramStart"/>
      <w:r>
        <w:t>об  отсутствии</w:t>
      </w:r>
      <w:proofErr w:type="gramEnd"/>
      <w:r>
        <w:t xml:space="preserve">  поступления  результатов</w:t>
      </w:r>
    </w:p>
    <w:p w:rsidR="006568F5" w:rsidRDefault="006568F5">
      <w:pPr>
        <w:pStyle w:val="ConsPlusNonformat"/>
        <w:jc w:val="both"/>
      </w:pPr>
      <w:r>
        <w:t>рассмотрения согласующими органами в установленный законодательством срок -</w:t>
      </w:r>
    </w:p>
    <w:p w:rsidR="006568F5" w:rsidRDefault="006568F5">
      <w:pPr>
        <w:pStyle w:val="ConsPlusNonformat"/>
        <w:jc w:val="both"/>
      </w:pPr>
      <w:proofErr w:type="gramStart"/>
      <w:r>
        <w:t>копии  прилагаются</w:t>
      </w:r>
      <w:proofErr w:type="gramEnd"/>
      <w:r>
        <w:t xml:space="preserve">  к заявлению либо могут быть учтены в составе материалов</w:t>
      </w:r>
    </w:p>
    <w:p w:rsidR="006568F5" w:rsidRDefault="006568F5">
      <w:pPr>
        <w:pStyle w:val="ConsPlusNonformat"/>
        <w:jc w:val="both"/>
      </w:pPr>
      <w:r>
        <w:t>по обоснованию документации по планировке территории или отдельным томом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 xml:space="preserve">    </w:t>
      </w:r>
      <w:proofErr w:type="gramStart"/>
      <w:r>
        <w:t>Актуальность,  достаточность</w:t>
      </w:r>
      <w:proofErr w:type="gramEnd"/>
      <w:r>
        <w:t xml:space="preserve">  и  достоверность  результатов  инженерных</w:t>
      </w:r>
    </w:p>
    <w:p w:rsidR="006568F5" w:rsidRDefault="006568F5">
      <w:pPr>
        <w:pStyle w:val="ConsPlusNonformat"/>
        <w:jc w:val="both"/>
      </w:pPr>
      <w:proofErr w:type="gramStart"/>
      <w:r>
        <w:t xml:space="preserve">изысканий,   </w:t>
      </w:r>
      <w:proofErr w:type="gramEnd"/>
      <w:r>
        <w:t xml:space="preserve">соответствующих   требованиям,   установленным  </w:t>
      </w:r>
      <w:hyperlink r:id="rId83">
        <w:r>
          <w:rPr>
            <w:color w:val="0000FF"/>
          </w:rPr>
          <w:t>постановлением</w:t>
        </w:r>
      </w:hyperlink>
    </w:p>
    <w:p w:rsidR="006568F5" w:rsidRDefault="006568F5">
      <w:pPr>
        <w:pStyle w:val="ConsPlusNonformat"/>
        <w:jc w:val="both"/>
      </w:pPr>
      <w:r>
        <w:t xml:space="preserve">Правительства   Российской   Федерации   от   31   </w:t>
      </w:r>
      <w:proofErr w:type="gramStart"/>
      <w:r>
        <w:t>марта  2017</w:t>
      </w:r>
      <w:proofErr w:type="gramEnd"/>
      <w:r>
        <w:t xml:space="preserve">  года N 402,</w:t>
      </w:r>
    </w:p>
    <w:p w:rsidR="006568F5" w:rsidRDefault="006568F5">
      <w:pPr>
        <w:pStyle w:val="ConsPlusNonformat"/>
        <w:jc w:val="both"/>
      </w:pPr>
      <w:r>
        <w:t>подтверждаю.</w:t>
      </w:r>
    </w:p>
    <w:p w:rsidR="006568F5" w:rsidRDefault="006568F5">
      <w:pPr>
        <w:pStyle w:val="ConsPlusNonformat"/>
        <w:jc w:val="both"/>
      </w:pPr>
      <w:r>
        <w:t>-----------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 xml:space="preserve">    Соответствие   </w:t>
      </w:r>
      <w:proofErr w:type="gramStart"/>
      <w:r>
        <w:t xml:space="preserve">файлов,   </w:t>
      </w:r>
      <w:proofErr w:type="gramEnd"/>
      <w:r>
        <w:t>содержащих   цифровые   растровые  изображения</w:t>
      </w:r>
    </w:p>
    <w:p w:rsidR="006568F5" w:rsidRDefault="006568F5">
      <w:pPr>
        <w:pStyle w:val="ConsPlusNonformat"/>
        <w:jc w:val="both"/>
      </w:pPr>
      <w:proofErr w:type="gramStart"/>
      <w:r>
        <w:t>графических  документов</w:t>
      </w:r>
      <w:proofErr w:type="gramEnd"/>
      <w:r>
        <w:t xml:space="preserve"> электронным образам документов, векторным данным, а</w:t>
      </w:r>
    </w:p>
    <w:p w:rsidR="006568F5" w:rsidRDefault="006568F5">
      <w:pPr>
        <w:pStyle w:val="ConsPlusNonformat"/>
        <w:jc w:val="both"/>
      </w:pPr>
      <w:r>
        <w:t>также документам на бумажном носителе подтверждаю.</w:t>
      </w:r>
    </w:p>
    <w:p w:rsidR="006568F5" w:rsidRDefault="006568F5">
      <w:pPr>
        <w:pStyle w:val="ConsPlusNonformat"/>
        <w:jc w:val="both"/>
      </w:pPr>
      <w:r>
        <w:t xml:space="preserve">                                      -----------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>Приложения:</w:t>
      </w:r>
    </w:p>
    <w:p w:rsidR="006568F5" w:rsidRDefault="006568F5">
      <w:pPr>
        <w:pStyle w:val="ConsPlusNonformat"/>
        <w:jc w:val="both"/>
      </w:pPr>
      <w:r>
        <w:t>___________________________________________________________________________</w:t>
      </w:r>
    </w:p>
    <w:p w:rsidR="006568F5" w:rsidRDefault="006568F5">
      <w:pPr>
        <w:pStyle w:val="ConsPlusNonformat"/>
        <w:jc w:val="both"/>
      </w:pPr>
      <w:r>
        <w:t xml:space="preserve">согласно    </w:t>
      </w:r>
      <w:hyperlink w:anchor="P175">
        <w:r>
          <w:rPr>
            <w:color w:val="0000FF"/>
          </w:rPr>
          <w:t>пункту    20</w:t>
        </w:r>
      </w:hyperlink>
      <w:r>
        <w:t xml:space="preserve">    Административного   регламента   предоставления</w:t>
      </w:r>
    </w:p>
    <w:p w:rsidR="006568F5" w:rsidRDefault="006568F5">
      <w:pPr>
        <w:pStyle w:val="ConsPlusNonformat"/>
        <w:jc w:val="both"/>
      </w:pPr>
      <w:proofErr w:type="gramStart"/>
      <w:r>
        <w:t>Министерством  строительства</w:t>
      </w:r>
      <w:proofErr w:type="gramEnd"/>
      <w:r>
        <w:t xml:space="preserve"> и развития инфраструктуры Свердловской области</w:t>
      </w:r>
    </w:p>
    <w:p w:rsidR="006568F5" w:rsidRDefault="006568F5">
      <w:pPr>
        <w:pStyle w:val="ConsPlusNonformat"/>
        <w:jc w:val="both"/>
      </w:pPr>
      <w:r>
        <w:t>государственной услуги "Подготовка и утверждение документации по планировке</w:t>
      </w:r>
    </w:p>
    <w:p w:rsidR="006568F5" w:rsidRDefault="006568F5">
      <w:pPr>
        <w:pStyle w:val="ConsPlusNonformat"/>
        <w:jc w:val="both"/>
      </w:pPr>
      <w:r>
        <w:t>территории</w:t>
      </w:r>
      <w:proofErr w:type="gramStart"/>
      <w:r>
        <w:t>",  копии</w:t>
      </w:r>
      <w:proofErr w:type="gramEnd"/>
      <w:r>
        <w:t xml:space="preserve"> документов, выписок из документов, ссылки на документы,</w:t>
      </w:r>
    </w:p>
    <w:p w:rsidR="006568F5" w:rsidRDefault="006568F5">
      <w:pPr>
        <w:pStyle w:val="ConsPlusNonformat"/>
        <w:jc w:val="both"/>
      </w:pPr>
      <w:r>
        <w:t>информация, материалы, карты (схемы), подтверждающие указанное в заявлении,</w:t>
      </w:r>
    </w:p>
    <w:p w:rsidR="006568F5" w:rsidRDefault="006568F5">
      <w:pPr>
        <w:pStyle w:val="ConsPlusNonformat"/>
        <w:jc w:val="both"/>
      </w:pPr>
      <w:r>
        <w:t>иное.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lastRenderedPageBreak/>
        <w:t>Результат предоставления государственной услуги прошу предоставить:</w:t>
      </w:r>
    </w:p>
    <w:p w:rsidR="006568F5" w:rsidRDefault="006568F5">
      <w:pPr>
        <w:pStyle w:val="ConsPlusNonformat"/>
        <w:jc w:val="both"/>
      </w:pPr>
      <w:r>
        <w:t>__________________________________________________________________________.</w:t>
      </w:r>
    </w:p>
    <w:p w:rsidR="006568F5" w:rsidRDefault="006568F5">
      <w:pPr>
        <w:pStyle w:val="ConsPlusNonformat"/>
        <w:jc w:val="both"/>
      </w:pPr>
      <w:proofErr w:type="gramStart"/>
      <w:r>
        <w:t>указать  способ</w:t>
      </w:r>
      <w:proofErr w:type="gramEnd"/>
      <w:r>
        <w:t xml:space="preserve"> получения результата предоставления государственной услуги:</w:t>
      </w:r>
    </w:p>
    <w:p w:rsidR="006568F5" w:rsidRDefault="006568F5">
      <w:pPr>
        <w:pStyle w:val="ConsPlusNonformat"/>
        <w:jc w:val="both"/>
      </w:pPr>
      <w:proofErr w:type="gramStart"/>
      <w:r>
        <w:t>лично,  заказным</w:t>
      </w:r>
      <w:proofErr w:type="gramEnd"/>
      <w:r>
        <w:t xml:space="preserve">  письмом  по  почте  либо по электронной почте по адресам,</w:t>
      </w:r>
    </w:p>
    <w:p w:rsidR="006568F5" w:rsidRDefault="006568F5">
      <w:pPr>
        <w:pStyle w:val="ConsPlusNonformat"/>
        <w:jc w:val="both"/>
      </w:pPr>
      <w:r>
        <w:t>указанным заявителем, в личный кабинет заявителя (в случае подачи заявления</w:t>
      </w:r>
    </w:p>
    <w:p w:rsidR="006568F5" w:rsidRDefault="006568F5">
      <w:pPr>
        <w:pStyle w:val="ConsPlusNonformat"/>
        <w:jc w:val="both"/>
      </w:pPr>
      <w:r>
        <w:t>через Единый портал)</w:t>
      </w:r>
    </w:p>
    <w:p w:rsidR="006568F5" w:rsidRDefault="006568F5">
      <w:pPr>
        <w:pStyle w:val="ConsPlusNonformat"/>
        <w:jc w:val="both"/>
      </w:pPr>
    </w:p>
    <w:p w:rsidR="006568F5" w:rsidRDefault="006568F5">
      <w:pPr>
        <w:pStyle w:val="ConsPlusNonformat"/>
        <w:jc w:val="both"/>
      </w:pPr>
      <w:r>
        <w:t>_________________    ________________        ______________________________</w:t>
      </w:r>
    </w:p>
    <w:p w:rsidR="006568F5" w:rsidRDefault="006568F5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(подпись)                        (Ф.И.О.)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right"/>
        <w:outlineLvl w:val="1"/>
      </w:pPr>
      <w:r>
        <w:t>Приложение N 3</w:t>
      </w:r>
    </w:p>
    <w:p w:rsidR="006568F5" w:rsidRDefault="006568F5">
      <w:pPr>
        <w:pStyle w:val="ConsPlusNormal"/>
        <w:jc w:val="right"/>
      </w:pPr>
      <w:r>
        <w:t>к Административному регламенту</w:t>
      </w:r>
    </w:p>
    <w:p w:rsidR="006568F5" w:rsidRDefault="006568F5">
      <w:pPr>
        <w:pStyle w:val="ConsPlusNormal"/>
        <w:jc w:val="right"/>
      </w:pPr>
      <w:r>
        <w:t>предоставления Министерством</w:t>
      </w:r>
    </w:p>
    <w:p w:rsidR="006568F5" w:rsidRDefault="006568F5">
      <w:pPr>
        <w:pStyle w:val="ConsPlusNormal"/>
        <w:jc w:val="right"/>
      </w:pPr>
      <w:r>
        <w:t>строительства и развития</w:t>
      </w:r>
    </w:p>
    <w:p w:rsidR="006568F5" w:rsidRDefault="006568F5">
      <w:pPr>
        <w:pStyle w:val="ConsPlusNormal"/>
        <w:jc w:val="right"/>
      </w:pPr>
      <w:r>
        <w:t>инфраструктуры Свердловской области</w:t>
      </w:r>
    </w:p>
    <w:p w:rsidR="006568F5" w:rsidRDefault="006568F5">
      <w:pPr>
        <w:pStyle w:val="ConsPlusNormal"/>
        <w:jc w:val="right"/>
      </w:pPr>
      <w:r>
        <w:t>государственной услуги "Подготовка</w:t>
      </w:r>
    </w:p>
    <w:p w:rsidR="006568F5" w:rsidRDefault="006568F5">
      <w:pPr>
        <w:pStyle w:val="ConsPlusNormal"/>
        <w:jc w:val="right"/>
      </w:pPr>
      <w:r>
        <w:t>и утверждение документации</w:t>
      </w:r>
    </w:p>
    <w:p w:rsidR="006568F5" w:rsidRDefault="006568F5">
      <w:pPr>
        <w:pStyle w:val="ConsPlusNormal"/>
        <w:jc w:val="right"/>
      </w:pPr>
      <w:r>
        <w:t>по планировке территории"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Title"/>
        <w:jc w:val="center"/>
      </w:pPr>
      <w:bookmarkStart w:id="12" w:name="P1080"/>
      <w:bookmarkEnd w:id="12"/>
      <w:r>
        <w:t>ТРЕБОВАНИЯ</w:t>
      </w:r>
    </w:p>
    <w:p w:rsidR="006568F5" w:rsidRDefault="006568F5">
      <w:pPr>
        <w:pStyle w:val="ConsPlusTitle"/>
        <w:jc w:val="center"/>
      </w:pPr>
      <w:r>
        <w:t>К ОФОРМЛЕНИЮ ДОКУМЕНТАЦИИ ПО ПЛАНИРОВКЕ ТЕРРИТОРИИ,</w:t>
      </w:r>
    </w:p>
    <w:p w:rsidR="006568F5" w:rsidRDefault="006568F5">
      <w:pPr>
        <w:pStyle w:val="ConsPlusTitle"/>
        <w:jc w:val="center"/>
      </w:pPr>
      <w:r>
        <w:t>НАПРАВЛЯЕМОЙ ДЛЯ УТВЕРЖДЕНИЯ</w:t>
      </w:r>
    </w:p>
    <w:p w:rsidR="006568F5" w:rsidRDefault="006568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68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F5" w:rsidRDefault="006568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F5" w:rsidRDefault="006568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8F5" w:rsidRDefault="006568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8F5" w:rsidRDefault="006568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развития инфраструктуры</w:t>
            </w:r>
          </w:p>
          <w:p w:rsidR="006568F5" w:rsidRDefault="006568F5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19.12.2023 N 728-П)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F5" w:rsidRDefault="006568F5">
            <w:pPr>
              <w:pStyle w:val="ConsPlusNormal"/>
            </w:pPr>
          </w:p>
        </w:tc>
      </w:tr>
    </w:tbl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ind w:firstLine="540"/>
        <w:jc w:val="both"/>
      </w:pPr>
      <w:r>
        <w:t xml:space="preserve">1. Утверждаемые основные части проекта планировки территории и проекта межевания территории выполняются с соблюдением требований к оформлению правовых актов Правительства Свердловской области, установленных </w:t>
      </w:r>
      <w:hyperlink r:id="rId85">
        <w:r>
          <w:rPr>
            <w:color w:val="0000FF"/>
          </w:rPr>
          <w:t>главой 4</w:t>
        </w:r>
      </w:hyperlink>
      <w:r>
        <w:t xml:space="preserve"> Указа Губернатора Свердловской области от 26.03.2019 N 148-УГ "Об утверждении Правил подготовки документов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области".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2. Текстовая часть документации по планировке территории должна быть выполнена: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в редактируемом формате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(*</w:t>
      </w:r>
      <w:proofErr w:type="spellStart"/>
      <w:r>
        <w:t>odt</w:t>
      </w:r>
      <w:proofErr w:type="spellEnd"/>
      <w:r>
        <w:t>);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нередактируемом</w:t>
      </w:r>
      <w:proofErr w:type="spellEnd"/>
      <w:r>
        <w:t xml:space="preserve"> формате программного продукта </w:t>
      </w:r>
      <w:proofErr w:type="spellStart"/>
      <w:r w:rsidRPr="006568F5">
        <w:t>Adobe</w:t>
      </w:r>
      <w:proofErr w:type="spellEnd"/>
      <w:r w:rsidRPr="006568F5">
        <w:t xml:space="preserve"> </w:t>
      </w:r>
      <w:proofErr w:type="spellStart"/>
      <w:r w:rsidRPr="006568F5">
        <w:t>Reader</w:t>
      </w:r>
      <w:proofErr w:type="spellEnd"/>
      <w:r>
        <w:t xml:space="preserve"> (*</w:t>
      </w:r>
      <w:proofErr w:type="spellStart"/>
      <w:r>
        <w:t>pdf</w:t>
      </w:r>
      <w:proofErr w:type="spellEnd"/>
      <w:r>
        <w:t>) и подписана усиленной квалифицированной электронной подписью исполнителя работ по подготовке документации по планировке территории (далее - разработчик документации по планировке территории).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3. Графическая часть проекта планировки территории выполняется в векторном формате файлов и таблиц (в обменном формате данных) и формируется в электронный документ, обеспечивающий считывание и контроль содержащихся в них данных, в формате XML, утвержденном Министерством строительства и развития инфраструктуры Свердловской области (далее - Министерство) - оператором государственной информационной системы обеспечения градостроительной деятельности Свердловской области в соответствии с требованиями </w:t>
      </w:r>
      <w:hyperlink r:id="rId86">
        <w:r>
          <w:rPr>
            <w:color w:val="0000FF"/>
          </w:rPr>
          <w:t>Приказа</w:t>
        </w:r>
      </w:hyperlink>
      <w:r>
        <w:t xml:space="preserve"> Министерства от 27.04.2021 N 268-П "Об утверждении описания структур XML-схем, используемых для формирования XML-документов территориального планирования, XML-документов по </w:t>
      </w:r>
      <w:r>
        <w:lastRenderedPageBreak/>
        <w:t>планировке территории, XML-документов по планировке линейного объекта", позволяющем осуществить ее размещение в государственной информационной системе обеспечения градостроительной деятельности.</w:t>
      </w:r>
    </w:p>
    <w:p w:rsidR="006568F5" w:rsidRDefault="006568F5">
      <w:pPr>
        <w:pStyle w:val="ConsPlusNormal"/>
        <w:spacing w:before="220"/>
        <w:ind w:firstLine="540"/>
        <w:jc w:val="both"/>
      </w:pPr>
      <w:r w:rsidRPr="006568F5">
        <w:t>4. Графическая часть проекта межевания территории выполняется в векторном формате файлов и таблиц (в обменном формате данных) и формируется в электронный документ, воспроизводящий сведения из проекта межевания территории, в том числе описание местоположения границ земельных участков, подлежащих образованию, в формате XML, утвержденном Министерством, до установления иных требований Федеральной службой государственной регистрации, кадастра и картографии.</w:t>
      </w:r>
    </w:p>
    <w:p w:rsidR="006568F5" w:rsidRDefault="006568F5">
      <w:pPr>
        <w:pStyle w:val="ConsPlusNormal"/>
        <w:spacing w:before="220"/>
        <w:ind w:firstLine="540"/>
        <w:jc w:val="both"/>
      </w:pPr>
      <w:r w:rsidRPr="006568F5">
        <w:t xml:space="preserve">Материалы проекта межевания территории должны быть представлены в соответствии с требованиями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от 20.07.2018 N 2.14-11589-ВС/18 в формате </w:t>
      </w:r>
      <w:proofErr w:type="spellStart"/>
      <w:r w:rsidRPr="006568F5">
        <w:t>mid</w:t>
      </w:r>
      <w:proofErr w:type="spellEnd"/>
      <w:r w:rsidRPr="006568F5">
        <w:t>/</w:t>
      </w:r>
      <w:proofErr w:type="spellStart"/>
      <w:r w:rsidRPr="006568F5">
        <w:t>mif</w:t>
      </w:r>
      <w:proofErr w:type="spellEnd"/>
      <w:r w:rsidRPr="006568F5">
        <w:t>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В подготовленных файлах должна содержаться информация о проекте межевания (дате принятия решения, номере его утверждения и наименовании органа, принявшего такое решение - дополняется Министерством при направлении), а также описание земельных участков, подлежащих образованию в соответствии с утвержденным проектом межевания территории.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При этом для описания земельных участков должна быть предоставлена информация в виде: учетного номера земельного участка, ранее присвоенного учетного номера (при наличии), описания местоположения границ земельных участков, подлежащих образованию в соответствии с проектом межевания территории, в виде списка координат характерных точек границ земельных участков в системе координат, установленной для ведения Единого государственного реестра не</w:t>
      </w:r>
      <w:bookmarkStart w:id="13" w:name="_GoBack"/>
      <w:bookmarkEnd w:id="13"/>
      <w:r>
        <w:t xml:space="preserve">движимости, границ и площади образуемого и изменяемого земельных участков и их частей, а также площади образуемых земельных участков, которые после образования будут относиться к территориям, общего пользования или имуществу общего пользования, разрешенного использования образуемых земельных участков, в соответствии с проектом планировки территории в случаях, предусмотренных Градостроительным </w:t>
      </w:r>
      <w:hyperlink r:id="rId87">
        <w:r w:rsidRPr="006568F5">
          <w:t>кодексом</w:t>
        </w:r>
      </w:hyperlink>
      <w:r>
        <w:t xml:space="preserve"> Российской Федерации.</w:t>
      </w:r>
    </w:p>
    <w:p w:rsidR="006568F5" w:rsidRDefault="006568F5">
      <w:pPr>
        <w:pStyle w:val="ConsPlusNormal"/>
        <w:spacing w:before="220"/>
        <w:ind w:firstLine="540"/>
        <w:jc w:val="both"/>
      </w:pPr>
      <w:r w:rsidRPr="006568F5">
        <w:t>При условии утверждения и вступления в силу формата XML-схемы проекта межевания территории и красных линий в соответствии с требованиями приказа Федеральной службы государственной регистрации, кадастра и картографии материалы документации по планировке территории должны соответствовать утвержденным требованиям.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Электронный образ проекта межевания территории и сведений о координатах характерных точек красных линий (точек изменения направления красных линий и деления их на части) выполняется в соответствии с требованиями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18.04.2016 N 322 "Об утверждении Положения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картах" и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3 - 13.3, 15, 15(1), 15.2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недвижимости".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lastRenderedPageBreak/>
        <w:t xml:space="preserve">5. Графические части документации по планировке территории представляются как в виде электронных документов, подписанных усиленной квалифицированной электронной подписью разработчика документации по планировке территории, так и в виде растровых изображений в формате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(*</w:t>
      </w:r>
      <w:proofErr w:type="spellStart"/>
      <w:r>
        <w:t>pdf</w:t>
      </w:r>
      <w:proofErr w:type="spellEnd"/>
      <w:r>
        <w:t>), подписанных усиленной квалифицированной электронной подписью разработчика документации по планировке территории.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6. Документация по планировке территории направляется в Министерство на электронном и бумажном носителях. Ответственность за достоверность, полноту и идентичность представленных материалов документации по планировке территории несет разработчик документации по планировке территории.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7. Документации по планировке территории, в том числе каждой текстовой части и каждому чертежу графических частей, необходимо присвоение отдельного индивидуального шифра. Материалы инженерных изысканий представляются на электронном носителе в составе материалов по обоснованию проекта планировки территории.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8. Экземпляр документации по планировке территории, представляемый на бумажном носителе, должен быть оформлен с соблюдением следующих требований: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1) текстовые части документации по планировке территории формируются отдельно от графических частей с независимой нумерацией страниц в сброшюрованном виде;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2) графическая часть представляется с независимой нумерацией листов отдельными чертежами;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>3) графические части документации по планировке территории, а также схемы и рисунки в составе текстовых частей документации по планировке территории оформляются в цветном виде.</w:t>
      </w:r>
    </w:p>
    <w:p w:rsidR="006568F5" w:rsidRDefault="006568F5">
      <w:pPr>
        <w:pStyle w:val="ConsPlusNormal"/>
        <w:spacing w:before="220"/>
        <w:ind w:firstLine="540"/>
        <w:jc w:val="both"/>
      </w:pPr>
      <w:r>
        <w:t xml:space="preserve">9. Материалы документации по планировке территории представляются архивом для размещения в государственной информационной системе обеспечения градостроительной деятельности Свердловской области, который должен состоять из файлов, относящихся к основным частям документации по планировке территории в виде пакетов в формате </w:t>
      </w:r>
      <w:proofErr w:type="spellStart"/>
      <w:r>
        <w:t>zip</w:t>
      </w:r>
      <w:proofErr w:type="spellEnd"/>
      <w:r>
        <w:t>-файлов, формируемых для проекта планировки территории и (или) проекта межевания территории отдельно, такие файлы должны быть подписаны усиленной квалифицированной электронной подписью разработчика документации по планировке территории.</w:t>
      </w: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jc w:val="both"/>
      </w:pPr>
    </w:p>
    <w:p w:rsidR="006568F5" w:rsidRDefault="006568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E3C" w:rsidRDefault="00500E3C"/>
    <w:sectPr w:rsidR="00500E3C" w:rsidSect="00E4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F5"/>
    <w:rsid w:val="00500E3C"/>
    <w:rsid w:val="006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79D9B-D1A6-4A31-B8A7-52F4F23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8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68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68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68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68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68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68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68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27486" TargetMode="External"/><Relationship Id="rId21" Type="http://schemas.openxmlformats.org/officeDocument/2006/relationships/hyperlink" Target="https://login.consultant.ru/link/?req=doc&amp;base=LAW&amp;n=454305" TargetMode="External"/><Relationship Id="rId42" Type="http://schemas.openxmlformats.org/officeDocument/2006/relationships/hyperlink" Target="https://login.consultant.ru/link/?req=doc&amp;base=RLAW071&amp;n=367815" TargetMode="External"/><Relationship Id="rId47" Type="http://schemas.openxmlformats.org/officeDocument/2006/relationships/hyperlink" Target="https://login.consultant.ru/link/?req=doc&amp;base=RLAW071&amp;n=366784&amp;dst=100014" TargetMode="External"/><Relationship Id="rId63" Type="http://schemas.openxmlformats.org/officeDocument/2006/relationships/hyperlink" Target="https://login.consultant.ru/link/?req=doc&amp;base=RLAW071&amp;n=366784&amp;dst=100010" TargetMode="External"/><Relationship Id="rId68" Type="http://schemas.openxmlformats.org/officeDocument/2006/relationships/hyperlink" Target="https://login.consultant.ru/link/?req=doc&amp;base=RLAW071&amp;n=366784&amp;dst=100010" TargetMode="External"/><Relationship Id="rId84" Type="http://schemas.openxmlformats.org/officeDocument/2006/relationships/hyperlink" Target="https://login.consultant.ru/link/?req=doc&amp;base=RLAW071&amp;n=366784&amp;dst=100009" TargetMode="External"/><Relationship Id="rId89" Type="http://schemas.openxmlformats.org/officeDocument/2006/relationships/hyperlink" Target="https://login.consultant.ru/link/?req=doc&amp;base=LAW&amp;n=474512" TargetMode="External"/><Relationship Id="rId16" Type="http://schemas.openxmlformats.org/officeDocument/2006/relationships/hyperlink" Target="https://login.consultant.ru/link/?req=doc&amp;base=RLAW071&amp;n=366784&amp;dst=100010" TargetMode="External"/><Relationship Id="rId11" Type="http://schemas.openxmlformats.org/officeDocument/2006/relationships/hyperlink" Target="https://login.consultant.ru/link/?req=doc&amp;base=RLAW071&amp;n=367815" TargetMode="External"/><Relationship Id="rId32" Type="http://schemas.openxmlformats.org/officeDocument/2006/relationships/hyperlink" Target="https://login.consultant.ru/link/?req=doc&amp;base=LAW&amp;n=465798&amp;dst=43" TargetMode="External"/><Relationship Id="rId37" Type="http://schemas.openxmlformats.org/officeDocument/2006/relationships/hyperlink" Target="https://login.consultant.ru/link/?req=doc&amp;base=LAW&amp;n=461102" TargetMode="External"/><Relationship Id="rId53" Type="http://schemas.openxmlformats.org/officeDocument/2006/relationships/hyperlink" Target="https://login.consultant.ru/link/?req=doc&amp;base=RLAW071&amp;n=366784&amp;dst=100010" TargetMode="External"/><Relationship Id="rId58" Type="http://schemas.openxmlformats.org/officeDocument/2006/relationships/hyperlink" Target="https://login.consultant.ru/link/?req=doc&amp;base=RLAW071&amp;n=366784&amp;dst=100010" TargetMode="External"/><Relationship Id="rId74" Type="http://schemas.openxmlformats.org/officeDocument/2006/relationships/hyperlink" Target="https://login.consultant.ru/link/?req=doc&amp;base=RLAW071&amp;n=366784&amp;dst=100016" TargetMode="External"/><Relationship Id="rId79" Type="http://schemas.openxmlformats.org/officeDocument/2006/relationships/hyperlink" Target="https://login.consultant.ru/link/?req=doc&amp;base=RLAW071&amp;n=372099" TargetMode="External"/><Relationship Id="rId5" Type="http://schemas.openxmlformats.org/officeDocument/2006/relationships/hyperlink" Target="https://login.consultant.ru/link/?req=doc&amp;base=RLAW071&amp;n=366784&amp;dst=100008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login.consultant.ru/link/?req=doc&amp;base=RLAW071&amp;n=366784&amp;dst=100010" TargetMode="External"/><Relationship Id="rId22" Type="http://schemas.openxmlformats.org/officeDocument/2006/relationships/hyperlink" Target="https://login.consultant.ru/link/?req=doc&amp;base=RLAW071&amp;n=366784&amp;dst=100010" TargetMode="External"/><Relationship Id="rId27" Type="http://schemas.openxmlformats.org/officeDocument/2006/relationships/hyperlink" Target="https://login.consultant.ru/link/?req=doc&amp;base=RLAW071&amp;n=367034" TargetMode="External"/><Relationship Id="rId30" Type="http://schemas.openxmlformats.org/officeDocument/2006/relationships/hyperlink" Target="https://login.consultant.ru/link/?req=doc&amp;base=RLAW071&amp;n=367034" TargetMode="External"/><Relationship Id="rId35" Type="http://schemas.openxmlformats.org/officeDocument/2006/relationships/hyperlink" Target="https://login.consultant.ru/link/?req=doc&amp;base=RLAW071&amp;n=366784&amp;dst=100010" TargetMode="External"/><Relationship Id="rId43" Type="http://schemas.openxmlformats.org/officeDocument/2006/relationships/hyperlink" Target="https://login.consultant.ru/link/?req=doc&amp;base=LAW&amp;n=465798&amp;dst=244" TargetMode="External"/><Relationship Id="rId48" Type="http://schemas.openxmlformats.org/officeDocument/2006/relationships/hyperlink" Target="https://login.consultant.ru/link/?req=doc&amp;base=RLAW071&amp;n=366784&amp;dst=100010" TargetMode="External"/><Relationship Id="rId56" Type="http://schemas.openxmlformats.org/officeDocument/2006/relationships/hyperlink" Target="https://login.consultant.ru/link/?req=doc&amp;base=RLAW071&amp;n=366784&amp;dst=100010" TargetMode="External"/><Relationship Id="rId64" Type="http://schemas.openxmlformats.org/officeDocument/2006/relationships/hyperlink" Target="https://login.consultant.ru/link/?req=doc&amp;base=RLAW071&amp;n=366784&amp;dst=100010" TargetMode="External"/><Relationship Id="rId69" Type="http://schemas.openxmlformats.org/officeDocument/2006/relationships/hyperlink" Target="https://login.consultant.ru/link/?req=doc&amp;base=RLAW071&amp;n=366784&amp;dst=100010" TargetMode="External"/><Relationship Id="rId77" Type="http://schemas.openxmlformats.org/officeDocument/2006/relationships/hyperlink" Target="https://login.consultant.ru/link/?req=doc&amp;base=LAW&amp;n=465798&amp;dst=219" TargetMode="External"/><Relationship Id="rId8" Type="http://schemas.openxmlformats.org/officeDocument/2006/relationships/hyperlink" Target="https://login.consultant.ru/link/?req=doc&amp;base=RLAW071&amp;n=366784&amp;dst=100010" TargetMode="External"/><Relationship Id="rId51" Type="http://schemas.openxmlformats.org/officeDocument/2006/relationships/hyperlink" Target="https://login.consultant.ru/link/?req=doc&amp;base=RLAW071&amp;n=366784&amp;dst=100010" TargetMode="External"/><Relationship Id="rId72" Type="http://schemas.openxmlformats.org/officeDocument/2006/relationships/hyperlink" Target="https://login.consultant.ru/link/?req=doc&amp;base=RLAW071&amp;n=366784&amp;dst=100010" TargetMode="External"/><Relationship Id="rId80" Type="http://schemas.openxmlformats.org/officeDocument/2006/relationships/hyperlink" Target="https://login.consultant.ru/link/?req=doc&amp;base=RLAW071&amp;n=366784&amp;dst=100009" TargetMode="External"/><Relationship Id="rId85" Type="http://schemas.openxmlformats.org/officeDocument/2006/relationships/hyperlink" Target="https://login.consultant.ru/link/?req=doc&amp;base=RLAW071&amp;n=356391&amp;dst=1002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71&amp;n=366784&amp;dst=100010" TargetMode="External"/><Relationship Id="rId17" Type="http://schemas.openxmlformats.org/officeDocument/2006/relationships/hyperlink" Target="https://login.consultant.ru/link/?req=doc&amp;base=RLAW071&amp;n=366784&amp;dst=100010" TargetMode="External"/><Relationship Id="rId25" Type="http://schemas.openxmlformats.org/officeDocument/2006/relationships/hyperlink" Target="https://login.consultant.ru/link/?req=doc&amp;base=LAW&amp;n=327486&amp;dst=100011" TargetMode="External"/><Relationship Id="rId33" Type="http://schemas.openxmlformats.org/officeDocument/2006/relationships/hyperlink" Target="https://login.consultant.ru/link/?req=doc&amp;base=LAW&amp;n=465798&amp;dst=359" TargetMode="External"/><Relationship Id="rId38" Type="http://schemas.openxmlformats.org/officeDocument/2006/relationships/hyperlink" Target="https://login.consultant.ru/link/?req=doc&amp;base=RLAW071&amp;n=367034" TargetMode="External"/><Relationship Id="rId46" Type="http://schemas.openxmlformats.org/officeDocument/2006/relationships/hyperlink" Target="https://login.consultant.ru/link/?req=doc&amp;base=RLAW071&amp;n=366784&amp;dst=100013" TargetMode="External"/><Relationship Id="rId59" Type="http://schemas.openxmlformats.org/officeDocument/2006/relationships/hyperlink" Target="https://login.consultant.ru/link/?req=doc&amp;base=RLAW071&amp;n=366784&amp;dst=100010" TargetMode="External"/><Relationship Id="rId67" Type="http://schemas.openxmlformats.org/officeDocument/2006/relationships/hyperlink" Target="https://login.consultant.ru/link/?req=doc&amp;base=RLAW071&amp;n=366784&amp;dst=100010" TargetMode="External"/><Relationship Id="rId20" Type="http://schemas.openxmlformats.org/officeDocument/2006/relationships/hyperlink" Target="https://login.consultant.ru/link/?req=doc&amp;base=RLAW071&amp;n=366784&amp;dst=100010" TargetMode="External"/><Relationship Id="rId41" Type="http://schemas.openxmlformats.org/officeDocument/2006/relationships/hyperlink" Target="https://login.consultant.ru/link/?req=doc&amp;base=RLAW071&amp;n=366784&amp;dst=100012" TargetMode="External"/><Relationship Id="rId54" Type="http://schemas.openxmlformats.org/officeDocument/2006/relationships/hyperlink" Target="https://login.consultant.ru/link/?req=doc&amp;base=RLAW071&amp;n=366784&amp;dst=100010" TargetMode="External"/><Relationship Id="rId62" Type="http://schemas.openxmlformats.org/officeDocument/2006/relationships/hyperlink" Target="https://login.consultant.ru/link/?req=doc&amp;base=LAW&amp;n=465798&amp;dst=86" TargetMode="External"/><Relationship Id="rId70" Type="http://schemas.openxmlformats.org/officeDocument/2006/relationships/hyperlink" Target="https://login.consultant.ru/link/?req=doc&amp;base=RLAW071&amp;n=366784&amp;dst=100015" TargetMode="External"/><Relationship Id="rId75" Type="http://schemas.openxmlformats.org/officeDocument/2006/relationships/hyperlink" Target="https://login.consultant.ru/link/?req=doc&amp;base=RLAW071&amp;n=366784&amp;dst=100017" TargetMode="External"/><Relationship Id="rId83" Type="http://schemas.openxmlformats.org/officeDocument/2006/relationships/hyperlink" Target="https://login.consultant.ru/link/?req=doc&amp;base=LAW&amp;n=327486" TargetMode="External"/><Relationship Id="rId88" Type="http://schemas.openxmlformats.org/officeDocument/2006/relationships/hyperlink" Target="https://login.consultant.ru/link/?req=doc&amp;base=LAW&amp;n=329376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071&amp;n=366784&amp;dst=100009" TargetMode="External"/><Relationship Id="rId15" Type="http://schemas.openxmlformats.org/officeDocument/2006/relationships/hyperlink" Target="https://login.consultant.ru/link/?req=doc&amp;base=RLAW071&amp;n=366784&amp;dst=100010" TargetMode="External"/><Relationship Id="rId23" Type="http://schemas.openxmlformats.org/officeDocument/2006/relationships/hyperlink" Target="https://login.consultant.ru/link/?req=doc&amp;base=STR&amp;n=6947" TargetMode="External"/><Relationship Id="rId28" Type="http://schemas.openxmlformats.org/officeDocument/2006/relationships/hyperlink" Target="https://login.consultant.ru/link/?req=doc&amp;base=RLAW071&amp;n=366784&amp;dst=100010" TargetMode="External"/><Relationship Id="rId36" Type="http://schemas.openxmlformats.org/officeDocument/2006/relationships/hyperlink" Target="https://login.consultant.ru/link/?req=doc&amp;base=LAW&amp;n=461102&amp;dst=1425" TargetMode="External"/><Relationship Id="rId49" Type="http://schemas.openxmlformats.org/officeDocument/2006/relationships/hyperlink" Target="https://login.consultant.ru/link/?req=doc&amp;base=LAW&amp;n=465798&amp;dst=86" TargetMode="External"/><Relationship Id="rId57" Type="http://schemas.openxmlformats.org/officeDocument/2006/relationships/hyperlink" Target="https://login.consultant.ru/link/?req=doc&amp;base=RLAW071&amp;n=366784&amp;dst=100010" TargetMode="External"/><Relationship Id="rId10" Type="http://schemas.openxmlformats.org/officeDocument/2006/relationships/hyperlink" Target="https://login.consultant.ru/link/?req=doc&amp;base=RLAW071&amp;n=366784&amp;dst=100009" TargetMode="External"/><Relationship Id="rId31" Type="http://schemas.openxmlformats.org/officeDocument/2006/relationships/hyperlink" Target="https://login.consultant.ru/link/?req=doc&amp;base=LAW&amp;n=461102&amp;dst=3134" TargetMode="External"/><Relationship Id="rId44" Type="http://schemas.openxmlformats.org/officeDocument/2006/relationships/hyperlink" Target="https://login.consultant.ru/link/?req=doc&amp;base=RLAW071&amp;n=366784&amp;dst=100010" TargetMode="External"/><Relationship Id="rId52" Type="http://schemas.openxmlformats.org/officeDocument/2006/relationships/hyperlink" Target="https://login.consultant.ru/link/?req=doc&amp;base=RLAW071&amp;n=366784&amp;dst=100010" TargetMode="External"/><Relationship Id="rId60" Type="http://schemas.openxmlformats.org/officeDocument/2006/relationships/hyperlink" Target="https://login.consultant.ru/link/?req=doc&amp;base=RLAW071&amp;n=366784&amp;dst=100014" TargetMode="External"/><Relationship Id="rId65" Type="http://schemas.openxmlformats.org/officeDocument/2006/relationships/hyperlink" Target="https://login.consultant.ru/link/?req=doc&amp;base=RLAW071&amp;n=366784&amp;dst=100010" TargetMode="External"/><Relationship Id="rId73" Type="http://schemas.openxmlformats.org/officeDocument/2006/relationships/hyperlink" Target="https://login.consultant.ru/link/?req=doc&amp;base=RLAW071&amp;n=366784&amp;dst=100010" TargetMode="External"/><Relationship Id="rId78" Type="http://schemas.openxmlformats.org/officeDocument/2006/relationships/hyperlink" Target="https://login.consultant.ru/link/?req=doc&amp;base=LAW&amp;n=465798&amp;dst=124" TargetMode="External"/><Relationship Id="rId81" Type="http://schemas.openxmlformats.org/officeDocument/2006/relationships/hyperlink" Target="https://login.consultant.ru/link/?req=doc&amp;base=RLAW071&amp;n=366784&amp;dst=100009" TargetMode="External"/><Relationship Id="rId86" Type="http://schemas.openxmlformats.org/officeDocument/2006/relationships/hyperlink" Target="https://login.consultant.ru/link/?req=doc&amp;base=RLAW071&amp;n=303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66784&amp;dst=100010" TargetMode="External"/><Relationship Id="rId13" Type="http://schemas.openxmlformats.org/officeDocument/2006/relationships/hyperlink" Target="https://login.consultant.ru/link/?req=doc&amp;base=RLAW071&amp;n=366784&amp;dst=100010" TargetMode="External"/><Relationship Id="rId18" Type="http://schemas.openxmlformats.org/officeDocument/2006/relationships/hyperlink" Target="https://login.consultant.ru/link/?req=doc&amp;base=RLAW071&amp;n=366784&amp;dst=100010" TargetMode="External"/><Relationship Id="rId39" Type="http://schemas.openxmlformats.org/officeDocument/2006/relationships/hyperlink" Target="https://login.consultant.ru/link/?req=doc&amp;base=RLAW071&amp;n=366784&amp;dst=100010" TargetMode="External"/><Relationship Id="rId34" Type="http://schemas.openxmlformats.org/officeDocument/2006/relationships/hyperlink" Target="https://login.consultant.ru/link/?req=doc&amp;base=LAW&amp;n=454305" TargetMode="External"/><Relationship Id="rId50" Type="http://schemas.openxmlformats.org/officeDocument/2006/relationships/hyperlink" Target="https://login.consultant.ru/link/?req=doc&amp;base=RLAW071&amp;n=366784&amp;dst=100010" TargetMode="External"/><Relationship Id="rId55" Type="http://schemas.openxmlformats.org/officeDocument/2006/relationships/hyperlink" Target="https://login.consultant.ru/link/?req=doc&amp;base=RLAW071&amp;n=366784&amp;dst=100010" TargetMode="External"/><Relationship Id="rId76" Type="http://schemas.openxmlformats.org/officeDocument/2006/relationships/hyperlink" Target="https://login.consultant.ru/link/?req=doc&amp;base=LAW&amp;n=465798&amp;dst=219" TargetMode="External"/><Relationship Id="rId7" Type="http://schemas.openxmlformats.org/officeDocument/2006/relationships/hyperlink" Target="https://login.consultant.ru/link/?req=doc&amp;base=LAW&amp;n=461102&amp;dst=1425" TargetMode="External"/><Relationship Id="rId71" Type="http://schemas.openxmlformats.org/officeDocument/2006/relationships/hyperlink" Target="https://login.consultant.ru/link/?req=doc&amp;base=RLAW071&amp;n=366784&amp;dst=1000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461102&amp;dst=1425" TargetMode="External"/><Relationship Id="rId24" Type="http://schemas.openxmlformats.org/officeDocument/2006/relationships/hyperlink" Target="https://login.consultant.ru/link/?req=doc&amp;base=RLAW071&amp;n=366784&amp;dst=100011" TargetMode="External"/><Relationship Id="rId40" Type="http://schemas.openxmlformats.org/officeDocument/2006/relationships/hyperlink" Target="https://login.consultant.ru/link/?req=doc&amp;base=LAW&amp;n=461102&amp;dst=3354" TargetMode="External"/><Relationship Id="rId45" Type="http://schemas.openxmlformats.org/officeDocument/2006/relationships/hyperlink" Target="https://login.consultant.ru/link/?req=doc&amp;base=RLAW071&amp;n=366784&amp;dst=100010" TargetMode="External"/><Relationship Id="rId66" Type="http://schemas.openxmlformats.org/officeDocument/2006/relationships/hyperlink" Target="https://login.consultant.ru/link/?req=doc&amp;base=RLAW071&amp;n=366784&amp;dst=100010" TargetMode="External"/><Relationship Id="rId87" Type="http://schemas.openxmlformats.org/officeDocument/2006/relationships/hyperlink" Target="https://login.consultant.ru/link/?req=doc&amp;base=LAW&amp;n=461102" TargetMode="External"/><Relationship Id="rId61" Type="http://schemas.openxmlformats.org/officeDocument/2006/relationships/hyperlink" Target="https://login.consultant.ru/link/?req=doc&amp;base=RLAW071&amp;n=366784&amp;dst=100010" TargetMode="External"/><Relationship Id="rId82" Type="http://schemas.openxmlformats.org/officeDocument/2006/relationships/hyperlink" Target="https://login.consultant.ru/link/?req=doc&amp;base=LAW&amp;n=461102&amp;dst=1425" TargetMode="External"/><Relationship Id="rId19" Type="http://schemas.openxmlformats.org/officeDocument/2006/relationships/hyperlink" Target="https://login.consultant.ru/link/?req=doc&amp;base=RLAW071&amp;n=366784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993C-F0EF-4C14-9FD1-AB3FBB29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21497</Words>
  <Characters>122539</Characters>
  <Application>Microsoft Office Word</Application>
  <DocSecurity>0</DocSecurity>
  <Lines>1021</Lines>
  <Paragraphs>287</Paragraphs>
  <ScaleCrop>false</ScaleCrop>
  <Company/>
  <LinksUpToDate>false</LinksUpToDate>
  <CharactersWithSpaces>143749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Галина Викторовна</dc:creator>
  <cp:keywords/>
  <dc:description/>
  <cp:lastModifiedBy>Лещёва Галина Викторовна</cp:lastModifiedBy>
  <cp:revision>1</cp:revision>
  <dcterms:created xsi:type="dcterms:W3CDTF">2024-06-11T11:24:00Z</dcterms:created>
  <dcterms:modified xsi:type="dcterms:W3CDTF">2024-06-11T11:28:00Z</dcterms:modified>
</cp:coreProperties>
</file>