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2D" w:rsidRPr="000D4D98" w:rsidRDefault="00197816" w:rsidP="000D4D98">
      <w:pPr>
        <w:pStyle w:val="a4"/>
        <w:ind w:left="-567"/>
        <w:jc w:val="left"/>
        <w:rPr>
          <w:sz w:val="24"/>
          <w:szCs w:val="24"/>
        </w:rPr>
      </w:pPr>
      <w:r>
        <w:rPr>
          <w:noProof/>
          <w:sz w:val="24"/>
          <w:szCs w:val="24"/>
        </w:rPr>
        <w:drawing>
          <wp:inline distT="0" distB="0" distL="0" distR="0">
            <wp:extent cx="6981190" cy="19640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81190" cy="1964055"/>
                    </a:xfrm>
                    <a:prstGeom prst="rect">
                      <a:avLst/>
                    </a:prstGeom>
                    <a:noFill/>
                    <a:ln w="9525">
                      <a:noFill/>
                      <a:miter lim="800000"/>
                      <a:headEnd/>
                      <a:tailEnd/>
                    </a:ln>
                  </pic:spPr>
                </pic:pic>
              </a:graphicData>
            </a:graphic>
          </wp:inline>
        </w:drawing>
      </w:r>
    </w:p>
    <w:p w:rsidR="00420A2D" w:rsidRPr="002047F5" w:rsidRDefault="00420A2D">
      <w:pPr>
        <w:pStyle w:val="a4"/>
        <w:jc w:val="left"/>
        <w:rPr>
          <w:b w:val="0"/>
          <w:szCs w:val="28"/>
        </w:rPr>
      </w:pPr>
    </w:p>
    <w:p w:rsidR="00251257" w:rsidRPr="002047F5" w:rsidRDefault="00251257">
      <w:pPr>
        <w:pStyle w:val="a4"/>
        <w:jc w:val="left"/>
        <w:rPr>
          <w:b w:val="0"/>
        </w:rPr>
      </w:pPr>
    </w:p>
    <w:p w:rsidR="00A1085A" w:rsidRPr="00C60405" w:rsidRDefault="00E65E99" w:rsidP="00CA77DD">
      <w:pPr>
        <w:autoSpaceDE w:val="0"/>
        <w:autoSpaceDN w:val="0"/>
        <w:adjustRightInd w:val="0"/>
        <w:ind w:firstLine="540"/>
        <w:jc w:val="center"/>
        <w:rPr>
          <w:b/>
          <w:bCs/>
          <w:sz w:val="28"/>
          <w:szCs w:val="28"/>
        </w:rPr>
      </w:pPr>
      <w:r w:rsidRPr="00C60405">
        <w:rPr>
          <w:b/>
          <w:bCs/>
          <w:sz w:val="28"/>
          <w:szCs w:val="28"/>
        </w:rPr>
        <w:t xml:space="preserve">Об утверждении </w:t>
      </w:r>
      <w:r w:rsidR="00CA77DD" w:rsidRPr="00C60405">
        <w:rPr>
          <w:b/>
          <w:bCs/>
          <w:sz w:val="28"/>
          <w:szCs w:val="28"/>
        </w:rPr>
        <w:t>п</w:t>
      </w:r>
      <w:r w:rsidRPr="00C60405">
        <w:rPr>
          <w:b/>
          <w:bCs/>
          <w:sz w:val="28"/>
          <w:szCs w:val="28"/>
        </w:rPr>
        <w:t>о</w:t>
      </w:r>
      <w:r w:rsidR="00CA77DD" w:rsidRPr="00C60405">
        <w:rPr>
          <w:b/>
          <w:bCs/>
          <w:sz w:val="28"/>
          <w:szCs w:val="28"/>
        </w:rPr>
        <w:t xml:space="preserve">ложений о формах проведения торгов </w:t>
      </w:r>
    </w:p>
    <w:p w:rsidR="00A1085A" w:rsidRPr="00C60405" w:rsidRDefault="00CA77DD" w:rsidP="00CA77DD">
      <w:pPr>
        <w:autoSpaceDE w:val="0"/>
        <w:autoSpaceDN w:val="0"/>
        <w:adjustRightInd w:val="0"/>
        <w:ind w:firstLine="540"/>
        <w:jc w:val="center"/>
        <w:rPr>
          <w:b/>
          <w:bCs/>
          <w:sz w:val="28"/>
          <w:szCs w:val="28"/>
        </w:rPr>
      </w:pPr>
      <w:r w:rsidRPr="00C60405">
        <w:rPr>
          <w:b/>
          <w:bCs/>
          <w:sz w:val="28"/>
          <w:szCs w:val="28"/>
        </w:rPr>
        <w:t xml:space="preserve">и организации проведения торгов на право заключения договоров </w:t>
      </w:r>
    </w:p>
    <w:p w:rsidR="00F56D14" w:rsidRPr="00C60405" w:rsidRDefault="00CA77DD" w:rsidP="00A1085A">
      <w:pPr>
        <w:autoSpaceDE w:val="0"/>
        <w:autoSpaceDN w:val="0"/>
        <w:adjustRightInd w:val="0"/>
        <w:ind w:firstLine="540"/>
        <w:jc w:val="center"/>
        <w:rPr>
          <w:b/>
          <w:bCs/>
          <w:sz w:val="28"/>
          <w:szCs w:val="28"/>
        </w:rPr>
      </w:pPr>
      <w:r w:rsidRPr="00C60405">
        <w:rPr>
          <w:b/>
          <w:bCs/>
          <w:sz w:val="28"/>
          <w:szCs w:val="28"/>
        </w:rPr>
        <w:t>на установку и эксплуатацию рекламных конструкций</w:t>
      </w:r>
    </w:p>
    <w:p w:rsidR="00E65E99" w:rsidRPr="00C60405" w:rsidRDefault="00E65E99" w:rsidP="002047F5">
      <w:pPr>
        <w:pStyle w:val="ConsPlusTitle"/>
        <w:widowControl/>
        <w:rPr>
          <w:rFonts w:ascii="Times New Roman" w:hAnsi="Times New Roman" w:cs="Times New Roman"/>
          <w:b w:val="0"/>
          <w:sz w:val="28"/>
          <w:szCs w:val="28"/>
        </w:rPr>
      </w:pPr>
    </w:p>
    <w:p w:rsidR="00E65E99" w:rsidRPr="00C60405" w:rsidRDefault="00E65E99" w:rsidP="002047F5">
      <w:pPr>
        <w:pStyle w:val="ConsPlusTitle"/>
        <w:widowControl/>
        <w:rPr>
          <w:rFonts w:ascii="Times New Roman" w:hAnsi="Times New Roman" w:cs="Times New Roman"/>
          <w:b w:val="0"/>
          <w:sz w:val="28"/>
          <w:szCs w:val="28"/>
        </w:rPr>
      </w:pPr>
    </w:p>
    <w:p w:rsidR="00E65E99" w:rsidRPr="00C60405" w:rsidRDefault="00E65E99" w:rsidP="00E65E99">
      <w:pPr>
        <w:pStyle w:val="ConsPlusNormal"/>
        <w:ind w:firstLine="709"/>
        <w:jc w:val="both"/>
        <w:rPr>
          <w:rFonts w:ascii="Times New Roman" w:hAnsi="Times New Roman" w:cs="Times New Roman"/>
          <w:sz w:val="28"/>
          <w:szCs w:val="28"/>
        </w:rPr>
      </w:pPr>
      <w:r w:rsidRPr="00C60405">
        <w:rPr>
          <w:rFonts w:ascii="Times New Roman" w:hAnsi="Times New Roman" w:cs="Times New Roman"/>
          <w:sz w:val="28"/>
          <w:szCs w:val="28"/>
        </w:rPr>
        <w:t>В соответствии с</w:t>
      </w:r>
      <w:r w:rsidR="00CA77DD" w:rsidRPr="00C60405">
        <w:rPr>
          <w:rFonts w:ascii="Times New Roman" w:hAnsi="Times New Roman" w:cs="Times New Roman"/>
          <w:sz w:val="28"/>
          <w:szCs w:val="28"/>
        </w:rPr>
        <w:t xml:space="preserve"> частью 5.1 статьи 19 Федерального закона от 13 марта 2006 года № 38-ФЗ «О рекламе»</w:t>
      </w:r>
      <w:r w:rsidRPr="00C60405">
        <w:rPr>
          <w:rFonts w:ascii="Times New Roman" w:hAnsi="Times New Roman" w:cs="Times New Roman"/>
          <w:sz w:val="28"/>
          <w:szCs w:val="28"/>
        </w:rPr>
        <w:t xml:space="preserve"> в целях совершенствования законодательства Свердловской области Правительство Свердловской области</w:t>
      </w:r>
    </w:p>
    <w:p w:rsidR="00DD1668" w:rsidRPr="00C60405" w:rsidRDefault="00E65E99" w:rsidP="00DD1668">
      <w:pPr>
        <w:tabs>
          <w:tab w:val="num" w:pos="0"/>
        </w:tabs>
        <w:autoSpaceDE w:val="0"/>
        <w:autoSpaceDN w:val="0"/>
        <w:adjustRightInd w:val="0"/>
        <w:jc w:val="both"/>
        <w:rPr>
          <w:sz w:val="28"/>
          <w:szCs w:val="28"/>
        </w:rPr>
      </w:pPr>
      <w:r w:rsidRPr="00C60405">
        <w:rPr>
          <w:b/>
          <w:sz w:val="28"/>
          <w:szCs w:val="28"/>
        </w:rPr>
        <w:t>ПОСТАНОВЛЯЕТ</w:t>
      </w:r>
      <w:r w:rsidRPr="00C60405">
        <w:rPr>
          <w:sz w:val="28"/>
          <w:szCs w:val="28"/>
        </w:rPr>
        <w:t>:</w:t>
      </w:r>
    </w:p>
    <w:p w:rsidR="00DD1668" w:rsidRPr="00C60405" w:rsidRDefault="00DD1668" w:rsidP="00DD1668">
      <w:pPr>
        <w:tabs>
          <w:tab w:val="num" w:pos="0"/>
        </w:tabs>
        <w:autoSpaceDE w:val="0"/>
        <w:autoSpaceDN w:val="0"/>
        <w:adjustRightInd w:val="0"/>
        <w:ind w:firstLine="709"/>
        <w:jc w:val="both"/>
        <w:rPr>
          <w:sz w:val="28"/>
          <w:szCs w:val="28"/>
        </w:rPr>
      </w:pPr>
      <w:r w:rsidRPr="00C60405">
        <w:rPr>
          <w:sz w:val="28"/>
          <w:szCs w:val="28"/>
        </w:rPr>
        <w:t xml:space="preserve">1. </w:t>
      </w:r>
      <w:proofErr w:type="gramStart"/>
      <w:r w:rsidR="00E65E99" w:rsidRPr="00C60405">
        <w:rPr>
          <w:sz w:val="28"/>
          <w:szCs w:val="28"/>
        </w:rPr>
        <w:t xml:space="preserve">Утвердить </w:t>
      </w:r>
      <w:r w:rsidR="00E65E99" w:rsidRPr="00C60405">
        <w:rPr>
          <w:bCs/>
          <w:sz w:val="28"/>
          <w:szCs w:val="28"/>
        </w:rPr>
        <w:t>По</w:t>
      </w:r>
      <w:r w:rsidR="00CA77DD" w:rsidRPr="00C60405">
        <w:rPr>
          <w:bCs/>
          <w:sz w:val="28"/>
          <w:szCs w:val="28"/>
        </w:rPr>
        <w:t xml:space="preserve">ложение о </w:t>
      </w:r>
      <w:r w:rsidR="00E65E99" w:rsidRPr="00C60405">
        <w:rPr>
          <w:bCs/>
          <w:sz w:val="28"/>
          <w:szCs w:val="28"/>
        </w:rPr>
        <w:t>проведени</w:t>
      </w:r>
      <w:r w:rsidR="00CA77DD" w:rsidRPr="00C60405">
        <w:rPr>
          <w:bCs/>
          <w:sz w:val="28"/>
          <w:szCs w:val="28"/>
        </w:rPr>
        <w:t>и</w:t>
      </w:r>
      <w:r w:rsidR="00E65E99" w:rsidRPr="00C60405">
        <w:rPr>
          <w:bCs/>
          <w:sz w:val="28"/>
          <w:szCs w:val="28"/>
        </w:rPr>
        <w:t xml:space="preserve"> торгов на право заключения </w:t>
      </w:r>
      <w:r w:rsidR="00CA77DD" w:rsidRPr="00C60405">
        <w:rPr>
          <w:bCs/>
          <w:sz w:val="28"/>
          <w:szCs w:val="28"/>
        </w:rPr>
        <w:t>договоров на установку и эксплуатацию рекл</w:t>
      </w:r>
      <w:r w:rsidR="008E7A66" w:rsidRPr="00C60405">
        <w:rPr>
          <w:bCs/>
          <w:sz w:val="28"/>
          <w:szCs w:val="28"/>
        </w:rPr>
        <w:t>амных конструкций</w:t>
      </w:r>
      <w:r w:rsidR="00CA77DD" w:rsidRPr="00C60405">
        <w:rPr>
          <w:bCs/>
          <w:sz w:val="28"/>
          <w:szCs w:val="28"/>
        </w:rPr>
        <w:t xml:space="preserve"> </w:t>
      </w:r>
      <w:r w:rsidR="00576BF1" w:rsidRPr="00C60405">
        <w:rPr>
          <w:bCs/>
          <w:sz w:val="28"/>
          <w:szCs w:val="28"/>
        </w:rPr>
        <w:t>на земельных участках, находящихся в собственности Свердловской области, на земельных участках</w:t>
      </w:r>
      <w:r w:rsidRPr="00C60405">
        <w:rPr>
          <w:bCs/>
          <w:sz w:val="28"/>
          <w:szCs w:val="28"/>
        </w:rPr>
        <w:t xml:space="preserve">, государственная собственность на которые не разграничена, </w:t>
      </w:r>
      <w:r w:rsidR="008D6CEA">
        <w:rPr>
          <w:bCs/>
          <w:sz w:val="28"/>
          <w:szCs w:val="28"/>
        </w:rPr>
        <w:br/>
      </w:r>
      <w:r w:rsidR="00576BF1" w:rsidRPr="00C60405">
        <w:rPr>
          <w:bCs/>
          <w:sz w:val="28"/>
          <w:szCs w:val="28"/>
        </w:rPr>
        <w:t>на территории муниципального образования «город Екатеринбург</w:t>
      </w:r>
      <w:r w:rsidRPr="00C60405">
        <w:rPr>
          <w:bCs/>
          <w:sz w:val="28"/>
          <w:szCs w:val="28"/>
        </w:rPr>
        <w:t>»</w:t>
      </w:r>
      <w:r w:rsidR="00576BF1" w:rsidRPr="00C60405">
        <w:rPr>
          <w:bCs/>
          <w:sz w:val="28"/>
          <w:szCs w:val="28"/>
        </w:rPr>
        <w:t xml:space="preserve">, </w:t>
      </w:r>
      <w:r w:rsidR="000063B5" w:rsidRPr="00C60405">
        <w:rPr>
          <w:bCs/>
          <w:sz w:val="28"/>
          <w:szCs w:val="28"/>
        </w:rPr>
        <w:t xml:space="preserve">а также </w:t>
      </w:r>
      <w:r w:rsidR="008D6CEA">
        <w:rPr>
          <w:bCs/>
          <w:sz w:val="28"/>
          <w:szCs w:val="28"/>
        </w:rPr>
        <w:br/>
      </w:r>
      <w:r w:rsidR="000063B5" w:rsidRPr="00C60405">
        <w:rPr>
          <w:bCs/>
          <w:sz w:val="28"/>
          <w:szCs w:val="28"/>
        </w:rPr>
        <w:t>на</w:t>
      </w:r>
      <w:r w:rsidR="008E7A66" w:rsidRPr="00C60405">
        <w:rPr>
          <w:bCs/>
          <w:sz w:val="28"/>
          <w:szCs w:val="28"/>
        </w:rPr>
        <w:t xml:space="preserve"> зданиях</w:t>
      </w:r>
      <w:r w:rsidR="00576BF1" w:rsidRPr="00C60405">
        <w:rPr>
          <w:bCs/>
          <w:sz w:val="28"/>
          <w:szCs w:val="28"/>
        </w:rPr>
        <w:t xml:space="preserve"> или ином недвижимом имуществе, находящемся в собственности Свердловской области, </w:t>
      </w:r>
      <w:r w:rsidR="00BC568D" w:rsidRPr="00C60405">
        <w:rPr>
          <w:bCs/>
          <w:sz w:val="28"/>
          <w:szCs w:val="28"/>
        </w:rPr>
        <w:t>в форме конкурса</w:t>
      </w:r>
      <w:r w:rsidR="00246AB7" w:rsidRPr="00C60405">
        <w:rPr>
          <w:bCs/>
          <w:sz w:val="28"/>
          <w:szCs w:val="28"/>
        </w:rPr>
        <w:t xml:space="preserve"> (прилагается)</w:t>
      </w:r>
      <w:r w:rsidR="00BC568D" w:rsidRPr="00C60405">
        <w:rPr>
          <w:bCs/>
          <w:sz w:val="28"/>
          <w:szCs w:val="28"/>
        </w:rPr>
        <w:t>.</w:t>
      </w:r>
      <w:proofErr w:type="gramEnd"/>
    </w:p>
    <w:p w:rsidR="00DD1668" w:rsidRPr="00C60405" w:rsidRDefault="00DD1668" w:rsidP="00DD1668">
      <w:pPr>
        <w:tabs>
          <w:tab w:val="num" w:pos="0"/>
        </w:tabs>
        <w:autoSpaceDE w:val="0"/>
        <w:autoSpaceDN w:val="0"/>
        <w:adjustRightInd w:val="0"/>
        <w:ind w:firstLine="709"/>
        <w:jc w:val="both"/>
        <w:rPr>
          <w:sz w:val="28"/>
          <w:szCs w:val="28"/>
        </w:rPr>
      </w:pPr>
      <w:r w:rsidRPr="00C60405">
        <w:rPr>
          <w:sz w:val="28"/>
          <w:szCs w:val="28"/>
        </w:rPr>
        <w:t xml:space="preserve">2. </w:t>
      </w:r>
      <w:r w:rsidR="00BC568D" w:rsidRPr="00C60405">
        <w:rPr>
          <w:sz w:val="28"/>
          <w:szCs w:val="28"/>
        </w:rPr>
        <w:t xml:space="preserve">Утвердить </w:t>
      </w:r>
      <w:r w:rsidR="00BC568D" w:rsidRPr="00C60405">
        <w:rPr>
          <w:bCs/>
          <w:sz w:val="28"/>
          <w:szCs w:val="28"/>
        </w:rPr>
        <w:t>Положение о проведении торгов на право заключения договоров на установку и экс</w:t>
      </w:r>
      <w:r w:rsidR="0006587E">
        <w:rPr>
          <w:bCs/>
          <w:sz w:val="28"/>
          <w:szCs w:val="28"/>
        </w:rPr>
        <w:t>плуатацию рекламных конструкций</w:t>
      </w:r>
      <w:r w:rsidR="00BC568D" w:rsidRPr="00C60405">
        <w:rPr>
          <w:bCs/>
          <w:sz w:val="28"/>
          <w:szCs w:val="28"/>
        </w:rPr>
        <w:t xml:space="preserve"> </w:t>
      </w:r>
      <w:r w:rsidR="008E7A66" w:rsidRPr="00C60405">
        <w:rPr>
          <w:bCs/>
          <w:sz w:val="28"/>
          <w:szCs w:val="28"/>
        </w:rPr>
        <w:t xml:space="preserve">на земельных участках, находящихся в собственности Свердловской области, на </w:t>
      </w:r>
      <w:r w:rsidR="00B422DF" w:rsidRPr="00C60405">
        <w:rPr>
          <w:bCs/>
          <w:sz w:val="28"/>
          <w:szCs w:val="28"/>
        </w:rPr>
        <w:t>земельных участках</w:t>
      </w:r>
      <w:r w:rsidRPr="00C60405">
        <w:rPr>
          <w:bCs/>
          <w:sz w:val="28"/>
          <w:szCs w:val="28"/>
        </w:rPr>
        <w:t xml:space="preserve">, государственная собственность на которые не разграничена, </w:t>
      </w:r>
      <w:r w:rsidR="008D6CEA">
        <w:rPr>
          <w:bCs/>
          <w:sz w:val="28"/>
          <w:szCs w:val="28"/>
        </w:rPr>
        <w:br/>
      </w:r>
      <w:r w:rsidR="008E7A66" w:rsidRPr="00C60405">
        <w:rPr>
          <w:bCs/>
          <w:sz w:val="28"/>
          <w:szCs w:val="28"/>
        </w:rPr>
        <w:t>на территории муниципального образования «город Екатеринбург»</w:t>
      </w:r>
      <w:r w:rsidR="000063B5" w:rsidRPr="00C60405">
        <w:rPr>
          <w:bCs/>
          <w:sz w:val="28"/>
          <w:szCs w:val="28"/>
        </w:rPr>
        <w:t xml:space="preserve">, а также </w:t>
      </w:r>
      <w:r w:rsidR="008D6CEA">
        <w:rPr>
          <w:bCs/>
          <w:sz w:val="28"/>
          <w:szCs w:val="28"/>
        </w:rPr>
        <w:br/>
      </w:r>
      <w:r w:rsidR="000063B5" w:rsidRPr="00C60405">
        <w:rPr>
          <w:bCs/>
          <w:sz w:val="28"/>
          <w:szCs w:val="28"/>
        </w:rPr>
        <w:t>на</w:t>
      </w:r>
      <w:r w:rsidR="008E7A66" w:rsidRPr="00C60405">
        <w:rPr>
          <w:bCs/>
          <w:sz w:val="28"/>
          <w:szCs w:val="28"/>
        </w:rPr>
        <w:t xml:space="preserve"> зданиях или ином недвижимом имуществе, находящемся в собственности Свердловской области, </w:t>
      </w:r>
      <w:r w:rsidR="00BC568D" w:rsidRPr="00C60405">
        <w:rPr>
          <w:bCs/>
          <w:sz w:val="28"/>
          <w:szCs w:val="28"/>
        </w:rPr>
        <w:t>в форме аукциона</w:t>
      </w:r>
      <w:r w:rsidR="00246AB7" w:rsidRPr="00C60405">
        <w:rPr>
          <w:bCs/>
          <w:sz w:val="28"/>
          <w:szCs w:val="28"/>
        </w:rPr>
        <w:t xml:space="preserve"> (прилагается)</w:t>
      </w:r>
      <w:r w:rsidR="00BC568D" w:rsidRPr="00C60405">
        <w:rPr>
          <w:bCs/>
          <w:sz w:val="28"/>
          <w:szCs w:val="28"/>
        </w:rPr>
        <w:t>.</w:t>
      </w:r>
    </w:p>
    <w:p w:rsidR="00DD1668" w:rsidRPr="00C60405" w:rsidRDefault="00DD1668" w:rsidP="00DD1668">
      <w:pPr>
        <w:tabs>
          <w:tab w:val="num" w:pos="0"/>
        </w:tabs>
        <w:autoSpaceDE w:val="0"/>
        <w:autoSpaceDN w:val="0"/>
        <w:adjustRightInd w:val="0"/>
        <w:ind w:firstLine="709"/>
        <w:jc w:val="both"/>
        <w:rPr>
          <w:sz w:val="28"/>
          <w:szCs w:val="28"/>
        </w:rPr>
      </w:pPr>
      <w:r w:rsidRPr="00C60405">
        <w:rPr>
          <w:sz w:val="28"/>
          <w:szCs w:val="28"/>
        </w:rPr>
        <w:t xml:space="preserve">3. </w:t>
      </w:r>
      <w:proofErr w:type="gramStart"/>
      <w:r w:rsidRPr="00DD1668">
        <w:rPr>
          <w:sz w:val="28"/>
          <w:szCs w:val="28"/>
        </w:rPr>
        <w:t xml:space="preserve">Постановление Правительства Свердловской области от 14.12.2011 </w:t>
      </w:r>
      <w:r w:rsidR="008D6CEA">
        <w:rPr>
          <w:sz w:val="28"/>
          <w:szCs w:val="28"/>
        </w:rPr>
        <w:br/>
      </w:r>
      <w:r w:rsidRPr="00C60405">
        <w:rPr>
          <w:sz w:val="28"/>
          <w:szCs w:val="28"/>
        </w:rPr>
        <w:t>№</w:t>
      </w:r>
      <w:r w:rsidRPr="00DD1668">
        <w:rPr>
          <w:sz w:val="28"/>
          <w:szCs w:val="28"/>
        </w:rPr>
        <w:t xml:space="preserve"> 1705-ПП</w:t>
      </w:r>
      <w:r w:rsidRPr="00C60405">
        <w:rPr>
          <w:sz w:val="28"/>
          <w:szCs w:val="28"/>
        </w:rPr>
        <w:t xml:space="preserve"> «</w:t>
      </w:r>
      <w:r w:rsidRPr="00DD1668">
        <w:rPr>
          <w:sz w:val="28"/>
          <w:szCs w:val="28"/>
        </w:rPr>
        <w:t xml:space="preserve">Об утверждении Положения о форме проведения торгов </w:t>
      </w:r>
      <w:r w:rsidR="008D6CEA">
        <w:rPr>
          <w:sz w:val="28"/>
          <w:szCs w:val="28"/>
        </w:rPr>
        <w:br/>
      </w:r>
      <w:r w:rsidRPr="00DD1668">
        <w:rPr>
          <w:sz w:val="28"/>
          <w:szCs w:val="28"/>
        </w:rPr>
        <w:t xml:space="preserve">и организации проведения торгов на право заключения договоров на установку </w:t>
      </w:r>
      <w:r w:rsidR="008D6CEA">
        <w:rPr>
          <w:sz w:val="28"/>
          <w:szCs w:val="28"/>
        </w:rPr>
        <w:br/>
      </w:r>
      <w:r w:rsidRPr="00DD1668">
        <w:rPr>
          <w:sz w:val="28"/>
          <w:szCs w:val="28"/>
        </w:rPr>
        <w:t>и эксплуатацию рекламных ко</w:t>
      </w:r>
      <w:r w:rsidRPr="00C60405">
        <w:rPr>
          <w:sz w:val="28"/>
          <w:szCs w:val="28"/>
        </w:rPr>
        <w:t xml:space="preserve">нструкций на земельных участках» </w:t>
      </w:r>
      <w:r w:rsidRPr="00DD1668">
        <w:rPr>
          <w:sz w:val="28"/>
          <w:szCs w:val="28"/>
        </w:rPr>
        <w:t>(</w:t>
      </w:r>
      <w:r w:rsidRPr="00C60405">
        <w:rPr>
          <w:sz w:val="28"/>
          <w:szCs w:val="28"/>
        </w:rPr>
        <w:t>«</w:t>
      </w:r>
      <w:r w:rsidRPr="00DD1668">
        <w:rPr>
          <w:sz w:val="28"/>
          <w:szCs w:val="28"/>
        </w:rPr>
        <w:t>Областная газета</w:t>
      </w:r>
      <w:r w:rsidR="00B6663E" w:rsidRPr="00C60405">
        <w:rPr>
          <w:sz w:val="28"/>
          <w:szCs w:val="28"/>
        </w:rPr>
        <w:t>»</w:t>
      </w:r>
      <w:r w:rsidRPr="00DD1668">
        <w:rPr>
          <w:sz w:val="28"/>
          <w:szCs w:val="28"/>
        </w:rPr>
        <w:t xml:space="preserve">, 2011, 21 декабря, </w:t>
      </w:r>
      <w:r w:rsidR="00B6663E" w:rsidRPr="00C60405">
        <w:rPr>
          <w:sz w:val="28"/>
          <w:szCs w:val="28"/>
        </w:rPr>
        <w:t>№</w:t>
      </w:r>
      <w:r w:rsidR="0006587E">
        <w:rPr>
          <w:sz w:val="28"/>
          <w:szCs w:val="28"/>
        </w:rPr>
        <w:t xml:space="preserve"> 481–</w:t>
      </w:r>
      <w:r w:rsidRPr="00DD1668">
        <w:rPr>
          <w:sz w:val="28"/>
          <w:szCs w:val="28"/>
        </w:rPr>
        <w:t xml:space="preserve">482) с изменениями, внесенными </w:t>
      </w:r>
      <w:r w:rsidR="00B6663E" w:rsidRPr="00C60405">
        <w:rPr>
          <w:sz w:val="28"/>
          <w:szCs w:val="28"/>
        </w:rPr>
        <w:t>п</w:t>
      </w:r>
      <w:r w:rsidRPr="00DD1668">
        <w:rPr>
          <w:sz w:val="28"/>
          <w:szCs w:val="28"/>
        </w:rPr>
        <w:t>остановлени</w:t>
      </w:r>
      <w:r w:rsidR="00B6663E" w:rsidRPr="00C60405">
        <w:rPr>
          <w:sz w:val="28"/>
          <w:szCs w:val="28"/>
        </w:rPr>
        <w:t>ями</w:t>
      </w:r>
      <w:r w:rsidRPr="00DD1668">
        <w:rPr>
          <w:sz w:val="28"/>
          <w:szCs w:val="28"/>
        </w:rPr>
        <w:t xml:space="preserve"> Правительства Свердловской области от 18.03.2014 </w:t>
      </w:r>
      <w:r w:rsidR="00B6663E" w:rsidRPr="00C60405">
        <w:rPr>
          <w:sz w:val="28"/>
          <w:szCs w:val="28"/>
        </w:rPr>
        <w:t>№</w:t>
      </w:r>
      <w:r w:rsidRPr="00DD1668">
        <w:rPr>
          <w:sz w:val="28"/>
          <w:szCs w:val="28"/>
        </w:rPr>
        <w:t xml:space="preserve"> 187-ПП</w:t>
      </w:r>
      <w:r w:rsidR="0006587E">
        <w:rPr>
          <w:sz w:val="28"/>
          <w:szCs w:val="28"/>
        </w:rPr>
        <w:t xml:space="preserve"> </w:t>
      </w:r>
      <w:r w:rsidR="0006587E">
        <w:rPr>
          <w:sz w:val="28"/>
          <w:szCs w:val="28"/>
        </w:rPr>
        <w:br/>
        <w:t>и</w:t>
      </w:r>
      <w:r w:rsidR="00B6663E" w:rsidRPr="00C60405">
        <w:rPr>
          <w:sz w:val="28"/>
          <w:szCs w:val="28"/>
        </w:rPr>
        <w:t xml:space="preserve"> от 20.10.2014 </w:t>
      </w:r>
      <w:hyperlink r:id="rId10" w:history="1">
        <w:r w:rsidR="00B6663E" w:rsidRPr="00C60405">
          <w:rPr>
            <w:sz w:val="28"/>
            <w:szCs w:val="28"/>
          </w:rPr>
          <w:t>№</w:t>
        </w:r>
      </w:hyperlink>
      <w:r w:rsidR="00B6663E" w:rsidRPr="00C60405">
        <w:rPr>
          <w:sz w:val="28"/>
          <w:szCs w:val="28"/>
        </w:rPr>
        <w:t xml:space="preserve"> 868-ПП, </w:t>
      </w:r>
      <w:r w:rsidRPr="00C60405">
        <w:rPr>
          <w:sz w:val="28"/>
          <w:szCs w:val="28"/>
        </w:rPr>
        <w:t>признать утратившим силу.</w:t>
      </w:r>
      <w:proofErr w:type="gramEnd"/>
    </w:p>
    <w:p w:rsidR="00DD1668" w:rsidRPr="00C60405" w:rsidRDefault="00DD1668" w:rsidP="00DD1668">
      <w:pPr>
        <w:tabs>
          <w:tab w:val="num" w:pos="0"/>
        </w:tabs>
        <w:autoSpaceDE w:val="0"/>
        <w:autoSpaceDN w:val="0"/>
        <w:adjustRightInd w:val="0"/>
        <w:ind w:firstLine="709"/>
        <w:jc w:val="both"/>
        <w:rPr>
          <w:sz w:val="28"/>
          <w:szCs w:val="28"/>
        </w:rPr>
      </w:pPr>
      <w:r w:rsidRPr="00C60405">
        <w:rPr>
          <w:sz w:val="28"/>
          <w:szCs w:val="28"/>
        </w:rPr>
        <w:t xml:space="preserve">4. </w:t>
      </w:r>
      <w:proofErr w:type="gramStart"/>
      <w:r w:rsidR="00E65E99" w:rsidRPr="00C60405">
        <w:rPr>
          <w:sz w:val="28"/>
          <w:szCs w:val="28"/>
        </w:rPr>
        <w:t>Контроль за</w:t>
      </w:r>
      <w:proofErr w:type="gramEnd"/>
      <w:r w:rsidR="00E65E99" w:rsidRPr="00C60405">
        <w:rPr>
          <w:sz w:val="28"/>
          <w:szCs w:val="28"/>
        </w:rPr>
        <w:t xml:space="preserve"> исполнением настоящего постановления возложить на</w:t>
      </w:r>
      <w:r w:rsidR="00E65E99" w:rsidRPr="00C60405">
        <w:rPr>
          <w:sz w:val="28"/>
          <w:szCs w:val="28"/>
          <w:lang w:val="en-US"/>
        </w:rPr>
        <w:t> </w:t>
      </w:r>
      <w:r w:rsidR="00E65E99" w:rsidRPr="00C60405">
        <w:rPr>
          <w:sz w:val="28"/>
          <w:szCs w:val="28"/>
        </w:rPr>
        <w:t>Министра по управлению государственным имуществом Свердловской области, Члена Правительства Свердловской области А.В. Пьянкова.</w:t>
      </w:r>
    </w:p>
    <w:p w:rsidR="00DD1668" w:rsidRPr="00C60405" w:rsidRDefault="00DD1668" w:rsidP="00DD1668">
      <w:pPr>
        <w:tabs>
          <w:tab w:val="num" w:pos="0"/>
        </w:tabs>
        <w:autoSpaceDE w:val="0"/>
        <w:autoSpaceDN w:val="0"/>
        <w:adjustRightInd w:val="0"/>
        <w:ind w:firstLine="709"/>
        <w:jc w:val="both"/>
        <w:rPr>
          <w:sz w:val="28"/>
          <w:szCs w:val="28"/>
        </w:rPr>
      </w:pPr>
      <w:r w:rsidRPr="00C60405">
        <w:rPr>
          <w:sz w:val="28"/>
          <w:szCs w:val="28"/>
        </w:rPr>
        <w:lastRenderedPageBreak/>
        <w:t xml:space="preserve">5. </w:t>
      </w:r>
      <w:r w:rsidR="00E65E99" w:rsidRPr="00C60405">
        <w:rPr>
          <w:sz w:val="28"/>
          <w:szCs w:val="28"/>
        </w:rPr>
        <w:t xml:space="preserve">Настоящее постановление опубликовать </w:t>
      </w:r>
      <w:r w:rsidR="00D00353" w:rsidRPr="008746E4">
        <w:rPr>
          <w:sz w:val="28"/>
          <w:szCs w:val="28"/>
        </w:rPr>
        <w:t xml:space="preserve">на </w:t>
      </w:r>
      <w:r w:rsidR="00D00353">
        <w:rPr>
          <w:sz w:val="28"/>
          <w:szCs w:val="28"/>
        </w:rPr>
        <w:t>«</w:t>
      </w:r>
      <w:proofErr w:type="gramStart"/>
      <w:r w:rsidR="00D00353" w:rsidRPr="008746E4">
        <w:rPr>
          <w:sz w:val="28"/>
          <w:szCs w:val="28"/>
        </w:rPr>
        <w:t>Официальном</w:t>
      </w:r>
      <w:proofErr w:type="gramEnd"/>
      <w:r w:rsidR="00D00353" w:rsidRPr="008746E4">
        <w:rPr>
          <w:sz w:val="28"/>
          <w:szCs w:val="28"/>
        </w:rPr>
        <w:t xml:space="preserve"> интернет-портале правовой информации Свердловской области</w:t>
      </w:r>
      <w:r w:rsidR="00D00353">
        <w:rPr>
          <w:sz w:val="28"/>
          <w:szCs w:val="28"/>
        </w:rPr>
        <w:t>» (www.pravo.gov66.ru)</w:t>
      </w:r>
      <w:r w:rsidR="00E65E99" w:rsidRPr="00C60405">
        <w:rPr>
          <w:sz w:val="28"/>
          <w:szCs w:val="28"/>
        </w:rPr>
        <w:t>.</w:t>
      </w:r>
    </w:p>
    <w:p w:rsidR="00183D6F" w:rsidRPr="00C60405" w:rsidRDefault="00DD1668" w:rsidP="00DD1668">
      <w:pPr>
        <w:tabs>
          <w:tab w:val="num" w:pos="0"/>
        </w:tabs>
        <w:autoSpaceDE w:val="0"/>
        <w:autoSpaceDN w:val="0"/>
        <w:adjustRightInd w:val="0"/>
        <w:ind w:firstLine="709"/>
        <w:jc w:val="both"/>
        <w:rPr>
          <w:b/>
          <w:bCs/>
          <w:sz w:val="28"/>
          <w:szCs w:val="28"/>
        </w:rPr>
      </w:pPr>
      <w:r w:rsidRPr="00C60405">
        <w:rPr>
          <w:sz w:val="28"/>
          <w:szCs w:val="28"/>
        </w:rPr>
        <w:t xml:space="preserve">6. </w:t>
      </w:r>
      <w:r w:rsidR="00BC568D" w:rsidRPr="00C60405">
        <w:rPr>
          <w:sz w:val="28"/>
          <w:szCs w:val="28"/>
        </w:rPr>
        <w:t xml:space="preserve">Настоящее постановление вступает в силу с </w:t>
      </w:r>
      <w:r w:rsidR="003931CD">
        <w:rPr>
          <w:sz w:val="28"/>
          <w:szCs w:val="28"/>
        </w:rPr>
        <w:t>0</w:t>
      </w:r>
      <w:r w:rsidR="00BC568D" w:rsidRPr="00C60405">
        <w:rPr>
          <w:sz w:val="28"/>
          <w:szCs w:val="28"/>
        </w:rPr>
        <w:t>1 января 2016 года.</w:t>
      </w:r>
    </w:p>
    <w:p w:rsidR="00183D6F" w:rsidRPr="00C60405" w:rsidRDefault="00183D6F" w:rsidP="007002F3">
      <w:pPr>
        <w:pStyle w:val="ConsTitle"/>
        <w:keepNext/>
        <w:widowControl/>
        <w:tabs>
          <w:tab w:val="num" w:pos="0"/>
          <w:tab w:val="left" w:pos="709"/>
        </w:tabs>
        <w:ind w:firstLine="709"/>
        <w:jc w:val="both"/>
        <w:rPr>
          <w:rFonts w:ascii="Times New Roman" w:hAnsi="Times New Roman" w:cs="Times New Roman"/>
          <w:b w:val="0"/>
          <w:bCs w:val="0"/>
          <w:sz w:val="28"/>
          <w:szCs w:val="28"/>
        </w:rPr>
      </w:pPr>
    </w:p>
    <w:p w:rsidR="00B36821" w:rsidRPr="00C60405" w:rsidRDefault="00B36821" w:rsidP="007002F3">
      <w:pPr>
        <w:pStyle w:val="ConsTitle"/>
        <w:keepNext/>
        <w:widowControl/>
        <w:tabs>
          <w:tab w:val="num" w:pos="0"/>
          <w:tab w:val="left" w:pos="709"/>
        </w:tabs>
        <w:ind w:firstLine="709"/>
        <w:jc w:val="both"/>
        <w:rPr>
          <w:rFonts w:ascii="Times New Roman" w:hAnsi="Times New Roman" w:cs="Times New Roman"/>
          <w:b w:val="0"/>
          <w:bCs w:val="0"/>
          <w:sz w:val="28"/>
          <w:szCs w:val="28"/>
        </w:rPr>
      </w:pPr>
    </w:p>
    <w:p w:rsidR="00C972DA" w:rsidRPr="00C60405" w:rsidRDefault="00C972DA" w:rsidP="009F774A">
      <w:pPr>
        <w:pStyle w:val="ConsTitle"/>
        <w:keepNext/>
        <w:widowControl/>
        <w:tabs>
          <w:tab w:val="num" w:pos="0"/>
          <w:tab w:val="left" w:pos="709"/>
        </w:tabs>
        <w:ind w:firstLine="709"/>
        <w:jc w:val="both"/>
        <w:rPr>
          <w:rFonts w:ascii="Times New Roman" w:hAnsi="Times New Roman" w:cs="Times New Roman"/>
          <w:b w:val="0"/>
          <w:bCs w:val="0"/>
          <w:sz w:val="28"/>
          <w:szCs w:val="28"/>
        </w:rPr>
      </w:pPr>
    </w:p>
    <w:p w:rsidR="0018676E" w:rsidRPr="00C60405" w:rsidRDefault="0018676E" w:rsidP="009F774A">
      <w:pPr>
        <w:pStyle w:val="ConsTitle"/>
        <w:keepNext/>
        <w:widowControl/>
        <w:tabs>
          <w:tab w:val="num" w:pos="0"/>
          <w:tab w:val="left" w:pos="709"/>
        </w:tabs>
        <w:ind w:firstLine="709"/>
        <w:jc w:val="both"/>
        <w:rPr>
          <w:rFonts w:ascii="Times New Roman" w:hAnsi="Times New Roman" w:cs="Times New Roman"/>
          <w:b w:val="0"/>
          <w:bCs w:val="0"/>
          <w:sz w:val="28"/>
          <w:szCs w:val="28"/>
        </w:rPr>
      </w:pPr>
    </w:p>
    <w:p w:rsidR="00420A2D" w:rsidRPr="00C60405" w:rsidRDefault="00420A2D" w:rsidP="00224CA0">
      <w:pPr>
        <w:tabs>
          <w:tab w:val="num" w:pos="0"/>
        </w:tabs>
        <w:rPr>
          <w:sz w:val="28"/>
          <w:szCs w:val="28"/>
        </w:rPr>
      </w:pPr>
      <w:r w:rsidRPr="00C60405">
        <w:rPr>
          <w:sz w:val="28"/>
          <w:szCs w:val="28"/>
        </w:rPr>
        <w:t xml:space="preserve">Председатель Правительства </w:t>
      </w:r>
    </w:p>
    <w:p w:rsidR="00C05610" w:rsidRPr="00C60405" w:rsidRDefault="00420A2D" w:rsidP="00224CA0">
      <w:pPr>
        <w:tabs>
          <w:tab w:val="num" w:pos="0"/>
        </w:tabs>
        <w:rPr>
          <w:sz w:val="28"/>
          <w:szCs w:val="28"/>
        </w:rPr>
      </w:pPr>
      <w:r w:rsidRPr="00C60405">
        <w:rPr>
          <w:sz w:val="28"/>
          <w:szCs w:val="28"/>
        </w:rPr>
        <w:t xml:space="preserve">Свердловской области                                                      </w:t>
      </w:r>
      <w:r w:rsidRPr="00C60405">
        <w:rPr>
          <w:sz w:val="28"/>
          <w:szCs w:val="28"/>
        </w:rPr>
        <w:tab/>
      </w:r>
      <w:r w:rsidR="00B30CE6" w:rsidRPr="00C60405">
        <w:rPr>
          <w:sz w:val="28"/>
          <w:szCs w:val="28"/>
        </w:rPr>
        <w:t xml:space="preserve">     </w:t>
      </w:r>
      <w:r w:rsidR="006F70B2" w:rsidRPr="00C60405">
        <w:rPr>
          <w:sz w:val="28"/>
          <w:szCs w:val="28"/>
        </w:rPr>
        <w:t xml:space="preserve">    </w:t>
      </w:r>
      <w:r w:rsidR="00C73659" w:rsidRPr="00C60405">
        <w:rPr>
          <w:sz w:val="28"/>
          <w:szCs w:val="28"/>
        </w:rPr>
        <w:t xml:space="preserve">    </w:t>
      </w:r>
      <w:r w:rsidR="004D1125" w:rsidRPr="00C60405">
        <w:rPr>
          <w:sz w:val="28"/>
          <w:szCs w:val="28"/>
        </w:rPr>
        <w:t xml:space="preserve">  </w:t>
      </w:r>
      <w:r w:rsidR="00227B06" w:rsidRPr="00C60405">
        <w:rPr>
          <w:sz w:val="28"/>
          <w:szCs w:val="28"/>
        </w:rPr>
        <w:t xml:space="preserve"> </w:t>
      </w:r>
      <w:r w:rsidR="000F0714" w:rsidRPr="00C60405">
        <w:rPr>
          <w:sz w:val="28"/>
          <w:szCs w:val="28"/>
        </w:rPr>
        <w:t xml:space="preserve"> </w:t>
      </w:r>
      <w:r w:rsidR="003A3F67" w:rsidRPr="00C60405">
        <w:rPr>
          <w:sz w:val="28"/>
          <w:szCs w:val="28"/>
        </w:rPr>
        <w:t xml:space="preserve"> </w:t>
      </w:r>
      <w:r w:rsidR="0099651F" w:rsidRPr="00C60405">
        <w:rPr>
          <w:sz w:val="28"/>
          <w:szCs w:val="28"/>
        </w:rPr>
        <w:t xml:space="preserve">Д.В. </w:t>
      </w:r>
      <w:proofErr w:type="spellStart"/>
      <w:r w:rsidR="0099651F" w:rsidRPr="00C60405">
        <w:rPr>
          <w:sz w:val="28"/>
          <w:szCs w:val="28"/>
        </w:rPr>
        <w:t>Паслер</w:t>
      </w:r>
      <w:proofErr w:type="spellEnd"/>
    </w:p>
    <w:p w:rsidR="00B6663E" w:rsidRPr="00C60405" w:rsidRDefault="00B6663E" w:rsidP="00E208FE">
      <w:pPr>
        <w:tabs>
          <w:tab w:val="num" w:pos="0"/>
        </w:tabs>
        <w:rPr>
          <w:b/>
          <w:sz w:val="28"/>
          <w:szCs w:val="28"/>
        </w:rPr>
        <w:sectPr w:rsidR="00B6663E" w:rsidRPr="00C60405" w:rsidSect="00123A6B">
          <w:headerReference w:type="even" r:id="rId11"/>
          <w:headerReference w:type="default" r:id="rId12"/>
          <w:footerReference w:type="even" r:id="rId13"/>
          <w:pgSz w:w="11906" w:h="16838"/>
          <w:pgMar w:top="1134" w:right="567" w:bottom="1134" w:left="1418" w:header="720" w:footer="720" w:gutter="0"/>
          <w:cols w:space="720"/>
          <w:titlePg/>
        </w:sectPr>
      </w:pPr>
    </w:p>
    <w:tbl>
      <w:tblPr>
        <w:tblW w:w="0" w:type="auto"/>
        <w:tblLook w:val="04A0" w:firstRow="1" w:lastRow="0" w:firstColumn="1" w:lastColumn="0" w:noHBand="0" w:noVBand="1"/>
      </w:tblPr>
      <w:tblGrid>
        <w:gridCol w:w="5778"/>
        <w:gridCol w:w="4359"/>
      </w:tblGrid>
      <w:tr w:rsidR="00C550B9" w:rsidRPr="00C60405" w:rsidTr="004E0215">
        <w:tc>
          <w:tcPr>
            <w:tcW w:w="5778" w:type="dxa"/>
            <w:shd w:val="clear" w:color="auto" w:fill="auto"/>
          </w:tcPr>
          <w:p w:rsidR="00593D2E" w:rsidRPr="00C60405" w:rsidRDefault="00593D2E" w:rsidP="00E208FE">
            <w:pPr>
              <w:tabs>
                <w:tab w:val="num" w:pos="0"/>
              </w:tabs>
              <w:rPr>
                <w:b/>
                <w:sz w:val="28"/>
                <w:szCs w:val="28"/>
              </w:rPr>
            </w:pPr>
          </w:p>
        </w:tc>
        <w:tc>
          <w:tcPr>
            <w:tcW w:w="4359" w:type="dxa"/>
            <w:shd w:val="clear" w:color="auto" w:fill="auto"/>
          </w:tcPr>
          <w:p w:rsidR="00593D2E" w:rsidRPr="00C60405" w:rsidRDefault="00593D2E" w:rsidP="00E208FE">
            <w:pPr>
              <w:tabs>
                <w:tab w:val="num" w:pos="0"/>
              </w:tabs>
              <w:rPr>
                <w:sz w:val="28"/>
                <w:szCs w:val="28"/>
              </w:rPr>
            </w:pPr>
            <w:r w:rsidRPr="00C60405">
              <w:rPr>
                <w:sz w:val="28"/>
                <w:szCs w:val="28"/>
              </w:rPr>
              <w:t>УТВЕРЖД</w:t>
            </w:r>
            <w:r w:rsidR="00AE3957" w:rsidRPr="00C60405">
              <w:rPr>
                <w:sz w:val="28"/>
                <w:szCs w:val="28"/>
              </w:rPr>
              <w:t>Е</w:t>
            </w:r>
            <w:r w:rsidR="00E65E99" w:rsidRPr="00C60405">
              <w:rPr>
                <w:sz w:val="28"/>
                <w:szCs w:val="28"/>
              </w:rPr>
              <w:t>Н</w:t>
            </w:r>
            <w:r w:rsidR="00AE3957" w:rsidRPr="00C60405">
              <w:rPr>
                <w:sz w:val="28"/>
                <w:szCs w:val="28"/>
              </w:rPr>
              <w:t>О</w:t>
            </w:r>
          </w:p>
          <w:p w:rsidR="00593D2E" w:rsidRPr="00C60405" w:rsidRDefault="00593D2E" w:rsidP="00E208FE">
            <w:pPr>
              <w:tabs>
                <w:tab w:val="num" w:pos="0"/>
              </w:tabs>
              <w:rPr>
                <w:sz w:val="28"/>
                <w:szCs w:val="28"/>
              </w:rPr>
            </w:pPr>
            <w:r w:rsidRPr="00C60405">
              <w:rPr>
                <w:sz w:val="28"/>
                <w:szCs w:val="28"/>
              </w:rPr>
              <w:t>постановлением Правительства Свердловской области</w:t>
            </w:r>
          </w:p>
          <w:p w:rsidR="00593D2E" w:rsidRPr="00C60405" w:rsidRDefault="00593D2E" w:rsidP="00E208FE">
            <w:pPr>
              <w:tabs>
                <w:tab w:val="num" w:pos="0"/>
              </w:tabs>
              <w:rPr>
                <w:sz w:val="28"/>
                <w:szCs w:val="28"/>
              </w:rPr>
            </w:pPr>
            <w:r w:rsidRPr="00C60405">
              <w:rPr>
                <w:sz w:val="28"/>
                <w:szCs w:val="28"/>
              </w:rPr>
              <w:t>от___________№______________</w:t>
            </w:r>
          </w:p>
          <w:p w:rsidR="00593D2E" w:rsidRPr="00C60405" w:rsidRDefault="00593D2E" w:rsidP="00B6663E">
            <w:pPr>
              <w:autoSpaceDE w:val="0"/>
              <w:autoSpaceDN w:val="0"/>
              <w:adjustRightInd w:val="0"/>
              <w:rPr>
                <w:b/>
                <w:bCs/>
                <w:sz w:val="28"/>
                <w:szCs w:val="28"/>
              </w:rPr>
            </w:pPr>
            <w:r w:rsidRPr="00C60405">
              <w:rPr>
                <w:sz w:val="28"/>
                <w:szCs w:val="28"/>
              </w:rPr>
              <w:t>«</w:t>
            </w:r>
            <w:r w:rsidR="00246AB7" w:rsidRPr="00C60405">
              <w:rPr>
                <w:bCs/>
                <w:sz w:val="28"/>
                <w:szCs w:val="28"/>
              </w:rPr>
              <w:t xml:space="preserve">Об утверждении положений </w:t>
            </w:r>
            <w:r w:rsidR="00246AB7" w:rsidRPr="00C60405">
              <w:rPr>
                <w:bCs/>
                <w:sz w:val="28"/>
                <w:szCs w:val="28"/>
              </w:rPr>
              <w:br/>
              <w:t xml:space="preserve">о формах проведения торгов </w:t>
            </w:r>
            <w:r w:rsidR="00246AB7" w:rsidRPr="00C60405">
              <w:rPr>
                <w:bCs/>
                <w:sz w:val="28"/>
                <w:szCs w:val="28"/>
              </w:rPr>
              <w:br/>
              <w:t>и организации проведения торгов на право заключения догово</w:t>
            </w:r>
            <w:r w:rsidR="00A1085A" w:rsidRPr="00C60405">
              <w:rPr>
                <w:bCs/>
                <w:sz w:val="28"/>
                <w:szCs w:val="28"/>
              </w:rPr>
              <w:t xml:space="preserve">ров на установку и эксплуатацию </w:t>
            </w:r>
            <w:r w:rsidR="00246AB7" w:rsidRPr="00C60405">
              <w:rPr>
                <w:bCs/>
                <w:sz w:val="28"/>
                <w:szCs w:val="28"/>
              </w:rPr>
              <w:t>рекламных конструкций</w:t>
            </w:r>
            <w:r w:rsidR="00E65E99" w:rsidRPr="00C60405">
              <w:rPr>
                <w:bCs/>
                <w:sz w:val="28"/>
                <w:szCs w:val="28"/>
              </w:rPr>
              <w:t>»</w:t>
            </w:r>
          </w:p>
        </w:tc>
      </w:tr>
    </w:tbl>
    <w:p w:rsidR="00593D2E" w:rsidRPr="002047F5" w:rsidRDefault="00593D2E" w:rsidP="002047F5">
      <w:pPr>
        <w:tabs>
          <w:tab w:val="num" w:pos="0"/>
        </w:tabs>
        <w:rPr>
          <w:sz w:val="28"/>
          <w:szCs w:val="28"/>
        </w:rPr>
      </w:pPr>
    </w:p>
    <w:p w:rsidR="007F5DF1" w:rsidRPr="002047F5" w:rsidRDefault="007F5DF1" w:rsidP="002047F5">
      <w:pPr>
        <w:tabs>
          <w:tab w:val="num" w:pos="0"/>
        </w:tabs>
        <w:rPr>
          <w:sz w:val="28"/>
          <w:szCs w:val="28"/>
        </w:rPr>
      </w:pPr>
    </w:p>
    <w:p w:rsidR="00B6663E" w:rsidRPr="00C60405" w:rsidRDefault="0006587E" w:rsidP="00246AB7">
      <w:pPr>
        <w:tabs>
          <w:tab w:val="num" w:pos="0"/>
        </w:tabs>
        <w:jc w:val="center"/>
        <w:rPr>
          <w:b/>
          <w:bCs/>
          <w:sz w:val="28"/>
          <w:szCs w:val="28"/>
        </w:rPr>
      </w:pPr>
      <w:r>
        <w:rPr>
          <w:b/>
          <w:bCs/>
          <w:sz w:val="28"/>
          <w:szCs w:val="28"/>
        </w:rPr>
        <w:t>ПОЛОЖЕНИЕ</w:t>
      </w:r>
    </w:p>
    <w:p w:rsidR="00593D2E" w:rsidRPr="00C60405" w:rsidRDefault="00B6663E" w:rsidP="00B6663E">
      <w:pPr>
        <w:tabs>
          <w:tab w:val="num" w:pos="0"/>
        </w:tabs>
        <w:jc w:val="center"/>
        <w:rPr>
          <w:b/>
          <w:bCs/>
          <w:sz w:val="28"/>
          <w:szCs w:val="28"/>
        </w:rPr>
      </w:pPr>
      <w:proofErr w:type="gramStart"/>
      <w:r w:rsidRPr="00C60405">
        <w:rPr>
          <w:b/>
          <w:bCs/>
          <w:sz w:val="28"/>
          <w:szCs w:val="28"/>
        </w:rPr>
        <w:t xml:space="preserve">о проведении торгов на право заключения договоров на установку </w:t>
      </w:r>
      <w:r w:rsidR="008D6CEA">
        <w:rPr>
          <w:b/>
          <w:bCs/>
          <w:sz w:val="28"/>
          <w:szCs w:val="28"/>
        </w:rPr>
        <w:br/>
      </w:r>
      <w:r w:rsidRPr="00C60405">
        <w:rPr>
          <w:b/>
          <w:bCs/>
          <w:sz w:val="28"/>
          <w:szCs w:val="28"/>
        </w:rPr>
        <w:t xml:space="preserve">и эксплуатацию рекламных конструкций на земельных участках, находящихся в собственности Свердловской области, на земельных участках, государственная собственность на которые не разграничена,  </w:t>
      </w:r>
      <w:r w:rsidR="008D6CEA">
        <w:rPr>
          <w:b/>
          <w:bCs/>
          <w:sz w:val="28"/>
          <w:szCs w:val="28"/>
        </w:rPr>
        <w:br/>
      </w:r>
      <w:r w:rsidRPr="00C60405">
        <w:rPr>
          <w:b/>
          <w:bCs/>
          <w:sz w:val="28"/>
          <w:szCs w:val="28"/>
        </w:rPr>
        <w:t xml:space="preserve">на территории муниципального образования «город Екатеринбург», </w:t>
      </w:r>
      <w:r w:rsidR="008D6CEA">
        <w:rPr>
          <w:b/>
          <w:bCs/>
          <w:sz w:val="28"/>
          <w:szCs w:val="28"/>
        </w:rPr>
        <w:br/>
      </w:r>
      <w:r w:rsidRPr="00C60405">
        <w:rPr>
          <w:b/>
          <w:bCs/>
          <w:sz w:val="28"/>
          <w:szCs w:val="28"/>
        </w:rPr>
        <w:t xml:space="preserve">а также на зданиях или ином недвижимом имуществе, находящемся </w:t>
      </w:r>
      <w:r w:rsidR="008D6CEA">
        <w:rPr>
          <w:b/>
          <w:bCs/>
          <w:sz w:val="28"/>
          <w:szCs w:val="28"/>
        </w:rPr>
        <w:br/>
      </w:r>
      <w:r w:rsidRPr="00C60405">
        <w:rPr>
          <w:b/>
          <w:bCs/>
          <w:sz w:val="28"/>
          <w:szCs w:val="28"/>
        </w:rPr>
        <w:t xml:space="preserve">в собственности Свердловской области, в форме конкурса </w:t>
      </w:r>
      <w:proofErr w:type="gramEnd"/>
    </w:p>
    <w:p w:rsidR="00593D2E" w:rsidRPr="00C60405" w:rsidRDefault="00593D2E" w:rsidP="00593D2E">
      <w:pPr>
        <w:tabs>
          <w:tab w:val="num" w:pos="0"/>
        </w:tabs>
        <w:jc w:val="center"/>
        <w:rPr>
          <w:b/>
          <w:sz w:val="28"/>
          <w:szCs w:val="28"/>
        </w:rPr>
      </w:pPr>
    </w:p>
    <w:p w:rsidR="00E208FE" w:rsidRPr="00C60405" w:rsidRDefault="006B5432" w:rsidP="00C62D0A">
      <w:pPr>
        <w:autoSpaceDE w:val="0"/>
        <w:autoSpaceDN w:val="0"/>
        <w:adjustRightInd w:val="0"/>
        <w:jc w:val="center"/>
        <w:outlineLvl w:val="0"/>
        <w:rPr>
          <w:b/>
          <w:bCs/>
          <w:sz w:val="28"/>
          <w:szCs w:val="28"/>
        </w:rPr>
      </w:pPr>
      <w:r w:rsidRPr="00C60405">
        <w:rPr>
          <w:b/>
          <w:bCs/>
          <w:sz w:val="28"/>
          <w:szCs w:val="28"/>
        </w:rPr>
        <w:t>Глава 1. О</w:t>
      </w:r>
      <w:r w:rsidR="00ED1713" w:rsidRPr="00C60405">
        <w:rPr>
          <w:b/>
          <w:bCs/>
          <w:sz w:val="28"/>
          <w:szCs w:val="28"/>
        </w:rPr>
        <w:t>бщие положения</w:t>
      </w:r>
    </w:p>
    <w:p w:rsidR="00E208FE" w:rsidRPr="00C60405" w:rsidRDefault="00E208FE" w:rsidP="00C62D0A">
      <w:pPr>
        <w:autoSpaceDE w:val="0"/>
        <w:autoSpaceDN w:val="0"/>
        <w:adjustRightInd w:val="0"/>
        <w:ind w:firstLine="709"/>
        <w:outlineLvl w:val="0"/>
        <w:rPr>
          <w:b/>
          <w:bCs/>
          <w:sz w:val="28"/>
          <w:szCs w:val="28"/>
        </w:rPr>
      </w:pPr>
    </w:p>
    <w:p w:rsidR="007E292A" w:rsidRPr="00C60405" w:rsidRDefault="00E208FE" w:rsidP="00C62D0A">
      <w:pPr>
        <w:autoSpaceDE w:val="0"/>
        <w:autoSpaceDN w:val="0"/>
        <w:adjustRightInd w:val="0"/>
        <w:ind w:firstLine="709"/>
        <w:jc w:val="both"/>
        <w:rPr>
          <w:b/>
          <w:bCs/>
          <w:sz w:val="28"/>
          <w:szCs w:val="28"/>
        </w:rPr>
      </w:pPr>
      <w:r w:rsidRPr="00C60405">
        <w:rPr>
          <w:bCs/>
          <w:sz w:val="28"/>
          <w:szCs w:val="28"/>
        </w:rPr>
        <w:t>1.</w:t>
      </w:r>
      <w:r w:rsidR="00B422DF" w:rsidRPr="00C60405">
        <w:rPr>
          <w:bCs/>
          <w:sz w:val="28"/>
          <w:szCs w:val="28"/>
        </w:rPr>
        <w:t xml:space="preserve"> </w:t>
      </w:r>
      <w:proofErr w:type="gramStart"/>
      <w:r w:rsidR="00B422DF" w:rsidRPr="00C60405">
        <w:rPr>
          <w:bCs/>
          <w:sz w:val="28"/>
          <w:szCs w:val="28"/>
        </w:rPr>
        <w:t>Настоящее</w:t>
      </w:r>
      <w:r w:rsidR="006B5432" w:rsidRPr="00C60405">
        <w:rPr>
          <w:bCs/>
          <w:sz w:val="28"/>
          <w:szCs w:val="28"/>
        </w:rPr>
        <w:t xml:space="preserve"> По</w:t>
      </w:r>
      <w:r w:rsidR="00246AB7" w:rsidRPr="00C60405">
        <w:rPr>
          <w:bCs/>
          <w:sz w:val="28"/>
          <w:szCs w:val="28"/>
        </w:rPr>
        <w:t>ложение</w:t>
      </w:r>
      <w:r w:rsidR="006B5432" w:rsidRPr="00C60405">
        <w:rPr>
          <w:bCs/>
          <w:sz w:val="28"/>
          <w:szCs w:val="28"/>
        </w:rPr>
        <w:t xml:space="preserve"> разработан</w:t>
      </w:r>
      <w:r w:rsidR="00246AB7" w:rsidRPr="00C60405">
        <w:rPr>
          <w:bCs/>
          <w:sz w:val="28"/>
          <w:szCs w:val="28"/>
        </w:rPr>
        <w:t>о</w:t>
      </w:r>
      <w:r w:rsidR="006B5432" w:rsidRPr="00C60405">
        <w:rPr>
          <w:bCs/>
          <w:sz w:val="28"/>
          <w:szCs w:val="28"/>
        </w:rPr>
        <w:t xml:space="preserve"> в соответствии с </w:t>
      </w:r>
      <w:r w:rsidR="007E292A" w:rsidRPr="00C60405">
        <w:rPr>
          <w:rFonts w:eastAsia="Calibri"/>
          <w:sz w:val="28"/>
          <w:szCs w:val="28"/>
          <w:lang w:eastAsia="en-US"/>
        </w:rPr>
        <w:t xml:space="preserve">Гражданским </w:t>
      </w:r>
      <w:hyperlink r:id="rId14" w:history="1">
        <w:r w:rsidR="007E292A" w:rsidRPr="00C60405">
          <w:rPr>
            <w:rFonts w:eastAsia="Calibri"/>
            <w:sz w:val="28"/>
            <w:szCs w:val="28"/>
            <w:lang w:eastAsia="en-US"/>
          </w:rPr>
          <w:t>кодексом</w:t>
        </w:r>
      </w:hyperlink>
      <w:r w:rsidR="007E292A" w:rsidRPr="00C60405">
        <w:rPr>
          <w:rFonts w:eastAsia="Calibri"/>
          <w:sz w:val="28"/>
          <w:szCs w:val="28"/>
          <w:lang w:eastAsia="en-US"/>
        </w:rPr>
        <w:t xml:space="preserve"> Российской Федера</w:t>
      </w:r>
      <w:r w:rsidR="0006587E">
        <w:rPr>
          <w:rFonts w:eastAsia="Calibri"/>
          <w:sz w:val="28"/>
          <w:szCs w:val="28"/>
          <w:lang w:eastAsia="en-US"/>
        </w:rPr>
        <w:t>ции, Ф</w:t>
      </w:r>
      <w:r w:rsidRPr="00C60405">
        <w:rPr>
          <w:rFonts w:eastAsia="Calibri"/>
          <w:sz w:val="28"/>
          <w:szCs w:val="28"/>
          <w:lang w:eastAsia="en-US"/>
        </w:rPr>
        <w:t>едеральным законом</w:t>
      </w:r>
      <w:r w:rsidR="007E292A" w:rsidRPr="00C60405">
        <w:rPr>
          <w:rFonts w:eastAsia="Calibri"/>
          <w:sz w:val="28"/>
          <w:szCs w:val="28"/>
          <w:lang w:eastAsia="en-US"/>
        </w:rPr>
        <w:t xml:space="preserve"> от 13 марта</w:t>
      </w:r>
      <w:r w:rsidRPr="00C60405">
        <w:rPr>
          <w:rFonts w:eastAsia="Calibri"/>
          <w:sz w:val="28"/>
          <w:szCs w:val="28"/>
          <w:lang w:eastAsia="en-US"/>
        </w:rPr>
        <w:t xml:space="preserve"> 2006 года </w:t>
      </w:r>
      <w:r w:rsidRPr="00C60405">
        <w:rPr>
          <w:rFonts w:eastAsia="Calibri"/>
          <w:sz w:val="28"/>
          <w:szCs w:val="28"/>
          <w:lang w:eastAsia="en-US"/>
        </w:rPr>
        <w:br/>
        <w:t>№ 38-ФЗ «О рекламе»</w:t>
      </w:r>
      <w:r w:rsidR="007E292A" w:rsidRPr="00C60405">
        <w:rPr>
          <w:sz w:val="28"/>
          <w:szCs w:val="28"/>
        </w:rPr>
        <w:t xml:space="preserve">, </w:t>
      </w:r>
      <w:hyperlink r:id="rId15" w:history="1">
        <w:r w:rsidR="007E292A" w:rsidRPr="00C60405">
          <w:rPr>
            <w:rFonts w:eastAsia="Calibri"/>
            <w:sz w:val="28"/>
            <w:szCs w:val="28"/>
            <w:lang w:eastAsia="en-US"/>
          </w:rPr>
          <w:t>Законом</w:t>
        </w:r>
      </w:hyperlink>
      <w:r w:rsidR="007E292A" w:rsidRPr="00C60405">
        <w:rPr>
          <w:rFonts w:eastAsia="Calibri"/>
          <w:sz w:val="28"/>
          <w:szCs w:val="28"/>
          <w:lang w:eastAsia="en-US"/>
        </w:rPr>
        <w:t xml:space="preserve"> Свердловской области от 20 июля 2015 года </w:t>
      </w:r>
      <w:r w:rsidRPr="00C60405">
        <w:rPr>
          <w:rFonts w:eastAsia="Calibri"/>
          <w:sz w:val="28"/>
          <w:szCs w:val="28"/>
          <w:lang w:eastAsia="en-US"/>
        </w:rPr>
        <w:br/>
      </w:r>
      <w:r w:rsidR="007E292A" w:rsidRPr="00C60405">
        <w:rPr>
          <w:rFonts w:eastAsia="Calibri"/>
          <w:sz w:val="28"/>
          <w:szCs w:val="28"/>
          <w:lang w:eastAsia="en-US"/>
        </w:rPr>
        <w:t xml:space="preserve">№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 и определяет </w:t>
      </w:r>
      <w:r w:rsidR="00CC7DE8" w:rsidRPr="00C60405">
        <w:rPr>
          <w:rFonts w:eastAsia="Calibri"/>
          <w:sz w:val="28"/>
          <w:szCs w:val="28"/>
          <w:lang w:eastAsia="en-US"/>
        </w:rPr>
        <w:t>процедуру организации</w:t>
      </w:r>
      <w:proofErr w:type="gramEnd"/>
      <w:r w:rsidR="00CC7DE8" w:rsidRPr="00C60405">
        <w:rPr>
          <w:rFonts w:eastAsia="Calibri"/>
          <w:sz w:val="28"/>
          <w:szCs w:val="28"/>
          <w:lang w:eastAsia="en-US"/>
        </w:rPr>
        <w:t xml:space="preserve"> </w:t>
      </w:r>
      <w:proofErr w:type="gramStart"/>
      <w:r w:rsidR="00CC7DE8" w:rsidRPr="00C60405">
        <w:rPr>
          <w:rFonts w:eastAsia="Calibri"/>
          <w:sz w:val="28"/>
          <w:szCs w:val="28"/>
          <w:lang w:eastAsia="en-US"/>
        </w:rPr>
        <w:t xml:space="preserve">и </w:t>
      </w:r>
      <w:r w:rsidR="007E292A" w:rsidRPr="00C60405">
        <w:rPr>
          <w:rFonts w:eastAsia="Calibri"/>
          <w:sz w:val="28"/>
          <w:szCs w:val="28"/>
          <w:lang w:eastAsia="en-US"/>
        </w:rPr>
        <w:t xml:space="preserve">проведения торгов </w:t>
      </w:r>
      <w:r w:rsidR="007E292A" w:rsidRPr="00C60405">
        <w:rPr>
          <w:rFonts w:eastAsia="Calibri"/>
          <w:bCs/>
          <w:sz w:val="28"/>
          <w:szCs w:val="28"/>
          <w:lang w:eastAsia="en-US"/>
        </w:rPr>
        <w:t>в форме конкурса</w:t>
      </w:r>
      <w:r w:rsidR="00CC7DE8" w:rsidRPr="00C60405">
        <w:rPr>
          <w:bCs/>
          <w:sz w:val="28"/>
          <w:szCs w:val="28"/>
        </w:rPr>
        <w:t xml:space="preserve"> </w:t>
      </w:r>
      <w:r w:rsidR="00F009D6" w:rsidRPr="00C60405">
        <w:rPr>
          <w:rFonts w:eastAsia="Calibri"/>
          <w:bCs/>
          <w:sz w:val="28"/>
          <w:szCs w:val="28"/>
          <w:lang w:eastAsia="en-US"/>
        </w:rPr>
        <w:t>на право заключения договоров на установку и эксплуатацию рекламных конструкций</w:t>
      </w:r>
      <w:r w:rsidRPr="00C60405">
        <w:rPr>
          <w:bCs/>
          <w:sz w:val="28"/>
          <w:szCs w:val="28"/>
        </w:rPr>
        <w:t xml:space="preserve"> </w:t>
      </w:r>
      <w:r w:rsidR="00B6663E" w:rsidRPr="00C60405">
        <w:rPr>
          <w:bCs/>
          <w:sz w:val="28"/>
          <w:szCs w:val="28"/>
        </w:rPr>
        <w:t xml:space="preserve">на земельных участках, находящихся в собственности Свердловской области, </w:t>
      </w:r>
      <w:r w:rsidR="008D6CEA">
        <w:rPr>
          <w:bCs/>
          <w:sz w:val="28"/>
          <w:szCs w:val="28"/>
        </w:rPr>
        <w:br/>
      </w:r>
      <w:r w:rsidR="00B6663E" w:rsidRPr="00C60405">
        <w:rPr>
          <w:bCs/>
          <w:sz w:val="28"/>
          <w:szCs w:val="28"/>
        </w:rPr>
        <w:t xml:space="preserve">в том числе на земельных участках общего пользования или расположенных </w:t>
      </w:r>
      <w:r w:rsidR="008D6CEA">
        <w:rPr>
          <w:bCs/>
          <w:sz w:val="28"/>
          <w:szCs w:val="28"/>
        </w:rPr>
        <w:br/>
      </w:r>
      <w:r w:rsidR="00B6663E" w:rsidRPr="00C60405">
        <w:rPr>
          <w:bCs/>
          <w:sz w:val="28"/>
          <w:szCs w:val="28"/>
        </w:rPr>
        <w:t xml:space="preserve">в границах земель общего пользования, территории общего пользования,  </w:t>
      </w:r>
      <w:r w:rsidR="008D6CEA">
        <w:rPr>
          <w:bCs/>
          <w:sz w:val="28"/>
          <w:szCs w:val="28"/>
        </w:rPr>
        <w:br/>
      </w:r>
      <w:r w:rsidR="00B6663E" w:rsidRPr="00C60405">
        <w:rPr>
          <w:bCs/>
          <w:sz w:val="28"/>
          <w:szCs w:val="28"/>
        </w:rPr>
        <w:t xml:space="preserve">на земельных участках, государственная собственность на которые </w:t>
      </w:r>
      <w:r w:rsidR="008D6CEA">
        <w:rPr>
          <w:bCs/>
          <w:sz w:val="28"/>
          <w:szCs w:val="28"/>
        </w:rPr>
        <w:br/>
      </w:r>
      <w:r w:rsidR="00B6663E" w:rsidRPr="00C60405">
        <w:rPr>
          <w:bCs/>
          <w:sz w:val="28"/>
          <w:szCs w:val="28"/>
        </w:rPr>
        <w:t>не разграничена, на территории муниципального образования «город Екатеринбург», в том числе</w:t>
      </w:r>
      <w:proofErr w:type="gramEnd"/>
      <w:r w:rsidR="00B6663E" w:rsidRPr="00C60405">
        <w:rPr>
          <w:bCs/>
          <w:sz w:val="28"/>
          <w:szCs w:val="28"/>
        </w:rPr>
        <w:t xml:space="preserve"> </w:t>
      </w:r>
      <w:proofErr w:type="gramStart"/>
      <w:r w:rsidR="00B6663E" w:rsidRPr="00C60405">
        <w:rPr>
          <w:bCs/>
          <w:sz w:val="28"/>
          <w:szCs w:val="28"/>
        </w:rPr>
        <w:t xml:space="preserve">на земельных участках общего пользования </w:t>
      </w:r>
      <w:r w:rsidR="008D6CEA">
        <w:rPr>
          <w:bCs/>
          <w:sz w:val="28"/>
          <w:szCs w:val="28"/>
        </w:rPr>
        <w:br/>
      </w:r>
      <w:r w:rsidR="00B6663E" w:rsidRPr="00C60405">
        <w:rPr>
          <w:bCs/>
          <w:sz w:val="28"/>
          <w:szCs w:val="28"/>
        </w:rPr>
        <w:t xml:space="preserve">или расположенных в границах земель общего пользования, территории общего пользования, а также на зданиях или ином недвижимом имуществе, находящемся в собственности Свердловской области </w:t>
      </w:r>
      <w:r w:rsidR="00F009D6" w:rsidRPr="00C60405">
        <w:rPr>
          <w:rFonts w:eastAsia="Calibri"/>
          <w:sz w:val="28"/>
          <w:szCs w:val="28"/>
          <w:lang w:eastAsia="en-US"/>
        </w:rPr>
        <w:t xml:space="preserve">(далее – конкурс), </w:t>
      </w:r>
      <w:r w:rsidR="00CC7DE8" w:rsidRPr="00C60405">
        <w:rPr>
          <w:bCs/>
          <w:sz w:val="28"/>
          <w:szCs w:val="28"/>
        </w:rPr>
        <w:t xml:space="preserve">и порядок действий Министерства по управлению государственным имуществом Свердловской области (далее – Министерство) при заключении договоров на </w:t>
      </w:r>
      <w:r w:rsidR="00CC7DE8" w:rsidRPr="00C60405">
        <w:rPr>
          <w:rFonts w:eastAsia="Calibri"/>
          <w:bCs/>
          <w:sz w:val="28"/>
          <w:szCs w:val="28"/>
          <w:lang w:eastAsia="en-US"/>
        </w:rPr>
        <w:t xml:space="preserve">установку </w:t>
      </w:r>
      <w:r w:rsidR="00C62D0A">
        <w:rPr>
          <w:rFonts w:eastAsia="Calibri"/>
          <w:bCs/>
          <w:sz w:val="28"/>
          <w:szCs w:val="28"/>
          <w:lang w:eastAsia="en-US"/>
        </w:rPr>
        <w:br/>
      </w:r>
      <w:r w:rsidR="00CC7DE8" w:rsidRPr="00C60405">
        <w:rPr>
          <w:rFonts w:eastAsia="Calibri"/>
          <w:bCs/>
          <w:sz w:val="28"/>
          <w:szCs w:val="28"/>
          <w:lang w:eastAsia="en-US"/>
        </w:rPr>
        <w:t>и эксплуатацию рекла</w:t>
      </w:r>
      <w:r w:rsidRPr="00C60405">
        <w:rPr>
          <w:rFonts w:eastAsia="Calibri"/>
          <w:bCs/>
          <w:sz w:val="28"/>
          <w:szCs w:val="28"/>
          <w:lang w:eastAsia="en-US"/>
        </w:rPr>
        <w:t>мных конструкций</w:t>
      </w:r>
      <w:r w:rsidR="00B6663E" w:rsidRPr="00C60405">
        <w:rPr>
          <w:bCs/>
          <w:sz w:val="28"/>
          <w:szCs w:val="28"/>
        </w:rPr>
        <w:t xml:space="preserve"> на земельных участках, находящихся </w:t>
      </w:r>
      <w:r w:rsidR="00CD19FA">
        <w:rPr>
          <w:bCs/>
          <w:sz w:val="28"/>
          <w:szCs w:val="28"/>
        </w:rPr>
        <w:br/>
      </w:r>
      <w:r w:rsidR="00B6663E" w:rsidRPr="00C60405">
        <w:rPr>
          <w:bCs/>
          <w:sz w:val="28"/>
          <w:szCs w:val="28"/>
        </w:rPr>
        <w:t>в собственности Свердловской области, в</w:t>
      </w:r>
      <w:proofErr w:type="gramEnd"/>
      <w:r w:rsidR="00B6663E" w:rsidRPr="00C60405">
        <w:rPr>
          <w:bCs/>
          <w:sz w:val="28"/>
          <w:szCs w:val="28"/>
        </w:rPr>
        <w:t xml:space="preserve"> </w:t>
      </w:r>
      <w:proofErr w:type="gramStart"/>
      <w:r w:rsidR="00B6663E" w:rsidRPr="00C60405">
        <w:rPr>
          <w:bCs/>
          <w:sz w:val="28"/>
          <w:szCs w:val="28"/>
        </w:rPr>
        <w:t xml:space="preserve">том числе на земельных участках </w:t>
      </w:r>
      <w:r w:rsidR="00B6663E" w:rsidRPr="00C60405">
        <w:rPr>
          <w:bCs/>
          <w:sz w:val="28"/>
          <w:szCs w:val="28"/>
        </w:rPr>
        <w:lastRenderedPageBreak/>
        <w:t>общего пользования или расположенных в границах земель общего пользования, территории общего пользования,  на земельных участках, государственная собственность на которые не разграничена, на территории муниципального образования «город Екатеринбург», в том числе на земельных участках общего пользования или расположенных в границах земель общего пользования, территории общего пользования, а также на зданиях или ином недвижимом имуществе, находящемся в</w:t>
      </w:r>
      <w:proofErr w:type="gramEnd"/>
      <w:r w:rsidR="00B6663E" w:rsidRPr="00C60405">
        <w:rPr>
          <w:bCs/>
          <w:sz w:val="28"/>
          <w:szCs w:val="28"/>
        </w:rPr>
        <w:t xml:space="preserve"> собственности Свердловской области </w:t>
      </w:r>
      <w:r w:rsidR="00CC7DE8" w:rsidRPr="00C60405">
        <w:rPr>
          <w:bCs/>
          <w:sz w:val="28"/>
          <w:szCs w:val="28"/>
        </w:rPr>
        <w:t>(далее – договор)</w:t>
      </w:r>
      <w:r w:rsidR="007E292A" w:rsidRPr="00C60405">
        <w:rPr>
          <w:rFonts w:eastAsia="Calibri"/>
          <w:sz w:val="28"/>
          <w:szCs w:val="28"/>
          <w:lang w:eastAsia="en-US"/>
        </w:rPr>
        <w:t>.</w:t>
      </w:r>
    </w:p>
    <w:p w:rsidR="00FD0A4C" w:rsidRPr="00C60405" w:rsidRDefault="006B5432" w:rsidP="00C62D0A">
      <w:pPr>
        <w:pStyle w:val="ConsPlusNormal"/>
        <w:ind w:firstLine="709"/>
        <w:jc w:val="both"/>
        <w:rPr>
          <w:rFonts w:ascii="Times New Roman" w:hAnsi="Times New Roman" w:cs="Times New Roman"/>
          <w:sz w:val="28"/>
          <w:szCs w:val="28"/>
        </w:rPr>
      </w:pPr>
      <w:bookmarkStart w:id="0" w:name="Par4"/>
      <w:bookmarkEnd w:id="0"/>
      <w:r w:rsidRPr="00C60405">
        <w:rPr>
          <w:rFonts w:ascii="Times New Roman" w:hAnsi="Times New Roman" w:cs="Times New Roman"/>
          <w:bCs/>
          <w:sz w:val="28"/>
          <w:szCs w:val="28"/>
        </w:rPr>
        <w:t xml:space="preserve">2. </w:t>
      </w:r>
      <w:proofErr w:type="gramStart"/>
      <w:r w:rsidR="00CC7DE8" w:rsidRPr="00C60405">
        <w:rPr>
          <w:rFonts w:ascii="Times New Roman" w:hAnsi="Times New Roman" w:cs="Times New Roman"/>
          <w:bCs/>
          <w:sz w:val="28"/>
          <w:szCs w:val="28"/>
        </w:rPr>
        <w:t>Конкурс</w:t>
      </w:r>
      <w:r w:rsidRPr="00C60405">
        <w:rPr>
          <w:rFonts w:ascii="Times New Roman" w:hAnsi="Times New Roman" w:cs="Times New Roman"/>
          <w:bCs/>
          <w:sz w:val="28"/>
          <w:szCs w:val="28"/>
        </w:rPr>
        <w:t xml:space="preserve"> провод</w:t>
      </w:r>
      <w:r w:rsidR="00CC7DE8" w:rsidRPr="00C60405">
        <w:rPr>
          <w:rFonts w:ascii="Times New Roman" w:hAnsi="Times New Roman" w:cs="Times New Roman"/>
          <w:bCs/>
          <w:sz w:val="28"/>
          <w:szCs w:val="28"/>
        </w:rPr>
        <w:t>и</w:t>
      </w:r>
      <w:r w:rsidRPr="00C60405">
        <w:rPr>
          <w:rFonts w:ascii="Times New Roman" w:hAnsi="Times New Roman" w:cs="Times New Roman"/>
          <w:bCs/>
          <w:sz w:val="28"/>
          <w:szCs w:val="28"/>
        </w:rPr>
        <w:t xml:space="preserve">тся после утверждения </w:t>
      </w:r>
      <w:r w:rsidR="00FD0A4C" w:rsidRPr="00C60405">
        <w:rPr>
          <w:rFonts w:ascii="Times New Roman" w:hAnsi="Times New Roman" w:cs="Times New Roman"/>
          <w:sz w:val="28"/>
          <w:szCs w:val="28"/>
        </w:rPr>
        <w:t>Министерством схемы размещения рекламных конструкций на земельных участках независимо от форм собственности, а также на зданиях или ином</w:t>
      </w:r>
      <w:r w:rsidR="0006587E">
        <w:rPr>
          <w:rFonts w:ascii="Times New Roman" w:hAnsi="Times New Roman" w:cs="Times New Roman"/>
          <w:sz w:val="28"/>
          <w:szCs w:val="28"/>
        </w:rPr>
        <w:t xml:space="preserve"> недвижимом имуществе, находящем</w:t>
      </w:r>
      <w:r w:rsidR="00FD0A4C" w:rsidRPr="00C60405">
        <w:rPr>
          <w:rFonts w:ascii="Times New Roman" w:hAnsi="Times New Roman" w:cs="Times New Roman"/>
          <w:sz w:val="28"/>
          <w:szCs w:val="28"/>
        </w:rPr>
        <w:t xml:space="preserve">ся в государственной собственности Свердловской области </w:t>
      </w:r>
      <w:r w:rsidR="00FA7650" w:rsidRPr="00C60405">
        <w:rPr>
          <w:rFonts w:ascii="Times New Roman" w:hAnsi="Times New Roman" w:cs="Times New Roman"/>
          <w:sz w:val="28"/>
          <w:szCs w:val="28"/>
        </w:rPr>
        <w:br/>
      </w:r>
      <w:r w:rsidR="00FD0A4C" w:rsidRPr="00C60405">
        <w:rPr>
          <w:rFonts w:ascii="Times New Roman" w:hAnsi="Times New Roman" w:cs="Times New Roman"/>
          <w:sz w:val="28"/>
          <w:szCs w:val="28"/>
        </w:rPr>
        <w:t xml:space="preserve">или муниципальной собственности, в отношении рекламных конструкций, </w:t>
      </w:r>
      <w:r w:rsidR="00B6663E" w:rsidRPr="00C60405">
        <w:rPr>
          <w:rFonts w:ascii="Times New Roman" w:hAnsi="Times New Roman" w:cs="Times New Roman"/>
          <w:bCs/>
          <w:sz w:val="28"/>
          <w:szCs w:val="28"/>
        </w:rPr>
        <w:t>расположенных на земельных участках, находящихся в собственности Свердловской области, в том числе на земельных участках общего пользования или расположенных в границах земель общего</w:t>
      </w:r>
      <w:proofErr w:type="gramEnd"/>
      <w:r w:rsidR="00B6663E" w:rsidRPr="00C60405">
        <w:rPr>
          <w:rFonts w:ascii="Times New Roman" w:hAnsi="Times New Roman" w:cs="Times New Roman"/>
          <w:bCs/>
          <w:sz w:val="28"/>
          <w:szCs w:val="28"/>
        </w:rPr>
        <w:t xml:space="preserve"> </w:t>
      </w:r>
      <w:proofErr w:type="gramStart"/>
      <w:r w:rsidR="00B6663E" w:rsidRPr="00C60405">
        <w:rPr>
          <w:rFonts w:ascii="Times New Roman" w:hAnsi="Times New Roman" w:cs="Times New Roman"/>
          <w:bCs/>
          <w:sz w:val="28"/>
          <w:szCs w:val="28"/>
        </w:rPr>
        <w:t xml:space="preserve">пользования, территории общего пользования,  на земельных участках, государственная собственность на которые не разграничена, на территории муниципального образования «город Екатеринбург», в том числе на земельных участках общего пользования </w:t>
      </w:r>
      <w:r w:rsidR="001C5FFB">
        <w:rPr>
          <w:rFonts w:ascii="Times New Roman" w:hAnsi="Times New Roman" w:cs="Times New Roman"/>
          <w:bCs/>
          <w:sz w:val="28"/>
          <w:szCs w:val="28"/>
        </w:rPr>
        <w:br/>
      </w:r>
      <w:r w:rsidR="00B6663E" w:rsidRPr="00C60405">
        <w:rPr>
          <w:rFonts w:ascii="Times New Roman" w:hAnsi="Times New Roman" w:cs="Times New Roman"/>
          <w:bCs/>
          <w:sz w:val="28"/>
          <w:szCs w:val="28"/>
        </w:rPr>
        <w:t xml:space="preserve">или расположенных в границах земель общего пользования, территории общего пользования, а также на зданиях или ином недвижимом имуществе, находящемся в собственности Свердловской области </w:t>
      </w:r>
      <w:r w:rsidR="00B6663E" w:rsidRPr="00C60405">
        <w:rPr>
          <w:rFonts w:ascii="Times New Roman" w:hAnsi="Times New Roman" w:cs="Times New Roman"/>
          <w:b/>
          <w:bCs/>
          <w:sz w:val="28"/>
          <w:szCs w:val="28"/>
        </w:rPr>
        <w:t xml:space="preserve"> </w:t>
      </w:r>
      <w:r w:rsidR="00FD0A4C" w:rsidRPr="00C60405">
        <w:rPr>
          <w:rFonts w:ascii="Times New Roman" w:hAnsi="Times New Roman" w:cs="Times New Roman"/>
          <w:sz w:val="28"/>
          <w:szCs w:val="28"/>
        </w:rPr>
        <w:t>(далее –</w:t>
      </w:r>
      <w:r w:rsidR="00FF5D84" w:rsidRPr="00C60405">
        <w:rPr>
          <w:rFonts w:ascii="Times New Roman" w:hAnsi="Times New Roman" w:cs="Times New Roman"/>
          <w:sz w:val="28"/>
          <w:szCs w:val="28"/>
        </w:rPr>
        <w:t xml:space="preserve"> </w:t>
      </w:r>
      <w:r w:rsidR="00FD0A4C" w:rsidRPr="00C60405">
        <w:rPr>
          <w:rFonts w:ascii="Times New Roman" w:hAnsi="Times New Roman" w:cs="Times New Roman"/>
          <w:sz w:val="28"/>
          <w:szCs w:val="28"/>
        </w:rPr>
        <w:t>схемы размещения рекламных конструкций).</w:t>
      </w:r>
      <w:proofErr w:type="gramEnd"/>
    </w:p>
    <w:p w:rsidR="00C62D0A" w:rsidRPr="00C62D0A" w:rsidRDefault="00FD0A4C" w:rsidP="00C62D0A">
      <w:pPr>
        <w:pStyle w:val="ConsPlusNormal"/>
        <w:ind w:firstLine="709"/>
        <w:jc w:val="both"/>
        <w:rPr>
          <w:rFonts w:ascii="Times New Roman" w:hAnsi="Times New Roman" w:cs="Times New Roman"/>
          <w:bCs/>
          <w:sz w:val="28"/>
          <w:szCs w:val="28"/>
        </w:rPr>
      </w:pPr>
      <w:r w:rsidRPr="00C62D0A">
        <w:rPr>
          <w:rFonts w:ascii="Times New Roman" w:hAnsi="Times New Roman" w:cs="Times New Roman"/>
          <w:sz w:val="28"/>
          <w:szCs w:val="28"/>
        </w:rPr>
        <w:t>3.</w:t>
      </w:r>
      <w:r w:rsidR="00F009D6" w:rsidRPr="00C62D0A">
        <w:rPr>
          <w:rFonts w:ascii="Times New Roman" w:hAnsi="Times New Roman" w:cs="Times New Roman"/>
          <w:sz w:val="28"/>
          <w:szCs w:val="28"/>
        </w:rPr>
        <w:t xml:space="preserve"> </w:t>
      </w:r>
      <w:r w:rsidR="006B5432" w:rsidRPr="00C62D0A">
        <w:rPr>
          <w:rFonts w:ascii="Times New Roman" w:hAnsi="Times New Roman" w:cs="Times New Roman"/>
          <w:bCs/>
          <w:sz w:val="28"/>
          <w:szCs w:val="28"/>
        </w:rPr>
        <w:t xml:space="preserve">Торги проводятся в форме </w:t>
      </w:r>
      <w:r w:rsidRPr="00C62D0A">
        <w:rPr>
          <w:rFonts w:ascii="Times New Roman" w:hAnsi="Times New Roman" w:cs="Times New Roman"/>
          <w:bCs/>
          <w:sz w:val="28"/>
          <w:szCs w:val="28"/>
        </w:rPr>
        <w:t>конкурса</w:t>
      </w:r>
      <w:r w:rsidR="006B5432" w:rsidRPr="00C62D0A">
        <w:rPr>
          <w:rFonts w:ascii="Times New Roman" w:hAnsi="Times New Roman" w:cs="Times New Roman"/>
          <w:bCs/>
          <w:sz w:val="28"/>
          <w:szCs w:val="28"/>
        </w:rPr>
        <w:t xml:space="preserve">, предметом торгов является право </w:t>
      </w:r>
      <w:r w:rsidR="00FA7650" w:rsidRPr="00C62D0A">
        <w:rPr>
          <w:rFonts w:ascii="Times New Roman" w:hAnsi="Times New Roman" w:cs="Times New Roman"/>
          <w:bCs/>
          <w:sz w:val="28"/>
          <w:szCs w:val="28"/>
        </w:rPr>
        <w:br/>
      </w:r>
      <w:r w:rsidR="006B5432" w:rsidRPr="00C62D0A">
        <w:rPr>
          <w:rFonts w:ascii="Times New Roman" w:hAnsi="Times New Roman" w:cs="Times New Roman"/>
          <w:bCs/>
          <w:sz w:val="28"/>
          <w:szCs w:val="28"/>
        </w:rPr>
        <w:t xml:space="preserve">на заключение договора только в отношении </w:t>
      </w:r>
      <w:r w:rsidRPr="00C62D0A">
        <w:rPr>
          <w:rFonts w:ascii="Times New Roman" w:hAnsi="Times New Roman" w:cs="Times New Roman"/>
          <w:bCs/>
          <w:sz w:val="28"/>
          <w:szCs w:val="28"/>
        </w:rPr>
        <w:t>рекламных конструкций</w:t>
      </w:r>
      <w:r w:rsidR="006B5432" w:rsidRPr="00C62D0A">
        <w:rPr>
          <w:rFonts w:ascii="Times New Roman" w:hAnsi="Times New Roman" w:cs="Times New Roman"/>
          <w:bCs/>
          <w:sz w:val="28"/>
          <w:szCs w:val="28"/>
        </w:rPr>
        <w:t xml:space="preserve">, указанных в схемах размещения </w:t>
      </w:r>
      <w:r w:rsidRPr="00C62D0A">
        <w:rPr>
          <w:rFonts w:ascii="Times New Roman" w:hAnsi="Times New Roman" w:cs="Times New Roman"/>
          <w:bCs/>
          <w:sz w:val="28"/>
          <w:szCs w:val="28"/>
        </w:rPr>
        <w:t>рекламных конструкций</w:t>
      </w:r>
      <w:r w:rsidR="006B5432" w:rsidRPr="00C62D0A">
        <w:rPr>
          <w:rFonts w:ascii="Times New Roman" w:hAnsi="Times New Roman" w:cs="Times New Roman"/>
          <w:bCs/>
          <w:sz w:val="28"/>
          <w:szCs w:val="28"/>
        </w:rPr>
        <w:t>.</w:t>
      </w:r>
      <w:bookmarkStart w:id="1" w:name="Par7"/>
      <w:bookmarkEnd w:id="1"/>
    </w:p>
    <w:p w:rsidR="00C62D0A" w:rsidRPr="00C62D0A" w:rsidRDefault="00C62D0A" w:rsidP="00C62D0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6B5432" w:rsidRPr="00C62D0A">
        <w:rPr>
          <w:rFonts w:ascii="Times New Roman" w:hAnsi="Times New Roman" w:cs="Times New Roman"/>
          <w:bCs/>
          <w:sz w:val="28"/>
          <w:szCs w:val="28"/>
        </w:rPr>
        <w:t xml:space="preserve">Договор заключается Министерством по итогам проведения </w:t>
      </w:r>
      <w:r w:rsidR="00FD0A4C" w:rsidRPr="00C62D0A">
        <w:rPr>
          <w:rFonts w:ascii="Times New Roman" w:hAnsi="Times New Roman" w:cs="Times New Roman"/>
          <w:bCs/>
          <w:sz w:val="28"/>
          <w:szCs w:val="28"/>
        </w:rPr>
        <w:t>конкурса</w:t>
      </w:r>
      <w:r w:rsidR="006B5432" w:rsidRPr="00C62D0A">
        <w:rPr>
          <w:rFonts w:ascii="Times New Roman" w:hAnsi="Times New Roman" w:cs="Times New Roman"/>
          <w:bCs/>
          <w:sz w:val="28"/>
          <w:szCs w:val="28"/>
        </w:rPr>
        <w:t xml:space="preserve">. </w:t>
      </w:r>
    </w:p>
    <w:p w:rsidR="00FD0A4C" w:rsidRPr="00C62D0A" w:rsidRDefault="00C62D0A" w:rsidP="00C62D0A">
      <w:pPr>
        <w:pStyle w:val="ConsPlusNormal"/>
        <w:ind w:firstLine="709"/>
        <w:jc w:val="both"/>
        <w:rPr>
          <w:rFonts w:ascii="Times New Roman" w:hAnsi="Times New Roman" w:cs="Times New Roman"/>
          <w:bCs/>
          <w:sz w:val="28"/>
          <w:szCs w:val="28"/>
        </w:rPr>
      </w:pPr>
      <w:r w:rsidRPr="00A33715">
        <w:rPr>
          <w:rFonts w:ascii="Times New Roman" w:hAnsi="Times New Roman" w:cs="Times New Roman"/>
          <w:bCs/>
          <w:sz w:val="28"/>
          <w:szCs w:val="28"/>
        </w:rPr>
        <w:t>5</w:t>
      </w:r>
      <w:r w:rsidR="006B5432" w:rsidRPr="00A33715">
        <w:rPr>
          <w:rFonts w:ascii="Times New Roman" w:hAnsi="Times New Roman" w:cs="Times New Roman"/>
          <w:bCs/>
          <w:sz w:val="28"/>
          <w:szCs w:val="28"/>
        </w:rPr>
        <w:t xml:space="preserve">. </w:t>
      </w:r>
      <w:r w:rsidR="00FD0A4C" w:rsidRPr="00A33715">
        <w:rPr>
          <w:rFonts w:ascii="Times New Roman" w:eastAsia="Calibri" w:hAnsi="Times New Roman" w:cs="Times New Roman"/>
          <w:sz w:val="28"/>
          <w:szCs w:val="28"/>
          <w:lang w:eastAsia="en-US"/>
        </w:rPr>
        <w:t>Начальн</w:t>
      </w:r>
      <w:r w:rsidR="004A3AA4" w:rsidRPr="00A33715">
        <w:rPr>
          <w:rFonts w:ascii="Times New Roman" w:eastAsia="Calibri" w:hAnsi="Times New Roman" w:cs="Times New Roman"/>
          <w:sz w:val="28"/>
          <w:szCs w:val="28"/>
          <w:lang w:eastAsia="en-US"/>
        </w:rPr>
        <w:t>ой (минимально</w:t>
      </w:r>
      <w:r w:rsidR="001C5FFB">
        <w:rPr>
          <w:rFonts w:ascii="Times New Roman" w:eastAsia="Calibri" w:hAnsi="Times New Roman" w:cs="Times New Roman"/>
          <w:sz w:val="28"/>
          <w:szCs w:val="28"/>
          <w:lang w:eastAsia="en-US"/>
        </w:rPr>
        <w:t>й</w:t>
      </w:r>
      <w:r w:rsidR="004A3AA4" w:rsidRPr="00A33715">
        <w:rPr>
          <w:rFonts w:ascii="Times New Roman" w:eastAsia="Calibri" w:hAnsi="Times New Roman" w:cs="Times New Roman"/>
          <w:sz w:val="28"/>
          <w:szCs w:val="28"/>
          <w:lang w:eastAsia="en-US"/>
        </w:rPr>
        <w:t>)</w:t>
      </w:r>
      <w:r w:rsidR="00FD0A4C" w:rsidRPr="00A33715">
        <w:rPr>
          <w:rFonts w:ascii="Times New Roman" w:eastAsia="Calibri" w:hAnsi="Times New Roman" w:cs="Times New Roman"/>
          <w:sz w:val="28"/>
          <w:szCs w:val="28"/>
          <w:lang w:eastAsia="en-US"/>
        </w:rPr>
        <w:t xml:space="preserve"> цен</w:t>
      </w:r>
      <w:r w:rsidR="004A3AA4" w:rsidRPr="00A33715">
        <w:rPr>
          <w:rFonts w:ascii="Times New Roman" w:eastAsia="Calibri" w:hAnsi="Times New Roman" w:cs="Times New Roman"/>
          <w:sz w:val="28"/>
          <w:szCs w:val="28"/>
          <w:lang w:eastAsia="en-US"/>
        </w:rPr>
        <w:t>ой</w:t>
      </w:r>
      <w:r w:rsidR="00FD0A4C" w:rsidRPr="00A33715">
        <w:rPr>
          <w:rFonts w:ascii="Times New Roman" w:eastAsia="Calibri" w:hAnsi="Times New Roman" w:cs="Times New Roman"/>
          <w:sz w:val="28"/>
          <w:szCs w:val="28"/>
          <w:lang w:eastAsia="en-US"/>
        </w:rPr>
        <w:t xml:space="preserve"> конкурса </w:t>
      </w:r>
      <w:r w:rsidR="004A3AA4" w:rsidRPr="00A33715">
        <w:rPr>
          <w:rFonts w:ascii="Times New Roman" w:eastAsia="Calibri" w:hAnsi="Times New Roman" w:cs="Times New Roman"/>
          <w:sz w:val="28"/>
          <w:szCs w:val="28"/>
          <w:lang w:eastAsia="en-US"/>
        </w:rPr>
        <w:t xml:space="preserve">является цена продажи </w:t>
      </w:r>
      <w:r w:rsidR="00FD0A4C" w:rsidRPr="00A33715">
        <w:rPr>
          <w:rFonts w:ascii="Times New Roman" w:eastAsia="Calibri" w:hAnsi="Times New Roman" w:cs="Times New Roman"/>
          <w:bCs/>
          <w:sz w:val="28"/>
          <w:szCs w:val="28"/>
          <w:lang w:eastAsia="en-US"/>
        </w:rPr>
        <w:t>прав</w:t>
      </w:r>
      <w:r w:rsidR="004A3AA4" w:rsidRPr="00A33715">
        <w:rPr>
          <w:rFonts w:ascii="Times New Roman" w:eastAsia="Calibri" w:hAnsi="Times New Roman" w:cs="Times New Roman"/>
          <w:bCs/>
          <w:sz w:val="28"/>
          <w:szCs w:val="28"/>
          <w:lang w:eastAsia="en-US"/>
        </w:rPr>
        <w:t xml:space="preserve">а </w:t>
      </w:r>
      <w:r w:rsidR="00D45B46">
        <w:rPr>
          <w:rFonts w:ascii="Times New Roman" w:eastAsia="Calibri" w:hAnsi="Times New Roman" w:cs="Times New Roman"/>
          <w:bCs/>
          <w:sz w:val="28"/>
          <w:szCs w:val="28"/>
          <w:lang w:eastAsia="en-US"/>
        </w:rPr>
        <w:br/>
      </w:r>
      <w:r w:rsidR="004A3AA4" w:rsidRPr="00A33715">
        <w:rPr>
          <w:rFonts w:ascii="Times New Roman" w:eastAsia="Calibri" w:hAnsi="Times New Roman" w:cs="Times New Roman"/>
          <w:bCs/>
          <w:sz w:val="28"/>
          <w:szCs w:val="28"/>
          <w:lang w:eastAsia="en-US"/>
        </w:rPr>
        <w:t>на</w:t>
      </w:r>
      <w:r w:rsidR="00FD0A4C" w:rsidRPr="00A33715">
        <w:rPr>
          <w:rFonts w:ascii="Times New Roman" w:eastAsia="Calibri" w:hAnsi="Times New Roman" w:cs="Times New Roman"/>
          <w:bCs/>
          <w:sz w:val="28"/>
          <w:szCs w:val="28"/>
          <w:lang w:eastAsia="en-US"/>
        </w:rPr>
        <w:t xml:space="preserve"> заключени</w:t>
      </w:r>
      <w:r w:rsidR="004A3AA4" w:rsidRPr="00A33715">
        <w:rPr>
          <w:rFonts w:ascii="Times New Roman" w:eastAsia="Calibri" w:hAnsi="Times New Roman" w:cs="Times New Roman"/>
          <w:bCs/>
          <w:sz w:val="28"/>
          <w:szCs w:val="28"/>
          <w:lang w:eastAsia="en-US"/>
        </w:rPr>
        <w:t xml:space="preserve">е </w:t>
      </w:r>
      <w:r w:rsidR="00FD0A4C" w:rsidRPr="00A33715">
        <w:rPr>
          <w:rFonts w:ascii="Times New Roman" w:eastAsia="Calibri" w:hAnsi="Times New Roman" w:cs="Times New Roman"/>
          <w:bCs/>
          <w:sz w:val="28"/>
          <w:szCs w:val="28"/>
          <w:lang w:eastAsia="en-US"/>
        </w:rPr>
        <w:t>договор</w:t>
      </w:r>
      <w:r w:rsidR="004A3AA4" w:rsidRPr="00A33715">
        <w:rPr>
          <w:rFonts w:ascii="Times New Roman" w:eastAsia="Calibri" w:hAnsi="Times New Roman" w:cs="Times New Roman"/>
          <w:bCs/>
          <w:sz w:val="28"/>
          <w:szCs w:val="28"/>
          <w:lang w:eastAsia="en-US"/>
        </w:rPr>
        <w:t xml:space="preserve">а </w:t>
      </w:r>
      <w:r w:rsidR="00FD0A4C" w:rsidRPr="00A33715">
        <w:rPr>
          <w:rFonts w:ascii="Times New Roman" w:eastAsia="Calibri" w:hAnsi="Times New Roman" w:cs="Times New Roman"/>
          <w:bCs/>
          <w:sz w:val="28"/>
          <w:szCs w:val="28"/>
          <w:lang w:eastAsia="en-US"/>
        </w:rPr>
        <w:t>на установку и эксплуатацию рекламн</w:t>
      </w:r>
      <w:r w:rsidR="00197816" w:rsidRPr="00A33715">
        <w:rPr>
          <w:rFonts w:ascii="Times New Roman" w:eastAsia="Calibri" w:hAnsi="Times New Roman" w:cs="Times New Roman"/>
          <w:bCs/>
          <w:sz w:val="28"/>
          <w:szCs w:val="28"/>
          <w:lang w:eastAsia="en-US"/>
        </w:rPr>
        <w:t>ой</w:t>
      </w:r>
      <w:r w:rsidR="00FD0A4C" w:rsidRPr="00A33715">
        <w:rPr>
          <w:rFonts w:ascii="Times New Roman" w:eastAsia="Calibri" w:hAnsi="Times New Roman" w:cs="Times New Roman"/>
          <w:bCs/>
          <w:sz w:val="28"/>
          <w:szCs w:val="28"/>
          <w:lang w:eastAsia="en-US"/>
        </w:rPr>
        <w:t xml:space="preserve"> конструкци</w:t>
      </w:r>
      <w:r w:rsidR="00197816" w:rsidRPr="00A33715">
        <w:rPr>
          <w:rFonts w:ascii="Times New Roman" w:eastAsia="Calibri" w:hAnsi="Times New Roman" w:cs="Times New Roman"/>
          <w:bCs/>
          <w:sz w:val="28"/>
          <w:szCs w:val="28"/>
          <w:lang w:eastAsia="en-US"/>
        </w:rPr>
        <w:t xml:space="preserve">и, которая равна годовой плате за эксплуатацию рекламной конструкции </w:t>
      </w:r>
      <w:r w:rsidR="00D45B46">
        <w:rPr>
          <w:rFonts w:ascii="Times New Roman" w:eastAsia="Calibri" w:hAnsi="Times New Roman" w:cs="Times New Roman"/>
          <w:bCs/>
          <w:sz w:val="28"/>
          <w:szCs w:val="28"/>
          <w:lang w:eastAsia="en-US"/>
        </w:rPr>
        <w:br/>
      </w:r>
      <w:r w:rsidR="00197816" w:rsidRPr="00A33715">
        <w:rPr>
          <w:rFonts w:ascii="Times New Roman" w:eastAsia="Calibri" w:hAnsi="Times New Roman" w:cs="Times New Roman"/>
          <w:bCs/>
          <w:sz w:val="28"/>
          <w:szCs w:val="28"/>
          <w:lang w:eastAsia="en-US"/>
        </w:rPr>
        <w:t>по договору на установку и эксплуатацию рекламной конструкции, рассчитанной в соответствии с п</w:t>
      </w:r>
      <w:r w:rsidR="00A33715" w:rsidRPr="00A33715">
        <w:rPr>
          <w:rFonts w:ascii="Times New Roman" w:eastAsia="Calibri" w:hAnsi="Times New Roman" w:cs="Times New Roman"/>
          <w:bCs/>
          <w:sz w:val="28"/>
          <w:szCs w:val="28"/>
          <w:lang w:eastAsia="en-US"/>
        </w:rPr>
        <w:t>унктом</w:t>
      </w:r>
      <w:r w:rsidR="00197816" w:rsidRPr="00A33715">
        <w:rPr>
          <w:rFonts w:ascii="Times New Roman" w:eastAsia="Calibri" w:hAnsi="Times New Roman" w:cs="Times New Roman"/>
          <w:bCs/>
          <w:sz w:val="28"/>
          <w:szCs w:val="28"/>
          <w:lang w:eastAsia="en-US"/>
        </w:rPr>
        <w:t xml:space="preserve"> </w:t>
      </w:r>
      <w:r w:rsidR="00E7273D" w:rsidRPr="00A33715">
        <w:rPr>
          <w:rFonts w:ascii="Times New Roman" w:eastAsia="Calibri" w:hAnsi="Times New Roman" w:cs="Times New Roman"/>
          <w:bCs/>
          <w:sz w:val="28"/>
          <w:szCs w:val="28"/>
          <w:lang w:eastAsia="en-US"/>
        </w:rPr>
        <w:t>52</w:t>
      </w:r>
      <w:r w:rsidR="00197816" w:rsidRPr="00A33715">
        <w:rPr>
          <w:rFonts w:ascii="Times New Roman" w:eastAsia="Calibri" w:hAnsi="Times New Roman" w:cs="Times New Roman"/>
          <w:bCs/>
          <w:sz w:val="28"/>
          <w:szCs w:val="28"/>
          <w:lang w:eastAsia="en-US"/>
        </w:rPr>
        <w:t xml:space="preserve"> настоящего Положения.</w:t>
      </w:r>
    </w:p>
    <w:p w:rsidR="00C62D0A" w:rsidRDefault="00C62D0A" w:rsidP="00C62D0A">
      <w:pPr>
        <w:autoSpaceDE w:val="0"/>
        <w:autoSpaceDN w:val="0"/>
        <w:adjustRightInd w:val="0"/>
        <w:outlineLvl w:val="0"/>
        <w:rPr>
          <w:bCs/>
          <w:sz w:val="28"/>
          <w:szCs w:val="28"/>
        </w:rPr>
      </w:pPr>
      <w:bookmarkStart w:id="2" w:name="Par29"/>
      <w:bookmarkEnd w:id="2"/>
    </w:p>
    <w:p w:rsidR="006B5432" w:rsidRPr="00C60405" w:rsidRDefault="006B5432" w:rsidP="00C62D0A">
      <w:pPr>
        <w:autoSpaceDE w:val="0"/>
        <w:autoSpaceDN w:val="0"/>
        <w:adjustRightInd w:val="0"/>
        <w:jc w:val="center"/>
        <w:outlineLvl w:val="0"/>
        <w:rPr>
          <w:b/>
          <w:bCs/>
          <w:sz w:val="28"/>
          <w:szCs w:val="28"/>
        </w:rPr>
      </w:pPr>
      <w:r w:rsidRPr="00C60405">
        <w:rPr>
          <w:b/>
          <w:bCs/>
          <w:sz w:val="28"/>
          <w:szCs w:val="28"/>
        </w:rPr>
        <w:t>Глава 2. О</w:t>
      </w:r>
      <w:r w:rsidR="00ED1713" w:rsidRPr="00C60405">
        <w:rPr>
          <w:b/>
          <w:bCs/>
          <w:sz w:val="28"/>
          <w:szCs w:val="28"/>
        </w:rPr>
        <w:t xml:space="preserve">рганизация проведения </w:t>
      </w:r>
      <w:r w:rsidR="00C62D0A">
        <w:rPr>
          <w:b/>
          <w:bCs/>
          <w:sz w:val="28"/>
          <w:szCs w:val="28"/>
        </w:rPr>
        <w:t>конкурса</w:t>
      </w:r>
      <w:r w:rsidR="00E75DE7" w:rsidRPr="00C60405">
        <w:rPr>
          <w:b/>
          <w:bCs/>
          <w:sz w:val="28"/>
          <w:szCs w:val="28"/>
        </w:rPr>
        <w:t xml:space="preserve"> </w:t>
      </w:r>
    </w:p>
    <w:p w:rsidR="006B5432" w:rsidRPr="00C60405" w:rsidRDefault="006B5432" w:rsidP="00C62D0A">
      <w:pPr>
        <w:autoSpaceDE w:val="0"/>
        <w:autoSpaceDN w:val="0"/>
        <w:adjustRightInd w:val="0"/>
        <w:ind w:firstLine="709"/>
        <w:jc w:val="both"/>
        <w:rPr>
          <w:bCs/>
          <w:sz w:val="28"/>
          <w:szCs w:val="28"/>
        </w:rPr>
      </w:pPr>
    </w:p>
    <w:p w:rsidR="00FD0A4C" w:rsidRPr="00C60405" w:rsidRDefault="00C62D0A" w:rsidP="00C62D0A">
      <w:pPr>
        <w:autoSpaceDE w:val="0"/>
        <w:autoSpaceDN w:val="0"/>
        <w:adjustRightInd w:val="0"/>
        <w:ind w:firstLine="709"/>
        <w:jc w:val="both"/>
        <w:rPr>
          <w:bCs/>
          <w:sz w:val="28"/>
          <w:szCs w:val="28"/>
        </w:rPr>
      </w:pPr>
      <w:r>
        <w:rPr>
          <w:bCs/>
          <w:sz w:val="28"/>
          <w:szCs w:val="28"/>
        </w:rPr>
        <w:t>6</w:t>
      </w:r>
      <w:r w:rsidR="00FD0A4C" w:rsidRPr="00C60405">
        <w:rPr>
          <w:bCs/>
          <w:sz w:val="28"/>
          <w:szCs w:val="28"/>
        </w:rPr>
        <w:t>.</w:t>
      </w:r>
      <w:r w:rsidR="0021755B" w:rsidRPr="00C60405">
        <w:rPr>
          <w:bCs/>
          <w:sz w:val="28"/>
          <w:szCs w:val="28"/>
        </w:rPr>
        <w:t xml:space="preserve"> </w:t>
      </w:r>
      <w:r w:rsidR="0021755B" w:rsidRPr="00C60405">
        <w:rPr>
          <w:rFonts w:eastAsia="Calibri"/>
          <w:bCs/>
          <w:sz w:val="28"/>
          <w:szCs w:val="28"/>
          <w:lang w:eastAsia="en-US"/>
        </w:rPr>
        <w:t xml:space="preserve">Решение о проведении </w:t>
      </w:r>
      <w:r w:rsidR="0021755B" w:rsidRPr="00C60405">
        <w:rPr>
          <w:rFonts w:eastAsia="Calibri"/>
          <w:sz w:val="28"/>
          <w:szCs w:val="28"/>
          <w:lang w:eastAsia="en-US"/>
        </w:rPr>
        <w:t>конкурса</w:t>
      </w:r>
      <w:r w:rsidR="0021755B" w:rsidRPr="00C60405">
        <w:rPr>
          <w:rFonts w:eastAsia="Calibri"/>
          <w:bCs/>
          <w:sz w:val="28"/>
          <w:szCs w:val="28"/>
          <w:lang w:eastAsia="en-US"/>
        </w:rPr>
        <w:t xml:space="preserve"> принимается Министерством.</w:t>
      </w:r>
    </w:p>
    <w:p w:rsidR="006B5432" w:rsidRPr="00C60405" w:rsidRDefault="00C62D0A" w:rsidP="00C62D0A">
      <w:pPr>
        <w:autoSpaceDE w:val="0"/>
        <w:autoSpaceDN w:val="0"/>
        <w:adjustRightInd w:val="0"/>
        <w:ind w:firstLine="709"/>
        <w:jc w:val="both"/>
        <w:rPr>
          <w:bCs/>
          <w:sz w:val="28"/>
          <w:szCs w:val="28"/>
        </w:rPr>
      </w:pPr>
      <w:r>
        <w:rPr>
          <w:bCs/>
          <w:sz w:val="28"/>
          <w:szCs w:val="28"/>
        </w:rPr>
        <w:t>7</w:t>
      </w:r>
      <w:r w:rsidR="006B5432" w:rsidRPr="00C60405">
        <w:rPr>
          <w:bCs/>
          <w:sz w:val="28"/>
          <w:szCs w:val="28"/>
        </w:rPr>
        <w:t xml:space="preserve">. В решении о проведении </w:t>
      </w:r>
      <w:r w:rsidR="0021755B" w:rsidRPr="00C60405">
        <w:rPr>
          <w:bCs/>
          <w:sz w:val="28"/>
          <w:szCs w:val="28"/>
        </w:rPr>
        <w:t>конкурса</w:t>
      </w:r>
      <w:r w:rsidR="006B5432" w:rsidRPr="00C60405">
        <w:rPr>
          <w:bCs/>
          <w:sz w:val="28"/>
          <w:szCs w:val="28"/>
        </w:rPr>
        <w:t xml:space="preserve"> указываются:</w:t>
      </w:r>
    </w:p>
    <w:p w:rsidR="0021755B" w:rsidRPr="00C60405" w:rsidRDefault="0021755B" w:rsidP="00C62D0A">
      <w:pPr>
        <w:autoSpaceDE w:val="0"/>
        <w:autoSpaceDN w:val="0"/>
        <w:adjustRightInd w:val="0"/>
        <w:ind w:firstLine="709"/>
        <w:jc w:val="both"/>
        <w:rPr>
          <w:rFonts w:eastAsia="Calibri"/>
          <w:sz w:val="28"/>
          <w:szCs w:val="28"/>
          <w:lang w:eastAsia="en-US"/>
        </w:rPr>
      </w:pPr>
      <w:proofErr w:type="gramStart"/>
      <w:r w:rsidRPr="00C60405">
        <w:rPr>
          <w:rFonts w:eastAsia="Calibri"/>
          <w:sz w:val="28"/>
          <w:szCs w:val="28"/>
          <w:lang w:eastAsia="en-US"/>
        </w:rPr>
        <w:t xml:space="preserve">1) </w:t>
      </w:r>
      <w:r w:rsidRPr="00C60405">
        <w:rPr>
          <w:rFonts w:eastAsia="Calibri"/>
          <w:bCs/>
          <w:sz w:val="28"/>
          <w:szCs w:val="28"/>
          <w:lang w:eastAsia="en-US"/>
        </w:rPr>
        <w:t xml:space="preserve">предмет </w:t>
      </w:r>
      <w:r w:rsidRPr="00C60405">
        <w:rPr>
          <w:rFonts w:eastAsia="Calibri"/>
          <w:sz w:val="28"/>
          <w:szCs w:val="28"/>
          <w:lang w:eastAsia="en-US"/>
        </w:rPr>
        <w:t>конкурса</w:t>
      </w:r>
      <w:r w:rsidRPr="00C60405">
        <w:rPr>
          <w:rFonts w:eastAsia="Calibri"/>
          <w:bCs/>
          <w:sz w:val="28"/>
          <w:szCs w:val="28"/>
          <w:lang w:eastAsia="en-US"/>
        </w:rPr>
        <w:t>, в том числе лоты, включающие в себя</w:t>
      </w:r>
      <w:r w:rsidRPr="00C60405">
        <w:rPr>
          <w:rFonts w:eastAsia="Calibri"/>
          <w:sz w:val="28"/>
          <w:szCs w:val="28"/>
          <w:lang w:eastAsia="en-US"/>
        </w:rPr>
        <w:t xml:space="preserve"> место установки рекламной конструкции и его характеристику (в том числе стена, крыша здания, строения, сооружения, ограждение, столб, газон, тротуар, земельный участок),</w:t>
      </w:r>
      <w:r w:rsidRPr="00C60405">
        <w:rPr>
          <w:rFonts w:eastAsia="Calibri"/>
          <w:bCs/>
          <w:sz w:val="28"/>
          <w:szCs w:val="28"/>
          <w:lang w:eastAsia="en-US"/>
        </w:rPr>
        <w:t xml:space="preserve"> период размещения</w:t>
      </w:r>
      <w:r w:rsidRPr="00C60405">
        <w:rPr>
          <w:rFonts w:eastAsia="Calibri"/>
          <w:sz w:val="28"/>
          <w:szCs w:val="28"/>
          <w:lang w:eastAsia="en-US"/>
        </w:rPr>
        <w:t xml:space="preserve"> рекламной конструкции;</w:t>
      </w:r>
      <w:proofErr w:type="gramEnd"/>
    </w:p>
    <w:p w:rsidR="0021755B" w:rsidRPr="00C60405" w:rsidRDefault="00DD5F49" w:rsidP="00C62D0A">
      <w:pPr>
        <w:autoSpaceDE w:val="0"/>
        <w:autoSpaceDN w:val="0"/>
        <w:adjustRightInd w:val="0"/>
        <w:ind w:firstLine="709"/>
        <w:jc w:val="both"/>
        <w:rPr>
          <w:rFonts w:eastAsia="Calibri"/>
          <w:sz w:val="28"/>
          <w:szCs w:val="28"/>
          <w:lang w:eastAsia="en-US"/>
        </w:rPr>
      </w:pPr>
      <w:r>
        <w:rPr>
          <w:rFonts w:eastAsia="Calibri"/>
          <w:bCs/>
          <w:sz w:val="28"/>
          <w:szCs w:val="28"/>
          <w:lang w:eastAsia="en-US"/>
        </w:rPr>
        <w:t>2</w:t>
      </w:r>
      <w:r w:rsidR="0021755B" w:rsidRPr="00C60405">
        <w:rPr>
          <w:rFonts w:eastAsia="Calibri"/>
          <w:bCs/>
          <w:sz w:val="28"/>
          <w:szCs w:val="28"/>
          <w:lang w:eastAsia="en-US"/>
        </w:rPr>
        <w:t xml:space="preserve">) </w:t>
      </w:r>
      <w:r w:rsidR="0021755B" w:rsidRPr="00C60405">
        <w:rPr>
          <w:rFonts w:eastAsia="Calibri"/>
          <w:sz w:val="28"/>
          <w:szCs w:val="28"/>
          <w:lang w:eastAsia="en-US"/>
        </w:rPr>
        <w:t>критерии оценки заявок на участие в конкурсе;</w:t>
      </w:r>
    </w:p>
    <w:p w:rsidR="0021755B" w:rsidRPr="00C60405" w:rsidRDefault="00DD5F49"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3</w:t>
      </w:r>
      <w:r w:rsidR="0021755B" w:rsidRPr="00C60405">
        <w:rPr>
          <w:rFonts w:eastAsia="Calibri"/>
          <w:bCs/>
          <w:sz w:val="28"/>
          <w:szCs w:val="28"/>
          <w:lang w:eastAsia="en-US"/>
        </w:rPr>
        <w:t xml:space="preserve">) начальная цена предмета </w:t>
      </w:r>
      <w:r w:rsidR="0021755B" w:rsidRPr="00C60405">
        <w:rPr>
          <w:rFonts w:eastAsia="Calibri"/>
          <w:sz w:val="28"/>
          <w:szCs w:val="28"/>
          <w:lang w:eastAsia="en-US"/>
        </w:rPr>
        <w:t>конкурса</w:t>
      </w:r>
      <w:r w:rsidR="0021755B" w:rsidRPr="00C60405">
        <w:rPr>
          <w:rFonts w:eastAsia="Calibri"/>
          <w:bCs/>
          <w:sz w:val="28"/>
          <w:szCs w:val="28"/>
          <w:lang w:eastAsia="en-US"/>
        </w:rPr>
        <w:t xml:space="preserve">; </w:t>
      </w:r>
    </w:p>
    <w:p w:rsidR="0021755B" w:rsidRPr="00C60405" w:rsidRDefault="00DD5F49"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4</w:t>
      </w:r>
      <w:r w:rsidR="0021755B" w:rsidRPr="00C60405">
        <w:rPr>
          <w:rFonts w:eastAsia="Calibri"/>
          <w:bCs/>
          <w:sz w:val="28"/>
          <w:szCs w:val="28"/>
          <w:lang w:eastAsia="en-US"/>
        </w:rPr>
        <w:t>) размер задатка для участия в конкурсе;</w:t>
      </w:r>
    </w:p>
    <w:p w:rsidR="0021755B" w:rsidRPr="00C60405" w:rsidRDefault="00DD5F49"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5</w:t>
      </w:r>
      <w:r w:rsidR="0021755B" w:rsidRPr="00C60405">
        <w:rPr>
          <w:rFonts w:eastAsia="Calibri"/>
          <w:bCs/>
          <w:sz w:val="28"/>
          <w:szCs w:val="28"/>
          <w:lang w:eastAsia="en-US"/>
        </w:rPr>
        <w:t>) организатор конкурса.</w:t>
      </w:r>
    </w:p>
    <w:p w:rsidR="006B5432" w:rsidRDefault="00C62D0A" w:rsidP="00C62D0A">
      <w:pPr>
        <w:autoSpaceDE w:val="0"/>
        <w:autoSpaceDN w:val="0"/>
        <w:adjustRightInd w:val="0"/>
        <w:ind w:firstLine="709"/>
        <w:jc w:val="both"/>
        <w:rPr>
          <w:bCs/>
          <w:sz w:val="28"/>
          <w:szCs w:val="28"/>
        </w:rPr>
      </w:pPr>
      <w:r>
        <w:rPr>
          <w:bCs/>
          <w:sz w:val="28"/>
          <w:szCs w:val="28"/>
        </w:rPr>
        <w:lastRenderedPageBreak/>
        <w:t>8</w:t>
      </w:r>
      <w:r w:rsidR="006B5432" w:rsidRPr="00C60405">
        <w:rPr>
          <w:bCs/>
          <w:sz w:val="28"/>
          <w:szCs w:val="28"/>
        </w:rPr>
        <w:t xml:space="preserve">. В качестве организатора торгов по продаже права на заключение договора выступает Министерство, а также по его поручению </w:t>
      </w:r>
      <w:r w:rsidR="00ED1713" w:rsidRPr="00C60405">
        <w:rPr>
          <w:bCs/>
          <w:sz w:val="28"/>
          <w:szCs w:val="28"/>
        </w:rPr>
        <w:t>–</w:t>
      </w:r>
      <w:r w:rsidR="006B5432" w:rsidRPr="00C60405">
        <w:rPr>
          <w:bCs/>
          <w:sz w:val="28"/>
          <w:szCs w:val="28"/>
        </w:rPr>
        <w:t xml:space="preserve"> </w:t>
      </w:r>
      <w:r w:rsidR="0021755B" w:rsidRPr="00C60405">
        <w:rPr>
          <w:bCs/>
          <w:sz w:val="28"/>
          <w:szCs w:val="28"/>
        </w:rPr>
        <w:t>государственное казенное учреждение</w:t>
      </w:r>
      <w:r w:rsidR="006B5432" w:rsidRPr="00C60405">
        <w:rPr>
          <w:bCs/>
          <w:sz w:val="28"/>
          <w:szCs w:val="28"/>
        </w:rPr>
        <w:t xml:space="preserve"> </w:t>
      </w:r>
      <w:r w:rsidR="001C5FFB" w:rsidRPr="00C60405">
        <w:rPr>
          <w:bCs/>
          <w:sz w:val="28"/>
          <w:szCs w:val="28"/>
        </w:rPr>
        <w:t xml:space="preserve">Свердловской области </w:t>
      </w:r>
      <w:r w:rsidR="007B52DB" w:rsidRPr="00C60405">
        <w:rPr>
          <w:bCs/>
          <w:sz w:val="28"/>
          <w:szCs w:val="28"/>
        </w:rPr>
        <w:t>«</w:t>
      </w:r>
      <w:r w:rsidR="006B5432" w:rsidRPr="00C60405">
        <w:rPr>
          <w:bCs/>
          <w:sz w:val="28"/>
          <w:szCs w:val="28"/>
        </w:rPr>
        <w:t>Фонд имущества Свердловской области</w:t>
      </w:r>
      <w:r w:rsidR="007B52DB" w:rsidRPr="00C60405">
        <w:rPr>
          <w:bCs/>
          <w:sz w:val="28"/>
          <w:szCs w:val="28"/>
        </w:rPr>
        <w:t>»</w:t>
      </w:r>
      <w:r w:rsidR="006B5432" w:rsidRPr="00C60405">
        <w:rPr>
          <w:bCs/>
          <w:sz w:val="28"/>
          <w:szCs w:val="28"/>
        </w:rPr>
        <w:t xml:space="preserve"> либо специализированные организации, действующие на основании договора с Министерством.</w:t>
      </w:r>
    </w:p>
    <w:p w:rsidR="00015E70" w:rsidRPr="00D45B46" w:rsidRDefault="00015E70" w:rsidP="00015E70">
      <w:pPr>
        <w:pStyle w:val="ConsPlusNormal"/>
        <w:ind w:firstLine="709"/>
        <w:jc w:val="both"/>
        <w:rPr>
          <w:rFonts w:ascii="Times New Roman" w:hAnsi="Times New Roman" w:cs="Times New Roman"/>
          <w:sz w:val="28"/>
          <w:szCs w:val="28"/>
        </w:rPr>
      </w:pPr>
      <w:r w:rsidRPr="0071415A">
        <w:rPr>
          <w:rFonts w:ascii="Times New Roman" w:hAnsi="Times New Roman" w:cs="Times New Roman"/>
          <w:bCs/>
          <w:sz w:val="28"/>
          <w:szCs w:val="28"/>
        </w:rPr>
        <w:t>9.</w:t>
      </w:r>
      <w:r w:rsidRPr="0071415A">
        <w:rPr>
          <w:bCs/>
          <w:sz w:val="28"/>
          <w:szCs w:val="28"/>
        </w:rPr>
        <w:t xml:space="preserve"> </w:t>
      </w:r>
      <w:r w:rsidRPr="0071415A">
        <w:rPr>
          <w:rFonts w:ascii="Times New Roman" w:hAnsi="Times New Roman" w:cs="Times New Roman"/>
          <w:sz w:val="28"/>
          <w:szCs w:val="28"/>
        </w:rPr>
        <w:t xml:space="preserve">Полномочия организатора </w:t>
      </w:r>
      <w:r w:rsidRPr="00D45B46">
        <w:rPr>
          <w:rFonts w:ascii="Times New Roman" w:hAnsi="Times New Roman" w:cs="Times New Roman"/>
          <w:sz w:val="28"/>
          <w:szCs w:val="28"/>
        </w:rPr>
        <w:t>конкурса:</w:t>
      </w:r>
    </w:p>
    <w:p w:rsidR="00015E70" w:rsidRPr="00D45B46" w:rsidRDefault="00015E70" w:rsidP="00015E70">
      <w:pPr>
        <w:autoSpaceDE w:val="0"/>
        <w:autoSpaceDN w:val="0"/>
        <w:adjustRightInd w:val="0"/>
        <w:ind w:firstLine="709"/>
        <w:jc w:val="both"/>
        <w:rPr>
          <w:sz w:val="28"/>
          <w:szCs w:val="28"/>
        </w:rPr>
      </w:pPr>
      <w:r w:rsidRPr="00D45B46">
        <w:rPr>
          <w:sz w:val="28"/>
          <w:szCs w:val="28"/>
        </w:rPr>
        <w:t xml:space="preserve">1) разрабатывает </w:t>
      </w:r>
      <w:r w:rsidR="00DD5F49" w:rsidRPr="0071415A">
        <w:rPr>
          <w:sz w:val="28"/>
          <w:szCs w:val="28"/>
        </w:rPr>
        <w:t>извещение о проведении конкурса</w:t>
      </w:r>
      <w:r w:rsidR="00DD5F49" w:rsidRPr="00D45B46">
        <w:rPr>
          <w:sz w:val="28"/>
          <w:szCs w:val="28"/>
        </w:rPr>
        <w:t xml:space="preserve"> </w:t>
      </w:r>
      <w:r w:rsidRPr="00D45B46">
        <w:rPr>
          <w:sz w:val="28"/>
          <w:szCs w:val="28"/>
        </w:rPr>
        <w:t xml:space="preserve">и </w:t>
      </w:r>
      <w:r w:rsidR="00DD5F49">
        <w:rPr>
          <w:sz w:val="28"/>
          <w:szCs w:val="28"/>
        </w:rPr>
        <w:t>утверждает его</w:t>
      </w:r>
      <w:r w:rsidRPr="00D45B46">
        <w:rPr>
          <w:sz w:val="28"/>
          <w:szCs w:val="28"/>
        </w:rPr>
        <w:t xml:space="preserve">, </w:t>
      </w:r>
      <w:r w:rsidR="00A33715" w:rsidRPr="00D45B46">
        <w:rPr>
          <w:sz w:val="28"/>
          <w:szCs w:val="28"/>
        </w:rPr>
        <w:br/>
      </w:r>
      <w:r w:rsidR="00DD5F49">
        <w:rPr>
          <w:sz w:val="28"/>
          <w:szCs w:val="28"/>
        </w:rPr>
        <w:t>а также осуществляет его</w:t>
      </w:r>
      <w:r w:rsidRPr="00D45B46">
        <w:rPr>
          <w:sz w:val="28"/>
          <w:szCs w:val="28"/>
        </w:rPr>
        <w:t xml:space="preserve"> размещение на официальном сайте организатора конкурса в информационно-телекоммуникационной сети «Интернет»</w:t>
      </w:r>
      <w:r w:rsidR="004500DE" w:rsidRPr="00D45B46">
        <w:rPr>
          <w:sz w:val="28"/>
          <w:szCs w:val="28"/>
        </w:rPr>
        <w:t xml:space="preserve"> (далее – официальный сайт)</w:t>
      </w:r>
      <w:r w:rsidRPr="00D45B46">
        <w:rPr>
          <w:sz w:val="28"/>
          <w:szCs w:val="28"/>
        </w:rPr>
        <w:t>;</w:t>
      </w:r>
    </w:p>
    <w:p w:rsidR="00015E70" w:rsidRPr="0071415A" w:rsidRDefault="00015E70" w:rsidP="00015E70">
      <w:pPr>
        <w:autoSpaceDE w:val="0"/>
        <w:autoSpaceDN w:val="0"/>
        <w:adjustRightInd w:val="0"/>
        <w:ind w:firstLine="709"/>
        <w:jc w:val="both"/>
        <w:rPr>
          <w:sz w:val="28"/>
          <w:szCs w:val="28"/>
        </w:rPr>
      </w:pPr>
      <w:r w:rsidRPr="0071415A">
        <w:rPr>
          <w:sz w:val="28"/>
          <w:szCs w:val="28"/>
        </w:rPr>
        <w:t xml:space="preserve">2) определяет дату, место, время начала и окончания приема заявок </w:t>
      </w:r>
      <w:r w:rsidR="00A33715" w:rsidRPr="0071415A">
        <w:rPr>
          <w:sz w:val="28"/>
          <w:szCs w:val="28"/>
        </w:rPr>
        <w:br/>
      </w:r>
      <w:r w:rsidRPr="0071415A">
        <w:rPr>
          <w:sz w:val="28"/>
          <w:szCs w:val="28"/>
        </w:rPr>
        <w:t xml:space="preserve">на участие в конкурсе (далее </w:t>
      </w:r>
      <w:r w:rsidR="00A33715" w:rsidRPr="0071415A">
        <w:rPr>
          <w:sz w:val="28"/>
          <w:szCs w:val="28"/>
        </w:rPr>
        <w:t>–</w:t>
      </w:r>
      <w:r w:rsidRPr="0071415A">
        <w:rPr>
          <w:sz w:val="28"/>
          <w:szCs w:val="28"/>
        </w:rPr>
        <w:t xml:space="preserve"> заявка) и документов, указанных в извещении </w:t>
      </w:r>
      <w:r w:rsidR="00A33715" w:rsidRPr="0071415A">
        <w:rPr>
          <w:sz w:val="28"/>
          <w:szCs w:val="28"/>
        </w:rPr>
        <w:br/>
      </w:r>
      <w:r w:rsidRPr="0071415A">
        <w:rPr>
          <w:sz w:val="28"/>
          <w:szCs w:val="28"/>
        </w:rPr>
        <w:t xml:space="preserve">о проведении конкурса (далее </w:t>
      </w:r>
      <w:r w:rsidR="00263C1C" w:rsidRPr="0071415A">
        <w:rPr>
          <w:sz w:val="28"/>
          <w:szCs w:val="28"/>
        </w:rPr>
        <w:t>–</w:t>
      </w:r>
      <w:r w:rsidRPr="0071415A">
        <w:rPr>
          <w:sz w:val="28"/>
          <w:szCs w:val="28"/>
        </w:rPr>
        <w:t xml:space="preserve"> документы);</w:t>
      </w:r>
    </w:p>
    <w:p w:rsidR="00015E70" w:rsidRPr="0071415A" w:rsidRDefault="00015E70" w:rsidP="00015E70">
      <w:pPr>
        <w:autoSpaceDE w:val="0"/>
        <w:autoSpaceDN w:val="0"/>
        <w:adjustRightInd w:val="0"/>
        <w:ind w:firstLine="709"/>
        <w:jc w:val="both"/>
        <w:rPr>
          <w:sz w:val="28"/>
          <w:szCs w:val="28"/>
        </w:rPr>
      </w:pPr>
      <w:r w:rsidRPr="0071415A">
        <w:rPr>
          <w:sz w:val="28"/>
          <w:szCs w:val="28"/>
        </w:rPr>
        <w:t>3) определяет дату и время признания заявителей участниками конкурса;</w:t>
      </w:r>
    </w:p>
    <w:p w:rsidR="00015E70" w:rsidRPr="0071415A" w:rsidRDefault="00015E70" w:rsidP="00015E70">
      <w:pPr>
        <w:autoSpaceDE w:val="0"/>
        <w:autoSpaceDN w:val="0"/>
        <w:adjustRightInd w:val="0"/>
        <w:ind w:firstLine="709"/>
        <w:jc w:val="both"/>
        <w:rPr>
          <w:sz w:val="28"/>
          <w:szCs w:val="28"/>
        </w:rPr>
      </w:pPr>
      <w:r w:rsidRPr="0071415A">
        <w:rPr>
          <w:sz w:val="28"/>
          <w:szCs w:val="28"/>
        </w:rPr>
        <w:t>4) определяет дату, время и место проведения конкурса;</w:t>
      </w:r>
    </w:p>
    <w:p w:rsidR="00015E70" w:rsidRPr="0071415A" w:rsidRDefault="00DD5F49" w:rsidP="00015E70">
      <w:pPr>
        <w:autoSpaceDE w:val="0"/>
        <w:autoSpaceDN w:val="0"/>
        <w:adjustRightInd w:val="0"/>
        <w:ind w:firstLine="709"/>
        <w:jc w:val="both"/>
        <w:rPr>
          <w:sz w:val="28"/>
          <w:szCs w:val="28"/>
        </w:rPr>
      </w:pPr>
      <w:r>
        <w:rPr>
          <w:sz w:val="28"/>
          <w:szCs w:val="28"/>
        </w:rPr>
        <w:t>5</w:t>
      </w:r>
      <w:r w:rsidR="00015E70" w:rsidRPr="0071415A">
        <w:rPr>
          <w:sz w:val="28"/>
          <w:szCs w:val="28"/>
        </w:rPr>
        <w:t xml:space="preserve">) рассматривает поступившие от заявителей заявки и документы, проверяет правильность их оформления, комплектность, соответствие законодательству Российской Федерации, а также требованиям </w:t>
      </w:r>
      <w:r w:rsidR="001C5FFB">
        <w:rPr>
          <w:sz w:val="28"/>
          <w:szCs w:val="28"/>
        </w:rPr>
        <w:t>к</w:t>
      </w:r>
      <w:r w:rsidR="00015E70" w:rsidRPr="0071415A">
        <w:rPr>
          <w:sz w:val="28"/>
          <w:szCs w:val="28"/>
        </w:rPr>
        <w:t xml:space="preserve"> их оформлению, установленным настоящим Положением и извещением о проведении конкурса, принимает решение о приеме или о</w:t>
      </w:r>
      <w:r w:rsidR="00EE0185" w:rsidRPr="0071415A">
        <w:rPr>
          <w:sz w:val="28"/>
          <w:szCs w:val="28"/>
        </w:rPr>
        <w:t>б</w:t>
      </w:r>
      <w:r w:rsidR="00015E70" w:rsidRPr="0071415A">
        <w:rPr>
          <w:sz w:val="28"/>
          <w:szCs w:val="28"/>
        </w:rPr>
        <w:t xml:space="preserve"> </w:t>
      </w:r>
      <w:r w:rsidR="00EE0185" w:rsidRPr="0071415A">
        <w:rPr>
          <w:sz w:val="28"/>
          <w:szCs w:val="28"/>
        </w:rPr>
        <w:t>отказе в приеме</w:t>
      </w:r>
      <w:r w:rsidR="002149FC" w:rsidRPr="0071415A">
        <w:rPr>
          <w:sz w:val="28"/>
          <w:szCs w:val="28"/>
        </w:rPr>
        <w:t xml:space="preserve"> заявки и документов</w:t>
      </w:r>
      <w:r w:rsidR="00015E70" w:rsidRPr="0071415A">
        <w:rPr>
          <w:sz w:val="28"/>
          <w:szCs w:val="28"/>
        </w:rPr>
        <w:t>;</w:t>
      </w:r>
    </w:p>
    <w:p w:rsidR="00015E70" w:rsidRPr="0071415A" w:rsidRDefault="00DD5F49" w:rsidP="00015E70">
      <w:pPr>
        <w:autoSpaceDE w:val="0"/>
        <w:autoSpaceDN w:val="0"/>
        <w:adjustRightInd w:val="0"/>
        <w:ind w:firstLine="709"/>
        <w:jc w:val="both"/>
        <w:rPr>
          <w:sz w:val="28"/>
          <w:szCs w:val="28"/>
        </w:rPr>
      </w:pPr>
      <w:r>
        <w:rPr>
          <w:sz w:val="28"/>
          <w:szCs w:val="28"/>
        </w:rPr>
        <w:t>6</w:t>
      </w:r>
      <w:r w:rsidR="00015E70" w:rsidRPr="0071415A">
        <w:rPr>
          <w:sz w:val="28"/>
          <w:szCs w:val="28"/>
        </w:rPr>
        <w:t xml:space="preserve">) принимает решение о признании заявителей участниками конкурса, </w:t>
      </w:r>
      <w:r w:rsidR="00A33715" w:rsidRPr="0071415A">
        <w:rPr>
          <w:sz w:val="28"/>
          <w:szCs w:val="28"/>
        </w:rPr>
        <w:br/>
      </w:r>
      <w:r w:rsidR="00015E70" w:rsidRPr="0071415A">
        <w:rPr>
          <w:sz w:val="28"/>
          <w:szCs w:val="28"/>
        </w:rPr>
        <w:t xml:space="preserve">об отказе в признании заявителей участниками конкурса, уведомляет заявителей </w:t>
      </w:r>
      <w:r w:rsidR="00A33715" w:rsidRPr="0071415A">
        <w:rPr>
          <w:sz w:val="28"/>
          <w:szCs w:val="28"/>
        </w:rPr>
        <w:br/>
      </w:r>
      <w:r w:rsidR="00015E70" w:rsidRPr="0071415A">
        <w:rPr>
          <w:sz w:val="28"/>
          <w:szCs w:val="28"/>
        </w:rPr>
        <w:t>о принятом решении;</w:t>
      </w:r>
    </w:p>
    <w:p w:rsidR="00015E70" w:rsidRPr="0071415A" w:rsidRDefault="00DD5F49" w:rsidP="00015E70">
      <w:pPr>
        <w:autoSpaceDE w:val="0"/>
        <w:autoSpaceDN w:val="0"/>
        <w:adjustRightInd w:val="0"/>
        <w:ind w:firstLine="709"/>
        <w:jc w:val="both"/>
        <w:rPr>
          <w:sz w:val="28"/>
          <w:szCs w:val="28"/>
        </w:rPr>
      </w:pPr>
      <w:r>
        <w:rPr>
          <w:sz w:val="28"/>
          <w:szCs w:val="28"/>
        </w:rPr>
        <w:t>7</w:t>
      </w:r>
      <w:r w:rsidR="00015E70" w:rsidRPr="0071415A">
        <w:rPr>
          <w:sz w:val="28"/>
          <w:szCs w:val="28"/>
        </w:rPr>
        <w:t xml:space="preserve">) обеспечивает </w:t>
      </w:r>
      <w:r w:rsidR="001C5FFB">
        <w:rPr>
          <w:sz w:val="28"/>
          <w:szCs w:val="28"/>
        </w:rPr>
        <w:t>размещение на официальном сайте</w:t>
      </w:r>
      <w:r w:rsidR="00015E70" w:rsidRPr="0071415A">
        <w:rPr>
          <w:sz w:val="28"/>
          <w:szCs w:val="28"/>
        </w:rPr>
        <w:t xml:space="preserve"> информационного сообщения о результатах проведения конкурса;</w:t>
      </w:r>
    </w:p>
    <w:p w:rsidR="00015E70" w:rsidRPr="0071415A" w:rsidRDefault="00DD5F49" w:rsidP="00015E70">
      <w:pPr>
        <w:autoSpaceDE w:val="0"/>
        <w:autoSpaceDN w:val="0"/>
        <w:adjustRightInd w:val="0"/>
        <w:ind w:firstLine="709"/>
        <w:jc w:val="both"/>
        <w:rPr>
          <w:sz w:val="28"/>
          <w:szCs w:val="28"/>
        </w:rPr>
      </w:pPr>
      <w:r>
        <w:rPr>
          <w:sz w:val="28"/>
          <w:szCs w:val="28"/>
        </w:rPr>
        <w:t>8</w:t>
      </w:r>
      <w:r w:rsidR="00015E70" w:rsidRPr="0071415A">
        <w:rPr>
          <w:sz w:val="28"/>
          <w:szCs w:val="28"/>
        </w:rPr>
        <w:t>) ведет журнал приема заявок, в котором регистрирует:</w:t>
      </w:r>
    </w:p>
    <w:p w:rsidR="00015E70" w:rsidRPr="0071415A" w:rsidRDefault="00015E70" w:rsidP="00015E70">
      <w:pPr>
        <w:autoSpaceDE w:val="0"/>
        <w:autoSpaceDN w:val="0"/>
        <w:adjustRightInd w:val="0"/>
        <w:ind w:firstLine="709"/>
        <w:jc w:val="both"/>
        <w:rPr>
          <w:sz w:val="28"/>
          <w:szCs w:val="28"/>
        </w:rPr>
      </w:pPr>
      <w:r w:rsidRPr="0071415A">
        <w:rPr>
          <w:sz w:val="28"/>
          <w:szCs w:val="28"/>
        </w:rPr>
        <w:t>заявки, принятые организатором конкурса, в том числе отозванные;</w:t>
      </w:r>
    </w:p>
    <w:p w:rsidR="00015E70" w:rsidRPr="0071415A" w:rsidRDefault="00DD5F49" w:rsidP="00015E70">
      <w:pPr>
        <w:autoSpaceDE w:val="0"/>
        <w:autoSpaceDN w:val="0"/>
        <w:adjustRightInd w:val="0"/>
        <w:ind w:firstLine="709"/>
        <w:jc w:val="both"/>
        <w:rPr>
          <w:sz w:val="28"/>
          <w:szCs w:val="28"/>
        </w:rPr>
      </w:pPr>
      <w:r>
        <w:rPr>
          <w:sz w:val="28"/>
          <w:szCs w:val="28"/>
        </w:rPr>
        <w:t>9</w:t>
      </w:r>
      <w:r w:rsidR="00015E70" w:rsidRPr="0071415A">
        <w:rPr>
          <w:sz w:val="28"/>
          <w:szCs w:val="28"/>
        </w:rPr>
        <w:t>) принимает меры по обеспечению сохранности представленных заявок, прилагаемых к ним документов, а та</w:t>
      </w:r>
      <w:r w:rsidR="0071415A" w:rsidRPr="0071415A">
        <w:rPr>
          <w:sz w:val="28"/>
          <w:szCs w:val="28"/>
        </w:rPr>
        <w:t>кже конфиденциальности сведений, содержащихся в заявках</w:t>
      </w:r>
      <w:r w:rsidR="00015E70" w:rsidRPr="0071415A">
        <w:rPr>
          <w:sz w:val="28"/>
          <w:szCs w:val="28"/>
        </w:rPr>
        <w:t>.</w:t>
      </w:r>
    </w:p>
    <w:p w:rsidR="0021755B" w:rsidRPr="00C60405" w:rsidRDefault="00842A8E" w:rsidP="00C62D0A">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10</w:t>
      </w:r>
      <w:r w:rsidR="006B5432" w:rsidRPr="00C60405">
        <w:rPr>
          <w:rFonts w:ascii="Times New Roman" w:hAnsi="Times New Roman" w:cs="Times New Roman"/>
          <w:bCs/>
          <w:sz w:val="28"/>
          <w:szCs w:val="28"/>
        </w:rPr>
        <w:t xml:space="preserve">. </w:t>
      </w:r>
      <w:r w:rsidR="0021755B" w:rsidRPr="00C60405">
        <w:rPr>
          <w:rFonts w:ascii="Times New Roman" w:hAnsi="Times New Roman" w:cs="Times New Roman"/>
          <w:sz w:val="28"/>
          <w:szCs w:val="28"/>
        </w:rPr>
        <w:t>Для проведения конкурса организатором конкурса создается конкурсная комиссия, определяется ее состав и порядок работы, назначается председатель комиссии.</w:t>
      </w:r>
    </w:p>
    <w:p w:rsidR="0021755B" w:rsidRPr="00C60405" w:rsidRDefault="002A5C73" w:rsidP="00C62D0A">
      <w:pPr>
        <w:autoSpaceDE w:val="0"/>
        <w:autoSpaceDN w:val="0"/>
        <w:adjustRightInd w:val="0"/>
        <w:ind w:firstLine="709"/>
        <w:jc w:val="both"/>
        <w:rPr>
          <w:sz w:val="28"/>
          <w:szCs w:val="28"/>
        </w:rPr>
      </w:pPr>
      <w:r w:rsidRPr="00C60405">
        <w:rPr>
          <w:sz w:val="28"/>
          <w:szCs w:val="28"/>
        </w:rPr>
        <w:t>1</w:t>
      </w:r>
      <w:r w:rsidR="00842A8E">
        <w:rPr>
          <w:sz w:val="28"/>
          <w:szCs w:val="28"/>
        </w:rPr>
        <w:t>1</w:t>
      </w:r>
      <w:r w:rsidR="0021755B" w:rsidRPr="00C60405">
        <w:rPr>
          <w:sz w:val="28"/>
          <w:szCs w:val="28"/>
        </w:rPr>
        <w:t>. Число членов комиссии должно быть не менее пяти человек.</w:t>
      </w:r>
    </w:p>
    <w:p w:rsidR="0021755B" w:rsidRPr="00C60405" w:rsidRDefault="0021755B" w:rsidP="00C62D0A">
      <w:pPr>
        <w:autoSpaceDE w:val="0"/>
        <w:autoSpaceDN w:val="0"/>
        <w:adjustRightInd w:val="0"/>
        <w:ind w:firstLine="709"/>
        <w:jc w:val="both"/>
        <w:rPr>
          <w:sz w:val="28"/>
          <w:szCs w:val="28"/>
        </w:rPr>
      </w:pPr>
      <w:r w:rsidRPr="00C60405">
        <w:rPr>
          <w:sz w:val="28"/>
          <w:szCs w:val="28"/>
        </w:rPr>
        <w:t>1</w:t>
      </w:r>
      <w:r w:rsidR="00842A8E">
        <w:rPr>
          <w:sz w:val="28"/>
          <w:szCs w:val="28"/>
        </w:rPr>
        <w:t>2</w:t>
      </w:r>
      <w:r w:rsidRPr="00C60405">
        <w:rPr>
          <w:sz w:val="28"/>
          <w:szCs w:val="28"/>
        </w:rPr>
        <w:t xml:space="preserve">. </w:t>
      </w:r>
      <w:proofErr w:type="gramStart"/>
      <w:r w:rsidRPr="00C60405">
        <w:rPr>
          <w:sz w:val="28"/>
          <w:szCs w:val="28"/>
        </w:rPr>
        <w:t xml:space="preserve">Членами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конкурса и лица, подавшие заявки на участие </w:t>
      </w:r>
      <w:r w:rsidR="00FA7650" w:rsidRPr="00C60405">
        <w:rPr>
          <w:sz w:val="28"/>
          <w:szCs w:val="28"/>
        </w:rPr>
        <w:br/>
      </w:r>
      <w:r w:rsidRPr="00C60405">
        <w:rPr>
          <w:sz w:val="28"/>
          <w:szCs w:val="28"/>
        </w:rPr>
        <w:t>в конкурсе (в том числе физические лица, являющиеся участниками (акционерами) этих организаций, членами</w:t>
      </w:r>
      <w:proofErr w:type="gramEnd"/>
      <w:r w:rsidRPr="00C60405">
        <w:rPr>
          <w:sz w:val="28"/>
          <w:szCs w:val="28"/>
        </w:rPr>
        <w:t xml:space="preserve"> их органов управления, кредиторами участников конкурса). В случае выявления в составе комиссии указанных лиц организатор конкурса, принявший решение о создании комиссии, обязан незамедлительно заменить их иными физическими лицами.</w:t>
      </w:r>
    </w:p>
    <w:p w:rsidR="0021755B" w:rsidRPr="00C60405" w:rsidRDefault="0021755B" w:rsidP="00C62D0A">
      <w:pPr>
        <w:autoSpaceDE w:val="0"/>
        <w:autoSpaceDN w:val="0"/>
        <w:adjustRightInd w:val="0"/>
        <w:ind w:firstLine="709"/>
        <w:jc w:val="both"/>
        <w:rPr>
          <w:sz w:val="28"/>
          <w:szCs w:val="28"/>
        </w:rPr>
      </w:pPr>
      <w:r w:rsidRPr="00C60405">
        <w:rPr>
          <w:sz w:val="28"/>
          <w:szCs w:val="28"/>
        </w:rPr>
        <w:lastRenderedPageBreak/>
        <w:t>1</w:t>
      </w:r>
      <w:r w:rsidR="00842A8E">
        <w:rPr>
          <w:sz w:val="28"/>
          <w:szCs w:val="28"/>
        </w:rPr>
        <w:t>3</w:t>
      </w:r>
      <w:r w:rsidRPr="00C60405">
        <w:rPr>
          <w:sz w:val="28"/>
          <w:szCs w:val="28"/>
        </w:rPr>
        <w:t xml:space="preserve">. Замена члена комиссии допускается только по решению организатора конкурса. </w:t>
      </w:r>
    </w:p>
    <w:p w:rsidR="0021755B" w:rsidRPr="00C60405" w:rsidRDefault="0021755B" w:rsidP="00C62D0A">
      <w:pPr>
        <w:autoSpaceDE w:val="0"/>
        <w:autoSpaceDN w:val="0"/>
        <w:adjustRightInd w:val="0"/>
        <w:ind w:firstLine="709"/>
        <w:jc w:val="both"/>
        <w:rPr>
          <w:sz w:val="28"/>
          <w:szCs w:val="28"/>
        </w:rPr>
      </w:pPr>
      <w:r w:rsidRPr="00C60405">
        <w:rPr>
          <w:sz w:val="28"/>
          <w:szCs w:val="28"/>
        </w:rPr>
        <w:t>1</w:t>
      </w:r>
      <w:r w:rsidR="00842A8E">
        <w:rPr>
          <w:sz w:val="28"/>
          <w:szCs w:val="28"/>
        </w:rPr>
        <w:t>4</w:t>
      </w:r>
      <w:r w:rsidRPr="00C60405">
        <w:rPr>
          <w:sz w:val="28"/>
          <w:szCs w:val="28"/>
        </w:rPr>
        <w:t>. Конкурсная комиссия осуществляет следующие функции:</w:t>
      </w:r>
    </w:p>
    <w:p w:rsidR="0021755B" w:rsidRPr="00C60405" w:rsidRDefault="002A5C73" w:rsidP="00C62D0A">
      <w:pPr>
        <w:autoSpaceDE w:val="0"/>
        <w:autoSpaceDN w:val="0"/>
        <w:adjustRightInd w:val="0"/>
        <w:ind w:firstLine="709"/>
        <w:jc w:val="both"/>
        <w:rPr>
          <w:sz w:val="28"/>
          <w:szCs w:val="28"/>
        </w:rPr>
      </w:pPr>
      <w:r w:rsidRPr="00C60405">
        <w:rPr>
          <w:sz w:val="28"/>
          <w:szCs w:val="28"/>
        </w:rPr>
        <w:t>1)</w:t>
      </w:r>
      <w:r w:rsidR="0021755B" w:rsidRPr="00C60405">
        <w:rPr>
          <w:sz w:val="28"/>
          <w:szCs w:val="28"/>
        </w:rPr>
        <w:t xml:space="preserve"> вскрытие конвертов с заявками на участие в конкурсе, ведение </w:t>
      </w:r>
      <w:r w:rsidR="00FA7650" w:rsidRPr="00C60405">
        <w:rPr>
          <w:sz w:val="28"/>
          <w:szCs w:val="28"/>
        </w:rPr>
        <w:br/>
      </w:r>
      <w:r w:rsidR="0021755B" w:rsidRPr="00C60405">
        <w:rPr>
          <w:sz w:val="28"/>
          <w:szCs w:val="28"/>
        </w:rPr>
        <w:t>и подписание протокола вскрытия конвертов с заявками на участие в конкурсе;</w:t>
      </w:r>
    </w:p>
    <w:p w:rsidR="0021755B" w:rsidRPr="00C60405" w:rsidRDefault="002A5C73" w:rsidP="00C62D0A">
      <w:pPr>
        <w:autoSpaceDE w:val="0"/>
        <w:autoSpaceDN w:val="0"/>
        <w:adjustRightInd w:val="0"/>
        <w:ind w:firstLine="709"/>
        <w:jc w:val="both"/>
        <w:rPr>
          <w:sz w:val="28"/>
          <w:szCs w:val="28"/>
        </w:rPr>
      </w:pPr>
      <w:r w:rsidRPr="00C60405">
        <w:rPr>
          <w:sz w:val="28"/>
          <w:szCs w:val="28"/>
        </w:rPr>
        <w:t>2)</w:t>
      </w:r>
      <w:r w:rsidR="0021755B" w:rsidRPr="00C60405">
        <w:rPr>
          <w:sz w:val="28"/>
          <w:szCs w:val="28"/>
        </w:rPr>
        <w:t xml:space="preserve"> рассмотрение и оценка заявок на участие в конкурсе, ведение </w:t>
      </w:r>
      <w:r w:rsidR="00FA7650" w:rsidRPr="00C60405">
        <w:rPr>
          <w:sz w:val="28"/>
          <w:szCs w:val="28"/>
        </w:rPr>
        <w:br/>
      </w:r>
      <w:r w:rsidR="0021755B" w:rsidRPr="00C60405">
        <w:rPr>
          <w:sz w:val="28"/>
          <w:szCs w:val="28"/>
        </w:rPr>
        <w:t>и подписание протокола рассмотрения и оценки заявок на участие в конкурсе.</w:t>
      </w:r>
    </w:p>
    <w:p w:rsidR="0021755B" w:rsidRPr="00C60405" w:rsidRDefault="0021755B" w:rsidP="00C62D0A">
      <w:pPr>
        <w:autoSpaceDE w:val="0"/>
        <w:autoSpaceDN w:val="0"/>
        <w:adjustRightInd w:val="0"/>
        <w:ind w:firstLine="709"/>
        <w:jc w:val="both"/>
        <w:rPr>
          <w:sz w:val="28"/>
          <w:szCs w:val="28"/>
        </w:rPr>
      </w:pPr>
      <w:r w:rsidRPr="00C60405">
        <w:rPr>
          <w:sz w:val="28"/>
          <w:szCs w:val="28"/>
        </w:rPr>
        <w:t>1</w:t>
      </w:r>
      <w:r w:rsidR="00842A8E">
        <w:rPr>
          <w:sz w:val="28"/>
          <w:szCs w:val="28"/>
        </w:rPr>
        <w:t>5</w:t>
      </w:r>
      <w:r w:rsidRPr="00C60405">
        <w:rPr>
          <w:sz w:val="28"/>
          <w:szCs w:val="28"/>
        </w:rPr>
        <w:t>. Комиссия правомочна осуществлять функции, предусмотренные пунктом 1</w:t>
      </w:r>
      <w:r w:rsidR="00C62D0A">
        <w:rPr>
          <w:sz w:val="28"/>
          <w:szCs w:val="28"/>
        </w:rPr>
        <w:t>3</w:t>
      </w:r>
      <w:r w:rsidRPr="00C60405">
        <w:rPr>
          <w:sz w:val="28"/>
          <w:szCs w:val="28"/>
        </w:rPr>
        <w:t xml:space="preserve"> настоящего По</w:t>
      </w:r>
      <w:r w:rsidR="002A5C73" w:rsidRPr="00C60405">
        <w:rPr>
          <w:sz w:val="28"/>
          <w:szCs w:val="28"/>
        </w:rPr>
        <w:t>ложения</w:t>
      </w:r>
      <w:r w:rsidRPr="00C60405">
        <w:rPr>
          <w:sz w:val="28"/>
          <w:szCs w:val="28"/>
        </w:rPr>
        <w:t xml:space="preserve">, если на заседании комиссии присутствует </w:t>
      </w:r>
      <w:r w:rsidR="00FA7650" w:rsidRPr="00C60405">
        <w:rPr>
          <w:sz w:val="28"/>
          <w:szCs w:val="28"/>
        </w:rPr>
        <w:br/>
      </w:r>
      <w:r w:rsidRPr="00C60405">
        <w:rPr>
          <w:sz w:val="28"/>
          <w:szCs w:val="28"/>
        </w:rPr>
        <w:t>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21755B" w:rsidRPr="00DD5F49" w:rsidRDefault="0021755B" w:rsidP="00C62D0A">
      <w:pPr>
        <w:autoSpaceDE w:val="0"/>
        <w:autoSpaceDN w:val="0"/>
        <w:adjustRightInd w:val="0"/>
        <w:ind w:firstLine="709"/>
        <w:jc w:val="both"/>
        <w:rPr>
          <w:rFonts w:eastAsia="Calibri"/>
          <w:bCs/>
          <w:sz w:val="28"/>
          <w:szCs w:val="28"/>
          <w:lang w:eastAsia="en-US"/>
        </w:rPr>
      </w:pPr>
      <w:r w:rsidRPr="00C60405">
        <w:rPr>
          <w:rFonts w:eastAsia="Calibri"/>
          <w:bCs/>
          <w:sz w:val="28"/>
          <w:szCs w:val="28"/>
          <w:lang w:eastAsia="en-US"/>
        </w:rPr>
        <w:t>1</w:t>
      </w:r>
      <w:r w:rsidR="00842A8E">
        <w:rPr>
          <w:rFonts w:eastAsia="Calibri"/>
          <w:bCs/>
          <w:sz w:val="28"/>
          <w:szCs w:val="28"/>
          <w:lang w:eastAsia="en-US"/>
        </w:rPr>
        <w:t>6</w:t>
      </w:r>
      <w:r w:rsidRPr="00C60405">
        <w:rPr>
          <w:rFonts w:eastAsia="Calibri"/>
          <w:bCs/>
          <w:sz w:val="28"/>
          <w:szCs w:val="28"/>
          <w:lang w:eastAsia="en-US"/>
        </w:rPr>
        <w:t xml:space="preserve">.  На основании принятого решения о проведении конкурса организатором конкурса подготавливается </w:t>
      </w:r>
      <w:r w:rsidRPr="0071415A">
        <w:rPr>
          <w:rFonts w:eastAsia="Calibri"/>
          <w:bCs/>
          <w:sz w:val="28"/>
          <w:szCs w:val="28"/>
          <w:lang w:eastAsia="en-US"/>
        </w:rPr>
        <w:t xml:space="preserve">извещение о </w:t>
      </w:r>
      <w:r w:rsidRPr="00DD5F49">
        <w:rPr>
          <w:rFonts w:eastAsia="Calibri"/>
          <w:bCs/>
          <w:sz w:val="28"/>
          <w:szCs w:val="28"/>
          <w:lang w:eastAsia="en-US"/>
        </w:rPr>
        <w:t>проведении конкурса (далее – извещение).</w:t>
      </w:r>
    </w:p>
    <w:p w:rsidR="00A025D3" w:rsidRPr="00DD5F49" w:rsidRDefault="004500DE" w:rsidP="00DD5F49">
      <w:pPr>
        <w:pStyle w:val="ConsPlusNormal"/>
        <w:ind w:firstLine="709"/>
        <w:jc w:val="both"/>
        <w:rPr>
          <w:rFonts w:ascii="Times New Roman" w:hAnsi="Times New Roman" w:cs="Times New Roman"/>
          <w:bCs/>
          <w:sz w:val="28"/>
          <w:szCs w:val="28"/>
        </w:rPr>
      </w:pPr>
      <w:r w:rsidRPr="00DD5F49">
        <w:rPr>
          <w:rFonts w:ascii="Times New Roman" w:eastAsia="Calibri" w:hAnsi="Times New Roman" w:cs="Times New Roman"/>
          <w:bCs/>
          <w:sz w:val="28"/>
          <w:szCs w:val="28"/>
          <w:lang w:eastAsia="en-US"/>
        </w:rPr>
        <w:t>1</w:t>
      </w:r>
      <w:r w:rsidR="00842A8E" w:rsidRPr="00DD5F49">
        <w:rPr>
          <w:rFonts w:ascii="Times New Roman" w:eastAsia="Calibri" w:hAnsi="Times New Roman" w:cs="Times New Roman"/>
          <w:bCs/>
          <w:sz w:val="28"/>
          <w:szCs w:val="28"/>
          <w:lang w:eastAsia="en-US"/>
        </w:rPr>
        <w:t>7</w:t>
      </w:r>
      <w:r w:rsidRPr="00DD5F49">
        <w:rPr>
          <w:rFonts w:ascii="Times New Roman" w:eastAsia="Calibri" w:hAnsi="Times New Roman" w:cs="Times New Roman"/>
          <w:bCs/>
          <w:sz w:val="28"/>
          <w:szCs w:val="28"/>
          <w:lang w:eastAsia="en-US"/>
        </w:rPr>
        <w:t>.</w:t>
      </w:r>
      <w:r w:rsidR="00DD5F49" w:rsidRPr="00DD5F49">
        <w:rPr>
          <w:rFonts w:ascii="Times New Roman" w:eastAsia="Calibri" w:hAnsi="Times New Roman" w:cs="Times New Roman"/>
          <w:bCs/>
          <w:sz w:val="28"/>
          <w:szCs w:val="28"/>
          <w:lang w:eastAsia="en-US"/>
        </w:rPr>
        <w:t xml:space="preserve"> </w:t>
      </w:r>
      <w:r w:rsidR="00A025D3" w:rsidRPr="00DD5F49">
        <w:rPr>
          <w:rFonts w:ascii="Times New Roman" w:hAnsi="Times New Roman" w:cs="Times New Roman"/>
          <w:bCs/>
          <w:sz w:val="28"/>
          <w:szCs w:val="28"/>
        </w:rPr>
        <w:t>Извещение включает в себя следующие сведения:</w:t>
      </w:r>
      <w:r w:rsidR="00A025D3" w:rsidRPr="00DD5F49">
        <w:rPr>
          <w:rFonts w:ascii="Times New Roman" w:eastAsia="Calibri" w:hAnsi="Times New Roman" w:cs="Times New Roman"/>
          <w:bCs/>
          <w:sz w:val="28"/>
          <w:szCs w:val="28"/>
          <w:lang w:eastAsia="en-US"/>
        </w:rPr>
        <w:t xml:space="preserve"> </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 xml:space="preserve">1) организатор </w:t>
      </w:r>
      <w:r w:rsidRPr="00C60405">
        <w:rPr>
          <w:rFonts w:eastAsia="Calibri"/>
          <w:bCs/>
          <w:sz w:val="28"/>
          <w:szCs w:val="28"/>
          <w:lang w:eastAsia="en-US"/>
        </w:rPr>
        <w:t>конкурса</w:t>
      </w:r>
      <w:r w:rsidRPr="00C60405">
        <w:rPr>
          <w:rFonts w:eastAsia="Calibri"/>
          <w:sz w:val="28"/>
          <w:szCs w:val="28"/>
          <w:lang w:eastAsia="en-US"/>
        </w:rPr>
        <w:t>;</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2) реквизиты решения о проведении конкурса;</w:t>
      </w:r>
    </w:p>
    <w:p w:rsidR="0021755B" w:rsidRDefault="0021755B" w:rsidP="00C62D0A">
      <w:pPr>
        <w:autoSpaceDE w:val="0"/>
        <w:autoSpaceDN w:val="0"/>
        <w:adjustRightInd w:val="0"/>
        <w:ind w:firstLine="709"/>
        <w:jc w:val="both"/>
        <w:rPr>
          <w:rFonts w:eastAsia="Calibri"/>
          <w:sz w:val="28"/>
          <w:szCs w:val="28"/>
          <w:lang w:eastAsia="en-US"/>
        </w:rPr>
      </w:pPr>
      <w:proofErr w:type="gramStart"/>
      <w:r w:rsidRPr="00C60405">
        <w:rPr>
          <w:rFonts w:eastAsia="Calibri"/>
          <w:sz w:val="28"/>
          <w:szCs w:val="28"/>
          <w:lang w:eastAsia="en-US"/>
        </w:rPr>
        <w:t xml:space="preserve">3) </w:t>
      </w:r>
      <w:r w:rsidRPr="00C60405">
        <w:rPr>
          <w:rFonts w:eastAsia="Calibri"/>
          <w:bCs/>
          <w:sz w:val="28"/>
          <w:szCs w:val="28"/>
          <w:lang w:eastAsia="en-US"/>
        </w:rPr>
        <w:t xml:space="preserve">предмет </w:t>
      </w:r>
      <w:r w:rsidRPr="00C60405">
        <w:rPr>
          <w:rFonts w:eastAsia="Calibri"/>
          <w:sz w:val="28"/>
          <w:szCs w:val="28"/>
          <w:lang w:eastAsia="en-US"/>
        </w:rPr>
        <w:t>конкурса</w:t>
      </w:r>
      <w:r w:rsidRPr="00C60405">
        <w:rPr>
          <w:rFonts w:eastAsia="Calibri"/>
          <w:bCs/>
          <w:sz w:val="28"/>
          <w:szCs w:val="28"/>
          <w:lang w:eastAsia="en-US"/>
        </w:rPr>
        <w:t>, в то</w:t>
      </w:r>
      <w:r w:rsidR="001C5FFB">
        <w:rPr>
          <w:rFonts w:eastAsia="Calibri"/>
          <w:bCs/>
          <w:sz w:val="28"/>
          <w:szCs w:val="28"/>
          <w:lang w:eastAsia="en-US"/>
        </w:rPr>
        <w:t>м числе лоты, включающие в себя</w:t>
      </w:r>
      <w:r w:rsidRPr="00C60405">
        <w:rPr>
          <w:rFonts w:eastAsia="Calibri"/>
          <w:sz w:val="28"/>
          <w:szCs w:val="28"/>
          <w:lang w:eastAsia="en-US"/>
        </w:rPr>
        <w:t xml:space="preserve"> место установки рекламной конструкции и его характеристику (в том числе стена, крыша здания, строения, сооружения, ограждение, столб, газон, тротуар, земельный участок),</w:t>
      </w:r>
      <w:r w:rsidRPr="00C60405">
        <w:rPr>
          <w:rFonts w:eastAsia="Calibri"/>
          <w:bCs/>
          <w:sz w:val="28"/>
          <w:szCs w:val="28"/>
          <w:lang w:eastAsia="en-US"/>
        </w:rPr>
        <w:t xml:space="preserve"> период размещения</w:t>
      </w:r>
      <w:r w:rsidRPr="00C60405">
        <w:rPr>
          <w:rFonts w:eastAsia="Calibri"/>
          <w:sz w:val="28"/>
          <w:szCs w:val="28"/>
          <w:lang w:eastAsia="en-US"/>
        </w:rPr>
        <w:t xml:space="preserve"> рекламной конструкции;</w:t>
      </w:r>
      <w:proofErr w:type="gramEnd"/>
    </w:p>
    <w:p w:rsidR="00DD5F49" w:rsidRDefault="00DD5F49" w:rsidP="00C62D0A">
      <w:pPr>
        <w:autoSpaceDE w:val="0"/>
        <w:autoSpaceDN w:val="0"/>
        <w:adjustRightInd w:val="0"/>
        <w:ind w:firstLine="709"/>
        <w:jc w:val="both"/>
        <w:rPr>
          <w:sz w:val="28"/>
          <w:szCs w:val="28"/>
        </w:rPr>
      </w:pPr>
      <w:r>
        <w:rPr>
          <w:rFonts w:eastAsia="Calibri"/>
          <w:sz w:val="28"/>
          <w:szCs w:val="28"/>
          <w:lang w:eastAsia="en-US"/>
        </w:rPr>
        <w:t>4)</w:t>
      </w:r>
      <w:r w:rsidRPr="00DD5F49">
        <w:rPr>
          <w:sz w:val="28"/>
          <w:szCs w:val="28"/>
        </w:rPr>
        <w:t xml:space="preserve"> </w:t>
      </w:r>
      <w:r w:rsidRPr="0071415A">
        <w:rPr>
          <w:sz w:val="28"/>
          <w:szCs w:val="28"/>
        </w:rPr>
        <w:t>описание, в том числе технические показатели, рекламной конструкции</w:t>
      </w:r>
      <w:r>
        <w:rPr>
          <w:sz w:val="28"/>
          <w:szCs w:val="28"/>
        </w:rPr>
        <w:t>;</w:t>
      </w:r>
    </w:p>
    <w:p w:rsidR="00DD5F49" w:rsidRPr="00C60405" w:rsidRDefault="00DD5F49" w:rsidP="00C62D0A">
      <w:pPr>
        <w:autoSpaceDE w:val="0"/>
        <w:autoSpaceDN w:val="0"/>
        <w:adjustRightInd w:val="0"/>
        <w:ind w:firstLine="709"/>
        <w:jc w:val="both"/>
        <w:rPr>
          <w:rFonts w:eastAsia="Calibri"/>
          <w:sz w:val="28"/>
          <w:szCs w:val="28"/>
          <w:lang w:eastAsia="en-US"/>
        </w:rPr>
      </w:pPr>
      <w:r>
        <w:rPr>
          <w:sz w:val="28"/>
          <w:szCs w:val="28"/>
        </w:rPr>
        <w:t>5)</w:t>
      </w:r>
      <w:r w:rsidRPr="00DD5F49">
        <w:rPr>
          <w:sz w:val="28"/>
          <w:szCs w:val="28"/>
        </w:rPr>
        <w:t xml:space="preserve"> </w:t>
      </w:r>
      <w:r w:rsidRPr="0071415A">
        <w:rPr>
          <w:sz w:val="28"/>
          <w:szCs w:val="28"/>
        </w:rPr>
        <w:t>бланк заявки;</w:t>
      </w:r>
    </w:p>
    <w:p w:rsidR="0021755B" w:rsidRPr="00C60405" w:rsidRDefault="00DD5F49"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6</w:t>
      </w:r>
      <w:r w:rsidR="0021755B" w:rsidRPr="00C60405">
        <w:rPr>
          <w:rFonts w:eastAsia="Calibri"/>
          <w:bCs/>
          <w:sz w:val="28"/>
          <w:szCs w:val="28"/>
          <w:lang w:eastAsia="en-US"/>
        </w:rPr>
        <w:t xml:space="preserve">) начальная цена предмета </w:t>
      </w:r>
      <w:r w:rsidR="0021755B" w:rsidRPr="00C60405">
        <w:rPr>
          <w:rFonts w:eastAsia="Calibri"/>
          <w:sz w:val="28"/>
          <w:szCs w:val="28"/>
          <w:lang w:eastAsia="en-US"/>
        </w:rPr>
        <w:t>конкурса</w:t>
      </w:r>
      <w:r w:rsidR="0021755B" w:rsidRPr="00C60405">
        <w:rPr>
          <w:rFonts w:eastAsia="Calibri"/>
          <w:bCs/>
          <w:sz w:val="28"/>
          <w:szCs w:val="28"/>
          <w:lang w:eastAsia="en-US"/>
        </w:rPr>
        <w:t xml:space="preserve">; </w:t>
      </w:r>
    </w:p>
    <w:p w:rsidR="0021755B" w:rsidRPr="00C60405" w:rsidRDefault="00DD5F49"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7</w:t>
      </w:r>
      <w:r w:rsidR="0021755B" w:rsidRPr="00C60405">
        <w:rPr>
          <w:rFonts w:eastAsia="Calibri"/>
          <w:bCs/>
          <w:sz w:val="28"/>
          <w:szCs w:val="28"/>
          <w:lang w:eastAsia="en-US"/>
        </w:rPr>
        <w:t xml:space="preserve">) </w:t>
      </w:r>
      <w:r w:rsidR="0021755B" w:rsidRPr="00C60405">
        <w:rPr>
          <w:rFonts w:eastAsia="Calibri"/>
          <w:sz w:val="28"/>
          <w:szCs w:val="28"/>
          <w:lang w:eastAsia="en-US"/>
        </w:rPr>
        <w:t xml:space="preserve">дата, место, время начала и окончания приема заявок и прилагаемых </w:t>
      </w:r>
      <w:r w:rsidR="00FA7650" w:rsidRPr="00C60405">
        <w:rPr>
          <w:rFonts w:eastAsia="Calibri"/>
          <w:sz w:val="28"/>
          <w:szCs w:val="28"/>
          <w:lang w:eastAsia="en-US"/>
        </w:rPr>
        <w:br/>
      </w:r>
      <w:r w:rsidR="0021755B" w:rsidRPr="00C60405">
        <w:rPr>
          <w:rFonts w:eastAsia="Calibri"/>
          <w:sz w:val="28"/>
          <w:szCs w:val="28"/>
          <w:lang w:eastAsia="en-US"/>
        </w:rPr>
        <w:t>к ним документов;</w:t>
      </w:r>
    </w:p>
    <w:p w:rsidR="0021755B" w:rsidRPr="00C60405" w:rsidRDefault="00DD5F49"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8</w:t>
      </w:r>
      <w:r w:rsidR="0021755B" w:rsidRPr="00C60405">
        <w:rPr>
          <w:rFonts w:eastAsia="Calibri"/>
          <w:sz w:val="28"/>
          <w:szCs w:val="28"/>
          <w:lang w:eastAsia="en-US"/>
        </w:rPr>
        <w:t>) перечень документов, которые заявитель представ</w:t>
      </w:r>
      <w:r w:rsidR="002A5C73" w:rsidRPr="00C60405">
        <w:rPr>
          <w:rFonts w:eastAsia="Calibri"/>
          <w:sz w:val="28"/>
          <w:szCs w:val="28"/>
          <w:lang w:eastAsia="en-US"/>
        </w:rPr>
        <w:t>ляет</w:t>
      </w:r>
      <w:r w:rsidR="0021755B" w:rsidRPr="00C60405">
        <w:rPr>
          <w:rFonts w:eastAsia="Calibri"/>
          <w:sz w:val="28"/>
          <w:szCs w:val="28"/>
          <w:lang w:eastAsia="en-US"/>
        </w:rPr>
        <w:t xml:space="preserve"> организатору конкурса, с указанием требований к их оформлению;</w:t>
      </w:r>
    </w:p>
    <w:p w:rsidR="0021755B" w:rsidRPr="00C60405" w:rsidRDefault="00DD5F49"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9</w:t>
      </w:r>
      <w:r w:rsidR="0021755B" w:rsidRPr="00C60405">
        <w:rPr>
          <w:rFonts w:eastAsia="Calibri"/>
          <w:sz w:val="28"/>
          <w:szCs w:val="28"/>
          <w:lang w:eastAsia="en-US"/>
        </w:rPr>
        <w:t>) порядок и срок, в течение которого заявитель имеет право отозвать принятую заявку и документы;</w:t>
      </w:r>
    </w:p>
    <w:p w:rsidR="0021755B" w:rsidRPr="00C60405" w:rsidRDefault="00DD5F49"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10</w:t>
      </w:r>
      <w:r w:rsidR="0021755B" w:rsidRPr="00C60405">
        <w:rPr>
          <w:rFonts w:eastAsia="Calibri"/>
          <w:bCs/>
          <w:sz w:val="28"/>
          <w:szCs w:val="28"/>
          <w:lang w:eastAsia="en-US"/>
        </w:rPr>
        <w:t>) размер задатка для участия в конкурсе;</w:t>
      </w:r>
    </w:p>
    <w:p w:rsidR="0021755B" w:rsidRPr="00C60405" w:rsidRDefault="00DD5F49"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11</w:t>
      </w:r>
      <w:r w:rsidR="0021755B" w:rsidRPr="00C60405">
        <w:rPr>
          <w:rFonts w:eastAsia="Calibri"/>
          <w:bCs/>
          <w:sz w:val="28"/>
          <w:szCs w:val="28"/>
          <w:lang w:eastAsia="en-US"/>
        </w:rPr>
        <w:t>) дата, место, время и порядок вскрытия</w:t>
      </w:r>
      <w:r w:rsidR="0021755B" w:rsidRPr="00C60405">
        <w:rPr>
          <w:rFonts w:eastAsia="Calibri"/>
          <w:sz w:val="28"/>
          <w:szCs w:val="28"/>
          <w:lang w:eastAsia="en-US"/>
        </w:rPr>
        <w:t xml:space="preserve"> конвертов с заявками на участие </w:t>
      </w:r>
      <w:r w:rsidR="00FA7650" w:rsidRPr="00C60405">
        <w:rPr>
          <w:rFonts w:eastAsia="Calibri"/>
          <w:sz w:val="28"/>
          <w:szCs w:val="28"/>
          <w:lang w:eastAsia="en-US"/>
        </w:rPr>
        <w:br/>
      </w:r>
      <w:r w:rsidR="0021755B" w:rsidRPr="00C60405">
        <w:rPr>
          <w:rFonts w:eastAsia="Calibri"/>
          <w:sz w:val="28"/>
          <w:szCs w:val="28"/>
          <w:lang w:eastAsia="en-US"/>
        </w:rPr>
        <w:t>в конкурсе;</w:t>
      </w:r>
    </w:p>
    <w:p w:rsidR="0021755B" w:rsidRPr="00C60405" w:rsidRDefault="00DD5F49"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12</w:t>
      </w:r>
      <w:r w:rsidR="0021755B" w:rsidRPr="00C60405">
        <w:rPr>
          <w:rFonts w:eastAsia="Calibri"/>
          <w:bCs/>
          <w:sz w:val="28"/>
          <w:szCs w:val="28"/>
          <w:lang w:eastAsia="en-US"/>
        </w:rPr>
        <w:t xml:space="preserve">) дата, место, время и порядок рассмотрения </w:t>
      </w:r>
      <w:r w:rsidR="0021755B" w:rsidRPr="00C60405">
        <w:rPr>
          <w:rFonts w:eastAsia="Calibri"/>
          <w:sz w:val="28"/>
          <w:szCs w:val="28"/>
          <w:lang w:eastAsia="en-US"/>
        </w:rPr>
        <w:t xml:space="preserve">и оценки заявок на участие </w:t>
      </w:r>
      <w:r w:rsidR="00FA7650" w:rsidRPr="00C60405">
        <w:rPr>
          <w:rFonts w:eastAsia="Calibri"/>
          <w:sz w:val="28"/>
          <w:szCs w:val="28"/>
          <w:lang w:eastAsia="en-US"/>
        </w:rPr>
        <w:br/>
      </w:r>
      <w:r w:rsidR="0021755B" w:rsidRPr="00C60405">
        <w:rPr>
          <w:rFonts w:eastAsia="Calibri"/>
          <w:sz w:val="28"/>
          <w:szCs w:val="28"/>
          <w:lang w:eastAsia="en-US"/>
        </w:rPr>
        <w:t>в конкурсе</w:t>
      </w:r>
      <w:r w:rsidR="0021755B" w:rsidRPr="00C60405">
        <w:rPr>
          <w:rFonts w:eastAsia="Calibri"/>
          <w:bCs/>
          <w:sz w:val="28"/>
          <w:szCs w:val="28"/>
          <w:lang w:eastAsia="en-US"/>
        </w:rPr>
        <w:t>;</w:t>
      </w:r>
    </w:p>
    <w:p w:rsidR="0021755B" w:rsidRPr="00C60405" w:rsidRDefault="00DD5F49" w:rsidP="00C62D0A">
      <w:pPr>
        <w:autoSpaceDE w:val="0"/>
        <w:autoSpaceDN w:val="0"/>
        <w:adjustRightInd w:val="0"/>
        <w:ind w:firstLine="709"/>
        <w:jc w:val="both"/>
        <w:rPr>
          <w:rFonts w:eastAsia="Calibri"/>
          <w:sz w:val="28"/>
          <w:szCs w:val="28"/>
          <w:lang w:eastAsia="en-US"/>
        </w:rPr>
      </w:pPr>
      <w:r>
        <w:rPr>
          <w:rFonts w:eastAsia="Calibri"/>
          <w:bCs/>
          <w:sz w:val="28"/>
          <w:szCs w:val="28"/>
          <w:lang w:eastAsia="en-US"/>
        </w:rPr>
        <w:t>13</w:t>
      </w:r>
      <w:r w:rsidR="0021755B" w:rsidRPr="00C60405">
        <w:rPr>
          <w:rFonts w:eastAsia="Calibri"/>
          <w:bCs/>
          <w:sz w:val="28"/>
          <w:szCs w:val="28"/>
          <w:lang w:eastAsia="en-US"/>
        </w:rPr>
        <w:t xml:space="preserve">) </w:t>
      </w:r>
      <w:r w:rsidR="0021755B" w:rsidRPr="00C60405">
        <w:rPr>
          <w:rFonts w:eastAsia="Calibri"/>
          <w:sz w:val="28"/>
          <w:szCs w:val="28"/>
          <w:lang w:eastAsia="en-US"/>
        </w:rPr>
        <w:t>критерии оценки заявок на участие в конкурсе;</w:t>
      </w:r>
    </w:p>
    <w:p w:rsidR="0021755B" w:rsidRPr="00C60405" w:rsidRDefault="00DD5F49" w:rsidP="00C62D0A">
      <w:pPr>
        <w:autoSpaceDE w:val="0"/>
        <w:autoSpaceDN w:val="0"/>
        <w:adjustRightInd w:val="0"/>
        <w:ind w:firstLine="709"/>
        <w:jc w:val="both"/>
        <w:rPr>
          <w:rFonts w:eastAsia="Calibri"/>
          <w:sz w:val="28"/>
          <w:szCs w:val="28"/>
          <w:lang w:eastAsia="en-US"/>
        </w:rPr>
      </w:pPr>
      <w:r>
        <w:rPr>
          <w:rFonts w:eastAsia="Calibri"/>
          <w:sz w:val="28"/>
          <w:szCs w:val="28"/>
          <w:lang w:eastAsia="en-US"/>
        </w:rPr>
        <w:t>14</w:t>
      </w:r>
      <w:r w:rsidR="0021755B" w:rsidRPr="00C60405">
        <w:rPr>
          <w:rFonts w:eastAsia="Calibri"/>
          <w:sz w:val="28"/>
          <w:szCs w:val="28"/>
          <w:lang w:eastAsia="en-US"/>
        </w:rPr>
        <w:t xml:space="preserve">) срок, в течение которого организатор конкурса вправе отказаться </w:t>
      </w:r>
      <w:r w:rsidR="00FA7650" w:rsidRPr="00C60405">
        <w:rPr>
          <w:rFonts w:eastAsia="Calibri"/>
          <w:sz w:val="28"/>
          <w:szCs w:val="28"/>
          <w:lang w:eastAsia="en-US"/>
        </w:rPr>
        <w:br/>
      </w:r>
      <w:r w:rsidR="0021755B" w:rsidRPr="00C60405">
        <w:rPr>
          <w:rFonts w:eastAsia="Calibri"/>
          <w:sz w:val="28"/>
          <w:szCs w:val="28"/>
          <w:lang w:eastAsia="en-US"/>
        </w:rPr>
        <w:t>от проведения конкурса;</w:t>
      </w:r>
    </w:p>
    <w:p w:rsidR="0021755B" w:rsidRPr="00C60405" w:rsidRDefault="00DD5F49" w:rsidP="00C62D0A">
      <w:pPr>
        <w:autoSpaceDE w:val="0"/>
        <w:autoSpaceDN w:val="0"/>
        <w:adjustRightInd w:val="0"/>
        <w:ind w:firstLine="709"/>
        <w:jc w:val="both"/>
        <w:rPr>
          <w:rFonts w:eastAsia="Calibri"/>
          <w:bCs/>
          <w:sz w:val="28"/>
          <w:szCs w:val="28"/>
          <w:lang w:eastAsia="en-US"/>
        </w:rPr>
      </w:pPr>
      <w:r>
        <w:rPr>
          <w:rFonts w:eastAsia="Calibri"/>
          <w:sz w:val="28"/>
          <w:szCs w:val="28"/>
          <w:lang w:eastAsia="en-US"/>
        </w:rPr>
        <w:t>15</w:t>
      </w:r>
      <w:r w:rsidR="0021755B" w:rsidRPr="00C60405">
        <w:rPr>
          <w:rFonts w:eastAsia="Calibri"/>
          <w:sz w:val="28"/>
          <w:szCs w:val="28"/>
          <w:lang w:eastAsia="en-US"/>
        </w:rPr>
        <w:t xml:space="preserve">) </w:t>
      </w:r>
      <w:r w:rsidRPr="0071415A">
        <w:rPr>
          <w:sz w:val="28"/>
          <w:szCs w:val="28"/>
        </w:rPr>
        <w:t>проект договора</w:t>
      </w:r>
      <w:r w:rsidR="0021755B" w:rsidRPr="00C60405">
        <w:rPr>
          <w:rFonts w:eastAsia="Calibri"/>
          <w:sz w:val="28"/>
          <w:szCs w:val="28"/>
          <w:lang w:eastAsia="en-US"/>
        </w:rPr>
        <w:t xml:space="preserve"> </w:t>
      </w:r>
      <w:r w:rsidR="0021755B" w:rsidRPr="00C60405">
        <w:rPr>
          <w:rFonts w:eastAsia="Calibri"/>
          <w:bCs/>
          <w:sz w:val="28"/>
          <w:szCs w:val="28"/>
          <w:lang w:eastAsia="en-US"/>
        </w:rPr>
        <w:t>и срок его заключения.</w:t>
      </w:r>
    </w:p>
    <w:p w:rsidR="004500DE" w:rsidRPr="00C60405" w:rsidRDefault="004500DE" w:rsidP="004500DE">
      <w:pPr>
        <w:autoSpaceDE w:val="0"/>
        <w:autoSpaceDN w:val="0"/>
        <w:adjustRightInd w:val="0"/>
        <w:ind w:firstLine="709"/>
        <w:jc w:val="both"/>
        <w:rPr>
          <w:sz w:val="28"/>
          <w:szCs w:val="28"/>
        </w:rPr>
      </w:pPr>
      <w:r w:rsidRPr="00C60405">
        <w:rPr>
          <w:rFonts w:eastAsia="Calibri"/>
          <w:bCs/>
          <w:sz w:val="28"/>
          <w:szCs w:val="28"/>
          <w:lang w:eastAsia="en-US"/>
        </w:rPr>
        <w:t>1</w:t>
      </w:r>
      <w:r w:rsidR="00DD5F49">
        <w:rPr>
          <w:rFonts w:eastAsia="Calibri"/>
          <w:bCs/>
          <w:sz w:val="28"/>
          <w:szCs w:val="28"/>
          <w:lang w:eastAsia="en-US"/>
        </w:rPr>
        <w:t>8</w:t>
      </w:r>
      <w:r w:rsidRPr="00C60405">
        <w:rPr>
          <w:rFonts w:eastAsia="Calibri"/>
          <w:bCs/>
          <w:sz w:val="28"/>
          <w:szCs w:val="28"/>
          <w:lang w:eastAsia="en-US"/>
        </w:rPr>
        <w:t xml:space="preserve">. </w:t>
      </w:r>
      <w:r w:rsidRPr="00C60405">
        <w:rPr>
          <w:sz w:val="28"/>
          <w:szCs w:val="28"/>
        </w:rPr>
        <w:t>Извещение размещается на официальном сайте не менее чем за двадцать дней до дня окончания подачи заявок на участие в аукционе.</w:t>
      </w:r>
    </w:p>
    <w:p w:rsidR="004500DE" w:rsidRDefault="00DD5F49" w:rsidP="004500DE">
      <w:pPr>
        <w:autoSpaceDE w:val="0"/>
        <w:autoSpaceDN w:val="0"/>
        <w:adjustRightInd w:val="0"/>
        <w:ind w:firstLine="709"/>
        <w:jc w:val="both"/>
      </w:pPr>
      <w:r>
        <w:rPr>
          <w:sz w:val="28"/>
          <w:szCs w:val="28"/>
        </w:rPr>
        <w:lastRenderedPageBreak/>
        <w:t xml:space="preserve">19. </w:t>
      </w:r>
      <w:r w:rsidR="004500DE" w:rsidRPr="00C60405">
        <w:rPr>
          <w:sz w:val="28"/>
          <w:szCs w:val="28"/>
        </w:rPr>
        <w:t xml:space="preserve">Извещение о проведении конкурса также может быть опубликовано </w:t>
      </w:r>
      <w:r w:rsidR="004500DE" w:rsidRPr="00C60405">
        <w:rPr>
          <w:sz w:val="28"/>
          <w:szCs w:val="28"/>
        </w:rPr>
        <w:br/>
        <w:t>в любых средствах массовой информации, а также размещено в любых электронны</w:t>
      </w:r>
      <w:r w:rsidR="004500DE">
        <w:rPr>
          <w:sz w:val="28"/>
          <w:szCs w:val="28"/>
        </w:rPr>
        <w:t>х средствах массовой информации</w:t>
      </w:r>
      <w:r w:rsidR="004500DE" w:rsidRPr="00C60405">
        <w:rPr>
          <w:sz w:val="28"/>
          <w:szCs w:val="28"/>
        </w:rPr>
        <w:t xml:space="preserve"> при условии, что такие опубликование и размещение не могут осуществляться вместо предусмотренного абзацем первым настоящего </w:t>
      </w:r>
      <w:hyperlink w:anchor="Par0" w:history="1">
        <w:r w:rsidR="004500DE" w:rsidRPr="00C60405">
          <w:rPr>
            <w:sz w:val="28"/>
            <w:szCs w:val="28"/>
          </w:rPr>
          <w:t>пункта.</w:t>
        </w:r>
      </w:hyperlink>
    </w:p>
    <w:p w:rsidR="00E7273D" w:rsidRDefault="00E7273D" w:rsidP="00E7273D">
      <w:pPr>
        <w:autoSpaceDE w:val="0"/>
        <w:autoSpaceDN w:val="0"/>
        <w:adjustRightInd w:val="0"/>
        <w:ind w:firstLine="709"/>
        <w:jc w:val="both"/>
        <w:rPr>
          <w:rFonts w:eastAsia="Calibri"/>
          <w:sz w:val="28"/>
          <w:szCs w:val="28"/>
          <w:lang w:eastAsia="en-US"/>
        </w:rPr>
      </w:pPr>
      <w:r>
        <w:rPr>
          <w:rFonts w:eastAsia="Calibri"/>
          <w:bCs/>
          <w:sz w:val="28"/>
          <w:szCs w:val="28"/>
          <w:lang w:eastAsia="en-US"/>
        </w:rPr>
        <w:t>20</w:t>
      </w:r>
      <w:r w:rsidRPr="00C60405">
        <w:rPr>
          <w:rFonts w:eastAsia="Calibri"/>
          <w:bCs/>
          <w:sz w:val="28"/>
          <w:szCs w:val="28"/>
          <w:lang w:eastAsia="en-US"/>
        </w:rPr>
        <w:t>.</w:t>
      </w:r>
      <w:r w:rsidRPr="00C60405">
        <w:rPr>
          <w:rFonts w:eastAsia="Calibri"/>
          <w:sz w:val="28"/>
          <w:szCs w:val="28"/>
          <w:lang w:eastAsia="en-US"/>
        </w:rPr>
        <w:t xml:space="preserve"> Обязательным приложением к размещенному на официальном сайте извещению является форма заявки на участие в конкурсе, а также проект договора.</w:t>
      </w:r>
    </w:p>
    <w:p w:rsidR="003620ED" w:rsidRPr="003620ED" w:rsidRDefault="00842A8E" w:rsidP="00601839">
      <w:pPr>
        <w:pStyle w:val="ConsPlusNormal"/>
        <w:ind w:firstLine="709"/>
        <w:jc w:val="both"/>
        <w:rPr>
          <w:rFonts w:ascii="Times New Roman" w:hAnsi="Times New Roman" w:cs="Times New Roman"/>
          <w:sz w:val="28"/>
          <w:szCs w:val="28"/>
        </w:rPr>
      </w:pPr>
      <w:r w:rsidRPr="00601839">
        <w:rPr>
          <w:rFonts w:ascii="Times New Roman" w:hAnsi="Times New Roman" w:cs="Times New Roman"/>
          <w:sz w:val="28"/>
          <w:szCs w:val="28"/>
        </w:rPr>
        <w:t>2</w:t>
      </w:r>
      <w:r w:rsidR="00E7273D" w:rsidRPr="00601839">
        <w:rPr>
          <w:rFonts w:ascii="Times New Roman" w:hAnsi="Times New Roman" w:cs="Times New Roman"/>
          <w:sz w:val="28"/>
          <w:szCs w:val="28"/>
        </w:rPr>
        <w:t>1</w:t>
      </w:r>
      <w:r w:rsidR="003620ED" w:rsidRPr="00601839">
        <w:rPr>
          <w:rFonts w:ascii="Times New Roman" w:hAnsi="Times New Roman" w:cs="Times New Roman"/>
          <w:sz w:val="28"/>
          <w:szCs w:val="28"/>
        </w:rPr>
        <w:t xml:space="preserve">. </w:t>
      </w:r>
      <w:r w:rsidR="00601839" w:rsidRPr="00601839">
        <w:rPr>
          <w:rFonts w:ascii="Times New Roman" w:hAnsi="Times New Roman" w:cs="Times New Roman"/>
          <w:sz w:val="28"/>
          <w:szCs w:val="28"/>
        </w:rPr>
        <w:t>Организатор</w:t>
      </w:r>
      <w:r w:rsidR="00601839" w:rsidRPr="00D45B46">
        <w:rPr>
          <w:rFonts w:ascii="Times New Roman" w:hAnsi="Times New Roman" w:cs="Times New Roman"/>
          <w:sz w:val="28"/>
          <w:szCs w:val="28"/>
        </w:rPr>
        <w:t xml:space="preserve"> </w:t>
      </w:r>
      <w:r w:rsidR="00601839">
        <w:rPr>
          <w:rFonts w:ascii="Times New Roman" w:hAnsi="Times New Roman" w:cs="Times New Roman"/>
          <w:sz w:val="28"/>
          <w:szCs w:val="28"/>
        </w:rPr>
        <w:t>конкурса</w:t>
      </w:r>
      <w:r w:rsidR="00601839" w:rsidRPr="00D45B46">
        <w:rPr>
          <w:rFonts w:ascii="Times New Roman" w:hAnsi="Times New Roman" w:cs="Times New Roman"/>
          <w:sz w:val="28"/>
          <w:szCs w:val="28"/>
        </w:rPr>
        <w:t xml:space="preserve"> вправе отказаться от проведения </w:t>
      </w:r>
      <w:r w:rsidR="00601839">
        <w:rPr>
          <w:rFonts w:ascii="Times New Roman" w:hAnsi="Times New Roman" w:cs="Times New Roman"/>
          <w:sz w:val="28"/>
          <w:szCs w:val="28"/>
        </w:rPr>
        <w:t>конкурса</w:t>
      </w:r>
      <w:r w:rsidR="00601839" w:rsidRPr="00D45B46">
        <w:rPr>
          <w:rFonts w:ascii="Times New Roman" w:hAnsi="Times New Roman" w:cs="Times New Roman"/>
          <w:sz w:val="28"/>
          <w:szCs w:val="28"/>
        </w:rPr>
        <w:t xml:space="preserve"> </w:t>
      </w:r>
      <w:r w:rsidR="00601839">
        <w:rPr>
          <w:rFonts w:ascii="Times New Roman" w:hAnsi="Times New Roman" w:cs="Times New Roman"/>
          <w:sz w:val="28"/>
          <w:szCs w:val="28"/>
        </w:rPr>
        <w:br/>
      </w:r>
      <w:r w:rsidR="00601839" w:rsidRPr="00D45B46">
        <w:rPr>
          <w:rFonts w:ascii="Times New Roman" w:hAnsi="Times New Roman" w:cs="Times New Roman"/>
          <w:sz w:val="28"/>
          <w:szCs w:val="28"/>
        </w:rPr>
        <w:t xml:space="preserve">не </w:t>
      </w:r>
      <w:proofErr w:type="gramStart"/>
      <w:r w:rsidR="00601839" w:rsidRPr="00D45B46">
        <w:rPr>
          <w:rFonts w:ascii="Times New Roman" w:hAnsi="Times New Roman" w:cs="Times New Roman"/>
          <w:sz w:val="28"/>
          <w:szCs w:val="28"/>
        </w:rPr>
        <w:t>позднее</w:t>
      </w:r>
      <w:proofErr w:type="gramEnd"/>
      <w:r w:rsidR="00601839" w:rsidRPr="00D45B46">
        <w:rPr>
          <w:rFonts w:ascii="Times New Roman" w:hAnsi="Times New Roman" w:cs="Times New Roman"/>
          <w:sz w:val="28"/>
          <w:szCs w:val="28"/>
        </w:rPr>
        <w:t xml:space="preserve"> чем за</w:t>
      </w:r>
      <w:r w:rsidR="00601839">
        <w:rPr>
          <w:rFonts w:ascii="Times New Roman" w:hAnsi="Times New Roman" w:cs="Times New Roman"/>
          <w:sz w:val="28"/>
          <w:szCs w:val="28"/>
        </w:rPr>
        <w:t xml:space="preserve"> пять дней до даты окончания срока подачи заявок на участие </w:t>
      </w:r>
      <w:r w:rsidR="000A62E9">
        <w:rPr>
          <w:rFonts w:ascii="Times New Roman" w:hAnsi="Times New Roman" w:cs="Times New Roman"/>
          <w:sz w:val="28"/>
          <w:szCs w:val="28"/>
        </w:rPr>
        <w:br/>
      </w:r>
      <w:r w:rsidR="00601839">
        <w:rPr>
          <w:rFonts w:ascii="Times New Roman" w:hAnsi="Times New Roman" w:cs="Times New Roman"/>
          <w:sz w:val="28"/>
          <w:szCs w:val="28"/>
        </w:rPr>
        <w:t>в конкурсе.</w:t>
      </w:r>
    </w:p>
    <w:p w:rsidR="002A5C73" w:rsidRPr="00C60405" w:rsidRDefault="00842A8E" w:rsidP="00C62D0A">
      <w:pPr>
        <w:autoSpaceDE w:val="0"/>
        <w:autoSpaceDN w:val="0"/>
        <w:adjustRightInd w:val="0"/>
        <w:ind w:firstLine="709"/>
        <w:jc w:val="both"/>
        <w:rPr>
          <w:sz w:val="28"/>
          <w:szCs w:val="28"/>
        </w:rPr>
      </w:pPr>
      <w:r>
        <w:rPr>
          <w:rFonts w:eastAsia="Calibri"/>
          <w:bCs/>
          <w:sz w:val="28"/>
          <w:szCs w:val="28"/>
          <w:lang w:eastAsia="en-US"/>
        </w:rPr>
        <w:t>2</w:t>
      </w:r>
      <w:r w:rsidR="00E7273D">
        <w:rPr>
          <w:rFonts w:eastAsia="Calibri"/>
          <w:bCs/>
          <w:sz w:val="28"/>
          <w:szCs w:val="28"/>
          <w:lang w:eastAsia="en-US"/>
        </w:rPr>
        <w:t>2</w:t>
      </w:r>
      <w:r w:rsidR="0021755B" w:rsidRPr="00C60405">
        <w:rPr>
          <w:rFonts w:eastAsia="Calibri"/>
          <w:bCs/>
          <w:sz w:val="28"/>
          <w:szCs w:val="28"/>
          <w:lang w:eastAsia="en-US"/>
        </w:rPr>
        <w:t xml:space="preserve">. </w:t>
      </w:r>
      <w:r w:rsidR="002A5C73" w:rsidRPr="00C60405">
        <w:rPr>
          <w:sz w:val="28"/>
          <w:szCs w:val="28"/>
        </w:rPr>
        <w:t xml:space="preserve">Заявителем может быть любое юридическое лицо независимо </w:t>
      </w:r>
      <w:r w:rsidR="002A5C73" w:rsidRPr="00C60405">
        <w:rPr>
          <w:sz w:val="28"/>
          <w:szCs w:val="28"/>
        </w:rPr>
        <w:br/>
        <w:t xml:space="preserve">от организационно-правовой формы, формы собственности, места нахождения </w:t>
      </w:r>
      <w:r w:rsidR="002A5C73" w:rsidRPr="00C60405">
        <w:rPr>
          <w:sz w:val="28"/>
          <w:szCs w:val="28"/>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договора </w:t>
      </w:r>
      <w:r w:rsidR="002A5C73" w:rsidRPr="00C60405">
        <w:rPr>
          <w:sz w:val="28"/>
          <w:szCs w:val="28"/>
        </w:rPr>
        <w:br/>
        <w:t>и подавшее заявку на участие в конкурсе (далее – заявитель).</w:t>
      </w:r>
    </w:p>
    <w:p w:rsidR="00BD771F" w:rsidRPr="00C60405" w:rsidRDefault="00BD771F" w:rsidP="00C62D0A">
      <w:pPr>
        <w:pStyle w:val="ConsPlusNormal"/>
        <w:ind w:firstLine="709"/>
        <w:jc w:val="both"/>
        <w:rPr>
          <w:rFonts w:ascii="Times New Roman" w:hAnsi="Times New Roman" w:cs="Times New Roman"/>
          <w:sz w:val="28"/>
          <w:szCs w:val="28"/>
        </w:rPr>
      </w:pPr>
      <w:r w:rsidRPr="00C60405">
        <w:rPr>
          <w:rFonts w:ascii="Times New Roman" w:eastAsia="Calibri" w:hAnsi="Times New Roman" w:cs="Times New Roman"/>
          <w:sz w:val="28"/>
          <w:szCs w:val="28"/>
          <w:lang w:eastAsia="en-US"/>
        </w:rPr>
        <w:t>2</w:t>
      </w:r>
      <w:r w:rsidR="00E7273D">
        <w:rPr>
          <w:rFonts w:ascii="Times New Roman" w:eastAsia="Calibri" w:hAnsi="Times New Roman" w:cs="Times New Roman"/>
          <w:sz w:val="28"/>
          <w:szCs w:val="28"/>
          <w:lang w:eastAsia="en-US"/>
        </w:rPr>
        <w:t>3</w:t>
      </w:r>
      <w:r w:rsidR="0021755B" w:rsidRPr="00C60405">
        <w:rPr>
          <w:rFonts w:ascii="Times New Roman" w:eastAsia="Calibri" w:hAnsi="Times New Roman" w:cs="Times New Roman"/>
          <w:sz w:val="28"/>
          <w:szCs w:val="28"/>
          <w:lang w:eastAsia="en-US"/>
        </w:rPr>
        <w:t xml:space="preserve">. </w:t>
      </w:r>
      <w:r w:rsidRPr="00C60405">
        <w:rPr>
          <w:rFonts w:ascii="Times New Roman" w:hAnsi="Times New Roman" w:cs="Times New Roman"/>
          <w:sz w:val="28"/>
          <w:szCs w:val="28"/>
        </w:rPr>
        <w:t xml:space="preserve">Заявка на участие в конкурсе подается в срок и по форме, </w:t>
      </w:r>
      <w:proofErr w:type="gramStart"/>
      <w:r w:rsidRPr="00C60405">
        <w:rPr>
          <w:rFonts w:ascii="Times New Roman" w:hAnsi="Times New Roman" w:cs="Times New Roman"/>
          <w:sz w:val="28"/>
          <w:szCs w:val="28"/>
        </w:rPr>
        <w:t>которые</w:t>
      </w:r>
      <w:proofErr w:type="gramEnd"/>
      <w:r w:rsidRPr="00C60405">
        <w:rPr>
          <w:rFonts w:ascii="Times New Roman" w:hAnsi="Times New Roman" w:cs="Times New Roman"/>
          <w:sz w:val="28"/>
          <w:szCs w:val="28"/>
        </w:rPr>
        <w:t xml:space="preserve"> установлены </w:t>
      </w:r>
      <w:r w:rsidR="004B177A" w:rsidRPr="00C60405">
        <w:rPr>
          <w:rFonts w:ascii="Times New Roman" w:hAnsi="Times New Roman" w:cs="Times New Roman"/>
          <w:sz w:val="28"/>
          <w:szCs w:val="28"/>
        </w:rPr>
        <w:t>извещением.</w:t>
      </w:r>
    </w:p>
    <w:p w:rsidR="00BD771F" w:rsidRPr="00C60405" w:rsidRDefault="0021755B" w:rsidP="00C62D0A">
      <w:pPr>
        <w:pStyle w:val="ConsPlusNormal"/>
        <w:ind w:firstLine="709"/>
        <w:jc w:val="both"/>
        <w:rPr>
          <w:rFonts w:ascii="Times New Roman" w:hAnsi="Times New Roman" w:cs="Times New Roman"/>
          <w:sz w:val="28"/>
          <w:szCs w:val="28"/>
        </w:rPr>
      </w:pPr>
      <w:r w:rsidRPr="00C60405">
        <w:rPr>
          <w:rFonts w:ascii="Times New Roman" w:eastAsia="Calibri" w:hAnsi="Times New Roman" w:cs="Times New Roman"/>
          <w:sz w:val="28"/>
          <w:szCs w:val="28"/>
          <w:lang w:eastAsia="en-US"/>
        </w:rPr>
        <w:t>2</w:t>
      </w:r>
      <w:r w:rsidR="00E7273D">
        <w:rPr>
          <w:rFonts w:ascii="Times New Roman" w:eastAsia="Calibri" w:hAnsi="Times New Roman" w:cs="Times New Roman"/>
          <w:sz w:val="28"/>
          <w:szCs w:val="28"/>
          <w:lang w:eastAsia="en-US"/>
        </w:rPr>
        <w:t>4</w:t>
      </w:r>
      <w:r w:rsidRPr="00C60405">
        <w:rPr>
          <w:rFonts w:ascii="Times New Roman" w:eastAsia="Calibri" w:hAnsi="Times New Roman" w:cs="Times New Roman"/>
          <w:sz w:val="28"/>
          <w:szCs w:val="28"/>
          <w:lang w:eastAsia="en-US"/>
        </w:rPr>
        <w:t xml:space="preserve">. </w:t>
      </w:r>
      <w:r w:rsidR="00BD771F" w:rsidRPr="00C60405">
        <w:rPr>
          <w:rFonts w:ascii="Times New Roman" w:hAnsi="Times New Roman" w:cs="Times New Roman"/>
          <w:sz w:val="28"/>
          <w:szCs w:val="28"/>
        </w:rPr>
        <w:t xml:space="preserve">Заявка на участие в конкурсе </w:t>
      </w:r>
      <w:r w:rsidR="00BD771F" w:rsidRPr="002F4B24">
        <w:rPr>
          <w:rFonts w:ascii="Times New Roman" w:hAnsi="Times New Roman" w:cs="Times New Roman"/>
          <w:sz w:val="28"/>
          <w:szCs w:val="28"/>
        </w:rPr>
        <w:t xml:space="preserve">подается в письменной форме </w:t>
      </w:r>
      <w:r w:rsidR="005E7706" w:rsidRPr="002F4B24">
        <w:rPr>
          <w:rFonts w:ascii="Times New Roman" w:hAnsi="Times New Roman" w:cs="Times New Roman"/>
          <w:sz w:val="28"/>
          <w:szCs w:val="28"/>
        </w:rPr>
        <w:br/>
      </w:r>
      <w:r w:rsidR="00BD771F" w:rsidRPr="002F4B24">
        <w:rPr>
          <w:rFonts w:ascii="Times New Roman" w:hAnsi="Times New Roman" w:cs="Times New Roman"/>
          <w:sz w:val="28"/>
          <w:szCs w:val="28"/>
        </w:rPr>
        <w:t>в запечатанном конверте. При этом</w:t>
      </w:r>
      <w:r w:rsidR="006015BF" w:rsidRPr="002F4B24">
        <w:rPr>
          <w:rFonts w:ascii="Times New Roman" w:hAnsi="Times New Roman" w:cs="Times New Roman"/>
          <w:sz w:val="28"/>
          <w:szCs w:val="28"/>
        </w:rPr>
        <w:t xml:space="preserve"> </w:t>
      </w:r>
      <w:r w:rsidR="00BD771F" w:rsidRPr="002F4B24">
        <w:rPr>
          <w:rFonts w:ascii="Times New Roman" w:hAnsi="Times New Roman" w:cs="Times New Roman"/>
          <w:sz w:val="28"/>
          <w:szCs w:val="28"/>
        </w:rPr>
        <w:t>на конверте указывается наименование конкурса (лота), на участие в котором подается</w:t>
      </w:r>
      <w:r w:rsidR="00BD771F" w:rsidRPr="00C60405">
        <w:rPr>
          <w:rFonts w:ascii="Times New Roman" w:hAnsi="Times New Roman" w:cs="Times New Roman"/>
          <w:sz w:val="28"/>
          <w:szCs w:val="28"/>
        </w:rPr>
        <w:t xml:space="preserve"> данная заявка. Указание </w:t>
      </w:r>
      <w:r w:rsidR="00D45B46">
        <w:rPr>
          <w:rFonts w:ascii="Times New Roman" w:hAnsi="Times New Roman" w:cs="Times New Roman"/>
          <w:sz w:val="28"/>
          <w:szCs w:val="28"/>
        </w:rPr>
        <w:br/>
      </w:r>
      <w:r w:rsidR="00BD771F" w:rsidRPr="00C60405">
        <w:rPr>
          <w:rFonts w:ascii="Times New Roman" w:hAnsi="Times New Roman" w:cs="Times New Roman"/>
          <w:sz w:val="28"/>
          <w:szCs w:val="28"/>
        </w:rPr>
        <w:t xml:space="preserve">на конверте фирменного наименования, почтового адреса (для юридического лица) или фамилии, имени, отчества, сведений о месте жительства </w:t>
      </w:r>
      <w:r w:rsidR="00D45B46">
        <w:rPr>
          <w:rFonts w:ascii="Times New Roman" w:hAnsi="Times New Roman" w:cs="Times New Roman"/>
          <w:sz w:val="28"/>
          <w:szCs w:val="28"/>
        </w:rPr>
        <w:br/>
      </w:r>
      <w:r w:rsidR="00BD771F" w:rsidRPr="00C60405">
        <w:rPr>
          <w:rFonts w:ascii="Times New Roman" w:hAnsi="Times New Roman" w:cs="Times New Roman"/>
          <w:sz w:val="28"/>
          <w:szCs w:val="28"/>
        </w:rPr>
        <w:t>(для физического лица) не является обязательным.</w:t>
      </w:r>
    </w:p>
    <w:p w:rsidR="001C5FFB" w:rsidRDefault="0021755B" w:rsidP="001C5FFB">
      <w:pPr>
        <w:pStyle w:val="ConsPlusNormal"/>
        <w:ind w:firstLine="709"/>
        <w:jc w:val="both"/>
        <w:rPr>
          <w:rFonts w:eastAsia="Calibri"/>
          <w:sz w:val="28"/>
          <w:szCs w:val="28"/>
          <w:lang w:eastAsia="en-US"/>
        </w:rPr>
      </w:pPr>
      <w:r w:rsidRPr="00C60405">
        <w:rPr>
          <w:rFonts w:ascii="Times New Roman" w:eastAsia="Calibri" w:hAnsi="Times New Roman" w:cs="Times New Roman"/>
          <w:sz w:val="28"/>
          <w:szCs w:val="28"/>
          <w:lang w:eastAsia="en-US"/>
        </w:rPr>
        <w:t>2</w:t>
      </w:r>
      <w:r w:rsidR="00E7273D">
        <w:rPr>
          <w:rFonts w:ascii="Times New Roman" w:eastAsia="Calibri" w:hAnsi="Times New Roman" w:cs="Times New Roman"/>
          <w:sz w:val="28"/>
          <w:szCs w:val="28"/>
          <w:lang w:eastAsia="en-US"/>
        </w:rPr>
        <w:t>5</w:t>
      </w:r>
      <w:r w:rsidRPr="00C60405">
        <w:rPr>
          <w:rFonts w:ascii="Times New Roman" w:eastAsia="Calibri" w:hAnsi="Times New Roman" w:cs="Times New Roman"/>
          <w:sz w:val="28"/>
          <w:szCs w:val="28"/>
          <w:lang w:eastAsia="en-US"/>
        </w:rPr>
        <w:t xml:space="preserve">. </w:t>
      </w:r>
      <w:r w:rsidR="004B177A" w:rsidRPr="00C60405">
        <w:rPr>
          <w:rFonts w:ascii="Times New Roman" w:eastAsia="Calibri" w:hAnsi="Times New Roman" w:cs="Times New Roman"/>
          <w:sz w:val="28"/>
          <w:szCs w:val="28"/>
          <w:lang w:eastAsia="en-US"/>
        </w:rPr>
        <w:t xml:space="preserve">Для участия в конкурсе заявители представляют в установленный </w:t>
      </w:r>
      <w:r w:rsidR="005E7706" w:rsidRPr="00C60405">
        <w:rPr>
          <w:rFonts w:ascii="Times New Roman" w:eastAsia="Calibri" w:hAnsi="Times New Roman" w:cs="Times New Roman"/>
          <w:sz w:val="28"/>
          <w:szCs w:val="28"/>
          <w:lang w:eastAsia="en-US"/>
        </w:rPr>
        <w:br/>
      </w:r>
      <w:r w:rsidR="004B177A" w:rsidRPr="00C60405">
        <w:rPr>
          <w:rFonts w:ascii="Times New Roman" w:eastAsia="Calibri" w:hAnsi="Times New Roman" w:cs="Times New Roman"/>
          <w:sz w:val="28"/>
          <w:szCs w:val="28"/>
          <w:lang w:eastAsia="en-US"/>
        </w:rPr>
        <w:t xml:space="preserve">в извещении срок </w:t>
      </w:r>
      <w:r w:rsidR="004B177A" w:rsidRPr="001C5FFB">
        <w:rPr>
          <w:rFonts w:ascii="Times New Roman" w:eastAsia="Calibri" w:hAnsi="Times New Roman" w:cs="Times New Roman"/>
          <w:sz w:val="28"/>
          <w:szCs w:val="28"/>
          <w:lang w:eastAsia="en-US"/>
        </w:rPr>
        <w:t>заявк</w:t>
      </w:r>
      <w:r w:rsidR="00375146" w:rsidRPr="001C5FFB">
        <w:rPr>
          <w:rFonts w:ascii="Times New Roman" w:eastAsia="Calibri" w:hAnsi="Times New Roman" w:cs="Times New Roman"/>
          <w:sz w:val="28"/>
          <w:szCs w:val="28"/>
          <w:lang w:eastAsia="en-US"/>
        </w:rPr>
        <w:t>у</w:t>
      </w:r>
      <w:r w:rsidR="004B177A" w:rsidRPr="001C5FFB">
        <w:rPr>
          <w:rFonts w:ascii="Times New Roman" w:eastAsia="Calibri" w:hAnsi="Times New Roman" w:cs="Times New Roman"/>
          <w:sz w:val="28"/>
          <w:szCs w:val="28"/>
          <w:lang w:eastAsia="en-US"/>
        </w:rPr>
        <w:t xml:space="preserve"> на участие в конкурсе по </w:t>
      </w:r>
      <w:r w:rsidR="0006587E" w:rsidRPr="001C5FFB">
        <w:rPr>
          <w:rFonts w:ascii="Times New Roman" w:eastAsia="Calibri" w:hAnsi="Times New Roman" w:cs="Times New Roman"/>
          <w:sz w:val="28"/>
          <w:szCs w:val="28"/>
          <w:lang w:eastAsia="en-US"/>
        </w:rPr>
        <w:t>форме, установленной извещением</w:t>
      </w:r>
      <w:r w:rsidR="005E7706" w:rsidRPr="001C5FFB">
        <w:rPr>
          <w:rFonts w:ascii="Times New Roman" w:eastAsia="Calibri" w:hAnsi="Times New Roman" w:cs="Times New Roman"/>
          <w:sz w:val="28"/>
          <w:szCs w:val="28"/>
          <w:lang w:eastAsia="en-US"/>
        </w:rPr>
        <w:t>, содержащую</w:t>
      </w:r>
      <w:r w:rsidR="004B177A" w:rsidRPr="001C5FFB">
        <w:rPr>
          <w:rFonts w:ascii="Times New Roman" w:eastAsia="Calibri" w:hAnsi="Times New Roman" w:cs="Times New Roman"/>
          <w:sz w:val="28"/>
          <w:szCs w:val="28"/>
          <w:lang w:eastAsia="en-US"/>
        </w:rPr>
        <w:t xml:space="preserve"> предложение участника конкурса о цене и других </w:t>
      </w:r>
      <w:r w:rsidR="0006587E" w:rsidRPr="001C5FFB">
        <w:rPr>
          <w:rFonts w:ascii="Times New Roman" w:eastAsia="Calibri" w:hAnsi="Times New Roman" w:cs="Times New Roman"/>
          <w:sz w:val="28"/>
          <w:szCs w:val="28"/>
          <w:lang w:eastAsia="en-US"/>
        </w:rPr>
        <w:t xml:space="preserve">условиях, указанных в извещении </w:t>
      </w:r>
      <w:r w:rsidR="004B177A" w:rsidRPr="001C5FFB">
        <w:rPr>
          <w:rFonts w:ascii="Times New Roman" w:eastAsia="Calibri" w:hAnsi="Times New Roman" w:cs="Times New Roman"/>
          <w:sz w:val="28"/>
          <w:szCs w:val="28"/>
          <w:lang w:eastAsia="en-US"/>
        </w:rPr>
        <w:t>(конкурсное предложение)</w:t>
      </w:r>
      <w:r w:rsidR="0070241C" w:rsidRPr="001C5FFB">
        <w:rPr>
          <w:rFonts w:ascii="Times New Roman" w:eastAsia="Calibri" w:hAnsi="Times New Roman" w:cs="Times New Roman"/>
          <w:sz w:val="28"/>
          <w:szCs w:val="28"/>
          <w:lang w:eastAsia="en-US"/>
        </w:rPr>
        <w:t>.</w:t>
      </w:r>
      <w:r w:rsidR="0070241C">
        <w:rPr>
          <w:rFonts w:eastAsia="Calibri"/>
          <w:sz w:val="28"/>
          <w:szCs w:val="28"/>
          <w:lang w:eastAsia="en-US"/>
        </w:rPr>
        <w:t xml:space="preserve"> </w:t>
      </w:r>
    </w:p>
    <w:p w:rsidR="004B177A" w:rsidRPr="00C60405" w:rsidRDefault="0070241C" w:rsidP="00C62D0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Заявка содержит: </w:t>
      </w:r>
    </w:p>
    <w:p w:rsidR="00375146" w:rsidRPr="00C60405" w:rsidRDefault="001C5FFB" w:rsidP="00C62D0A">
      <w:pPr>
        <w:autoSpaceDE w:val="0"/>
        <w:autoSpaceDN w:val="0"/>
        <w:adjustRightInd w:val="0"/>
        <w:ind w:firstLine="709"/>
        <w:jc w:val="both"/>
        <w:rPr>
          <w:sz w:val="28"/>
          <w:szCs w:val="28"/>
        </w:rPr>
      </w:pPr>
      <w:r>
        <w:rPr>
          <w:sz w:val="28"/>
          <w:szCs w:val="28"/>
        </w:rPr>
        <w:t>1</w:t>
      </w:r>
      <w:r w:rsidR="00375146" w:rsidRPr="00C60405">
        <w:rPr>
          <w:sz w:val="28"/>
          <w:szCs w:val="28"/>
        </w:rPr>
        <w:t>) сведения и документы о заявителе, подавшем такую заявку:</w:t>
      </w:r>
    </w:p>
    <w:p w:rsidR="00375146" w:rsidRPr="00C60405" w:rsidRDefault="00375146" w:rsidP="00C62D0A">
      <w:pPr>
        <w:autoSpaceDE w:val="0"/>
        <w:autoSpaceDN w:val="0"/>
        <w:adjustRightInd w:val="0"/>
        <w:ind w:firstLine="709"/>
        <w:jc w:val="both"/>
        <w:rPr>
          <w:sz w:val="28"/>
          <w:szCs w:val="28"/>
        </w:rPr>
      </w:pPr>
      <w:proofErr w:type="gramStart"/>
      <w:r w:rsidRPr="00C60405">
        <w:rPr>
          <w:sz w:val="28"/>
          <w:szCs w:val="28"/>
        </w:rPr>
        <w:t>а) фирменное наименование (наименование), сведения об о</w:t>
      </w:r>
      <w:r w:rsidR="0006587E">
        <w:rPr>
          <w:sz w:val="28"/>
          <w:szCs w:val="28"/>
        </w:rPr>
        <w:t xml:space="preserve">рганизационно-правовой форме, </w:t>
      </w:r>
      <w:r w:rsidRPr="00C60405">
        <w:rPr>
          <w:sz w:val="28"/>
          <w:szCs w:val="28"/>
        </w:rPr>
        <w:t xml:space="preserve">месте нахождения, почтовый адрес (для юридического лица), фамилия, имя, отчество, паспортные данные, сведения о месте жительства </w:t>
      </w:r>
      <w:r w:rsidR="005E7706" w:rsidRPr="00C60405">
        <w:rPr>
          <w:sz w:val="28"/>
          <w:szCs w:val="28"/>
        </w:rPr>
        <w:br/>
      </w:r>
      <w:r w:rsidRPr="00C60405">
        <w:rPr>
          <w:sz w:val="28"/>
          <w:szCs w:val="28"/>
        </w:rPr>
        <w:t>(для физического лица), номер контактного телефона;</w:t>
      </w:r>
      <w:proofErr w:type="gramEnd"/>
    </w:p>
    <w:p w:rsidR="00375146" w:rsidRPr="00C60405" w:rsidRDefault="00375146" w:rsidP="00C62D0A">
      <w:pPr>
        <w:autoSpaceDE w:val="0"/>
        <w:autoSpaceDN w:val="0"/>
        <w:adjustRightInd w:val="0"/>
        <w:ind w:firstLine="709"/>
        <w:jc w:val="both"/>
        <w:rPr>
          <w:sz w:val="28"/>
          <w:szCs w:val="28"/>
        </w:rPr>
      </w:pPr>
      <w:proofErr w:type="gramStart"/>
      <w:r w:rsidRPr="00C60405">
        <w:rPr>
          <w:sz w:val="28"/>
          <w:szCs w:val="28"/>
        </w:rPr>
        <w:t xml:space="preserve">б) полученную не ранее чем за шесть месяцев до даты размещения </w:t>
      </w:r>
      <w:r w:rsidR="005E7706" w:rsidRPr="00C60405">
        <w:rPr>
          <w:sz w:val="28"/>
          <w:szCs w:val="28"/>
        </w:rPr>
        <w:br/>
      </w:r>
      <w:r w:rsidR="0006587E">
        <w:rPr>
          <w:sz w:val="28"/>
          <w:szCs w:val="28"/>
        </w:rPr>
        <w:t>на официальном сайте</w:t>
      </w:r>
      <w:r w:rsidRPr="00C60405">
        <w:rPr>
          <w:sz w:val="28"/>
          <w:szCs w:val="28"/>
        </w:rPr>
        <w:t xml:space="preserve"> извещения выписку из единого государственного реестра юридических лиц или нотариально заверенную копию такой выписки </w:t>
      </w:r>
      <w:r w:rsidR="00CD19FA">
        <w:rPr>
          <w:sz w:val="28"/>
          <w:szCs w:val="28"/>
        </w:rPr>
        <w:br/>
      </w:r>
      <w:r w:rsidRPr="00C60405">
        <w:rPr>
          <w:sz w:val="28"/>
          <w:szCs w:val="28"/>
        </w:rPr>
        <w:t>(для юридических лиц), полученную не ранее чем за шесть месяцев до даты размещения на официальном сайте извещения выписку из единого государственного реестра индивидуальных предпринимателей или нотариально заверенную копию такой выписки (для индивидуальных</w:t>
      </w:r>
      <w:proofErr w:type="gramEnd"/>
      <w:r w:rsidRPr="00C60405">
        <w:rPr>
          <w:sz w:val="28"/>
          <w:szCs w:val="28"/>
        </w:rPr>
        <w:t xml:space="preserve"> </w:t>
      </w:r>
      <w:proofErr w:type="gramStart"/>
      <w:r w:rsidRPr="00C60405">
        <w:rPr>
          <w:sz w:val="28"/>
          <w:szCs w:val="28"/>
        </w:rPr>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00CD19FA">
        <w:rPr>
          <w:sz w:val="28"/>
          <w:szCs w:val="28"/>
        </w:rPr>
        <w:br/>
      </w:r>
      <w:r w:rsidRPr="00C60405">
        <w:rPr>
          <w:sz w:val="28"/>
          <w:szCs w:val="28"/>
        </w:rPr>
        <w:t xml:space="preserve">о государственной регистрации юридического лица или физического лица </w:t>
      </w:r>
      <w:r w:rsidR="00CD19FA">
        <w:rPr>
          <w:sz w:val="28"/>
          <w:szCs w:val="28"/>
        </w:rPr>
        <w:br/>
      </w:r>
      <w:r w:rsidRPr="00C60405">
        <w:rPr>
          <w:sz w:val="28"/>
          <w:szCs w:val="28"/>
        </w:rPr>
        <w:t xml:space="preserve">в качестве индивидуального предпринимателя в соответствии </w:t>
      </w:r>
      <w:r w:rsidR="00CD19FA">
        <w:rPr>
          <w:sz w:val="28"/>
          <w:szCs w:val="28"/>
        </w:rPr>
        <w:br/>
      </w:r>
      <w:r w:rsidRPr="00C60405">
        <w:rPr>
          <w:sz w:val="28"/>
          <w:szCs w:val="28"/>
        </w:rPr>
        <w:lastRenderedPageBreak/>
        <w:t>с законодательством соответствующего государства (для иностранных лиц), полученные не ранее чем за шесть месяцев до даты р</w:t>
      </w:r>
      <w:r w:rsidR="0006587E">
        <w:rPr>
          <w:sz w:val="28"/>
          <w:szCs w:val="28"/>
        </w:rPr>
        <w:t>азмещения на официальном сайте</w:t>
      </w:r>
      <w:r w:rsidRPr="00C60405">
        <w:rPr>
          <w:sz w:val="28"/>
          <w:szCs w:val="28"/>
        </w:rPr>
        <w:t xml:space="preserve"> извещения;</w:t>
      </w:r>
      <w:proofErr w:type="gramEnd"/>
    </w:p>
    <w:p w:rsidR="00375146" w:rsidRPr="00C60405" w:rsidRDefault="00375146" w:rsidP="00C62D0A">
      <w:pPr>
        <w:autoSpaceDE w:val="0"/>
        <w:autoSpaceDN w:val="0"/>
        <w:adjustRightInd w:val="0"/>
        <w:ind w:firstLine="709"/>
        <w:jc w:val="both"/>
        <w:rPr>
          <w:sz w:val="28"/>
          <w:szCs w:val="28"/>
        </w:rPr>
      </w:pPr>
      <w:r w:rsidRPr="00C60405">
        <w:rPr>
          <w:sz w:val="28"/>
          <w:szCs w:val="28"/>
        </w:rPr>
        <w:t xml:space="preserve">в) документ, подтверждающий полномочия лица на осуществление действий от имени заявителя </w:t>
      </w:r>
      <w:r w:rsidR="00C62D0A">
        <w:rPr>
          <w:sz w:val="28"/>
          <w:szCs w:val="28"/>
        </w:rPr>
        <w:t>–</w:t>
      </w:r>
      <w:r w:rsidRPr="00C60405">
        <w:rPr>
          <w:sz w:val="28"/>
          <w:szCs w:val="28"/>
        </w:rPr>
        <w:t xml:space="preserve"> юридического</w:t>
      </w:r>
      <w:r w:rsidR="00C62D0A">
        <w:rPr>
          <w:sz w:val="28"/>
          <w:szCs w:val="28"/>
        </w:rPr>
        <w:t xml:space="preserve"> </w:t>
      </w:r>
      <w:r w:rsidRPr="00C60405">
        <w:rPr>
          <w:sz w:val="28"/>
          <w:szCs w:val="28"/>
        </w:rPr>
        <w:t xml:space="preserve">лица (копия решения о назначении </w:t>
      </w:r>
      <w:r w:rsidR="005E7706" w:rsidRPr="00C60405">
        <w:rPr>
          <w:sz w:val="28"/>
          <w:szCs w:val="28"/>
        </w:rPr>
        <w:br/>
      </w:r>
      <w:r w:rsidR="0006587E">
        <w:rPr>
          <w:sz w:val="28"/>
          <w:szCs w:val="28"/>
        </w:rPr>
        <w:t xml:space="preserve">или </w:t>
      </w:r>
      <w:r w:rsidRPr="00C60405">
        <w:rPr>
          <w:sz w:val="28"/>
          <w:szCs w:val="28"/>
        </w:rPr>
        <w:t xml:space="preserve">избрании либо приказа о назначении физического лица на должность, </w:t>
      </w:r>
      <w:r w:rsidR="005E7706" w:rsidRPr="00C60405">
        <w:rPr>
          <w:sz w:val="28"/>
          <w:szCs w:val="28"/>
        </w:rPr>
        <w:br/>
      </w:r>
      <w:r w:rsidRPr="00C60405">
        <w:rPr>
          <w:sz w:val="28"/>
          <w:szCs w:val="28"/>
        </w:rPr>
        <w:t xml:space="preserve">в соответствии с которым такое физическое лицо обладает правом действовать </w:t>
      </w:r>
      <w:r w:rsidR="005E7706" w:rsidRPr="00C60405">
        <w:rPr>
          <w:sz w:val="28"/>
          <w:szCs w:val="28"/>
        </w:rPr>
        <w:br/>
      </w:r>
      <w:r w:rsidRPr="00C60405">
        <w:rPr>
          <w:sz w:val="28"/>
          <w:szCs w:val="28"/>
        </w:rPr>
        <w:t xml:space="preserve">от имени заявителя без доверенности (далее </w:t>
      </w:r>
      <w:r w:rsidR="00C62D0A">
        <w:rPr>
          <w:sz w:val="28"/>
          <w:szCs w:val="28"/>
        </w:rPr>
        <w:t>–</w:t>
      </w:r>
      <w:r w:rsidRPr="00C60405">
        <w:rPr>
          <w:sz w:val="28"/>
          <w:szCs w:val="28"/>
        </w:rPr>
        <w:t xml:space="preserve"> руководитель)</w:t>
      </w:r>
      <w:r w:rsidR="001C5FFB">
        <w:rPr>
          <w:sz w:val="28"/>
          <w:szCs w:val="28"/>
        </w:rPr>
        <w:t>)</w:t>
      </w:r>
      <w:r w:rsidRPr="00C60405">
        <w:rPr>
          <w:sz w:val="28"/>
          <w:szCs w:val="28"/>
        </w:rPr>
        <w:t xml:space="preserve">. В случае если </w:t>
      </w:r>
      <w:r w:rsidR="005E7706" w:rsidRPr="00C60405">
        <w:rPr>
          <w:sz w:val="28"/>
          <w:szCs w:val="28"/>
        </w:rPr>
        <w:br/>
      </w:r>
      <w:r w:rsidRPr="00C60405">
        <w:rPr>
          <w:sz w:val="28"/>
          <w:szCs w:val="28"/>
        </w:rPr>
        <w:t xml:space="preserve">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005E7706" w:rsidRPr="00C60405">
        <w:rPr>
          <w:sz w:val="28"/>
          <w:szCs w:val="28"/>
        </w:rPr>
        <w:br/>
      </w:r>
      <w:r w:rsidRPr="00C60405">
        <w:rPr>
          <w:sz w:val="28"/>
          <w:szCs w:val="28"/>
        </w:rPr>
        <w:t xml:space="preserve">(для юридических лиц) или уполномоченным этим руководителем лицом, </w:t>
      </w:r>
      <w:r w:rsidR="008D6CEA">
        <w:rPr>
          <w:sz w:val="28"/>
          <w:szCs w:val="28"/>
        </w:rPr>
        <w:br/>
      </w:r>
      <w:r w:rsidRPr="00C60405">
        <w:rPr>
          <w:sz w:val="28"/>
          <w:szCs w:val="28"/>
        </w:rPr>
        <w:t>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75146" w:rsidRPr="00C60405" w:rsidRDefault="006015BF" w:rsidP="00C62D0A">
      <w:pPr>
        <w:autoSpaceDE w:val="0"/>
        <w:autoSpaceDN w:val="0"/>
        <w:adjustRightInd w:val="0"/>
        <w:ind w:firstLine="709"/>
        <w:jc w:val="both"/>
        <w:rPr>
          <w:sz w:val="28"/>
          <w:szCs w:val="28"/>
        </w:rPr>
      </w:pPr>
      <w:r>
        <w:rPr>
          <w:sz w:val="28"/>
          <w:szCs w:val="28"/>
        </w:rPr>
        <w:t>г</w:t>
      </w:r>
      <w:r w:rsidR="00375146" w:rsidRPr="00C60405">
        <w:rPr>
          <w:sz w:val="28"/>
          <w:szCs w:val="28"/>
        </w:rPr>
        <w:t>) копии учредительных документов заявителя (для юридических лиц);</w:t>
      </w:r>
    </w:p>
    <w:p w:rsidR="00375146" w:rsidRPr="00C60405" w:rsidRDefault="006015BF" w:rsidP="00C62D0A">
      <w:pPr>
        <w:autoSpaceDE w:val="0"/>
        <w:autoSpaceDN w:val="0"/>
        <w:adjustRightInd w:val="0"/>
        <w:ind w:firstLine="709"/>
        <w:jc w:val="both"/>
        <w:rPr>
          <w:sz w:val="28"/>
          <w:szCs w:val="28"/>
        </w:rPr>
      </w:pPr>
      <w:r>
        <w:rPr>
          <w:sz w:val="28"/>
          <w:szCs w:val="28"/>
        </w:rPr>
        <w:t>д</w:t>
      </w:r>
      <w:r w:rsidR="0006587E">
        <w:rPr>
          <w:sz w:val="28"/>
          <w:szCs w:val="28"/>
        </w:rPr>
        <w:t>) решение об одобрении или</w:t>
      </w:r>
      <w:r w:rsidR="00375146" w:rsidRPr="00C60405">
        <w:rPr>
          <w:sz w:val="28"/>
          <w:szCs w:val="28"/>
        </w:rPr>
        <w:t xml:space="preserve">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06587E">
        <w:rPr>
          <w:sz w:val="28"/>
          <w:szCs w:val="28"/>
        </w:rPr>
        <w:t>ательством Российской Федерации,</w:t>
      </w:r>
      <w:r w:rsidR="00375146" w:rsidRPr="00C60405">
        <w:rPr>
          <w:sz w:val="28"/>
          <w:szCs w:val="28"/>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75146" w:rsidRPr="00C60405" w:rsidRDefault="006015BF" w:rsidP="00C62D0A">
      <w:pPr>
        <w:autoSpaceDE w:val="0"/>
        <w:autoSpaceDN w:val="0"/>
        <w:adjustRightInd w:val="0"/>
        <w:ind w:firstLine="709"/>
        <w:jc w:val="both"/>
        <w:rPr>
          <w:sz w:val="28"/>
          <w:szCs w:val="28"/>
        </w:rPr>
      </w:pPr>
      <w:r>
        <w:rPr>
          <w:sz w:val="28"/>
          <w:szCs w:val="28"/>
        </w:rPr>
        <w:t>е</w:t>
      </w:r>
      <w:r w:rsidR="00375146" w:rsidRPr="00C60405">
        <w:rPr>
          <w:sz w:val="28"/>
          <w:szCs w:val="28"/>
        </w:rPr>
        <w:t xml:space="preserve">) заявление об отсутствии решения о ликвидации заявителя </w:t>
      </w:r>
      <w:r w:rsidR="008D6CEA">
        <w:rPr>
          <w:sz w:val="28"/>
          <w:szCs w:val="28"/>
        </w:rPr>
        <w:t>–</w:t>
      </w:r>
      <w:r w:rsidR="00375146" w:rsidRPr="00C60405">
        <w:rPr>
          <w:sz w:val="28"/>
          <w:szCs w:val="28"/>
        </w:rPr>
        <w:t xml:space="preserve"> юридического</w:t>
      </w:r>
      <w:r w:rsidR="008D6CEA">
        <w:rPr>
          <w:sz w:val="28"/>
          <w:szCs w:val="28"/>
        </w:rPr>
        <w:t xml:space="preserve"> </w:t>
      </w:r>
      <w:r w:rsidR="00375146" w:rsidRPr="00C60405">
        <w:rPr>
          <w:sz w:val="28"/>
          <w:szCs w:val="28"/>
        </w:rPr>
        <w:t xml:space="preserve">лица, решения арбитражного суда о признании заявителя </w:t>
      </w:r>
      <w:r w:rsidR="008D6CEA">
        <w:rPr>
          <w:sz w:val="28"/>
          <w:szCs w:val="28"/>
        </w:rPr>
        <w:t>–</w:t>
      </w:r>
      <w:r w:rsidR="00375146" w:rsidRPr="00C60405">
        <w:rPr>
          <w:sz w:val="28"/>
          <w:szCs w:val="28"/>
        </w:rPr>
        <w:t xml:space="preserve"> юридического</w:t>
      </w:r>
      <w:r w:rsidR="008D6CEA">
        <w:rPr>
          <w:sz w:val="28"/>
          <w:szCs w:val="28"/>
        </w:rPr>
        <w:t xml:space="preserve"> </w:t>
      </w:r>
      <w:r w:rsidR="00375146" w:rsidRPr="00C60405">
        <w:rPr>
          <w:sz w:val="28"/>
          <w:szCs w:val="28"/>
        </w:rPr>
        <w:t>лица, индивидуальног</w:t>
      </w:r>
      <w:r w:rsidR="000120E2">
        <w:rPr>
          <w:sz w:val="28"/>
          <w:szCs w:val="28"/>
        </w:rPr>
        <w:t xml:space="preserve">о предпринимателя банкротом и </w:t>
      </w:r>
      <w:r w:rsidR="00375146" w:rsidRPr="00C60405">
        <w:rPr>
          <w:sz w:val="28"/>
          <w:szCs w:val="28"/>
        </w:rPr>
        <w:t xml:space="preserve">открытии конкурсного производства, решения о приостановлении деятельности заявителя </w:t>
      </w:r>
      <w:r w:rsidR="000120E2">
        <w:rPr>
          <w:sz w:val="28"/>
          <w:szCs w:val="28"/>
        </w:rPr>
        <w:br/>
      </w:r>
      <w:r w:rsidR="00375146" w:rsidRPr="00C60405">
        <w:rPr>
          <w:sz w:val="28"/>
          <w:szCs w:val="28"/>
        </w:rPr>
        <w:t xml:space="preserve">в порядке, предусмотренном </w:t>
      </w:r>
      <w:hyperlink r:id="rId16" w:history="1">
        <w:r w:rsidR="00375146" w:rsidRPr="00C60405">
          <w:rPr>
            <w:sz w:val="28"/>
            <w:szCs w:val="28"/>
          </w:rPr>
          <w:t>Кодексом</w:t>
        </w:r>
      </w:hyperlink>
      <w:r w:rsidR="00375146" w:rsidRPr="00C60405">
        <w:rPr>
          <w:sz w:val="28"/>
          <w:szCs w:val="28"/>
        </w:rPr>
        <w:t xml:space="preserve"> Российской Федерации </w:t>
      </w:r>
      <w:r w:rsidR="000120E2">
        <w:rPr>
          <w:sz w:val="28"/>
          <w:szCs w:val="28"/>
        </w:rPr>
        <w:br/>
      </w:r>
      <w:r w:rsidR="00375146" w:rsidRPr="00C60405">
        <w:rPr>
          <w:sz w:val="28"/>
          <w:szCs w:val="28"/>
        </w:rPr>
        <w:t>об административных правонарушениях;</w:t>
      </w:r>
    </w:p>
    <w:p w:rsidR="00375146" w:rsidRPr="00C60405" w:rsidRDefault="001C5FFB" w:rsidP="00C62D0A">
      <w:pPr>
        <w:autoSpaceDE w:val="0"/>
        <w:autoSpaceDN w:val="0"/>
        <w:adjustRightInd w:val="0"/>
        <w:ind w:firstLine="709"/>
        <w:jc w:val="both"/>
        <w:rPr>
          <w:sz w:val="28"/>
          <w:szCs w:val="28"/>
        </w:rPr>
      </w:pPr>
      <w:r>
        <w:rPr>
          <w:sz w:val="28"/>
          <w:szCs w:val="28"/>
        </w:rPr>
        <w:t>2</w:t>
      </w:r>
      <w:r w:rsidR="00375146" w:rsidRPr="00C60405">
        <w:rPr>
          <w:sz w:val="28"/>
          <w:szCs w:val="28"/>
        </w:rPr>
        <w:t xml:space="preserve">) документы или копии документов, подтверждающие внесение задатка, </w:t>
      </w:r>
      <w:r w:rsidR="005E7706" w:rsidRPr="00C60405">
        <w:rPr>
          <w:sz w:val="28"/>
          <w:szCs w:val="28"/>
        </w:rPr>
        <w:br/>
      </w:r>
      <w:r w:rsidR="00375146" w:rsidRPr="00C60405">
        <w:rPr>
          <w:sz w:val="28"/>
          <w:szCs w:val="28"/>
        </w:rPr>
        <w:t xml:space="preserve">в случае если в конкурсной документации содержится указание на требование </w:t>
      </w:r>
      <w:r w:rsidR="005E7706" w:rsidRPr="00C60405">
        <w:rPr>
          <w:sz w:val="28"/>
          <w:szCs w:val="28"/>
        </w:rPr>
        <w:br/>
      </w:r>
      <w:r w:rsidR="00375146" w:rsidRPr="00C60405">
        <w:rPr>
          <w:sz w:val="28"/>
          <w:szCs w:val="28"/>
        </w:rPr>
        <w:t>о внесении задатка (платежное поручение, подтверждающее перечислени</w:t>
      </w:r>
      <w:r w:rsidR="00E65295" w:rsidRPr="00C60405">
        <w:rPr>
          <w:sz w:val="28"/>
          <w:szCs w:val="28"/>
        </w:rPr>
        <w:t>е задатка);</w:t>
      </w:r>
    </w:p>
    <w:p w:rsidR="00E65295" w:rsidRPr="00C60405" w:rsidRDefault="001C5FFB" w:rsidP="00C62D0A">
      <w:pPr>
        <w:autoSpaceDE w:val="0"/>
        <w:autoSpaceDN w:val="0"/>
        <w:adjustRightInd w:val="0"/>
        <w:ind w:firstLine="709"/>
        <w:jc w:val="both"/>
        <w:rPr>
          <w:sz w:val="28"/>
          <w:szCs w:val="28"/>
        </w:rPr>
      </w:pPr>
      <w:r>
        <w:rPr>
          <w:sz w:val="28"/>
          <w:szCs w:val="28"/>
        </w:rPr>
        <w:t>3</w:t>
      </w:r>
      <w:r w:rsidR="00E65295" w:rsidRPr="00C60405">
        <w:rPr>
          <w:sz w:val="28"/>
          <w:szCs w:val="28"/>
        </w:rPr>
        <w:t>) опись представленных документов.</w:t>
      </w:r>
    </w:p>
    <w:p w:rsidR="00BD771F" w:rsidRPr="00C60405" w:rsidRDefault="0021755B" w:rsidP="00C62D0A">
      <w:pPr>
        <w:pStyle w:val="ConsPlusNormal"/>
        <w:ind w:firstLine="709"/>
        <w:jc w:val="both"/>
        <w:rPr>
          <w:rFonts w:ascii="Times New Roman" w:hAnsi="Times New Roman" w:cs="Times New Roman"/>
          <w:sz w:val="28"/>
          <w:szCs w:val="28"/>
        </w:rPr>
      </w:pPr>
      <w:r w:rsidRPr="00C60405">
        <w:rPr>
          <w:rFonts w:ascii="Times New Roman" w:eastAsia="Calibri" w:hAnsi="Times New Roman" w:cs="Times New Roman"/>
          <w:sz w:val="28"/>
          <w:szCs w:val="28"/>
          <w:lang w:eastAsia="en-US"/>
        </w:rPr>
        <w:t>2</w:t>
      </w:r>
      <w:r w:rsidR="00E7273D">
        <w:rPr>
          <w:rFonts w:ascii="Times New Roman" w:eastAsia="Calibri" w:hAnsi="Times New Roman" w:cs="Times New Roman"/>
          <w:sz w:val="28"/>
          <w:szCs w:val="28"/>
          <w:lang w:eastAsia="en-US"/>
        </w:rPr>
        <w:t>6</w:t>
      </w:r>
      <w:r w:rsidRPr="00C60405">
        <w:rPr>
          <w:rFonts w:ascii="Times New Roman" w:eastAsia="Calibri" w:hAnsi="Times New Roman" w:cs="Times New Roman"/>
          <w:sz w:val="28"/>
          <w:szCs w:val="28"/>
          <w:lang w:eastAsia="en-US"/>
        </w:rPr>
        <w:t xml:space="preserve">. </w:t>
      </w:r>
      <w:r w:rsidR="00BD771F" w:rsidRPr="00C60405">
        <w:rPr>
          <w:rFonts w:ascii="Times New Roman" w:hAnsi="Times New Roman" w:cs="Times New Roman"/>
          <w:sz w:val="28"/>
          <w:szCs w:val="28"/>
        </w:rPr>
        <w:t xml:space="preserve">Заявитель вправе подать только одну заявку на участие в конкурсе </w:t>
      </w:r>
      <w:r w:rsidR="005E7706" w:rsidRPr="00C60405">
        <w:rPr>
          <w:rFonts w:ascii="Times New Roman" w:hAnsi="Times New Roman" w:cs="Times New Roman"/>
          <w:sz w:val="28"/>
          <w:szCs w:val="28"/>
        </w:rPr>
        <w:br/>
      </w:r>
      <w:r w:rsidR="00BD771F" w:rsidRPr="00C60405">
        <w:rPr>
          <w:rFonts w:ascii="Times New Roman" w:hAnsi="Times New Roman" w:cs="Times New Roman"/>
          <w:sz w:val="28"/>
          <w:szCs w:val="28"/>
        </w:rPr>
        <w:t>в отношении каждого предмета конкурса (лота).</w:t>
      </w:r>
    </w:p>
    <w:p w:rsidR="004271D4"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2</w:t>
      </w:r>
      <w:r w:rsidR="00E7273D">
        <w:rPr>
          <w:rFonts w:eastAsia="Calibri"/>
          <w:sz w:val="28"/>
          <w:szCs w:val="28"/>
          <w:lang w:eastAsia="en-US"/>
        </w:rPr>
        <w:t>7</w:t>
      </w:r>
      <w:r w:rsidRPr="00C60405">
        <w:rPr>
          <w:rFonts w:eastAsia="Calibri"/>
          <w:sz w:val="28"/>
          <w:szCs w:val="28"/>
          <w:lang w:eastAsia="en-US"/>
        </w:rPr>
        <w:t xml:space="preserve">. </w:t>
      </w:r>
      <w:r w:rsidR="004271D4" w:rsidRPr="00C60405">
        <w:rPr>
          <w:rFonts w:eastAsia="Calibri"/>
          <w:sz w:val="28"/>
          <w:szCs w:val="28"/>
          <w:lang w:eastAsia="en-US"/>
        </w:rPr>
        <w:t>Прием заявок осуществляется в порядке, предусмотренном извещением.</w:t>
      </w:r>
    </w:p>
    <w:p w:rsidR="004271D4" w:rsidRPr="00C60405" w:rsidRDefault="004271D4"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Каждый конверт с заявкой на участие в конкурсе, поступивший в срок, указанный в извещении</w:t>
      </w:r>
      <w:r w:rsidR="000120E2">
        <w:rPr>
          <w:rFonts w:eastAsia="Calibri"/>
          <w:sz w:val="28"/>
          <w:szCs w:val="28"/>
          <w:lang w:eastAsia="en-US"/>
        </w:rPr>
        <w:t>, регистрируе</w:t>
      </w:r>
      <w:r w:rsidRPr="00C60405">
        <w:rPr>
          <w:rFonts w:eastAsia="Calibri"/>
          <w:sz w:val="28"/>
          <w:szCs w:val="28"/>
          <w:lang w:eastAsia="en-US"/>
        </w:rPr>
        <w:t xml:space="preserve">тся организатором конкурса в журнале регистрации заявок. </w:t>
      </w:r>
    </w:p>
    <w:p w:rsidR="004271D4" w:rsidRPr="00C60405" w:rsidRDefault="004271D4" w:rsidP="00C62D0A">
      <w:pPr>
        <w:autoSpaceDE w:val="0"/>
        <w:autoSpaceDN w:val="0"/>
        <w:adjustRightInd w:val="0"/>
        <w:ind w:firstLine="709"/>
        <w:jc w:val="both"/>
        <w:rPr>
          <w:rFonts w:eastAsia="Calibri"/>
          <w:sz w:val="28"/>
          <w:szCs w:val="28"/>
          <w:lang w:eastAsia="en-US"/>
        </w:rPr>
      </w:pPr>
    </w:p>
    <w:p w:rsidR="004271D4" w:rsidRPr="00C60405" w:rsidRDefault="004271D4" w:rsidP="00C62D0A">
      <w:pPr>
        <w:autoSpaceDE w:val="0"/>
        <w:autoSpaceDN w:val="0"/>
        <w:adjustRightInd w:val="0"/>
        <w:jc w:val="center"/>
        <w:outlineLvl w:val="0"/>
        <w:rPr>
          <w:b/>
          <w:bCs/>
          <w:sz w:val="28"/>
          <w:szCs w:val="28"/>
        </w:rPr>
      </w:pPr>
      <w:r w:rsidRPr="00C60405">
        <w:rPr>
          <w:b/>
          <w:bCs/>
          <w:sz w:val="28"/>
          <w:szCs w:val="28"/>
        </w:rPr>
        <w:t xml:space="preserve">Глава 3. </w:t>
      </w:r>
      <w:r w:rsidR="00CA23AF" w:rsidRPr="00C60405">
        <w:rPr>
          <w:b/>
          <w:bCs/>
          <w:sz w:val="28"/>
          <w:szCs w:val="28"/>
        </w:rPr>
        <w:t>Вскрытие конвертов с заявками на участие в конкурсе</w:t>
      </w:r>
    </w:p>
    <w:p w:rsidR="004271D4" w:rsidRPr="00C60405" w:rsidRDefault="004271D4" w:rsidP="00C62D0A">
      <w:pPr>
        <w:autoSpaceDE w:val="0"/>
        <w:autoSpaceDN w:val="0"/>
        <w:adjustRightInd w:val="0"/>
        <w:ind w:firstLine="709"/>
        <w:jc w:val="both"/>
        <w:rPr>
          <w:bCs/>
          <w:sz w:val="28"/>
          <w:szCs w:val="28"/>
        </w:rPr>
      </w:pP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2</w:t>
      </w:r>
      <w:r w:rsidR="00E7273D">
        <w:rPr>
          <w:rFonts w:eastAsia="Calibri"/>
          <w:sz w:val="28"/>
          <w:szCs w:val="28"/>
          <w:lang w:eastAsia="en-US"/>
        </w:rPr>
        <w:t>8</w:t>
      </w:r>
      <w:r w:rsidRPr="00C60405">
        <w:rPr>
          <w:rFonts w:eastAsia="Calibri"/>
          <w:sz w:val="28"/>
          <w:szCs w:val="28"/>
          <w:lang w:eastAsia="en-US"/>
        </w:rPr>
        <w:t xml:space="preserve">. Конкурсная комиссия вскрывает конверты с заявками на участие </w:t>
      </w:r>
      <w:r w:rsidR="005E7706" w:rsidRPr="00C60405">
        <w:rPr>
          <w:rFonts w:eastAsia="Calibri"/>
          <w:sz w:val="28"/>
          <w:szCs w:val="28"/>
          <w:lang w:eastAsia="en-US"/>
        </w:rPr>
        <w:br/>
      </w:r>
      <w:r w:rsidRPr="00C60405">
        <w:rPr>
          <w:rFonts w:eastAsia="Calibri"/>
          <w:sz w:val="28"/>
          <w:szCs w:val="28"/>
          <w:lang w:eastAsia="en-US"/>
        </w:rPr>
        <w:t xml:space="preserve">в конкурсе в день и в порядке, </w:t>
      </w:r>
      <w:r w:rsidR="000120E2">
        <w:rPr>
          <w:rFonts w:eastAsia="Calibri"/>
          <w:sz w:val="28"/>
          <w:szCs w:val="28"/>
          <w:lang w:eastAsia="en-US"/>
        </w:rPr>
        <w:t>которые указаны</w:t>
      </w:r>
      <w:r w:rsidRPr="00C60405">
        <w:rPr>
          <w:rFonts w:eastAsia="Calibri"/>
          <w:sz w:val="28"/>
          <w:szCs w:val="28"/>
          <w:lang w:eastAsia="en-US"/>
        </w:rPr>
        <w:t xml:space="preserve"> в извещении. </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lastRenderedPageBreak/>
        <w:t>2</w:t>
      </w:r>
      <w:r w:rsidR="00E7273D">
        <w:rPr>
          <w:rFonts w:eastAsia="Calibri"/>
          <w:sz w:val="28"/>
          <w:szCs w:val="28"/>
          <w:lang w:eastAsia="en-US"/>
        </w:rPr>
        <w:t>9</w:t>
      </w:r>
      <w:r w:rsidRPr="00C60405">
        <w:rPr>
          <w:rFonts w:eastAsia="Calibri"/>
          <w:sz w:val="28"/>
          <w:szCs w:val="28"/>
          <w:lang w:eastAsia="en-US"/>
        </w:rPr>
        <w:t xml:space="preserve">. Организатор конкурса предоставляет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w:t>
      </w:r>
    </w:p>
    <w:p w:rsidR="0021755B" w:rsidRPr="00C60405" w:rsidRDefault="00E7273D" w:rsidP="00C62D0A">
      <w:pPr>
        <w:autoSpaceDE w:val="0"/>
        <w:autoSpaceDN w:val="0"/>
        <w:adjustRightInd w:val="0"/>
        <w:ind w:firstLine="709"/>
        <w:jc w:val="both"/>
        <w:rPr>
          <w:rFonts w:eastAsia="Calibri"/>
          <w:sz w:val="28"/>
          <w:szCs w:val="28"/>
          <w:lang w:eastAsia="en-US"/>
        </w:rPr>
      </w:pPr>
      <w:r>
        <w:rPr>
          <w:rFonts w:eastAsia="Calibri"/>
          <w:sz w:val="28"/>
          <w:szCs w:val="28"/>
          <w:lang w:eastAsia="en-US"/>
        </w:rPr>
        <w:t>30</w:t>
      </w:r>
      <w:r w:rsidR="0021755B" w:rsidRPr="00C60405">
        <w:rPr>
          <w:rFonts w:eastAsia="Calibri"/>
          <w:sz w:val="28"/>
          <w:szCs w:val="28"/>
          <w:lang w:eastAsia="en-US"/>
        </w:rPr>
        <w:t xml:space="preserve">. Непосредственно перед вскрытием конвертов с заявками на участие </w:t>
      </w:r>
      <w:r w:rsidR="005E7706" w:rsidRPr="00C60405">
        <w:rPr>
          <w:rFonts w:eastAsia="Calibri"/>
          <w:sz w:val="28"/>
          <w:szCs w:val="28"/>
          <w:lang w:eastAsia="en-US"/>
        </w:rPr>
        <w:br/>
      </w:r>
      <w:r w:rsidR="0021755B" w:rsidRPr="00C60405">
        <w:rPr>
          <w:rFonts w:eastAsia="Calibri"/>
          <w:sz w:val="28"/>
          <w:szCs w:val="28"/>
          <w:lang w:eastAsia="en-US"/>
        </w:rPr>
        <w:t>в конкурсе конкурсная комиссия объявляет участникам конкурса, присутствующим при вскрытии конвертов</w:t>
      </w:r>
      <w:r w:rsidR="000120E2">
        <w:rPr>
          <w:rFonts w:eastAsia="Calibri"/>
          <w:sz w:val="28"/>
          <w:szCs w:val="28"/>
          <w:lang w:eastAsia="en-US"/>
        </w:rPr>
        <w:t>,</w:t>
      </w:r>
      <w:r w:rsidR="0021755B" w:rsidRPr="00C60405">
        <w:rPr>
          <w:rFonts w:eastAsia="Calibri"/>
          <w:sz w:val="28"/>
          <w:szCs w:val="28"/>
          <w:lang w:eastAsia="en-US"/>
        </w:rPr>
        <w:t xml:space="preserve"> о возможности подачи заявок </w:t>
      </w:r>
      <w:r w:rsidR="005E7706" w:rsidRPr="00C60405">
        <w:rPr>
          <w:rFonts w:eastAsia="Calibri"/>
          <w:sz w:val="28"/>
          <w:szCs w:val="28"/>
          <w:lang w:eastAsia="en-US"/>
        </w:rPr>
        <w:br/>
      </w:r>
      <w:r w:rsidR="0021755B" w:rsidRPr="00C60405">
        <w:rPr>
          <w:rFonts w:eastAsia="Calibri"/>
          <w:sz w:val="28"/>
          <w:szCs w:val="28"/>
          <w:lang w:eastAsia="en-US"/>
        </w:rPr>
        <w:t xml:space="preserve">на участие в конкурсе, изменения или отзыва поданных заявок на участие </w:t>
      </w:r>
      <w:r w:rsidR="005E7706" w:rsidRPr="00C60405">
        <w:rPr>
          <w:rFonts w:eastAsia="Calibri"/>
          <w:sz w:val="28"/>
          <w:szCs w:val="28"/>
          <w:lang w:eastAsia="en-US"/>
        </w:rPr>
        <w:br/>
      </w:r>
      <w:r w:rsidR="0021755B" w:rsidRPr="00C60405">
        <w:rPr>
          <w:rFonts w:eastAsia="Calibri"/>
          <w:sz w:val="28"/>
          <w:szCs w:val="28"/>
          <w:lang w:eastAsia="en-US"/>
        </w:rPr>
        <w:t xml:space="preserve">в конкурсе до вскрытия таких конвертов. </w:t>
      </w:r>
    </w:p>
    <w:p w:rsidR="0021755B" w:rsidRPr="00C60405" w:rsidRDefault="00842A8E" w:rsidP="00C62D0A">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E7273D">
        <w:rPr>
          <w:rFonts w:eastAsia="Calibri"/>
          <w:sz w:val="28"/>
          <w:szCs w:val="28"/>
          <w:lang w:eastAsia="en-US"/>
        </w:rPr>
        <w:t>1</w:t>
      </w:r>
      <w:r w:rsidR="0021755B" w:rsidRPr="00C60405">
        <w:rPr>
          <w:rFonts w:eastAsia="Calibri"/>
          <w:sz w:val="28"/>
          <w:szCs w:val="28"/>
          <w:lang w:eastAsia="en-US"/>
        </w:rPr>
        <w:t xml:space="preserve">. </w:t>
      </w:r>
      <w:proofErr w:type="gramStart"/>
      <w:r w:rsidR="0021755B" w:rsidRPr="00C60405">
        <w:rPr>
          <w:rFonts w:eastAsia="Calibri"/>
          <w:sz w:val="28"/>
          <w:szCs w:val="28"/>
          <w:lang w:eastAsia="en-US"/>
        </w:rPr>
        <w:t xml:space="preserve">В случае установления факта подачи одним участником конкурса двух </w:t>
      </w:r>
      <w:r w:rsidR="005E7706" w:rsidRPr="00C60405">
        <w:rPr>
          <w:rFonts w:eastAsia="Calibri"/>
          <w:sz w:val="28"/>
          <w:szCs w:val="28"/>
          <w:lang w:eastAsia="en-US"/>
        </w:rPr>
        <w:br/>
      </w:r>
      <w:r w:rsidR="0021755B" w:rsidRPr="00C60405">
        <w:rPr>
          <w:rFonts w:eastAsia="Calibri"/>
          <w:sz w:val="28"/>
          <w:szCs w:val="28"/>
          <w:lang w:eastAsia="en-US"/>
        </w:rPr>
        <w:t xml:space="preserve">и более заявок на участие в конкурсе в отношении одного и того же лота </w:t>
      </w:r>
      <w:r w:rsidR="005E7706" w:rsidRPr="00C60405">
        <w:rPr>
          <w:rFonts w:eastAsia="Calibri"/>
          <w:sz w:val="28"/>
          <w:szCs w:val="28"/>
          <w:lang w:eastAsia="en-US"/>
        </w:rPr>
        <w:br/>
      </w:r>
      <w:r w:rsidR="0021755B" w:rsidRPr="00C60405">
        <w:rPr>
          <w:rFonts w:eastAsia="Calibri"/>
          <w:sz w:val="28"/>
          <w:szCs w:val="28"/>
          <w:lang w:eastAsia="en-US"/>
        </w:rPr>
        <w:t xml:space="preserve">при условии, что поданные ранее этим участником заявки на участие в конкурсе не отозваны, все заявки на участие в конкурсе этого участника, поданные </w:t>
      </w:r>
      <w:r w:rsidR="005E7706" w:rsidRPr="00C60405">
        <w:rPr>
          <w:rFonts w:eastAsia="Calibri"/>
          <w:sz w:val="28"/>
          <w:szCs w:val="28"/>
          <w:lang w:eastAsia="en-US"/>
        </w:rPr>
        <w:br/>
      </w:r>
      <w:r w:rsidR="0021755B" w:rsidRPr="00C60405">
        <w:rPr>
          <w:rFonts w:eastAsia="Calibri"/>
          <w:sz w:val="28"/>
          <w:szCs w:val="28"/>
          <w:lang w:eastAsia="en-US"/>
        </w:rPr>
        <w:t>в отношении одного и того же лота, не рассматриваются.</w:t>
      </w:r>
      <w:proofErr w:type="gramEnd"/>
    </w:p>
    <w:p w:rsidR="0021755B" w:rsidRPr="00C60405" w:rsidRDefault="00842A8E" w:rsidP="00C62D0A">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E7273D">
        <w:rPr>
          <w:rFonts w:eastAsia="Calibri"/>
          <w:sz w:val="28"/>
          <w:szCs w:val="28"/>
          <w:lang w:eastAsia="en-US"/>
        </w:rPr>
        <w:t>2</w:t>
      </w:r>
      <w:r w:rsidR="0021755B" w:rsidRPr="00C60405">
        <w:rPr>
          <w:rFonts w:eastAsia="Calibri"/>
          <w:sz w:val="28"/>
          <w:szCs w:val="28"/>
          <w:lang w:eastAsia="en-US"/>
        </w:rPr>
        <w:t>. При вскрытии конвертов конкурсной комиссией объявляются</w:t>
      </w:r>
      <w:r w:rsidR="001C5FFB">
        <w:rPr>
          <w:rFonts w:eastAsia="Calibri"/>
          <w:sz w:val="28"/>
          <w:szCs w:val="28"/>
          <w:lang w:eastAsia="en-US"/>
        </w:rPr>
        <w:t xml:space="preserve"> следующие сведения</w:t>
      </w:r>
      <w:r w:rsidR="0021755B" w:rsidRPr="00C60405">
        <w:rPr>
          <w:rFonts w:eastAsia="Calibri"/>
          <w:sz w:val="28"/>
          <w:szCs w:val="28"/>
          <w:lang w:eastAsia="en-US"/>
        </w:rPr>
        <w:t xml:space="preserve">: информация о месте, дате и времени вскрытия конвертов </w:t>
      </w:r>
      <w:r w:rsidR="001C5FFB">
        <w:rPr>
          <w:rFonts w:eastAsia="Calibri"/>
          <w:sz w:val="28"/>
          <w:szCs w:val="28"/>
          <w:lang w:eastAsia="en-US"/>
        </w:rPr>
        <w:br/>
      </w:r>
      <w:r w:rsidR="0021755B" w:rsidRPr="00C60405">
        <w:rPr>
          <w:rFonts w:eastAsia="Calibri"/>
          <w:sz w:val="28"/>
          <w:szCs w:val="28"/>
          <w:lang w:eastAsia="en-US"/>
        </w:rPr>
        <w:t xml:space="preserve">с заявками на участие в конкурсе, наименование (для юридического лица), фамилия, имя, отчество (при наличии) (для физического лица) каждого участника конкурса, </w:t>
      </w:r>
      <w:proofErr w:type="gramStart"/>
      <w:r w:rsidR="0021755B" w:rsidRPr="00C60405">
        <w:rPr>
          <w:rFonts w:eastAsia="Calibri"/>
          <w:sz w:val="28"/>
          <w:szCs w:val="28"/>
          <w:lang w:eastAsia="en-US"/>
        </w:rPr>
        <w:t>конверт</w:t>
      </w:r>
      <w:proofErr w:type="gramEnd"/>
      <w:r w:rsidR="0021755B" w:rsidRPr="00C60405">
        <w:rPr>
          <w:rFonts w:eastAsia="Calibri"/>
          <w:sz w:val="28"/>
          <w:szCs w:val="28"/>
          <w:lang w:eastAsia="en-US"/>
        </w:rPr>
        <w:t xml:space="preserve"> с заявкой которого вскрывается, наличие информации </w:t>
      </w:r>
      <w:r w:rsidR="001C5FFB">
        <w:rPr>
          <w:rFonts w:eastAsia="Calibri"/>
          <w:sz w:val="28"/>
          <w:szCs w:val="28"/>
          <w:lang w:eastAsia="en-US"/>
        </w:rPr>
        <w:br/>
      </w:r>
      <w:r w:rsidR="0021755B" w:rsidRPr="00C60405">
        <w:rPr>
          <w:rFonts w:eastAsia="Calibri"/>
          <w:sz w:val="28"/>
          <w:szCs w:val="28"/>
          <w:lang w:eastAsia="en-US"/>
        </w:rPr>
        <w:t xml:space="preserve">и документов, предусмотренных извещением, предложение участника конкурса </w:t>
      </w:r>
      <w:r w:rsidR="001C5FFB">
        <w:rPr>
          <w:rFonts w:eastAsia="Calibri"/>
          <w:sz w:val="28"/>
          <w:szCs w:val="28"/>
          <w:lang w:eastAsia="en-US"/>
        </w:rPr>
        <w:br/>
      </w:r>
      <w:r w:rsidR="0021755B" w:rsidRPr="00C60405">
        <w:rPr>
          <w:rFonts w:eastAsia="Calibri"/>
          <w:sz w:val="28"/>
          <w:szCs w:val="28"/>
          <w:lang w:eastAsia="en-US"/>
        </w:rPr>
        <w:t>о цене и других конкурсных условиях (конкурсное предложение)</w:t>
      </w:r>
      <w:r w:rsidR="001C5FFB">
        <w:rPr>
          <w:rFonts w:eastAsia="Calibri"/>
          <w:sz w:val="28"/>
          <w:szCs w:val="28"/>
          <w:lang w:eastAsia="en-US"/>
        </w:rPr>
        <w:t xml:space="preserve"> –</w:t>
      </w:r>
      <w:r w:rsidR="0021755B" w:rsidRPr="00C60405">
        <w:rPr>
          <w:rFonts w:eastAsia="Calibri"/>
          <w:sz w:val="28"/>
          <w:szCs w:val="28"/>
          <w:lang w:eastAsia="en-US"/>
        </w:rPr>
        <w:t xml:space="preserve"> и вносятся </w:t>
      </w:r>
      <w:r w:rsidR="001C5FFB">
        <w:rPr>
          <w:rFonts w:eastAsia="Calibri"/>
          <w:sz w:val="28"/>
          <w:szCs w:val="28"/>
          <w:lang w:eastAsia="en-US"/>
        </w:rPr>
        <w:br/>
      </w:r>
      <w:r w:rsidR="000120E2">
        <w:rPr>
          <w:rFonts w:eastAsia="Calibri"/>
          <w:sz w:val="28"/>
          <w:szCs w:val="28"/>
          <w:lang w:eastAsia="en-US"/>
        </w:rPr>
        <w:t>в протокол. В случае</w:t>
      </w:r>
      <w:r w:rsidR="0021755B" w:rsidRPr="00C60405">
        <w:rPr>
          <w:rFonts w:eastAsia="Calibri"/>
          <w:sz w:val="28"/>
          <w:szCs w:val="28"/>
          <w:lang w:eastAsia="en-US"/>
        </w:rPr>
        <w:t xml:space="preserve"> если по окончании срока подачи заявок на участие </w:t>
      </w:r>
      <w:r w:rsidR="001C5FFB">
        <w:rPr>
          <w:rFonts w:eastAsia="Calibri"/>
          <w:sz w:val="28"/>
          <w:szCs w:val="28"/>
          <w:lang w:eastAsia="en-US"/>
        </w:rPr>
        <w:br/>
      </w:r>
      <w:r w:rsidR="0021755B" w:rsidRPr="00C60405">
        <w:rPr>
          <w:rFonts w:eastAsia="Calibri"/>
          <w:sz w:val="28"/>
          <w:szCs w:val="28"/>
          <w:lang w:eastAsia="en-US"/>
        </w:rPr>
        <w:t xml:space="preserve">в конкурсе подана только одна заявка или не подано ни одной заявки, в протокол вносится информация о признании конкурса </w:t>
      </w:r>
      <w:proofErr w:type="gramStart"/>
      <w:r w:rsidR="0021755B" w:rsidRPr="00C60405">
        <w:rPr>
          <w:rFonts w:eastAsia="Calibri"/>
          <w:sz w:val="28"/>
          <w:szCs w:val="28"/>
          <w:lang w:eastAsia="en-US"/>
        </w:rPr>
        <w:t>несостоявшимся</w:t>
      </w:r>
      <w:proofErr w:type="gramEnd"/>
      <w:r w:rsidR="0021755B" w:rsidRPr="00C60405">
        <w:rPr>
          <w:rFonts w:eastAsia="Calibri"/>
          <w:sz w:val="28"/>
          <w:szCs w:val="28"/>
          <w:lang w:eastAsia="en-US"/>
        </w:rPr>
        <w:t>.</w:t>
      </w:r>
    </w:p>
    <w:p w:rsidR="0021755B" w:rsidRPr="00C60405" w:rsidRDefault="004271D4"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3</w:t>
      </w:r>
      <w:r w:rsidR="00E7273D">
        <w:rPr>
          <w:rFonts w:eastAsia="Calibri"/>
          <w:sz w:val="28"/>
          <w:szCs w:val="28"/>
          <w:lang w:eastAsia="en-US"/>
        </w:rPr>
        <w:t>3</w:t>
      </w:r>
      <w:r w:rsidR="0021755B" w:rsidRPr="00C60405">
        <w:rPr>
          <w:rFonts w:eastAsia="Calibri"/>
          <w:sz w:val="28"/>
          <w:szCs w:val="28"/>
          <w:lang w:eastAsia="en-US"/>
        </w:rPr>
        <w:t xml:space="preserve">.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3</w:t>
      </w:r>
      <w:r w:rsidR="00E7273D">
        <w:rPr>
          <w:rFonts w:eastAsia="Calibri"/>
          <w:sz w:val="28"/>
          <w:szCs w:val="28"/>
          <w:lang w:eastAsia="en-US"/>
        </w:rPr>
        <w:t>4</w:t>
      </w:r>
      <w:r w:rsidRPr="00C60405">
        <w:rPr>
          <w:rFonts w:eastAsia="Calibri"/>
          <w:sz w:val="28"/>
          <w:szCs w:val="28"/>
          <w:lang w:eastAsia="en-US"/>
        </w:rPr>
        <w:t xml:space="preserve">. Организатор конкурса вправе осуществлять аудио- и видеозапись вскрытия конвертов с заявками на участие в открытом конкурсе. </w:t>
      </w:r>
    </w:p>
    <w:p w:rsidR="00CA23AF" w:rsidRPr="00C60405" w:rsidRDefault="00CA23AF" w:rsidP="00C62D0A">
      <w:pPr>
        <w:autoSpaceDE w:val="0"/>
        <w:autoSpaceDN w:val="0"/>
        <w:adjustRightInd w:val="0"/>
        <w:ind w:firstLine="709"/>
        <w:jc w:val="both"/>
        <w:rPr>
          <w:rFonts w:eastAsia="Calibri"/>
          <w:sz w:val="28"/>
          <w:szCs w:val="28"/>
          <w:lang w:eastAsia="en-US"/>
        </w:rPr>
      </w:pPr>
    </w:p>
    <w:p w:rsidR="00CA23AF" w:rsidRPr="00C60405" w:rsidRDefault="00CA23AF" w:rsidP="00C62D0A">
      <w:pPr>
        <w:autoSpaceDE w:val="0"/>
        <w:autoSpaceDN w:val="0"/>
        <w:adjustRightInd w:val="0"/>
        <w:jc w:val="center"/>
        <w:rPr>
          <w:b/>
          <w:bCs/>
          <w:sz w:val="28"/>
          <w:szCs w:val="28"/>
        </w:rPr>
      </w:pPr>
      <w:r w:rsidRPr="00C60405">
        <w:rPr>
          <w:b/>
          <w:bCs/>
          <w:sz w:val="28"/>
          <w:szCs w:val="28"/>
        </w:rPr>
        <w:t>Глава 4. Рассмотрение и оценка заявок на участие в конкурсе</w:t>
      </w:r>
    </w:p>
    <w:p w:rsidR="00CA23AF" w:rsidRPr="00C60405" w:rsidRDefault="00CA23AF" w:rsidP="00C62D0A">
      <w:pPr>
        <w:autoSpaceDE w:val="0"/>
        <w:autoSpaceDN w:val="0"/>
        <w:adjustRightInd w:val="0"/>
        <w:ind w:firstLine="709"/>
        <w:jc w:val="both"/>
        <w:rPr>
          <w:rFonts w:eastAsia="Calibri"/>
          <w:sz w:val="28"/>
          <w:szCs w:val="28"/>
          <w:lang w:eastAsia="en-US"/>
        </w:rPr>
      </w:pP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3</w:t>
      </w:r>
      <w:r w:rsidR="00E7273D">
        <w:rPr>
          <w:rFonts w:eastAsia="Calibri"/>
          <w:sz w:val="28"/>
          <w:szCs w:val="28"/>
          <w:lang w:eastAsia="en-US"/>
        </w:rPr>
        <w:t>5</w:t>
      </w:r>
      <w:r w:rsidRPr="00C60405">
        <w:rPr>
          <w:rFonts w:eastAsia="Calibri"/>
          <w:sz w:val="28"/>
          <w:szCs w:val="28"/>
          <w:lang w:eastAsia="en-US"/>
        </w:rPr>
        <w:t xml:space="preserve">. Конкурсная комиссия рассматривает заявки на участие в конкурсе </w:t>
      </w:r>
      <w:r w:rsidR="005E7706" w:rsidRPr="00C60405">
        <w:rPr>
          <w:rFonts w:eastAsia="Calibri"/>
          <w:sz w:val="28"/>
          <w:szCs w:val="28"/>
          <w:lang w:eastAsia="en-US"/>
        </w:rPr>
        <w:br/>
      </w:r>
      <w:r w:rsidRPr="00C60405">
        <w:rPr>
          <w:rFonts w:eastAsia="Calibri"/>
          <w:sz w:val="28"/>
          <w:szCs w:val="28"/>
          <w:lang w:eastAsia="en-US"/>
        </w:rPr>
        <w:t>на предмет соответствия требованиям, установленным извещением.</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3</w:t>
      </w:r>
      <w:r w:rsidR="00E7273D">
        <w:rPr>
          <w:rFonts w:eastAsia="Calibri"/>
          <w:sz w:val="28"/>
          <w:szCs w:val="28"/>
          <w:lang w:eastAsia="en-US"/>
        </w:rPr>
        <w:t>6</w:t>
      </w:r>
      <w:r w:rsidRPr="00C60405">
        <w:rPr>
          <w:rFonts w:eastAsia="Calibri"/>
          <w:sz w:val="28"/>
          <w:szCs w:val="28"/>
          <w:lang w:eastAsia="en-US"/>
        </w:rPr>
        <w:t xml:space="preserve">. Срок рассмотрения заявок на участие в конкурсе не может превышать десяти дней </w:t>
      </w:r>
      <w:proofErr w:type="gramStart"/>
      <w:r w:rsidRPr="00C60405">
        <w:rPr>
          <w:rFonts w:eastAsia="Calibri"/>
          <w:sz w:val="28"/>
          <w:szCs w:val="28"/>
          <w:lang w:eastAsia="en-US"/>
        </w:rPr>
        <w:t>с даты окончания</w:t>
      </w:r>
      <w:proofErr w:type="gramEnd"/>
      <w:r w:rsidRPr="00C60405">
        <w:rPr>
          <w:rFonts w:eastAsia="Calibri"/>
          <w:sz w:val="28"/>
          <w:szCs w:val="28"/>
          <w:lang w:eastAsia="en-US"/>
        </w:rPr>
        <w:t xml:space="preserve"> вскрытия конвертов с заявками.</w:t>
      </w:r>
    </w:p>
    <w:p w:rsidR="004271D4"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3</w:t>
      </w:r>
      <w:r w:rsidR="00E7273D">
        <w:rPr>
          <w:rFonts w:eastAsia="Calibri"/>
          <w:sz w:val="28"/>
          <w:szCs w:val="28"/>
          <w:lang w:eastAsia="en-US"/>
        </w:rPr>
        <w:t>7</w:t>
      </w:r>
      <w:r w:rsidRPr="00C60405">
        <w:rPr>
          <w:rFonts w:eastAsia="Calibri"/>
          <w:sz w:val="28"/>
          <w:szCs w:val="28"/>
          <w:lang w:eastAsia="en-US"/>
        </w:rPr>
        <w:t>. Заявитель не допускается к участию в конкурсе по следующим основаниям:</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1) непредставление определенных пунктом 2</w:t>
      </w:r>
      <w:r w:rsidR="00DD5F49">
        <w:rPr>
          <w:rFonts w:eastAsia="Calibri"/>
          <w:sz w:val="28"/>
          <w:szCs w:val="28"/>
          <w:lang w:eastAsia="en-US"/>
        </w:rPr>
        <w:t>5</w:t>
      </w:r>
      <w:r w:rsidRPr="00C60405">
        <w:rPr>
          <w:rFonts w:eastAsia="Calibri"/>
          <w:sz w:val="28"/>
          <w:szCs w:val="28"/>
          <w:lang w:eastAsia="en-US"/>
        </w:rPr>
        <w:t xml:space="preserve"> настоящего </w:t>
      </w:r>
      <w:r w:rsidR="000120E2">
        <w:rPr>
          <w:rFonts w:eastAsia="Calibri"/>
          <w:sz w:val="28"/>
          <w:szCs w:val="28"/>
          <w:lang w:eastAsia="en-US"/>
        </w:rPr>
        <w:t>Положения</w:t>
      </w:r>
      <w:r w:rsidRPr="00C60405">
        <w:rPr>
          <w:rFonts w:eastAsia="Calibri"/>
          <w:sz w:val="28"/>
          <w:szCs w:val="28"/>
          <w:lang w:eastAsia="en-US"/>
        </w:rPr>
        <w:t xml:space="preserve"> необходимых для участия в конкурсе документов или представление недостоверных сведений;</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2) несоответствие сведений в заявке и документах, представленных заявителем конкурса;</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 xml:space="preserve">3) </w:t>
      </w:r>
      <w:proofErr w:type="spellStart"/>
      <w:r w:rsidR="000120E2">
        <w:rPr>
          <w:rFonts w:eastAsia="Calibri"/>
          <w:sz w:val="28"/>
          <w:szCs w:val="28"/>
          <w:lang w:eastAsia="en-US"/>
        </w:rPr>
        <w:t>не</w:t>
      </w:r>
      <w:r w:rsidR="000120E2" w:rsidRPr="00C60405">
        <w:rPr>
          <w:rFonts w:eastAsia="Calibri"/>
          <w:sz w:val="28"/>
          <w:szCs w:val="28"/>
          <w:lang w:eastAsia="en-US"/>
        </w:rPr>
        <w:t>поступление</w:t>
      </w:r>
      <w:proofErr w:type="spellEnd"/>
      <w:r w:rsidRPr="00C60405">
        <w:rPr>
          <w:rFonts w:eastAsia="Calibri"/>
          <w:sz w:val="28"/>
          <w:szCs w:val="28"/>
          <w:lang w:eastAsia="en-US"/>
        </w:rPr>
        <w:t xml:space="preserve"> задатка на счет, указанный в извещении, до дня окончания приема заявок для участия в конкурсе.</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lastRenderedPageBreak/>
        <w:t>3</w:t>
      </w:r>
      <w:r w:rsidR="00E7273D">
        <w:rPr>
          <w:rFonts w:eastAsia="Calibri"/>
          <w:sz w:val="28"/>
          <w:szCs w:val="28"/>
          <w:lang w:eastAsia="en-US"/>
        </w:rPr>
        <w:t>8</w:t>
      </w:r>
      <w:r w:rsidRPr="00C60405">
        <w:rPr>
          <w:rFonts w:eastAsia="Calibri"/>
          <w:sz w:val="28"/>
          <w:szCs w:val="28"/>
          <w:lang w:eastAsia="en-US"/>
        </w:rPr>
        <w:t xml:space="preserve">. Конкурсная комиссия осуществляет оценку заявок на участие </w:t>
      </w:r>
      <w:r w:rsidR="005E7706" w:rsidRPr="00C60405">
        <w:rPr>
          <w:rFonts w:eastAsia="Calibri"/>
          <w:sz w:val="28"/>
          <w:szCs w:val="28"/>
          <w:lang w:eastAsia="en-US"/>
        </w:rPr>
        <w:br/>
      </w:r>
      <w:r w:rsidRPr="00C60405">
        <w:rPr>
          <w:rFonts w:eastAsia="Calibri"/>
          <w:sz w:val="28"/>
          <w:szCs w:val="28"/>
          <w:lang w:eastAsia="en-US"/>
        </w:rPr>
        <w:t xml:space="preserve">в конкурсе, которые не были отклонены, для выявления победителя конкурса </w:t>
      </w:r>
      <w:r w:rsidR="005E7706" w:rsidRPr="00C60405">
        <w:rPr>
          <w:rFonts w:eastAsia="Calibri"/>
          <w:sz w:val="28"/>
          <w:szCs w:val="28"/>
          <w:lang w:eastAsia="en-US"/>
        </w:rPr>
        <w:br/>
      </w:r>
      <w:r w:rsidRPr="00C60405">
        <w:rPr>
          <w:rFonts w:eastAsia="Calibri"/>
          <w:sz w:val="28"/>
          <w:szCs w:val="28"/>
          <w:lang w:eastAsia="en-US"/>
        </w:rPr>
        <w:t>по итогам сопоставления критериев, указанных в извещении.</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3</w:t>
      </w:r>
      <w:r w:rsidR="00E7273D">
        <w:rPr>
          <w:rFonts w:eastAsia="Calibri"/>
          <w:sz w:val="28"/>
          <w:szCs w:val="28"/>
          <w:lang w:eastAsia="en-US"/>
        </w:rPr>
        <w:t>9</w:t>
      </w:r>
      <w:r w:rsidRPr="00C60405">
        <w:rPr>
          <w:rFonts w:eastAsia="Calibri"/>
          <w:sz w:val="28"/>
          <w:szCs w:val="28"/>
          <w:lang w:eastAsia="en-US"/>
        </w:rPr>
        <w:t xml:space="preserve">. По результатам оценки заявок на участие в конкурсе конкурсная комиссия присваивает каждой заявке </w:t>
      </w:r>
      <w:proofErr w:type="gramStart"/>
      <w:r w:rsidRPr="00C60405">
        <w:rPr>
          <w:rFonts w:eastAsia="Calibri"/>
          <w:sz w:val="28"/>
          <w:szCs w:val="28"/>
          <w:lang w:eastAsia="en-US"/>
        </w:rPr>
        <w:t xml:space="preserve">на участие в конкурсе порядковый номер </w:t>
      </w:r>
      <w:r w:rsidR="005E7706" w:rsidRPr="00C60405">
        <w:rPr>
          <w:rFonts w:eastAsia="Calibri"/>
          <w:sz w:val="28"/>
          <w:szCs w:val="28"/>
          <w:lang w:eastAsia="en-US"/>
        </w:rPr>
        <w:br/>
      </w:r>
      <w:r w:rsidRPr="00C60405">
        <w:rPr>
          <w:rFonts w:eastAsia="Calibri"/>
          <w:sz w:val="28"/>
          <w:szCs w:val="28"/>
          <w:lang w:eastAsia="en-US"/>
        </w:rPr>
        <w:t>в порядке уменьшения степени выгодности содержащихся в них предложений участников конкурса о цене</w:t>
      </w:r>
      <w:proofErr w:type="gramEnd"/>
      <w:r w:rsidRPr="00C60405">
        <w:rPr>
          <w:rFonts w:eastAsia="Calibri"/>
          <w:sz w:val="28"/>
          <w:szCs w:val="28"/>
          <w:lang w:eastAsia="en-US"/>
        </w:rPr>
        <w:t xml:space="preserve"> и других конкурсных условиях (конкурсные предложения). Заявке на участие в конкурсе, в которой содержатся лучшие конкурсные предложения, присв</w:t>
      </w:r>
      <w:r w:rsidR="005E7706" w:rsidRPr="00C60405">
        <w:rPr>
          <w:rFonts w:eastAsia="Calibri"/>
          <w:sz w:val="28"/>
          <w:szCs w:val="28"/>
          <w:lang w:eastAsia="en-US"/>
        </w:rPr>
        <w:t>аивается первый номер. В случае</w:t>
      </w:r>
      <w:r w:rsidRPr="00C60405">
        <w:rPr>
          <w:rFonts w:eastAsia="Calibri"/>
          <w:sz w:val="28"/>
          <w:szCs w:val="28"/>
          <w:lang w:eastAsia="en-US"/>
        </w:rPr>
        <w:t xml:space="preserve"> если </w:t>
      </w:r>
      <w:r w:rsidR="005E7706" w:rsidRPr="00C60405">
        <w:rPr>
          <w:rFonts w:eastAsia="Calibri"/>
          <w:sz w:val="28"/>
          <w:szCs w:val="28"/>
          <w:lang w:eastAsia="en-US"/>
        </w:rPr>
        <w:br/>
      </w:r>
      <w:r w:rsidRPr="00C60405">
        <w:rPr>
          <w:rFonts w:eastAsia="Calibri"/>
          <w:sz w:val="28"/>
          <w:szCs w:val="28"/>
          <w:lang w:eastAsia="en-US"/>
        </w:rPr>
        <w:t xml:space="preserve">в нескольких заявках на участие в конкурсе содержатся одинаковые конкурсные предложения, меньший порядковый номер присваивается заявке на участие </w:t>
      </w:r>
      <w:r w:rsidR="005E7706" w:rsidRPr="00C60405">
        <w:rPr>
          <w:rFonts w:eastAsia="Calibri"/>
          <w:sz w:val="28"/>
          <w:szCs w:val="28"/>
          <w:lang w:eastAsia="en-US"/>
        </w:rPr>
        <w:br/>
      </w:r>
      <w:r w:rsidRPr="00C60405">
        <w:rPr>
          <w:rFonts w:eastAsia="Calibri"/>
          <w:sz w:val="28"/>
          <w:szCs w:val="28"/>
          <w:lang w:eastAsia="en-US"/>
        </w:rPr>
        <w:t>в конкурсе, которая поступила ранее других заявок на участие в конкурсе, содержащих такие же предложения.</w:t>
      </w:r>
    </w:p>
    <w:p w:rsidR="0021755B" w:rsidRPr="00C60405" w:rsidRDefault="00E7273D" w:rsidP="00C62D0A">
      <w:pPr>
        <w:autoSpaceDE w:val="0"/>
        <w:autoSpaceDN w:val="0"/>
        <w:adjustRightInd w:val="0"/>
        <w:ind w:firstLine="709"/>
        <w:jc w:val="both"/>
        <w:rPr>
          <w:rFonts w:eastAsia="Calibri"/>
          <w:sz w:val="28"/>
          <w:szCs w:val="28"/>
          <w:lang w:eastAsia="en-US"/>
        </w:rPr>
      </w:pPr>
      <w:r>
        <w:rPr>
          <w:rFonts w:eastAsia="Calibri"/>
          <w:sz w:val="28"/>
          <w:szCs w:val="28"/>
          <w:lang w:eastAsia="en-US"/>
        </w:rPr>
        <w:t>40</w:t>
      </w:r>
      <w:r w:rsidR="0021755B" w:rsidRPr="00C60405">
        <w:rPr>
          <w:rFonts w:eastAsia="Calibri"/>
          <w:sz w:val="28"/>
          <w:szCs w:val="28"/>
          <w:lang w:eastAsia="en-US"/>
        </w:rPr>
        <w:t xml:space="preserve">. Победителем конкурса признается участник конкурса, который предложил лучшие конкурсные предложения по итогам сопоставления критериев, указанных в извещении, и заявке на </w:t>
      </w:r>
      <w:proofErr w:type="gramStart"/>
      <w:r w:rsidR="0021755B" w:rsidRPr="00C60405">
        <w:rPr>
          <w:rFonts w:eastAsia="Calibri"/>
          <w:sz w:val="28"/>
          <w:szCs w:val="28"/>
          <w:lang w:eastAsia="en-US"/>
        </w:rPr>
        <w:t>участие</w:t>
      </w:r>
      <w:proofErr w:type="gramEnd"/>
      <w:r w:rsidR="0021755B" w:rsidRPr="00C60405">
        <w:rPr>
          <w:rFonts w:eastAsia="Calibri"/>
          <w:sz w:val="28"/>
          <w:szCs w:val="28"/>
          <w:lang w:eastAsia="en-US"/>
        </w:rPr>
        <w:t xml:space="preserve"> в конкурсе которого присвоен первый номер.</w:t>
      </w:r>
    </w:p>
    <w:p w:rsidR="0021755B" w:rsidRPr="00C60405" w:rsidRDefault="00842A8E" w:rsidP="00C62D0A">
      <w:pPr>
        <w:autoSpaceDE w:val="0"/>
        <w:autoSpaceDN w:val="0"/>
        <w:adjustRightInd w:val="0"/>
        <w:ind w:firstLine="709"/>
        <w:jc w:val="both"/>
        <w:rPr>
          <w:rFonts w:eastAsia="Calibri"/>
          <w:bCs/>
          <w:sz w:val="28"/>
          <w:szCs w:val="28"/>
          <w:lang w:eastAsia="en-US"/>
        </w:rPr>
      </w:pPr>
      <w:r>
        <w:rPr>
          <w:rFonts w:eastAsia="Calibri"/>
          <w:sz w:val="28"/>
          <w:szCs w:val="28"/>
          <w:lang w:eastAsia="en-US"/>
        </w:rPr>
        <w:t>4</w:t>
      </w:r>
      <w:r w:rsidR="00E7273D">
        <w:rPr>
          <w:rFonts w:eastAsia="Calibri"/>
          <w:sz w:val="28"/>
          <w:szCs w:val="28"/>
          <w:lang w:eastAsia="en-US"/>
        </w:rPr>
        <w:t>1</w:t>
      </w:r>
      <w:r w:rsidR="0021755B" w:rsidRPr="00C60405">
        <w:rPr>
          <w:rFonts w:eastAsia="Calibri"/>
          <w:sz w:val="28"/>
          <w:szCs w:val="28"/>
          <w:lang w:eastAsia="en-US"/>
        </w:rPr>
        <w:t xml:space="preserve">. Заявители, признанные участниками конкурса, и заявители, </w:t>
      </w:r>
      <w:r w:rsidR="005E7706" w:rsidRPr="00C60405">
        <w:rPr>
          <w:rFonts w:eastAsia="Calibri"/>
          <w:sz w:val="28"/>
          <w:szCs w:val="28"/>
          <w:lang w:eastAsia="en-US"/>
        </w:rPr>
        <w:br/>
      </w:r>
      <w:r w:rsidR="0021755B" w:rsidRPr="00C60405">
        <w:rPr>
          <w:rFonts w:eastAsia="Calibri"/>
          <w:sz w:val="28"/>
          <w:szCs w:val="28"/>
          <w:lang w:eastAsia="en-US"/>
        </w:rPr>
        <w:t xml:space="preserve">не допущенные к участию в конкурсе, уведомляются о принятом решении </w:t>
      </w:r>
      <w:r w:rsidR="005E7706" w:rsidRPr="00C60405">
        <w:rPr>
          <w:rFonts w:eastAsia="Calibri"/>
          <w:sz w:val="28"/>
          <w:szCs w:val="28"/>
          <w:lang w:eastAsia="en-US"/>
        </w:rPr>
        <w:br/>
      </w:r>
      <w:r w:rsidR="0021755B" w:rsidRPr="00C60405">
        <w:rPr>
          <w:rFonts w:eastAsia="Calibri"/>
          <w:sz w:val="28"/>
          <w:szCs w:val="28"/>
          <w:lang w:eastAsia="en-US"/>
        </w:rPr>
        <w:t>не позднее дня</w:t>
      </w:r>
      <w:r w:rsidR="000120E2">
        <w:rPr>
          <w:rFonts w:eastAsia="Calibri"/>
          <w:sz w:val="28"/>
          <w:szCs w:val="28"/>
          <w:lang w:eastAsia="en-US"/>
        </w:rPr>
        <w:t>,</w:t>
      </w:r>
      <w:r w:rsidR="0021755B" w:rsidRPr="00C60405">
        <w:rPr>
          <w:rFonts w:eastAsia="Calibri"/>
          <w:sz w:val="28"/>
          <w:szCs w:val="28"/>
          <w:lang w:eastAsia="en-US"/>
        </w:rPr>
        <w:t xml:space="preserve"> следующего после даты подписания протокола рассмотрения </w:t>
      </w:r>
      <w:r w:rsidR="005E7706" w:rsidRPr="00C60405">
        <w:rPr>
          <w:rFonts w:eastAsia="Calibri"/>
          <w:sz w:val="28"/>
          <w:szCs w:val="28"/>
          <w:lang w:eastAsia="en-US"/>
        </w:rPr>
        <w:br/>
      </w:r>
      <w:r w:rsidR="0021755B" w:rsidRPr="00C60405">
        <w:rPr>
          <w:rFonts w:eastAsia="Calibri"/>
          <w:sz w:val="28"/>
          <w:szCs w:val="28"/>
          <w:lang w:eastAsia="en-US"/>
        </w:rPr>
        <w:t>и оценки заявок на участие в конкурсе.</w:t>
      </w:r>
      <w:r w:rsidR="0021755B" w:rsidRPr="00C60405">
        <w:rPr>
          <w:rFonts w:eastAsia="Calibri"/>
          <w:bCs/>
          <w:sz w:val="28"/>
          <w:szCs w:val="28"/>
          <w:lang w:eastAsia="en-US"/>
        </w:rPr>
        <w:t xml:space="preserve"> </w:t>
      </w:r>
    </w:p>
    <w:p w:rsidR="0021755B" w:rsidRPr="00C60405" w:rsidRDefault="00842A8E" w:rsidP="00C62D0A">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E7273D">
        <w:rPr>
          <w:rFonts w:eastAsia="Calibri"/>
          <w:sz w:val="28"/>
          <w:szCs w:val="28"/>
          <w:lang w:eastAsia="en-US"/>
        </w:rPr>
        <w:t>2</w:t>
      </w:r>
      <w:r w:rsidR="0021755B" w:rsidRPr="00C60405">
        <w:rPr>
          <w:rFonts w:eastAsia="Calibri"/>
          <w:sz w:val="28"/>
          <w:szCs w:val="28"/>
          <w:lang w:eastAsia="en-US"/>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1) место, дата, время проведения рассмотрения и оценки таких заявок;</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2) информация об участниках конкурса, заявки на участие в конкурсе которых были рассмотрены;</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3) информация об участниках конкурса, заявки на участие в конкурсе которых были отклонены, с указанием причин их отклонения;</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 xml:space="preserve">4) решение каждого члена комиссии об отклонении заявок на участие </w:t>
      </w:r>
      <w:r w:rsidR="005E7706" w:rsidRPr="00C60405">
        <w:rPr>
          <w:rFonts w:eastAsia="Calibri"/>
          <w:sz w:val="28"/>
          <w:szCs w:val="28"/>
          <w:lang w:eastAsia="en-US"/>
        </w:rPr>
        <w:br/>
      </w:r>
      <w:r w:rsidRPr="00C60405">
        <w:rPr>
          <w:rFonts w:eastAsia="Calibri"/>
          <w:sz w:val="28"/>
          <w:szCs w:val="28"/>
          <w:lang w:eastAsia="en-US"/>
        </w:rPr>
        <w:t>в конкурсе;</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5) порядок оценки заявок на участие в конкурсе;</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 xml:space="preserve">6) присвоенные заявкам на участие в конкурсе значения по каждому </w:t>
      </w:r>
      <w:r w:rsidR="005E7706" w:rsidRPr="00C60405">
        <w:rPr>
          <w:rFonts w:eastAsia="Calibri"/>
          <w:sz w:val="28"/>
          <w:szCs w:val="28"/>
          <w:lang w:eastAsia="en-US"/>
        </w:rPr>
        <w:br/>
      </w:r>
      <w:r w:rsidRPr="00C60405">
        <w:rPr>
          <w:rFonts w:eastAsia="Calibri"/>
          <w:sz w:val="28"/>
          <w:szCs w:val="28"/>
          <w:lang w:eastAsia="en-US"/>
        </w:rPr>
        <w:t>из предусмотренных критериев оценки заявок на участие в конкурсе;</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7) принятое на основании результатов оценки заявок на участие в конкурсе решение о присвоении таким заявкам порядковых номеров;</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 xml:space="preserve">8) наименования (для юридических лиц), фамилии, имена, отчества </w:t>
      </w:r>
      <w:r w:rsidR="005E7706" w:rsidRPr="00C60405">
        <w:rPr>
          <w:rFonts w:eastAsia="Calibri"/>
          <w:sz w:val="28"/>
          <w:szCs w:val="28"/>
          <w:lang w:eastAsia="en-US"/>
        </w:rPr>
        <w:br/>
      </w:r>
      <w:r w:rsidRPr="00C60405">
        <w:rPr>
          <w:rFonts w:eastAsia="Calibri"/>
          <w:sz w:val="28"/>
          <w:szCs w:val="28"/>
          <w:lang w:eastAsia="en-US"/>
        </w:rPr>
        <w:t>(при наличии) (для физических лиц), почтовые адреса участников конкурса, заявкам на участие в конкурсе которых присвоены первый и второй номера.</w:t>
      </w:r>
    </w:p>
    <w:p w:rsidR="0021755B" w:rsidRPr="00C60405" w:rsidRDefault="004271D4"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4</w:t>
      </w:r>
      <w:r w:rsidR="00E7273D">
        <w:rPr>
          <w:rFonts w:eastAsia="Calibri"/>
          <w:sz w:val="28"/>
          <w:szCs w:val="28"/>
          <w:lang w:eastAsia="en-US"/>
        </w:rPr>
        <w:t>3</w:t>
      </w:r>
      <w:r w:rsidR="0021755B" w:rsidRPr="00C60405">
        <w:rPr>
          <w:rFonts w:eastAsia="Calibri"/>
          <w:sz w:val="28"/>
          <w:szCs w:val="28"/>
          <w:lang w:eastAsia="en-US"/>
        </w:rPr>
        <w:t xml:space="preserve">.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организатора конкурса, другой экземпляр в течение одного рабочего дня </w:t>
      </w:r>
      <w:proofErr w:type="gramStart"/>
      <w:r w:rsidR="0021755B" w:rsidRPr="00C60405">
        <w:rPr>
          <w:rFonts w:eastAsia="Calibri"/>
          <w:sz w:val="28"/>
          <w:szCs w:val="28"/>
          <w:lang w:eastAsia="en-US"/>
        </w:rPr>
        <w:t>с даты</w:t>
      </w:r>
      <w:proofErr w:type="gramEnd"/>
      <w:r w:rsidR="0021755B" w:rsidRPr="00C60405">
        <w:rPr>
          <w:rFonts w:eastAsia="Calibri"/>
          <w:sz w:val="28"/>
          <w:szCs w:val="28"/>
          <w:lang w:eastAsia="en-US"/>
        </w:rPr>
        <w:t xml:space="preserve"> его подписания направляется победителю конкурса или участнику конкурса, подавшему единственную заявку на участие в конкурсе. </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bCs/>
          <w:sz w:val="28"/>
          <w:szCs w:val="28"/>
          <w:lang w:eastAsia="en-US"/>
        </w:rPr>
        <w:lastRenderedPageBreak/>
        <w:t>4</w:t>
      </w:r>
      <w:r w:rsidR="00E7273D">
        <w:rPr>
          <w:rFonts w:eastAsia="Calibri"/>
          <w:bCs/>
          <w:sz w:val="28"/>
          <w:szCs w:val="28"/>
          <w:lang w:eastAsia="en-US"/>
        </w:rPr>
        <w:t>4</w:t>
      </w:r>
      <w:r w:rsidRPr="00C60405">
        <w:rPr>
          <w:rFonts w:eastAsia="Calibri"/>
          <w:bCs/>
          <w:sz w:val="28"/>
          <w:szCs w:val="28"/>
          <w:lang w:eastAsia="en-US"/>
        </w:rPr>
        <w:t xml:space="preserve">. </w:t>
      </w:r>
      <w:r w:rsidRPr="00C60405">
        <w:rPr>
          <w:rFonts w:eastAsia="Calibri"/>
          <w:sz w:val="28"/>
          <w:szCs w:val="28"/>
          <w:lang w:eastAsia="en-US"/>
        </w:rPr>
        <w:t xml:space="preserve">В случае если по окончании срока подачи заявок на участие в конкурсе подана только одна заявка или не подано ни одной заявки, в протокол рассмотрения и оценки заявок вносится информация о признании конкурса </w:t>
      </w:r>
      <w:proofErr w:type="gramStart"/>
      <w:r w:rsidRPr="00C60405">
        <w:rPr>
          <w:rFonts w:eastAsia="Calibri"/>
          <w:sz w:val="28"/>
          <w:szCs w:val="28"/>
          <w:lang w:eastAsia="en-US"/>
        </w:rPr>
        <w:t>несостоявшимся</w:t>
      </w:r>
      <w:proofErr w:type="gramEnd"/>
      <w:r w:rsidRPr="00C60405">
        <w:rPr>
          <w:rFonts w:eastAsia="Calibri"/>
          <w:sz w:val="28"/>
          <w:szCs w:val="28"/>
          <w:lang w:eastAsia="en-US"/>
        </w:rPr>
        <w:t>.</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4</w:t>
      </w:r>
      <w:r w:rsidR="00E7273D">
        <w:rPr>
          <w:rFonts w:eastAsia="Calibri"/>
          <w:sz w:val="28"/>
          <w:szCs w:val="28"/>
          <w:lang w:eastAsia="en-US"/>
        </w:rPr>
        <w:t>5</w:t>
      </w:r>
      <w:r w:rsidRPr="00C60405">
        <w:rPr>
          <w:rFonts w:eastAsia="Calibri"/>
          <w:sz w:val="28"/>
          <w:szCs w:val="28"/>
          <w:lang w:eastAsia="en-US"/>
        </w:rPr>
        <w:t xml:space="preserve">. В случае если принято решение об отказе в допуске к участию </w:t>
      </w:r>
      <w:r w:rsidR="005E7706" w:rsidRPr="00C60405">
        <w:rPr>
          <w:rFonts w:eastAsia="Calibri"/>
          <w:sz w:val="28"/>
          <w:szCs w:val="28"/>
          <w:lang w:eastAsia="en-US"/>
        </w:rPr>
        <w:br/>
      </w:r>
      <w:r w:rsidRPr="00C60405">
        <w:rPr>
          <w:rFonts w:eastAsia="Calibri"/>
          <w:sz w:val="28"/>
          <w:szCs w:val="28"/>
          <w:lang w:eastAsia="en-US"/>
        </w:rPr>
        <w:t xml:space="preserve">в конкурсе всех заявителей или о признании только одного заявителя участником конкурса, конкурс признается несостоявшимся. В случае если извещением </w:t>
      </w:r>
      <w:r w:rsidR="005E7706" w:rsidRPr="00C60405">
        <w:rPr>
          <w:rFonts w:eastAsia="Calibri"/>
          <w:sz w:val="28"/>
          <w:szCs w:val="28"/>
          <w:lang w:eastAsia="en-US"/>
        </w:rPr>
        <w:br/>
      </w:r>
      <w:r w:rsidRPr="00C60405">
        <w:rPr>
          <w:rFonts w:eastAsia="Calibri"/>
          <w:sz w:val="28"/>
          <w:szCs w:val="28"/>
          <w:lang w:eastAsia="en-US"/>
        </w:rPr>
        <w:t xml:space="preserve">о проведении конкурса предусмотрено два и более лота, конкурс признается несостоявшимся только в отношении того лота, решение об отказе в допуске </w:t>
      </w:r>
      <w:r w:rsidR="005E7706" w:rsidRPr="00C60405">
        <w:rPr>
          <w:rFonts w:eastAsia="Calibri"/>
          <w:sz w:val="28"/>
          <w:szCs w:val="28"/>
          <w:lang w:eastAsia="en-US"/>
        </w:rPr>
        <w:br/>
      </w:r>
      <w:r w:rsidRPr="00C60405">
        <w:rPr>
          <w:rFonts w:eastAsia="Calibri"/>
          <w:sz w:val="28"/>
          <w:szCs w:val="28"/>
          <w:lang w:eastAsia="en-US"/>
        </w:rPr>
        <w:t>к участию в котором принято о</w:t>
      </w:r>
      <w:r w:rsidR="000120E2">
        <w:rPr>
          <w:rFonts w:eastAsia="Calibri"/>
          <w:sz w:val="28"/>
          <w:szCs w:val="28"/>
          <w:lang w:eastAsia="en-US"/>
        </w:rPr>
        <w:t>тносительно всех заявителей</w:t>
      </w:r>
      <w:r w:rsidRPr="00C60405">
        <w:rPr>
          <w:rFonts w:eastAsia="Calibri"/>
          <w:sz w:val="28"/>
          <w:szCs w:val="28"/>
          <w:lang w:eastAsia="en-US"/>
        </w:rPr>
        <w:t xml:space="preserve"> или решение </w:t>
      </w:r>
      <w:r w:rsidR="005E7706" w:rsidRPr="00C60405">
        <w:rPr>
          <w:rFonts w:eastAsia="Calibri"/>
          <w:sz w:val="28"/>
          <w:szCs w:val="28"/>
          <w:lang w:eastAsia="en-US"/>
        </w:rPr>
        <w:br/>
      </w:r>
      <w:r w:rsidRPr="00C60405">
        <w:rPr>
          <w:rFonts w:eastAsia="Calibri"/>
          <w:sz w:val="28"/>
          <w:szCs w:val="28"/>
          <w:lang w:eastAsia="en-US"/>
        </w:rPr>
        <w:t>о допуске к участию в котором и признании участником конкурса принято относительно только одного заявителя.</w:t>
      </w:r>
    </w:p>
    <w:p w:rsidR="0021755B" w:rsidRPr="00C60405" w:rsidRDefault="0021755B" w:rsidP="00C62D0A">
      <w:pPr>
        <w:autoSpaceDE w:val="0"/>
        <w:autoSpaceDN w:val="0"/>
        <w:adjustRightInd w:val="0"/>
        <w:ind w:firstLine="709"/>
        <w:jc w:val="both"/>
        <w:rPr>
          <w:rFonts w:eastAsia="Calibri"/>
          <w:sz w:val="28"/>
          <w:szCs w:val="28"/>
          <w:lang w:eastAsia="en-US"/>
        </w:rPr>
      </w:pPr>
      <w:r w:rsidRPr="00C60405">
        <w:rPr>
          <w:rFonts w:eastAsia="Calibri"/>
          <w:bCs/>
          <w:sz w:val="28"/>
          <w:szCs w:val="28"/>
          <w:lang w:eastAsia="en-US"/>
        </w:rPr>
        <w:t>4</w:t>
      </w:r>
      <w:r w:rsidR="00E7273D">
        <w:rPr>
          <w:rFonts w:eastAsia="Calibri"/>
          <w:bCs/>
          <w:sz w:val="28"/>
          <w:szCs w:val="28"/>
          <w:lang w:eastAsia="en-US"/>
        </w:rPr>
        <w:t>6</w:t>
      </w:r>
      <w:r w:rsidRPr="00C60405">
        <w:rPr>
          <w:rFonts w:eastAsia="Calibri"/>
          <w:bCs/>
          <w:sz w:val="28"/>
          <w:szCs w:val="28"/>
          <w:lang w:eastAsia="en-US"/>
        </w:rPr>
        <w:t xml:space="preserve">. </w:t>
      </w:r>
      <w:r w:rsidRPr="00C60405">
        <w:rPr>
          <w:rFonts w:eastAsia="Calibri"/>
          <w:sz w:val="28"/>
          <w:szCs w:val="28"/>
          <w:lang w:eastAsia="en-US"/>
        </w:rPr>
        <w:t xml:space="preserve">Организатор конкурса обязан вернуть внесенный задаток заявителю, </w:t>
      </w:r>
      <w:r w:rsidR="005E7706" w:rsidRPr="00C60405">
        <w:rPr>
          <w:rFonts w:eastAsia="Calibri"/>
          <w:sz w:val="28"/>
          <w:szCs w:val="28"/>
          <w:lang w:eastAsia="en-US"/>
        </w:rPr>
        <w:br/>
      </w:r>
      <w:r w:rsidRPr="00C60405">
        <w:rPr>
          <w:rFonts w:eastAsia="Calibri"/>
          <w:sz w:val="28"/>
          <w:szCs w:val="28"/>
          <w:lang w:eastAsia="en-US"/>
        </w:rPr>
        <w:t xml:space="preserve">не допущенному к участию в конкурсе, в течение пяти рабочих дней </w:t>
      </w:r>
      <w:r w:rsidR="005E7706" w:rsidRPr="00C60405">
        <w:rPr>
          <w:rFonts w:eastAsia="Calibri"/>
          <w:sz w:val="28"/>
          <w:szCs w:val="28"/>
          <w:lang w:eastAsia="en-US"/>
        </w:rPr>
        <w:br/>
      </w:r>
      <w:r w:rsidRPr="00C60405">
        <w:rPr>
          <w:rFonts w:eastAsia="Calibri"/>
          <w:sz w:val="28"/>
          <w:szCs w:val="28"/>
          <w:lang w:eastAsia="en-US"/>
        </w:rPr>
        <w:t xml:space="preserve">со дня оформления протокола рассмотрения и оценки заявок на участие </w:t>
      </w:r>
      <w:r w:rsidR="005E7706" w:rsidRPr="00C60405">
        <w:rPr>
          <w:rFonts w:eastAsia="Calibri"/>
          <w:sz w:val="28"/>
          <w:szCs w:val="28"/>
          <w:lang w:eastAsia="en-US"/>
        </w:rPr>
        <w:br/>
      </w:r>
      <w:r w:rsidRPr="00C60405">
        <w:rPr>
          <w:rFonts w:eastAsia="Calibri"/>
          <w:sz w:val="28"/>
          <w:szCs w:val="28"/>
          <w:lang w:eastAsia="en-US"/>
        </w:rPr>
        <w:t>в конкурсе.</w:t>
      </w:r>
    </w:p>
    <w:p w:rsidR="0021755B" w:rsidRPr="00C60405" w:rsidRDefault="0021755B" w:rsidP="00C62D0A">
      <w:pPr>
        <w:autoSpaceDE w:val="0"/>
        <w:autoSpaceDN w:val="0"/>
        <w:adjustRightInd w:val="0"/>
        <w:ind w:firstLine="709"/>
        <w:jc w:val="both"/>
        <w:rPr>
          <w:rFonts w:eastAsia="Calibri"/>
          <w:bCs/>
          <w:sz w:val="28"/>
          <w:szCs w:val="28"/>
          <w:lang w:eastAsia="en-US"/>
        </w:rPr>
      </w:pPr>
      <w:r w:rsidRPr="00C60405">
        <w:rPr>
          <w:rFonts w:eastAsia="Calibri"/>
          <w:sz w:val="28"/>
          <w:szCs w:val="28"/>
          <w:lang w:eastAsia="en-US"/>
        </w:rPr>
        <w:t>4</w:t>
      </w:r>
      <w:r w:rsidR="00E7273D">
        <w:rPr>
          <w:rFonts w:eastAsia="Calibri"/>
          <w:sz w:val="28"/>
          <w:szCs w:val="28"/>
          <w:lang w:eastAsia="en-US"/>
        </w:rPr>
        <w:t>7</w:t>
      </w:r>
      <w:r w:rsidRPr="00C60405">
        <w:rPr>
          <w:rFonts w:eastAsia="Calibri"/>
          <w:sz w:val="28"/>
          <w:szCs w:val="28"/>
          <w:lang w:eastAsia="en-US"/>
        </w:rPr>
        <w:t xml:space="preserve">. Задаток, внесенный победителем конкурса, не возвращается </w:t>
      </w:r>
      <w:r w:rsidR="005E7706" w:rsidRPr="00C60405">
        <w:rPr>
          <w:rFonts w:eastAsia="Calibri"/>
          <w:sz w:val="28"/>
          <w:szCs w:val="28"/>
          <w:lang w:eastAsia="en-US"/>
        </w:rPr>
        <w:br/>
      </w:r>
      <w:r w:rsidRPr="00C60405">
        <w:rPr>
          <w:rFonts w:eastAsia="Calibri"/>
          <w:sz w:val="28"/>
          <w:szCs w:val="28"/>
          <w:lang w:eastAsia="en-US"/>
        </w:rPr>
        <w:t>и засчитывается в счет оплаты по договору</w:t>
      </w:r>
      <w:r w:rsidRPr="00C60405">
        <w:rPr>
          <w:rFonts w:eastAsia="Calibri"/>
          <w:bCs/>
          <w:sz w:val="28"/>
          <w:szCs w:val="28"/>
          <w:lang w:eastAsia="en-US"/>
        </w:rPr>
        <w:t xml:space="preserve"> на установку и эксплуатацию рекламных конструкций.</w:t>
      </w:r>
    </w:p>
    <w:p w:rsidR="0021755B" w:rsidRPr="00C60405" w:rsidRDefault="0021755B" w:rsidP="00C62D0A">
      <w:pPr>
        <w:autoSpaceDE w:val="0"/>
        <w:autoSpaceDN w:val="0"/>
        <w:adjustRightInd w:val="0"/>
        <w:ind w:firstLine="709"/>
        <w:jc w:val="both"/>
        <w:rPr>
          <w:rFonts w:eastAsia="Calibri"/>
          <w:bCs/>
          <w:sz w:val="28"/>
          <w:szCs w:val="28"/>
          <w:lang w:eastAsia="en-US"/>
        </w:rPr>
      </w:pPr>
      <w:r w:rsidRPr="00C60405">
        <w:rPr>
          <w:rFonts w:eastAsia="Calibri"/>
          <w:bCs/>
          <w:sz w:val="28"/>
          <w:szCs w:val="28"/>
          <w:lang w:eastAsia="en-US"/>
        </w:rPr>
        <w:t>4</w:t>
      </w:r>
      <w:r w:rsidR="00E7273D">
        <w:rPr>
          <w:rFonts w:eastAsia="Calibri"/>
          <w:bCs/>
          <w:sz w:val="28"/>
          <w:szCs w:val="28"/>
          <w:lang w:eastAsia="en-US"/>
        </w:rPr>
        <w:t>8</w:t>
      </w:r>
      <w:r w:rsidRPr="00C60405">
        <w:rPr>
          <w:rFonts w:eastAsia="Calibri"/>
          <w:bCs/>
          <w:sz w:val="28"/>
          <w:szCs w:val="28"/>
          <w:lang w:eastAsia="en-US"/>
        </w:rPr>
        <w:t xml:space="preserve">. В случае уклонения победителя конкурса от заключения договора </w:t>
      </w:r>
      <w:r w:rsidR="005E7706" w:rsidRPr="00C60405">
        <w:rPr>
          <w:rFonts w:eastAsia="Calibri"/>
          <w:bCs/>
          <w:sz w:val="28"/>
          <w:szCs w:val="28"/>
          <w:lang w:eastAsia="en-US"/>
        </w:rPr>
        <w:br/>
      </w:r>
      <w:r w:rsidRPr="00C60405">
        <w:rPr>
          <w:rFonts w:eastAsia="Calibri"/>
          <w:bCs/>
          <w:sz w:val="28"/>
          <w:szCs w:val="28"/>
          <w:lang w:eastAsia="en-US"/>
        </w:rPr>
        <w:t>на установку и экс</w:t>
      </w:r>
      <w:r w:rsidR="000120E2">
        <w:rPr>
          <w:rFonts w:eastAsia="Calibri"/>
          <w:bCs/>
          <w:sz w:val="28"/>
          <w:szCs w:val="28"/>
          <w:lang w:eastAsia="en-US"/>
        </w:rPr>
        <w:t>плуатацию рекламных конструкций</w:t>
      </w:r>
      <w:r w:rsidRPr="00C60405">
        <w:rPr>
          <w:rFonts w:eastAsia="Calibri"/>
          <w:bCs/>
          <w:sz w:val="28"/>
          <w:szCs w:val="28"/>
          <w:lang w:eastAsia="en-US"/>
        </w:rPr>
        <w:t xml:space="preserve"> задаток победителю конкурса не возвращается.</w:t>
      </w:r>
    </w:p>
    <w:p w:rsidR="002F4B24" w:rsidRDefault="002F4B24" w:rsidP="00C62D0A">
      <w:pPr>
        <w:autoSpaceDE w:val="0"/>
        <w:autoSpaceDN w:val="0"/>
        <w:adjustRightInd w:val="0"/>
        <w:jc w:val="center"/>
        <w:rPr>
          <w:b/>
          <w:bCs/>
          <w:sz w:val="28"/>
          <w:szCs w:val="28"/>
        </w:rPr>
      </w:pPr>
    </w:p>
    <w:p w:rsidR="0093025A" w:rsidRPr="00C60405" w:rsidRDefault="0093025A" w:rsidP="00C62D0A">
      <w:pPr>
        <w:autoSpaceDE w:val="0"/>
        <w:autoSpaceDN w:val="0"/>
        <w:adjustRightInd w:val="0"/>
        <w:jc w:val="center"/>
        <w:rPr>
          <w:b/>
          <w:bCs/>
          <w:sz w:val="28"/>
          <w:szCs w:val="28"/>
        </w:rPr>
      </w:pPr>
      <w:r w:rsidRPr="00C60405">
        <w:rPr>
          <w:b/>
          <w:bCs/>
          <w:sz w:val="28"/>
          <w:szCs w:val="28"/>
        </w:rPr>
        <w:t>Глава 5. Заключение договора по результатам конкурса</w:t>
      </w:r>
    </w:p>
    <w:p w:rsidR="0093025A" w:rsidRPr="00C60405" w:rsidRDefault="0093025A" w:rsidP="00C62D0A">
      <w:pPr>
        <w:autoSpaceDE w:val="0"/>
        <w:autoSpaceDN w:val="0"/>
        <w:adjustRightInd w:val="0"/>
        <w:ind w:firstLine="709"/>
        <w:jc w:val="both"/>
        <w:rPr>
          <w:rFonts w:eastAsia="Calibri"/>
          <w:sz w:val="28"/>
          <w:szCs w:val="28"/>
          <w:lang w:eastAsia="en-US"/>
        </w:rPr>
      </w:pPr>
    </w:p>
    <w:p w:rsidR="0021755B" w:rsidRPr="00C60405" w:rsidRDefault="0021755B" w:rsidP="00C62D0A">
      <w:pPr>
        <w:autoSpaceDE w:val="0"/>
        <w:autoSpaceDN w:val="0"/>
        <w:adjustRightInd w:val="0"/>
        <w:ind w:firstLine="709"/>
        <w:jc w:val="both"/>
        <w:rPr>
          <w:rFonts w:eastAsia="Calibri"/>
          <w:bCs/>
          <w:sz w:val="28"/>
          <w:szCs w:val="28"/>
          <w:lang w:eastAsia="en-US"/>
        </w:rPr>
      </w:pPr>
      <w:r w:rsidRPr="00C60405">
        <w:rPr>
          <w:rFonts w:eastAsia="Calibri"/>
          <w:bCs/>
          <w:sz w:val="28"/>
          <w:szCs w:val="28"/>
          <w:lang w:eastAsia="en-US"/>
        </w:rPr>
        <w:t>4</w:t>
      </w:r>
      <w:r w:rsidR="00E7273D">
        <w:rPr>
          <w:rFonts w:eastAsia="Calibri"/>
          <w:bCs/>
          <w:sz w:val="28"/>
          <w:szCs w:val="28"/>
          <w:lang w:eastAsia="en-US"/>
        </w:rPr>
        <w:t>9</w:t>
      </w:r>
      <w:r w:rsidRPr="00C60405">
        <w:rPr>
          <w:rFonts w:eastAsia="Calibri"/>
          <w:bCs/>
          <w:sz w:val="28"/>
          <w:szCs w:val="28"/>
          <w:lang w:eastAsia="en-US"/>
        </w:rPr>
        <w:t xml:space="preserve">. Победитель </w:t>
      </w:r>
      <w:r w:rsidRPr="00C60405">
        <w:rPr>
          <w:rFonts w:eastAsia="Calibri"/>
          <w:sz w:val="28"/>
          <w:szCs w:val="28"/>
          <w:lang w:eastAsia="en-US"/>
        </w:rPr>
        <w:t>конкурс</w:t>
      </w:r>
      <w:r w:rsidRPr="00C60405">
        <w:rPr>
          <w:rFonts w:eastAsia="Calibri"/>
          <w:bCs/>
          <w:sz w:val="28"/>
          <w:szCs w:val="28"/>
          <w:lang w:eastAsia="en-US"/>
        </w:rPr>
        <w:t xml:space="preserve">а обязан заключить договор на установку </w:t>
      </w:r>
      <w:r w:rsidR="005E7706" w:rsidRPr="00C60405">
        <w:rPr>
          <w:rFonts w:eastAsia="Calibri"/>
          <w:bCs/>
          <w:sz w:val="28"/>
          <w:szCs w:val="28"/>
          <w:lang w:eastAsia="en-US"/>
        </w:rPr>
        <w:br/>
      </w:r>
      <w:r w:rsidRPr="00C60405">
        <w:rPr>
          <w:rFonts w:eastAsia="Calibri"/>
          <w:bCs/>
          <w:sz w:val="28"/>
          <w:szCs w:val="28"/>
          <w:lang w:eastAsia="en-US"/>
        </w:rPr>
        <w:t xml:space="preserve">и эксплуатацию рекламных конструкций по цене и на условиях, предложенных победителем </w:t>
      </w:r>
      <w:r w:rsidRPr="00C60405">
        <w:rPr>
          <w:rFonts w:eastAsia="Calibri"/>
          <w:sz w:val="28"/>
          <w:szCs w:val="28"/>
          <w:lang w:eastAsia="en-US"/>
        </w:rPr>
        <w:t>конкурс</w:t>
      </w:r>
      <w:r w:rsidRPr="00C60405">
        <w:rPr>
          <w:rFonts w:eastAsia="Calibri"/>
          <w:bCs/>
          <w:sz w:val="28"/>
          <w:szCs w:val="28"/>
          <w:lang w:eastAsia="en-US"/>
        </w:rPr>
        <w:t>а</w:t>
      </w:r>
      <w:r w:rsidR="000120E2">
        <w:rPr>
          <w:rFonts w:eastAsia="Calibri"/>
          <w:bCs/>
          <w:sz w:val="28"/>
          <w:szCs w:val="28"/>
          <w:lang w:eastAsia="en-US"/>
        </w:rPr>
        <w:t>,</w:t>
      </w:r>
      <w:r w:rsidRPr="00C60405">
        <w:rPr>
          <w:rFonts w:eastAsia="Calibri"/>
          <w:bCs/>
          <w:sz w:val="28"/>
          <w:szCs w:val="28"/>
          <w:lang w:eastAsia="en-US"/>
        </w:rPr>
        <w:t xml:space="preserve"> с Министерством в срок не ранее десяти и не позднее тридцати дней со дня подписания протокола </w:t>
      </w:r>
      <w:r w:rsidRPr="00C60405">
        <w:rPr>
          <w:rFonts w:eastAsia="Calibri"/>
          <w:sz w:val="28"/>
          <w:szCs w:val="28"/>
          <w:lang w:eastAsia="en-US"/>
        </w:rPr>
        <w:t xml:space="preserve">рассмотрения и оценки заявок </w:t>
      </w:r>
      <w:r w:rsidR="005E7706" w:rsidRPr="00C60405">
        <w:rPr>
          <w:rFonts w:eastAsia="Calibri"/>
          <w:sz w:val="28"/>
          <w:szCs w:val="28"/>
          <w:lang w:eastAsia="en-US"/>
        </w:rPr>
        <w:br/>
      </w:r>
      <w:r w:rsidRPr="00C60405">
        <w:rPr>
          <w:rFonts w:eastAsia="Calibri"/>
          <w:sz w:val="28"/>
          <w:szCs w:val="28"/>
          <w:lang w:eastAsia="en-US"/>
        </w:rPr>
        <w:t>на участие в конкурсе</w:t>
      </w:r>
      <w:r w:rsidRPr="00C60405">
        <w:rPr>
          <w:rFonts w:eastAsia="Calibri"/>
          <w:bCs/>
          <w:sz w:val="28"/>
          <w:szCs w:val="28"/>
          <w:lang w:eastAsia="en-US"/>
        </w:rPr>
        <w:t>.</w:t>
      </w:r>
    </w:p>
    <w:p w:rsidR="0021755B" w:rsidRPr="00286DB9" w:rsidRDefault="00E7273D" w:rsidP="00C62D0A">
      <w:pPr>
        <w:autoSpaceDE w:val="0"/>
        <w:autoSpaceDN w:val="0"/>
        <w:adjustRightInd w:val="0"/>
        <w:ind w:firstLine="709"/>
        <w:jc w:val="both"/>
        <w:rPr>
          <w:rFonts w:eastAsia="Calibri"/>
          <w:sz w:val="28"/>
          <w:szCs w:val="28"/>
          <w:lang w:eastAsia="en-US"/>
        </w:rPr>
      </w:pPr>
      <w:r>
        <w:rPr>
          <w:rFonts w:eastAsia="Calibri"/>
          <w:bCs/>
          <w:sz w:val="28"/>
          <w:szCs w:val="28"/>
          <w:lang w:eastAsia="en-US"/>
        </w:rPr>
        <w:t>50</w:t>
      </w:r>
      <w:r w:rsidR="0021755B" w:rsidRPr="00C60405">
        <w:rPr>
          <w:rFonts w:eastAsia="Calibri"/>
          <w:bCs/>
          <w:sz w:val="28"/>
          <w:szCs w:val="28"/>
          <w:lang w:eastAsia="en-US"/>
        </w:rPr>
        <w:t xml:space="preserve">. </w:t>
      </w:r>
      <w:r w:rsidR="0021755B" w:rsidRPr="00C60405">
        <w:rPr>
          <w:rFonts w:eastAsia="Calibri"/>
          <w:sz w:val="28"/>
          <w:szCs w:val="28"/>
          <w:lang w:eastAsia="en-US"/>
        </w:rPr>
        <w:t xml:space="preserve">В случае если конкурс признан несостоявшимся по причине признания участником конкурса только одного заявителя или подачи единственной заявки </w:t>
      </w:r>
      <w:r w:rsidR="00CD19FA">
        <w:rPr>
          <w:rFonts w:eastAsia="Calibri"/>
          <w:sz w:val="28"/>
          <w:szCs w:val="28"/>
          <w:lang w:eastAsia="en-US"/>
        </w:rPr>
        <w:br/>
      </w:r>
      <w:r w:rsidR="0021755B" w:rsidRPr="00C60405">
        <w:rPr>
          <w:rFonts w:eastAsia="Calibri"/>
          <w:sz w:val="28"/>
          <w:szCs w:val="28"/>
          <w:lang w:eastAsia="en-US"/>
        </w:rPr>
        <w:t xml:space="preserve">на участие в конкурсе, признанной соответствующей условиям извещения, договор </w:t>
      </w:r>
      <w:r w:rsidR="0021755B" w:rsidRPr="00C60405">
        <w:rPr>
          <w:rFonts w:eastAsia="Calibri"/>
          <w:bCs/>
          <w:sz w:val="28"/>
          <w:szCs w:val="28"/>
          <w:lang w:eastAsia="en-US"/>
        </w:rPr>
        <w:t>на установку и эксплуатацию рекламных конструкций заключается</w:t>
      </w:r>
      <w:r w:rsidR="000120E2">
        <w:rPr>
          <w:rFonts w:eastAsia="Calibri"/>
          <w:sz w:val="28"/>
          <w:szCs w:val="28"/>
          <w:lang w:eastAsia="en-US"/>
        </w:rPr>
        <w:t xml:space="preserve"> </w:t>
      </w:r>
      <w:r w:rsidR="000120E2" w:rsidRPr="00286DB9">
        <w:rPr>
          <w:rFonts w:eastAsia="Calibri"/>
          <w:sz w:val="28"/>
          <w:szCs w:val="28"/>
          <w:lang w:eastAsia="en-US"/>
        </w:rPr>
        <w:t xml:space="preserve">Министерством </w:t>
      </w:r>
      <w:r w:rsidR="005E7706" w:rsidRPr="00286DB9">
        <w:rPr>
          <w:rFonts w:eastAsia="Calibri"/>
          <w:sz w:val="28"/>
          <w:szCs w:val="28"/>
          <w:lang w:eastAsia="en-US"/>
        </w:rPr>
        <w:t xml:space="preserve">на </w:t>
      </w:r>
      <w:r w:rsidR="0021755B" w:rsidRPr="00286DB9">
        <w:rPr>
          <w:rFonts w:eastAsia="Calibri"/>
          <w:sz w:val="28"/>
          <w:szCs w:val="28"/>
          <w:lang w:eastAsia="en-US"/>
        </w:rPr>
        <w:t xml:space="preserve">условиях и по цене, </w:t>
      </w:r>
      <w:r w:rsidR="001C5FFB">
        <w:rPr>
          <w:rFonts w:eastAsia="Calibri"/>
          <w:sz w:val="28"/>
          <w:szCs w:val="28"/>
          <w:lang w:eastAsia="en-US"/>
        </w:rPr>
        <w:t xml:space="preserve">которые </w:t>
      </w:r>
      <w:r w:rsidR="0021755B" w:rsidRPr="00286DB9">
        <w:rPr>
          <w:rFonts w:eastAsia="Calibri"/>
          <w:sz w:val="28"/>
          <w:szCs w:val="28"/>
          <w:lang w:eastAsia="en-US"/>
        </w:rPr>
        <w:t>предложены такими участниками.</w:t>
      </w:r>
    </w:p>
    <w:p w:rsidR="00286DB9" w:rsidRPr="0071415A" w:rsidRDefault="00842A8E" w:rsidP="00286DB9">
      <w:pPr>
        <w:pStyle w:val="ConsPlusNormal"/>
        <w:ind w:firstLine="709"/>
        <w:jc w:val="both"/>
        <w:rPr>
          <w:rFonts w:ascii="Times New Roman" w:hAnsi="Times New Roman" w:cs="Times New Roman"/>
          <w:sz w:val="28"/>
          <w:szCs w:val="28"/>
        </w:rPr>
      </w:pPr>
      <w:r w:rsidRPr="0071415A">
        <w:rPr>
          <w:rFonts w:ascii="Times New Roman" w:eastAsia="Calibri" w:hAnsi="Times New Roman" w:cs="Times New Roman"/>
          <w:sz w:val="28"/>
          <w:szCs w:val="28"/>
          <w:lang w:eastAsia="en-US"/>
        </w:rPr>
        <w:t>5</w:t>
      </w:r>
      <w:r w:rsidR="00E7273D" w:rsidRPr="0071415A">
        <w:rPr>
          <w:rFonts w:ascii="Times New Roman" w:eastAsia="Calibri" w:hAnsi="Times New Roman" w:cs="Times New Roman"/>
          <w:sz w:val="28"/>
          <w:szCs w:val="28"/>
          <w:lang w:eastAsia="en-US"/>
        </w:rPr>
        <w:t>1</w:t>
      </w:r>
      <w:r w:rsidR="00286DB9" w:rsidRPr="0071415A">
        <w:rPr>
          <w:rFonts w:ascii="Times New Roman" w:eastAsia="Calibri" w:hAnsi="Times New Roman" w:cs="Times New Roman"/>
          <w:sz w:val="28"/>
          <w:szCs w:val="28"/>
          <w:lang w:eastAsia="en-US"/>
        </w:rPr>
        <w:t xml:space="preserve">. </w:t>
      </w:r>
      <w:r w:rsidR="00286DB9" w:rsidRPr="0071415A">
        <w:rPr>
          <w:rFonts w:ascii="Times New Roman" w:hAnsi="Times New Roman" w:cs="Times New Roman"/>
          <w:sz w:val="28"/>
          <w:szCs w:val="28"/>
        </w:rPr>
        <w:t xml:space="preserve">Условия </w:t>
      </w:r>
      <w:r w:rsidR="0071415A" w:rsidRPr="0071415A">
        <w:rPr>
          <w:rFonts w:ascii="Times New Roman" w:hAnsi="Times New Roman" w:cs="Times New Roman"/>
          <w:sz w:val="28"/>
          <w:szCs w:val="28"/>
        </w:rPr>
        <w:t>проекта</w:t>
      </w:r>
      <w:r w:rsidR="00286DB9" w:rsidRPr="0071415A">
        <w:rPr>
          <w:rFonts w:ascii="Times New Roman" w:hAnsi="Times New Roman" w:cs="Times New Roman"/>
          <w:sz w:val="28"/>
          <w:szCs w:val="28"/>
        </w:rPr>
        <w:t xml:space="preserve"> договора разрабатываются и утверждаются </w:t>
      </w:r>
      <w:r w:rsidR="0071415A" w:rsidRPr="0071415A">
        <w:rPr>
          <w:rFonts w:ascii="Times New Roman" w:hAnsi="Times New Roman" w:cs="Times New Roman"/>
          <w:sz w:val="28"/>
          <w:szCs w:val="28"/>
        </w:rPr>
        <w:t>о</w:t>
      </w:r>
      <w:r w:rsidR="00286DB9" w:rsidRPr="0071415A">
        <w:rPr>
          <w:rFonts w:ascii="Times New Roman" w:hAnsi="Times New Roman" w:cs="Times New Roman"/>
          <w:sz w:val="28"/>
          <w:szCs w:val="28"/>
        </w:rPr>
        <w:t>рганизатором конкурса.</w:t>
      </w:r>
    </w:p>
    <w:p w:rsidR="00286DB9" w:rsidRPr="0071415A" w:rsidRDefault="00842A8E" w:rsidP="00286DB9">
      <w:pPr>
        <w:pStyle w:val="ConsPlusNormal"/>
        <w:ind w:firstLine="709"/>
        <w:jc w:val="both"/>
        <w:rPr>
          <w:rFonts w:ascii="Times New Roman" w:hAnsi="Times New Roman" w:cs="Times New Roman"/>
          <w:sz w:val="28"/>
          <w:szCs w:val="28"/>
        </w:rPr>
      </w:pPr>
      <w:r w:rsidRPr="0071415A">
        <w:rPr>
          <w:rFonts w:ascii="Times New Roman" w:hAnsi="Times New Roman" w:cs="Times New Roman"/>
          <w:sz w:val="28"/>
          <w:szCs w:val="28"/>
        </w:rPr>
        <w:t>5</w:t>
      </w:r>
      <w:r w:rsidR="00E7273D" w:rsidRPr="0071415A">
        <w:rPr>
          <w:rFonts w:ascii="Times New Roman" w:hAnsi="Times New Roman" w:cs="Times New Roman"/>
          <w:sz w:val="28"/>
          <w:szCs w:val="28"/>
        </w:rPr>
        <w:t>2</w:t>
      </w:r>
      <w:r w:rsidR="00286DB9" w:rsidRPr="0071415A">
        <w:rPr>
          <w:rFonts w:ascii="Times New Roman" w:hAnsi="Times New Roman" w:cs="Times New Roman"/>
          <w:sz w:val="28"/>
          <w:szCs w:val="28"/>
        </w:rPr>
        <w:t xml:space="preserve">. Расчет размера платы по договору производится путем умножения базовой ставки на площадь информационного поля и корректировочные коэффициенты. Порядок, условия и сроки внесения платы указываются </w:t>
      </w:r>
      <w:r w:rsidR="00D45B46">
        <w:rPr>
          <w:rFonts w:ascii="Times New Roman" w:hAnsi="Times New Roman" w:cs="Times New Roman"/>
          <w:sz w:val="28"/>
          <w:szCs w:val="28"/>
        </w:rPr>
        <w:br/>
      </w:r>
      <w:r w:rsidR="00286DB9" w:rsidRPr="0071415A">
        <w:rPr>
          <w:rFonts w:ascii="Times New Roman" w:hAnsi="Times New Roman" w:cs="Times New Roman"/>
          <w:sz w:val="28"/>
          <w:szCs w:val="28"/>
        </w:rPr>
        <w:t>в договоре.</w:t>
      </w:r>
    </w:p>
    <w:p w:rsidR="00286DB9" w:rsidRPr="0071415A" w:rsidRDefault="00286DB9" w:rsidP="00286DB9">
      <w:pPr>
        <w:pStyle w:val="ConsPlusNormal"/>
        <w:ind w:firstLine="709"/>
        <w:jc w:val="both"/>
        <w:rPr>
          <w:rFonts w:ascii="Times New Roman" w:hAnsi="Times New Roman" w:cs="Times New Roman"/>
          <w:sz w:val="28"/>
          <w:szCs w:val="28"/>
        </w:rPr>
      </w:pPr>
      <w:r w:rsidRPr="0071415A">
        <w:rPr>
          <w:rFonts w:ascii="Times New Roman" w:hAnsi="Times New Roman" w:cs="Times New Roman"/>
          <w:sz w:val="28"/>
          <w:szCs w:val="28"/>
        </w:rPr>
        <w:t>5</w:t>
      </w:r>
      <w:r w:rsidR="00E7273D" w:rsidRPr="0071415A">
        <w:rPr>
          <w:rFonts w:ascii="Times New Roman" w:hAnsi="Times New Roman" w:cs="Times New Roman"/>
          <w:sz w:val="28"/>
          <w:szCs w:val="28"/>
        </w:rPr>
        <w:t>3</w:t>
      </w:r>
      <w:r w:rsidRPr="0071415A">
        <w:rPr>
          <w:rFonts w:ascii="Times New Roman" w:hAnsi="Times New Roman" w:cs="Times New Roman"/>
          <w:sz w:val="28"/>
          <w:szCs w:val="28"/>
        </w:rPr>
        <w:t xml:space="preserve">. </w:t>
      </w:r>
      <w:proofErr w:type="gramStart"/>
      <w:r w:rsidRPr="0071415A">
        <w:rPr>
          <w:rFonts w:ascii="Times New Roman" w:hAnsi="Times New Roman" w:cs="Times New Roman"/>
          <w:sz w:val="28"/>
          <w:szCs w:val="28"/>
        </w:rPr>
        <w:t>Годовая базовая ставка платы за установку и эксплуатацию рекламной конструкции</w:t>
      </w:r>
      <w:r w:rsidR="00084897" w:rsidRPr="0071415A">
        <w:rPr>
          <w:rFonts w:ascii="Times New Roman" w:hAnsi="Times New Roman" w:cs="Times New Roman"/>
          <w:bCs/>
          <w:sz w:val="28"/>
          <w:szCs w:val="28"/>
        </w:rPr>
        <w:t xml:space="preserve"> на земельных участках, находящихся в собственности Свердловской области, на земельных участках, </w:t>
      </w:r>
      <w:r w:rsidR="0071415A" w:rsidRPr="0071415A">
        <w:rPr>
          <w:rFonts w:ascii="Times New Roman" w:hAnsi="Times New Roman" w:cs="Times New Roman"/>
          <w:bCs/>
          <w:sz w:val="28"/>
          <w:szCs w:val="28"/>
        </w:rPr>
        <w:t xml:space="preserve">государственная собственность на которые </w:t>
      </w:r>
      <w:r w:rsidR="0071415A" w:rsidRPr="0071415A">
        <w:rPr>
          <w:rFonts w:ascii="Times New Roman" w:hAnsi="Times New Roman" w:cs="Times New Roman"/>
          <w:bCs/>
          <w:sz w:val="28"/>
          <w:szCs w:val="28"/>
        </w:rPr>
        <w:br/>
        <w:t xml:space="preserve">не разграничена, на территории муниципального образования «город </w:t>
      </w:r>
      <w:r w:rsidR="0071415A" w:rsidRPr="0071415A">
        <w:rPr>
          <w:rFonts w:ascii="Times New Roman" w:hAnsi="Times New Roman" w:cs="Times New Roman"/>
          <w:bCs/>
          <w:sz w:val="28"/>
          <w:szCs w:val="28"/>
        </w:rPr>
        <w:lastRenderedPageBreak/>
        <w:t xml:space="preserve">Екатеринбург», </w:t>
      </w:r>
      <w:r w:rsidR="00084897" w:rsidRPr="0071415A">
        <w:rPr>
          <w:rFonts w:ascii="Times New Roman" w:hAnsi="Times New Roman" w:cs="Times New Roman"/>
          <w:bCs/>
          <w:sz w:val="28"/>
          <w:szCs w:val="28"/>
        </w:rPr>
        <w:t>а также на зданиях или ином недвижимом имуществе, находящемся в собственности Свердловской области</w:t>
      </w:r>
      <w:r w:rsidR="001C5FFB">
        <w:rPr>
          <w:rFonts w:ascii="Times New Roman" w:hAnsi="Times New Roman" w:cs="Times New Roman"/>
          <w:bCs/>
          <w:sz w:val="28"/>
          <w:szCs w:val="28"/>
        </w:rPr>
        <w:t>,</w:t>
      </w:r>
      <w:r w:rsidRPr="0071415A">
        <w:rPr>
          <w:rFonts w:ascii="Times New Roman" w:hAnsi="Times New Roman" w:cs="Times New Roman"/>
          <w:sz w:val="28"/>
          <w:szCs w:val="28"/>
        </w:rPr>
        <w:t xml:space="preserve"> и корректировочные коэф</w:t>
      </w:r>
      <w:r w:rsidR="00405FCC" w:rsidRPr="0071415A">
        <w:rPr>
          <w:rFonts w:ascii="Times New Roman" w:hAnsi="Times New Roman" w:cs="Times New Roman"/>
          <w:sz w:val="28"/>
          <w:szCs w:val="28"/>
        </w:rPr>
        <w:t xml:space="preserve">фициенты к ней устанавливаются </w:t>
      </w:r>
      <w:r w:rsidR="00A33715" w:rsidRPr="0071415A">
        <w:rPr>
          <w:rFonts w:ascii="Times New Roman" w:hAnsi="Times New Roman" w:cs="Times New Roman"/>
          <w:sz w:val="28"/>
          <w:szCs w:val="28"/>
        </w:rPr>
        <w:t>правовым актом Министерства</w:t>
      </w:r>
      <w:r w:rsidRPr="0071415A">
        <w:rPr>
          <w:rFonts w:ascii="Times New Roman" w:hAnsi="Times New Roman" w:cs="Times New Roman"/>
          <w:sz w:val="28"/>
          <w:szCs w:val="28"/>
        </w:rPr>
        <w:t>.</w:t>
      </w:r>
      <w:proofErr w:type="gramEnd"/>
    </w:p>
    <w:p w:rsidR="00286DB9" w:rsidRPr="0071415A" w:rsidRDefault="00286DB9" w:rsidP="00286DB9">
      <w:pPr>
        <w:pStyle w:val="ConsPlusNormal"/>
        <w:ind w:firstLine="540"/>
        <w:jc w:val="both"/>
        <w:rPr>
          <w:rFonts w:ascii="Times New Roman" w:hAnsi="Times New Roman" w:cs="Times New Roman"/>
          <w:sz w:val="28"/>
          <w:szCs w:val="28"/>
        </w:rPr>
      </w:pPr>
    </w:p>
    <w:p w:rsidR="00286DB9" w:rsidRPr="00C60405" w:rsidRDefault="00286DB9" w:rsidP="00C62D0A">
      <w:pPr>
        <w:autoSpaceDE w:val="0"/>
        <w:autoSpaceDN w:val="0"/>
        <w:adjustRightInd w:val="0"/>
        <w:ind w:firstLine="709"/>
        <w:jc w:val="both"/>
        <w:rPr>
          <w:rFonts w:eastAsia="Calibri"/>
          <w:sz w:val="28"/>
          <w:szCs w:val="28"/>
          <w:lang w:eastAsia="en-US"/>
        </w:rPr>
      </w:pPr>
    </w:p>
    <w:tbl>
      <w:tblPr>
        <w:tblW w:w="0" w:type="auto"/>
        <w:tblLook w:val="04A0" w:firstRow="1" w:lastRow="0" w:firstColumn="1" w:lastColumn="0" w:noHBand="0" w:noVBand="1"/>
      </w:tblPr>
      <w:tblGrid>
        <w:gridCol w:w="5778"/>
        <w:gridCol w:w="4359"/>
      </w:tblGrid>
      <w:tr w:rsidR="00AE3957" w:rsidRPr="00C60405" w:rsidTr="007A18D6">
        <w:tc>
          <w:tcPr>
            <w:tcW w:w="5778" w:type="dxa"/>
            <w:shd w:val="clear" w:color="auto" w:fill="auto"/>
          </w:tcPr>
          <w:p w:rsidR="00286DB9" w:rsidRDefault="00286DB9" w:rsidP="007A18D6">
            <w:pPr>
              <w:tabs>
                <w:tab w:val="num" w:pos="0"/>
              </w:tabs>
              <w:rPr>
                <w:b/>
                <w:sz w:val="28"/>
                <w:szCs w:val="28"/>
              </w:rPr>
            </w:pPr>
          </w:p>
          <w:p w:rsidR="00286DB9" w:rsidRDefault="00286DB9" w:rsidP="007A18D6">
            <w:pPr>
              <w:tabs>
                <w:tab w:val="num" w:pos="0"/>
              </w:tabs>
              <w:rPr>
                <w:b/>
                <w:sz w:val="28"/>
                <w:szCs w:val="28"/>
              </w:rPr>
            </w:pPr>
          </w:p>
          <w:p w:rsidR="00286DB9" w:rsidRDefault="00286DB9" w:rsidP="007A18D6">
            <w:pPr>
              <w:tabs>
                <w:tab w:val="num" w:pos="0"/>
              </w:tabs>
              <w:rPr>
                <w:b/>
                <w:sz w:val="28"/>
                <w:szCs w:val="28"/>
              </w:rPr>
            </w:pPr>
          </w:p>
          <w:p w:rsidR="00286DB9" w:rsidRPr="00C60405" w:rsidRDefault="00286DB9" w:rsidP="007A18D6">
            <w:pPr>
              <w:tabs>
                <w:tab w:val="num" w:pos="0"/>
              </w:tabs>
              <w:rPr>
                <w:b/>
                <w:sz w:val="28"/>
                <w:szCs w:val="28"/>
              </w:rPr>
            </w:pPr>
          </w:p>
        </w:tc>
        <w:tc>
          <w:tcPr>
            <w:tcW w:w="4359" w:type="dxa"/>
            <w:shd w:val="clear" w:color="auto" w:fill="auto"/>
          </w:tcPr>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71415A" w:rsidRDefault="0071415A" w:rsidP="007A18D6">
            <w:pPr>
              <w:tabs>
                <w:tab w:val="num" w:pos="0"/>
              </w:tabs>
              <w:rPr>
                <w:sz w:val="28"/>
                <w:szCs w:val="28"/>
              </w:rPr>
            </w:pPr>
          </w:p>
          <w:p w:rsidR="0071415A" w:rsidRDefault="0071415A" w:rsidP="007A18D6">
            <w:pPr>
              <w:tabs>
                <w:tab w:val="num" w:pos="0"/>
              </w:tabs>
              <w:rPr>
                <w:sz w:val="28"/>
                <w:szCs w:val="28"/>
              </w:rPr>
            </w:pPr>
          </w:p>
          <w:p w:rsidR="000A62E9" w:rsidRDefault="000A62E9" w:rsidP="007A18D6">
            <w:pPr>
              <w:tabs>
                <w:tab w:val="num" w:pos="0"/>
              </w:tabs>
              <w:rPr>
                <w:sz w:val="28"/>
                <w:szCs w:val="28"/>
              </w:rPr>
            </w:pPr>
          </w:p>
          <w:p w:rsidR="000A62E9" w:rsidRDefault="000A62E9" w:rsidP="007A18D6">
            <w:pPr>
              <w:tabs>
                <w:tab w:val="num" w:pos="0"/>
              </w:tabs>
              <w:rPr>
                <w:sz w:val="28"/>
                <w:szCs w:val="28"/>
              </w:rPr>
            </w:pPr>
          </w:p>
          <w:p w:rsidR="000A62E9" w:rsidRDefault="000A62E9" w:rsidP="007A18D6">
            <w:pPr>
              <w:tabs>
                <w:tab w:val="num" w:pos="0"/>
              </w:tabs>
              <w:rPr>
                <w:sz w:val="28"/>
                <w:szCs w:val="28"/>
              </w:rPr>
            </w:pPr>
          </w:p>
          <w:p w:rsidR="000A62E9" w:rsidRDefault="000A62E9" w:rsidP="007A18D6">
            <w:pPr>
              <w:tabs>
                <w:tab w:val="num" w:pos="0"/>
              </w:tabs>
              <w:rPr>
                <w:sz w:val="28"/>
                <w:szCs w:val="28"/>
              </w:rPr>
            </w:pPr>
          </w:p>
          <w:p w:rsidR="000A62E9" w:rsidRDefault="000A62E9" w:rsidP="007A18D6">
            <w:pPr>
              <w:tabs>
                <w:tab w:val="num" w:pos="0"/>
              </w:tabs>
              <w:rPr>
                <w:sz w:val="28"/>
                <w:szCs w:val="28"/>
              </w:rPr>
            </w:pPr>
          </w:p>
          <w:p w:rsidR="000A62E9" w:rsidRDefault="000A62E9" w:rsidP="007A18D6">
            <w:pPr>
              <w:tabs>
                <w:tab w:val="num" w:pos="0"/>
              </w:tabs>
              <w:rPr>
                <w:sz w:val="28"/>
                <w:szCs w:val="28"/>
              </w:rPr>
            </w:pPr>
          </w:p>
          <w:p w:rsidR="000A62E9" w:rsidRDefault="000A62E9" w:rsidP="007A18D6">
            <w:pPr>
              <w:tabs>
                <w:tab w:val="num" w:pos="0"/>
              </w:tabs>
              <w:rPr>
                <w:sz w:val="28"/>
                <w:szCs w:val="28"/>
              </w:rPr>
            </w:pPr>
          </w:p>
          <w:p w:rsidR="000A62E9" w:rsidRDefault="000A62E9" w:rsidP="007A18D6">
            <w:pPr>
              <w:tabs>
                <w:tab w:val="num" w:pos="0"/>
              </w:tabs>
              <w:rPr>
                <w:sz w:val="28"/>
                <w:szCs w:val="28"/>
              </w:rPr>
            </w:pPr>
          </w:p>
          <w:p w:rsidR="000A62E9" w:rsidRDefault="000A62E9" w:rsidP="007A18D6">
            <w:pPr>
              <w:tabs>
                <w:tab w:val="num" w:pos="0"/>
              </w:tabs>
              <w:rPr>
                <w:sz w:val="28"/>
                <w:szCs w:val="28"/>
              </w:rPr>
            </w:pPr>
          </w:p>
          <w:p w:rsidR="000A62E9" w:rsidRDefault="000A62E9" w:rsidP="007A18D6">
            <w:pPr>
              <w:tabs>
                <w:tab w:val="num" w:pos="0"/>
              </w:tabs>
              <w:rPr>
                <w:sz w:val="28"/>
                <w:szCs w:val="28"/>
              </w:rPr>
            </w:pPr>
          </w:p>
          <w:p w:rsidR="000A62E9" w:rsidRDefault="000A62E9" w:rsidP="007A18D6">
            <w:pPr>
              <w:tabs>
                <w:tab w:val="num" w:pos="0"/>
              </w:tabs>
              <w:rPr>
                <w:sz w:val="28"/>
                <w:szCs w:val="28"/>
              </w:rPr>
            </w:pPr>
          </w:p>
          <w:p w:rsidR="000A62E9" w:rsidRDefault="000A62E9" w:rsidP="007A18D6">
            <w:pPr>
              <w:tabs>
                <w:tab w:val="num" w:pos="0"/>
              </w:tabs>
              <w:rPr>
                <w:sz w:val="28"/>
                <w:szCs w:val="28"/>
              </w:rPr>
            </w:pPr>
          </w:p>
          <w:p w:rsidR="001C5FFB" w:rsidRDefault="001C5FFB" w:rsidP="007A18D6">
            <w:pPr>
              <w:tabs>
                <w:tab w:val="num" w:pos="0"/>
              </w:tabs>
              <w:rPr>
                <w:sz w:val="28"/>
                <w:szCs w:val="28"/>
              </w:rPr>
            </w:pPr>
          </w:p>
          <w:p w:rsidR="0071415A" w:rsidRDefault="0071415A" w:rsidP="007A18D6">
            <w:pPr>
              <w:tabs>
                <w:tab w:val="num" w:pos="0"/>
              </w:tabs>
              <w:rPr>
                <w:sz w:val="28"/>
                <w:szCs w:val="28"/>
              </w:rPr>
            </w:pPr>
          </w:p>
          <w:p w:rsidR="00286DB9" w:rsidRDefault="00286DB9" w:rsidP="007A18D6">
            <w:pPr>
              <w:tabs>
                <w:tab w:val="num" w:pos="0"/>
              </w:tabs>
              <w:rPr>
                <w:sz w:val="28"/>
                <w:szCs w:val="28"/>
              </w:rPr>
            </w:pPr>
          </w:p>
          <w:p w:rsidR="00286DB9" w:rsidRDefault="00286DB9" w:rsidP="007A18D6">
            <w:pPr>
              <w:tabs>
                <w:tab w:val="num" w:pos="0"/>
              </w:tabs>
              <w:rPr>
                <w:sz w:val="28"/>
                <w:szCs w:val="28"/>
              </w:rPr>
            </w:pPr>
          </w:p>
          <w:p w:rsidR="00AE3957" w:rsidRPr="00C60405" w:rsidRDefault="00AE3957" w:rsidP="007A18D6">
            <w:pPr>
              <w:tabs>
                <w:tab w:val="num" w:pos="0"/>
              </w:tabs>
              <w:rPr>
                <w:sz w:val="28"/>
                <w:szCs w:val="28"/>
              </w:rPr>
            </w:pPr>
            <w:r w:rsidRPr="00C60405">
              <w:rPr>
                <w:sz w:val="28"/>
                <w:szCs w:val="28"/>
              </w:rPr>
              <w:lastRenderedPageBreak/>
              <w:t>УТВЕРЖДЕНО</w:t>
            </w:r>
          </w:p>
          <w:p w:rsidR="00AE3957" w:rsidRPr="00C60405" w:rsidRDefault="00AE3957" w:rsidP="007A18D6">
            <w:pPr>
              <w:tabs>
                <w:tab w:val="num" w:pos="0"/>
              </w:tabs>
              <w:rPr>
                <w:sz w:val="28"/>
                <w:szCs w:val="28"/>
              </w:rPr>
            </w:pPr>
            <w:r w:rsidRPr="00C60405">
              <w:rPr>
                <w:sz w:val="28"/>
                <w:szCs w:val="28"/>
              </w:rPr>
              <w:t>постановлением Правительства Свердловской области</w:t>
            </w:r>
          </w:p>
          <w:p w:rsidR="00AE3957" w:rsidRPr="00C60405" w:rsidRDefault="00AE3957" w:rsidP="007A18D6">
            <w:pPr>
              <w:tabs>
                <w:tab w:val="num" w:pos="0"/>
              </w:tabs>
              <w:rPr>
                <w:sz w:val="28"/>
                <w:szCs w:val="28"/>
              </w:rPr>
            </w:pPr>
            <w:r w:rsidRPr="00C60405">
              <w:rPr>
                <w:sz w:val="28"/>
                <w:szCs w:val="28"/>
              </w:rPr>
              <w:t>от___________№______________</w:t>
            </w:r>
          </w:p>
          <w:p w:rsidR="00AE3957" w:rsidRPr="00C60405" w:rsidRDefault="00AE3957" w:rsidP="00B6663E">
            <w:pPr>
              <w:autoSpaceDE w:val="0"/>
              <w:autoSpaceDN w:val="0"/>
              <w:adjustRightInd w:val="0"/>
              <w:rPr>
                <w:sz w:val="28"/>
                <w:szCs w:val="28"/>
              </w:rPr>
            </w:pPr>
            <w:r w:rsidRPr="00C60405">
              <w:rPr>
                <w:sz w:val="28"/>
                <w:szCs w:val="28"/>
              </w:rPr>
              <w:t>«</w:t>
            </w:r>
            <w:r w:rsidRPr="00C60405">
              <w:rPr>
                <w:bCs/>
                <w:sz w:val="28"/>
                <w:szCs w:val="28"/>
              </w:rPr>
              <w:t xml:space="preserve">Об утверждении положений </w:t>
            </w:r>
            <w:r w:rsidRPr="00C60405">
              <w:rPr>
                <w:bCs/>
                <w:sz w:val="28"/>
                <w:szCs w:val="28"/>
              </w:rPr>
              <w:br/>
              <w:t xml:space="preserve">о формах проведения торгов </w:t>
            </w:r>
            <w:r w:rsidRPr="00C60405">
              <w:rPr>
                <w:bCs/>
                <w:sz w:val="28"/>
                <w:szCs w:val="28"/>
              </w:rPr>
              <w:br/>
              <w:t>и организации проведения торгов на право заключения договоров на установку и эксплуатацию рекламных конструкций»</w:t>
            </w:r>
          </w:p>
        </w:tc>
      </w:tr>
    </w:tbl>
    <w:p w:rsidR="00AE3957" w:rsidRPr="00C60405" w:rsidRDefault="00AE3957" w:rsidP="00AE3957">
      <w:pPr>
        <w:tabs>
          <w:tab w:val="num" w:pos="0"/>
        </w:tabs>
        <w:jc w:val="center"/>
        <w:rPr>
          <w:b/>
          <w:sz w:val="28"/>
          <w:szCs w:val="28"/>
        </w:rPr>
      </w:pPr>
    </w:p>
    <w:p w:rsidR="00AE3957" w:rsidRPr="00C60405" w:rsidRDefault="00AE3957" w:rsidP="00AE3957">
      <w:pPr>
        <w:tabs>
          <w:tab w:val="num" w:pos="0"/>
        </w:tabs>
        <w:jc w:val="center"/>
        <w:rPr>
          <w:b/>
          <w:sz w:val="28"/>
          <w:szCs w:val="28"/>
        </w:rPr>
      </w:pPr>
    </w:p>
    <w:p w:rsidR="00B6663E" w:rsidRPr="00C60405" w:rsidRDefault="000120E2" w:rsidP="00AE3957">
      <w:pPr>
        <w:tabs>
          <w:tab w:val="num" w:pos="0"/>
        </w:tabs>
        <w:jc w:val="center"/>
        <w:rPr>
          <w:b/>
          <w:bCs/>
          <w:sz w:val="28"/>
          <w:szCs w:val="28"/>
        </w:rPr>
      </w:pPr>
      <w:r>
        <w:rPr>
          <w:b/>
          <w:bCs/>
          <w:sz w:val="28"/>
          <w:szCs w:val="28"/>
        </w:rPr>
        <w:t>ПОЛОЖЕНИЕ</w:t>
      </w:r>
    </w:p>
    <w:p w:rsidR="00B6663E" w:rsidRPr="00C60405" w:rsidRDefault="00B6663E" w:rsidP="00AE3957">
      <w:pPr>
        <w:tabs>
          <w:tab w:val="num" w:pos="0"/>
        </w:tabs>
        <w:jc w:val="center"/>
        <w:rPr>
          <w:b/>
          <w:bCs/>
          <w:sz w:val="28"/>
          <w:szCs w:val="28"/>
        </w:rPr>
      </w:pPr>
      <w:proofErr w:type="gramStart"/>
      <w:r w:rsidRPr="00C60405">
        <w:rPr>
          <w:b/>
          <w:bCs/>
          <w:sz w:val="28"/>
          <w:szCs w:val="28"/>
        </w:rPr>
        <w:t xml:space="preserve">о проведении торгов на право заключения договоров на установку </w:t>
      </w:r>
      <w:r w:rsidR="008D6CEA">
        <w:rPr>
          <w:b/>
          <w:bCs/>
          <w:sz w:val="28"/>
          <w:szCs w:val="28"/>
        </w:rPr>
        <w:br/>
      </w:r>
      <w:r w:rsidRPr="00C60405">
        <w:rPr>
          <w:b/>
          <w:bCs/>
          <w:sz w:val="28"/>
          <w:szCs w:val="28"/>
        </w:rPr>
        <w:t>и эксплуатацию рекл</w:t>
      </w:r>
      <w:r w:rsidR="000120E2">
        <w:rPr>
          <w:b/>
          <w:bCs/>
          <w:sz w:val="28"/>
          <w:szCs w:val="28"/>
        </w:rPr>
        <w:t>амных конструкций</w:t>
      </w:r>
      <w:r w:rsidRPr="00C60405">
        <w:rPr>
          <w:b/>
          <w:bCs/>
          <w:sz w:val="28"/>
          <w:szCs w:val="28"/>
        </w:rPr>
        <w:t xml:space="preserve"> на земельных участках, находящихся в собственности Свердловской области, на земельных участках, государственная собственность на которые не разграничена, </w:t>
      </w:r>
      <w:r w:rsidR="008D6CEA">
        <w:rPr>
          <w:b/>
          <w:bCs/>
          <w:sz w:val="28"/>
          <w:szCs w:val="28"/>
        </w:rPr>
        <w:br/>
      </w:r>
      <w:r w:rsidRPr="00C60405">
        <w:rPr>
          <w:b/>
          <w:bCs/>
          <w:sz w:val="28"/>
          <w:szCs w:val="28"/>
        </w:rPr>
        <w:t xml:space="preserve">на территории муниципального образования «город Екатеринбург», </w:t>
      </w:r>
      <w:r w:rsidR="008D6CEA">
        <w:rPr>
          <w:b/>
          <w:bCs/>
          <w:sz w:val="28"/>
          <w:szCs w:val="28"/>
        </w:rPr>
        <w:br/>
      </w:r>
      <w:r w:rsidRPr="00C60405">
        <w:rPr>
          <w:b/>
          <w:bCs/>
          <w:sz w:val="28"/>
          <w:szCs w:val="28"/>
        </w:rPr>
        <w:t xml:space="preserve">а также на зданиях или ином недвижимом имуществе, находящемся </w:t>
      </w:r>
      <w:r w:rsidR="008D6CEA">
        <w:rPr>
          <w:b/>
          <w:bCs/>
          <w:sz w:val="28"/>
          <w:szCs w:val="28"/>
        </w:rPr>
        <w:br/>
      </w:r>
      <w:r w:rsidRPr="00C60405">
        <w:rPr>
          <w:b/>
          <w:bCs/>
          <w:sz w:val="28"/>
          <w:szCs w:val="28"/>
        </w:rPr>
        <w:t>в собственности Свердловской области, в форме аукциона</w:t>
      </w:r>
      <w:proofErr w:type="gramEnd"/>
    </w:p>
    <w:p w:rsidR="00AE3957" w:rsidRPr="00C60405" w:rsidRDefault="00AE3957" w:rsidP="00AE3957">
      <w:pPr>
        <w:tabs>
          <w:tab w:val="num" w:pos="0"/>
        </w:tabs>
        <w:jc w:val="center"/>
        <w:rPr>
          <w:b/>
          <w:sz w:val="28"/>
          <w:szCs w:val="28"/>
        </w:rPr>
      </w:pPr>
    </w:p>
    <w:p w:rsidR="00AE3957" w:rsidRPr="00C60405" w:rsidRDefault="00AE3957" w:rsidP="00C62D0A">
      <w:pPr>
        <w:autoSpaceDE w:val="0"/>
        <w:autoSpaceDN w:val="0"/>
        <w:adjustRightInd w:val="0"/>
        <w:jc w:val="center"/>
        <w:outlineLvl w:val="0"/>
        <w:rPr>
          <w:b/>
          <w:bCs/>
          <w:sz w:val="28"/>
          <w:szCs w:val="28"/>
        </w:rPr>
      </w:pPr>
      <w:r w:rsidRPr="00C60405">
        <w:rPr>
          <w:b/>
          <w:bCs/>
          <w:sz w:val="28"/>
          <w:szCs w:val="28"/>
        </w:rPr>
        <w:t>Глава 1. Общие положения</w:t>
      </w:r>
    </w:p>
    <w:p w:rsidR="00764161" w:rsidRPr="00C60405" w:rsidRDefault="00764161" w:rsidP="00AE3957">
      <w:pPr>
        <w:autoSpaceDE w:val="0"/>
        <w:autoSpaceDN w:val="0"/>
        <w:adjustRightInd w:val="0"/>
        <w:jc w:val="center"/>
        <w:outlineLvl w:val="0"/>
        <w:rPr>
          <w:b/>
          <w:bCs/>
          <w:sz w:val="28"/>
          <w:szCs w:val="28"/>
        </w:rPr>
      </w:pPr>
    </w:p>
    <w:p w:rsidR="00764161" w:rsidRPr="00D45B46" w:rsidRDefault="000120E2" w:rsidP="00D45B46">
      <w:pPr>
        <w:widowControl w:val="0"/>
        <w:autoSpaceDE w:val="0"/>
        <w:autoSpaceDN w:val="0"/>
        <w:adjustRightInd w:val="0"/>
        <w:ind w:firstLine="709"/>
        <w:jc w:val="both"/>
        <w:rPr>
          <w:bCs/>
          <w:sz w:val="28"/>
          <w:szCs w:val="28"/>
        </w:rPr>
      </w:pPr>
      <w:r>
        <w:rPr>
          <w:bCs/>
          <w:sz w:val="28"/>
          <w:szCs w:val="28"/>
        </w:rPr>
        <w:t xml:space="preserve">1. </w:t>
      </w:r>
      <w:proofErr w:type="gramStart"/>
      <w:r>
        <w:rPr>
          <w:bCs/>
          <w:sz w:val="28"/>
          <w:szCs w:val="28"/>
        </w:rPr>
        <w:t>Настоящее</w:t>
      </w:r>
      <w:r w:rsidR="00764161" w:rsidRPr="00C60405">
        <w:rPr>
          <w:bCs/>
          <w:sz w:val="28"/>
          <w:szCs w:val="28"/>
        </w:rPr>
        <w:t xml:space="preserve"> Положение разработано в соответствии с </w:t>
      </w:r>
      <w:r w:rsidR="00764161" w:rsidRPr="00C60405">
        <w:rPr>
          <w:rFonts w:eastAsia="Calibri"/>
          <w:sz w:val="28"/>
          <w:szCs w:val="28"/>
          <w:lang w:eastAsia="en-US"/>
        </w:rPr>
        <w:t xml:space="preserve">Гражданским </w:t>
      </w:r>
      <w:hyperlink r:id="rId17" w:history="1">
        <w:r w:rsidR="00764161" w:rsidRPr="00C60405">
          <w:rPr>
            <w:rFonts w:eastAsia="Calibri"/>
            <w:sz w:val="28"/>
            <w:szCs w:val="28"/>
            <w:lang w:eastAsia="en-US"/>
          </w:rPr>
          <w:t>кодексом</w:t>
        </w:r>
      </w:hyperlink>
      <w:r>
        <w:rPr>
          <w:rFonts w:eastAsia="Calibri"/>
          <w:sz w:val="28"/>
          <w:szCs w:val="28"/>
          <w:lang w:eastAsia="en-US"/>
        </w:rPr>
        <w:t xml:space="preserve"> Российской Федерации, Федеральным законом</w:t>
      </w:r>
      <w:r w:rsidR="00764161" w:rsidRPr="00C60405">
        <w:rPr>
          <w:rFonts w:eastAsia="Calibri"/>
          <w:sz w:val="28"/>
          <w:szCs w:val="28"/>
          <w:lang w:eastAsia="en-US"/>
        </w:rPr>
        <w:t xml:space="preserve"> от 13 марта</w:t>
      </w:r>
      <w:r w:rsidR="000063B5" w:rsidRPr="00C60405">
        <w:rPr>
          <w:rFonts w:eastAsia="Calibri"/>
          <w:sz w:val="28"/>
          <w:szCs w:val="28"/>
          <w:lang w:eastAsia="en-US"/>
        </w:rPr>
        <w:t xml:space="preserve"> 2006 года </w:t>
      </w:r>
      <w:r w:rsidR="00CD19FA">
        <w:rPr>
          <w:rFonts w:eastAsia="Calibri"/>
          <w:sz w:val="28"/>
          <w:szCs w:val="28"/>
          <w:lang w:eastAsia="en-US"/>
        </w:rPr>
        <w:br/>
      </w:r>
      <w:r w:rsidR="000063B5" w:rsidRPr="00C60405">
        <w:rPr>
          <w:rFonts w:eastAsia="Calibri"/>
          <w:sz w:val="28"/>
          <w:szCs w:val="28"/>
          <w:lang w:eastAsia="en-US"/>
        </w:rPr>
        <w:t>№ 38-ФЗ «О рекламе»</w:t>
      </w:r>
      <w:r w:rsidR="00764161" w:rsidRPr="00C60405">
        <w:rPr>
          <w:sz w:val="28"/>
          <w:szCs w:val="28"/>
        </w:rPr>
        <w:t xml:space="preserve">, </w:t>
      </w:r>
      <w:hyperlink r:id="rId18" w:history="1">
        <w:r w:rsidR="00764161" w:rsidRPr="00C60405">
          <w:rPr>
            <w:rFonts w:eastAsia="Calibri"/>
            <w:sz w:val="28"/>
            <w:szCs w:val="28"/>
            <w:lang w:eastAsia="en-US"/>
          </w:rPr>
          <w:t>Законом</w:t>
        </w:r>
      </w:hyperlink>
      <w:r w:rsidR="00764161" w:rsidRPr="00C60405">
        <w:rPr>
          <w:rFonts w:eastAsia="Calibri"/>
          <w:sz w:val="28"/>
          <w:szCs w:val="28"/>
          <w:lang w:eastAsia="en-US"/>
        </w:rPr>
        <w:t xml:space="preserve"> Свердловской области от 20 июля 2015 года </w:t>
      </w:r>
      <w:r w:rsidR="000063B5" w:rsidRPr="00C60405">
        <w:rPr>
          <w:rFonts w:eastAsia="Calibri"/>
          <w:sz w:val="28"/>
          <w:szCs w:val="28"/>
          <w:lang w:eastAsia="en-US"/>
        </w:rPr>
        <w:br/>
      </w:r>
      <w:r w:rsidR="00764161" w:rsidRPr="00C60405">
        <w:rPr>
          <w:rFonts w:eastAsia="Calibri"/>
          <w:sz w:val="28"/>
          <w:szCs w:val="28"/>
          <w:lang w:eastAsia="en-US"/>
        </w:rPr>
        <w:t>№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 и определяет процедуру организации</w:t>
      </w:r>
      <w:proofErr w:type="gramEnd"/>
      <w:r w:rsidR="00764161" w:rsidRPr="00C60405">
        <w:rPr>
          <w:rFonts w:eastAsia="Calibri"/>
          <w:sz w:val="28"/>
          <w:szCs w:val="28"/>
          <w:lang w:eastAsia="en-US"/>
        </w:rPr>
        <w:t xml:space="preserve"> </w:t>
      </w:r>
      <w:proofErr w:type="gramStart"/>
      <w:r w:rsidR="00764161" w:rsidRPr="00C60405">
        <w:rPr>
          <w:rFonts w:eastAsia="Calibri"/>
          <w:sz w:val="28"/>
          <w:szCs w:val="28"/>
          <w:lang w:eastAsia="en-US"/>
        </w:rPr>
        <w:t xml:space="preserve">и проведения </w:t>
      </w:r>
      <w:r w:rsidR="0093025A" w:rsidRPr="00C60405">
        <w:rPr>
          <w:rFonts w:eastAsia="Calibri"/>
          <w:sz w:val="28"/>
          <w:szCs w:val="28"/>
          <w:lang w:eastAsia="en-US"/>
        </w:rPr>
        <w:t xml:space="preserve">торгов в форме </w:t>
      </w:r>
      <w:r w:rsidR="00764161" w:rsidRPr="00C60405">
        <w:rPr>
          <w:rFonts w:eastAsia="Calibri"/>
          <w:sz w:val="28"/>
          <w:szCs w:val="28"/>
          <w:lang w:eastAsia="en-US"/>
        </w:rPr>
        <w:t xml:space="preserve">аукциона </w:t>
      </w:r>
      <w:r w:rsidR="00764161" w:rsidRPr="00C60405">
        <w:rPr>
          <w:rFonts w:eastAsia="Calibri"/>
          <w:bCs/>
          <w:sz w:val="28"/>
          <w:szCs w:val="28"/>
          <w:lang w:eastAsia="en-US"/>
        </w:rPr>
        <w:t>на право заключения договоров на установку и эксплуатацию рекламных конструкций</w:t>
      </w:r>
      <w:r w:rsidR="00B6663E" w:rsidRPr="00C60405">
        <w:rPr>
          <w:bCs/>
          <w:sz w:val="28"/>
          <w:szCs w:val="28"/>
        </w:rPr>
        <w:t xml:space="preserve"> на земельных участках, находящихся в собственности Свердловской области, </w:t>
      </w:r>
      <w:r w:rsidR="008D6CEA">
        <w:rPr>
          <w:bCs/>
          <w:sz w:val="28"/>
          <w:szCs w:val="28"/>
        </w:rPr>
        <w:br/>
      </w:r>
      <w:r w:rsidR="00B6663E" w:rsidRPr="00C60405">
        <w:rPr>
          <w:bCs/>
          <w:sz w:val="28"/>
          <w:szCs w:val="28"/>
        </w:rPr>
        <w:t xml:space="preserve">в том числе на земельных участках общего пользования или расположенных </w:t>
      </w:r>
      <w:r w:rsidR="008D6CEA">
        <w:rPr>
          <w:bCs/>
          <w:sz w:val="28"/>
          <w:szCs w:val="28"/>
        </w:rPr>
        <w:br/>
      </w:r>
      <w:r w:rsidR="00B6663E" w:rsidRPr="00C60405">
        <w:rPr>
          <w:bCs/>
          <w:sz w:val="28"/>
          <w:szCs w:val="28"/>
        </w:rPr>
        <w:t xml:space="preserve">в границах земель общего пользования, территории общего пользования,  </w:t>
      </w:r>
      <w:r w:rsidR="008D6CEA">
        <w:rPr>
          <w:bCs/>
          <w:sz w:val="28"/>
          <w:szCs w:val="28"/>
        </w:rPr>
        <w:br/>
      </w:r>
      <w:r w:rsidR="00B6663E" w:rsidRPr="00C60405">
        <w:rPr>
          <w:bCs/>
          <w:sz w:val="28"/>
          <w:szCs w:val="28"/>
        </w:rPr>
        <w:t xml:space="preserve">на земельных участках, государственная собственность на которые </w:t>
      </w:r>
      <w:r w:rsidR="008D6CEA">
        <w:rPr>
          <w:bCs/>
          <w:sz w:val="28"/>
          <w:szCs w:val="28"/>
        </w:rPr>
        <w:br/>
      </w:r>
      <w:r w:rsidR="00B6663E" w:rsidRPr="00C60405">
        <w:rPr>
          <w:bCs/>
          <w:sz w:val="28"/>
          <w:szCs w:val="28"/>
        </w:rPr>
        <w:t>не разграничена, на территории муниципального образования «город Екатеринбург», в том числе</w:t>
      </w:r>
      <w:proofErr w:type="gramEnd"/>
      <w:r w:rsidR="00B6663E" w:rsidRPr="00C60405">
        <w:rPr>
          <w:bCs/>
          <w:sz w:val="28"/>
          <w:szCs w:val="28"/>
        </w:rPr>
        <w:t xml:space="preserve"> </w:t>
      </w:r>
      <w:proofErr w:type="gramStart"/>
      <w:r w:rsidR="00B6663E" w:rsidRPr="00C60405">
        <w:rPr>
          <w:bCs/>
          <w:sz w:val="28"/>
          <w:szCs w:val="28"/>
        </w:rPr>
        <w:t xml:space="preserve">на земельных участках общего пользования </w:t>
      </w:r>
      <w:r w:rsidR="008D6CEA">
        <w:rPr>
          <w:bCs/>
          <w:sz w:val="28"/>
          <w:szCs w:val="28"/>
        </w:rPr>
        <w:br/>
      </w:r>
      <w:r w:rsidR="00B6663E" w:rsidRPr="00C60405">
        <w:rPr>
          <w:bCs/>
          <w:sz w:val="28"/>
          <w:szCs w:val="28"/>
        </w:rPr>
        <w:t xml:space="preserve">или расположенных в границах земель общего пользования, территории общего пользования, а также на зданиях или ином недвижимом имуществе, находящемся в собственности Свердловской области </w:t>
      </w:r>
      <w:r w:rsidR="0093025A" w:rsidRPr="00C60405">
        <w:rPr>
          <w:rFonts w:eastAsia="Calibri"/>
          <w:bCs/>
          <w:sz w:val="28"/>
          <w:szCs w:val="28"/>
          <w:lang w:eastAsia="en-US"/>
        </w:rPr>
        <w:t>(далее – аукцион)</w:t>
      </w:r>
      <w:r>
        <w:rPr>
          <w:rFonts w:eastAsia="Calibri"/>
          <w:bCs/>
          <w:sz w:val="28"/>
          <w:szCs w:val="28"/>
          <w:lang w:eastAsia="en-US"/>
        </w:rPr>
        <w:t>,</w:t>
      </w:r>
      <w:r w:rsidR="0093025A" w:rsidRPr="00C60405">
        <w:rPr>
          <w:rFonts w:eastAsia="Calibri"/>
          <w:bCs/>
          <w:sz w:val="28"/>
          <w:szCs w:val="28"/>
          <w:lang w:eastAsia="en-US"/>
        </w:rPr>
        <w:t xml:space="preserve"> </w:t>
      </w:r>
      <w:r w:rsidR="00764161" w:rsidRPr="00C60405">
        <w:rPr>
          <w:bCs/>
          <w:sz w:val="28"/>
          <w:szCs w:val="28"/>
        </w:rPr>
        <w:t xml:space="preserve">и порядок действий Министерства по управлению государственным имуществом Свердловской области (далее – Министерство) при заключении договоров на </w:t>
      </w:r>
      <w:r w:rsidR="00764161" w:rsidRPr="00C60405">
        <w:rPr>
          <w:rFonts w:eastAsia="Calibri"/>
          <w:bCs/>
          <w:sz w:val="28"/>
          <w:szCs w:val="28"/>
          <w:lang w:eastAsia="en-US"/>
        </w:rPr>
        <w:t xml:space="preserve">установку </w:t>
      </w:r>
      <w:r w:rsidR="008D6CEA">
        <w:rPr>
          <w:rFonts w:eastAsia="Calibri"/>
          <w:bCs/>
          <w:sz w:val="28"/>
          <w:szCs w:val="28"/>
          <w:lang w:eastAsia="en-US"/>
        </w:rPr>
        <w:br/>
      </w:r>
      <w:r w:rsidR="00764161" w:rsidRPr="00C60405">
        <w:rPr>
          <w:rFonts w:eastAsia="Calibri"/>
          <w:bCs/>
          <w:sz w:val="28"/>
          <w:szCs w:val="28"/>
          <w:lang w:eastAsia="en-US"/>
        </w:rPr>
        <w:t>и эксплуатацию рекламных конструкций</w:t>
      </w:r>
      <w:r w:rsidR="00B6663E" w:rsidRPr="00C60405">
        <w:rPr>
          <w:bCs/>
          <w:sz w:val="28"/>
          <w:szCs w:val="28"/>
        </w:rPr>
        <w:t xml:space="preserve"> на земельных участках, находящихся </w:t>
      </w:r>
      <w:r w:rsidR="00D45B46">
        <w:rPr>
          <w:bCs/>
          <w:sz w:val="28"/>
          <w:szCs w:val="28"/>
        </w:rPr>
        <w:br/>
      </w:r>
      <w:r w:rsidR="00B6663E" w:rsidRPr="00C60405">
        <w:rPr>
          <w:bCs/>
          <w:sz w:val="28"/>
          <w:szCs w:val="28"/>
        </w:rPr>
        <w:t>в собственности Свердловской области, в</w:t>
      </w:r>
      <w:proofErr w:type="gramEnd"/>
      <w:r w:rsidR="00B6663E" w:rsidRPr="00C60405">
        <w:rPr>
          <w:bCs/>
          <w:sz w:val="28"/>
          <w:szCs w:val="28"/>
        </w:rPr>
        <w:t xml:space="preserve"> </w:t>
      </w:r>
      <w:proofErr w:type="gramStart"/>
      <w:r w:rsidR="00B6663E" w:rsidRPr="00C60405">
        <w:rPr>
          <w:bCs/>
          <w:sz w:val="28"/>
          <w:szCs w:val="28"/>
        </w:rPr>
        <w:t xml:space="preserve">том числе на земельных участках </w:t>
      </w:r>
      <w:r w:rsidR="00B6663E" w:rsidRPr="00C60405">
        <w:rPr>
          <w:bCs/>
          <w:sz w:val="28"/>
          <w:szCs w:val="28"/>
        </w:rPr>
        <w:lastRenderedPageBreak/>
        <w:t>общего пользования или расположенных в границах земель общего пользования, территории общего пользования,  на земельных участках, государственная собственность на которые не разграничена, на территории муниципального образования «город Екатеринбург», в том числе на земельных участках общего пользования или расположенных в границах земель общего пользования, территории общего пользования, а также на зданиях или ином недвижимом имуществе, находящемся в</w:t>
      </w:r>
      <w:proofErr w:type="gramEnd"/>
      <w:r w:rsidR="00B6663E" w:rsidRPr="00C60405">
        <w:rPr>
          <w:bCs/>
          <w:sz w:val="28"/>
          <w:szCs w:val="28"/>
        </w:rPr>
        <w:t xml:space="preserve"> собственности Свердловской области</w:t>
      </w:r>
      <w:r w:rsidR="00901411" w:rsidRPr="00C60405">
        <w:rPr>
          <w:bCs/>
          <w:sz w:val="28"/>
          <w:szCs w:val="28"/>
        </w:rPr>
        <w:t xml:space="preserve"> </w:t>
      </w:r>
      <w:r w:rsidR="00764161" w:rsidRPr="00C60405">
        <w:rPr>
          <w:bCs/>
          <w:sz w:val="28"/>
          <w:szCs w:val="28"/>
        </w:rPr>
        <w:t>(далее – договор)</w:t>
      </w:r>
      <w:r w:rsidR="00764161" w:rsidRPr="00C60405">
        <w:rPr>
          <w:rFonts w:eastAsia="Calibri"/>
          <w:sz w:val="28"/>
          <w:szCs w:val="28"/>
          <w:lang w:eastAsia="en-US"/>
        </w:rPr>
        <w:t>.</w:t>
      </w:r>
    </w:p>
    <w:p w:rsidR="00764161" w:rsidRPr="00C60405" w:rsidRDefault="00764161" w:rsidP="00C62D0A">
      <w:pPr>
        <w:pStyle w:val="ConsPlusNormal"/>
        <w:ind w:firstLine="709"/>
        <w:jc w:val="both"/>
        <w:rPr>
          <w:rFonts w:ascii="Times New Roman" w:hAnsi="Times New Roman" w:cs="Times New Roman"/>
          <w:sz w:val="28"/>
          <w:szCs w:val="28"/>
        </w:rPr>
      </w:pPr>
      <w:r w:rsidRPr="00C60405">
        <w:rPr>
          <w:rFonts w:ascii="Times New Roman" w:hAnsi="Times New Roman" w:cs="Times New Roman"/>
          <w:bCs/>
          <w:sz w:val="28"/>
          <w:szCs w:val="28"/>
        </w:rPr>
        <w:t xml:space="preserve">2. </w:t>
      </w:r>
      <w:proofErr w:type="gramStart"/>
      <w:r w:rsidRPr="00C60405">
        <w:rPr>
          <w:rFonts w:ascii="Times New Roman" w:hAnsi="Times New Roman" w:cs="Times New Roman"/>
          <w:bCs/>
          <w:sz w:val="28"/>
          <w:szCs w:val="28"/>
        </w:rPr>
        <w:t xml:space="preserve">Торги проводятся после утверждения </w:t>
      </w:r>
      <w:r w:rsidR="00783D48" w:rsidRPr="00C60405">
        <w:rPr>
          <w:rFonts w:ascii="Times New Roman" w:hAnsi="Times New Roman" w:cs="Times New Roman"/>
          <w:bCs/>
          <w:sz w:val="28"/>
          <w:szCs w:val="28"/>
        </w:rPr>
        <w:t>Министерством</w:t>
      </w:r>
      <w:r w:rsidRPr="00C60405">
        <w:rPr>
          <w:rFonts w:ascii="Times New Roman" w:hAnsi="Times New Roman" w:cs="Times New Roman"/>
          <w:bCs/>
          <w:sz w:val="28"/>
          <w:szCs w:val="28"/>
        </w:rPr>
        <w:t xml:space="preserve"> схем</w:t>
      </w:r>
      <w:r w:rsidRPr="00C60405">
        <w:rPr>
          <w:rFonts w:ascii="Times New Roman" w:hAnsi="Times New Roman" w:cs="Times New Roman"/>
          <w:sz w:val="28"/>
          <w:szCs w:val="28"/>
        </w:rPr>
        <w:t xml:space="preserve"> размещения рекламных конструкций на земельных участках независимо от форм собственности, а также на зданиях или ином</w:t>
      </w:r>
      <w:r w:rsidR="00901411" w:rsidRPr="00C60405">
        <w:rPr>
          <w:rFonts w:ascii="Times New Roman" w:hAnsi="Times New Roman" w:cs="Times New Roman"/>
          <w:sz w:val="28"/>
          <w:szCs w:val="28"/>
        </w:rPr>
        <w:t xml:space="preserve"> недвижимом имуществе, находящ</w:t>
      </w:r>
      <w:r w:rsidR="00AA261C" w:rsidRPr="00C60405">
        <w:rPr>
          <w:rFonts w:ascii="Times New Roman" w:hAnsi="Times New Roman" w:cs="Times New Roman"/>
          <w:sz w:val="28"/>
          <w:szCs w:val="28"/>
        </w:rPr>
        <w:t>их</w:t>
      </w:r>
      <w:r w:rsidRPr="00C60405">
        <w:rPr>
          <w:rFonts w:ascii="Times New Roman" w:hAnsi="Times New Roman" w:cs="Times New Roman"/>
          <w:sz w:val="28"/>
          <w:szCs w:val="28"/>
        </w:rPr>
        <w:t xml:space="preserve">ся в государственной собственности Свердловской области </w:t>
      </w:r>
      <w:r w:rsidR="00AA261C" w:rsidRPr="00C60405">
        <w:rPr>
          <w:rFonts w:ascii="Times New Roman" w:hAnsi="Times New Roman" w:cs="Times New Roman"/>
          <w:sz w:val="28"/>
          <w:szCs w:val="28"/>
        </w:rPr>
        <w:t xml:space="preserve">                             </w:t>
      </w:r>
      <w:r w:rsidRPr="00C60405">
        <w:rPr>
          <w:rFonts w:ascii="Times New Roman" w:hAnsi="Times New Roman" w:cs="Times New Roman"/>
          <w:sz w:val="28"/>
          <w:szCs w:val="28"/>
        </w:rPr>
        <w:t>или муниципальной собственности</w:t>
      </w:r>
      <w:r w:rsidR="00783D48" w:rsidRPr="00C60405">
        <w:rPr>
          <w:rFonts w:ascii="Times New Roman" w:hAnsi="Times New Roman" w:cs="Times New Roman"/>
          <w:sz w:val="28"/>
          <w:szCs w:val="28"/>
        </w:rPr>
        <w:t xml:space="preserve">, в отношении рекламных конструкций, </w:t>
      </w:r>
      <w:r w:rsidR="00B6663E" w:rsidRPr="00C60405">
        <w:rPr>
          <w:rFonts w:ascii="Times New Roman" w:hAnsi="Times New Roman" w:cs="Times New Roman"/>
          <w:bCs/>
          <w:sz w:val="28"/>
          <w:szCs w:val="28"/>
        </w:rPr>
        <w:t>расположенных на земельных участках, находящихся в собственности Свердловской области, в том числе на земельных участках общего пользования или расположенных в границах земель общего</w:t>
      </w:r>
      <w:proofErr w:type="gramEnd"/>
      <w:r w:rsidR="00B6663E" w:rsidRPr="00C60405">
        <w:rPr>
          <w:rFonts w:ascii="Times New Roman" w:hAnsi="Times New Roman" w:cs="Times New Roman"/>
          <w:bCs/>
          <w:sz w:val="28"/>
          <w:szCs w:val="28"/>
        </w:rPr>
        <w:t xml:space="preserve"> </w:t>
      </w:r>
      <w:proofErr w:type="gramStart"/>
      <w:r w:rsidR="00B6663E" w:rsidRPr="00C60405">
        <w:rPr>
          <w:rFonts w:ascii="Times New Roman" w:hAnsi="Times New Roman" w:cs="Times New Roman"/>
          <w:bCs/>
          <w:sz w:val="28"/>
          <w:szCs w:val="28"/>
        </w:rPr>
        <w:t xml:space="preserve">пользования, территории общего пользования,  на земельных участках, государственная собственность на которые не разграничена, на территории муниципального образования «город Екатеринбург», в том числе на земельных участках общего пользования </w:t>
      </w:r>
      <w:r w:rsidR="008D6CEA">
        <w:rPr>
          <w:rFonts w:ascii="Times New Roman" w:hAnsi="Times New Roman" w:cs="Times New Roman"/>
          <w:bCs/>
          <w:sz w:val="28"/>
          <w:szCs w:val="28"/>
        </w:rPr>
        <w:br/>
      </w:r>
      <w:r w:rsidR="00B6663E" w:rsidRPr="00C60405">
        <w:rPr>
          <w:rFonts w:ascii="Times New Roman" w:hAnsi="Times New Roman" w:cs="Times New Roman"/>
          <w:bCs/>
          <w:sz w:val="28"/>
          <w:szCs w:val="28"/>
        </w:rPr>
        <w:t>или расположенных в границах земель общего пользования, территории общего пользования, а также на зданиях или ином недвижимом имуществе, находящемся в собственности Свердловской области</w:t>
      </w:r>
      <w:r w:rsidR="00901411" w:rsidRPr="00C60405">
        <w:rPr>
          <w:rFonts w:ascii="Times New Roman" w:hAnsi="Times New Roman" w:cs="Times New Roman"/>
          <w:sz w:val="28"/>
          <w:szCs w:val="28"/>
        </w:rPr>
        <w:t xml:space="preserve"> </w:t>
      </w:r>
      <w:r w:rsidRPr="00C60405">
        <w:rPr>
          <w:rFonts w:ascii="Times New Roman" w:hAnsi="Times New Roman" w:cs="Times New Roman"/>
          <w:sz w:val="28"/>
          <w:szCs w:val="28"/>
        </w:rPr>
        <w:t>(далее – схема размещения рекламных конструкций).</w:t>
      </w:r>
      <w:proofErr w:type="gramEnd"/>
    </w:p>
    <w:p w:rsidR="00764161" w:rsidRPr="00C60405" w:rsidRDefault="00764161" w:rsidP="00C62D0A">
      <w:pPr>
        <w:autoSpaceDE w:val="0"/>
        <w:autoSpaceDN w:val="0"/>
        <w:adjustRightInd w:val="0"/>
        <w:ind w:firstLine="709"/>
        <w:jc w:val="both"/>
        <w:rPr>
          <w:bCs/>
          <w:sz w:val="28"/>
          <w:szCs w:val="28"/>
        </w:rPr>
      </w:pPr>
      <w:r w:rsidRPr="00C60405">
        <w:rPr>
          <w:bCs/>
          <w:sz w:val="28"/>
          <w:szCs w:val="28"/>
        </w:rPr>
        <w:t xml:space="preserve">Торги проводятся в форме аукциона, предметом торгов является право </w:t>
      </w:r>
      <w:r w:rsidRPr="00C60405">
        <w:rPr>
          <w:bCs/>
          <w:sz w:val="28"/>
          <w:szCs w:val="28"/>
        </w:rPr>
        <w:br/>
        <w:t>на заключение договора только в отношении рекламных конструкций, указанных в схемах размещения рекламных конструкций.</w:t>
      </w:r>
    </w:p>
    <w:p w:rsidR="00B55C45" w:rsidRPr="00C60405" w:rsidRDefault="00B55C45" w:rsidP="00C62D0A">
      <w:pPr>
        <w:autoSpaceDE w:val="0"/>
        <w:autoSpaceDN w:val="0"/>
        <w:adjustRightInd w:val="0"/>
        <w:ind w:firstLine="709"/>
        <w:jc w:val="both"/>
        <w:rPr>
          <w:bCs/>
          <w:sz w:val="28"/>
          <w:szCs w:val="28"/>
        </w:rPr>
      </w:pPr>
      <w:r w:rsidRPr="00C60405">
        <w:rPr>
          <w:bCs/>
          <w:sz w:val="28"/>
          <w:szCs w:val="28"/>
        </w:rPr>
        <w:t>Аукцион является открытым по составу участников и форме подачи предложений о цене.</w:t>
      </w:r>
    </w:p>
    <w:p w:rsidR="00764161" w:rsidRPr="00026798" w:rsidRDefault="00764161" w:rsidP="00C62D0A">
      <w:pPr>
        <w:autoSpaceDE w:val="0"/>
        <w:autoSpaceDN w:val="0"/>
        <w:adjustRightInd w:val="0"/>
        <w:ind w:firstLine="709"/>
        <w:jc w:val="both"/>
        <w:rPr>
          <w:bCs/>
          <w:sz w:val="28"/>
          <w:szCs w:val="28"/>
        </w:rPr>
      </w:pPr>
      <w:r w:rsidRPr="00026798">
        <w:rPr>
          <w:bCs/>
          <w:sz w:val="28"/>
          <w:szCs w:val="28"/>
        </w:rPr>
        <w:t xml:space="preserve">3. Договор заключается Министерством по итогам проведения аукциона. </w:t>
      </w:r>
    </w:p>
    <w:p w:rsidR="00026798" w:rsidRPr="00C62D0A" w:rsidRDefault="00764161" w:rsidP="00026798">
      <w:pPr>
        <w:pStyle w:val="ConsPlusNormal"/>
        <w:ind w:firstLine="709"/>
        <w:jc w:val="both"/>
        <w:rPr>
          <w:rFonts w:ascii="Times New Roman" w:hAnsi="Times New Roman" w:cs="Times New Roman"/>
          <w:bCs/>
          <w:sz w:val="28"/>
          <w:szCs w:val="28"/>
        </w:rPr>
      </w:pPr>
      <w:r w:rsidRPr="0071415A">
        <w:rPr>
          <w:rFonts w:ascii="Times New Roman" w:hAnsi="Times New Roman" w:cs="Times New Roman"/>
          <w:bCs/>
          <w:sz w:val="28"/>
          <w:szCs w:val="28"/>
        </w:rPr>
        <w:t>4.</w:t>
      </w:r>
      <w:r w:rsidRPr="0071415A">
        <w:rPr>
          <w:bCs/>
          <w:sz w:val="28"/>
          <w:szCs w:val="28"/>
        </w:rPr>
        <w:t xml:space="preserve"> </w:t>
      </w:r>
      <w:r w:rsidR="00026798" w:rsidRPr="0071415A">
        <w:rPr>
          <w:rFonts w:ascii="Times New Roman" w:eastAsia="Calibri" w:hAnsi="Times New Roman" w:cs="Times New Roman"/>
          <w:sz w:val="28"/>
          <w:szCs w:val="28"/>
          <w:lang w:eastAsia="en-US"/>
        </w:rPr>
        <w:t>Начальной (минимально</w:t>
      </w:r>
      <w:r w:rsidR="001C5FFB">
        <w:rPr>
          <w:rFonts w:ascii="Times New Roman" w:eastAsia="Calibri" w:hAnsi="Times New Roman" w:cs="Times New Roman"/>
          <w:sz w:val="28"/>
          <w:szCs w:val="28"/>
          <w:lang w:eastAsia="en-US"/>
        </w:rPr>
        <w:t>й</w:t>
      </w:r>
      <w:r w:rsidR="00026798" w:rsidRPr="0071415A">
        <w:rPr>
          <w:rFonts w:ascii="Times New Roman" w:eastAsia="Calibri" w:hAnsi="Times New Roman" w:cs="Times New Roman"/>
          <w:sz w:val="28"/>
          <w:szCs w:val="28"/>
          <w:lang w:eastAsia="en-US"/>
        </w:rPr>
        <w:t xml:space="preserve">) ценой аукциона является цена продажи </w:t>
      </w:r>
      <w:r w:rsidR="00026798" w:rsidRPr="0071415A">
        <w:rPr>
          <w:rFonts w:ascii="Times New Roman" w:eastAsia="Calibri" w:hAnsi="Times New Roman" w:cs="Times New Roman"/>
          <w:bCs/>
          <w:sz w:val="28"/>
          <w:szCs w:val="28"/>
          <w:lang w:eastAsia="en-US"/>
        </w:rPr>
        <w:t xml:space="preserve">права </w:t>
      </w:r>
      <w:r w:rsidR="0071415A">
        <w:rPr>
          <w:rFonts w:ascii="Times New Roman" w:eastAsia="Calibri" w:hAnsi="Times New Roman" w:cs="Times New Roman"/>
          <w:bCs/>
          <w:sz w:val="28"/>
          <w:szCs w:val="28"/>
          <w:lang w:eastAsia="en-US"/>
        </w:rPr>
        <w:br/>
      </w:r>
      <w:r w:rsidR="00026798" w:rsidRPr="0071415A">
        <w:rPr>
          <w:rFonts w:ascii="Times New Roman" w:eastAsia="Calibri" w:hAnsi="Times New Roman" w:cs="Times New Roman"/>
          <w:bCs/>
          <w:sz w:val="28"/>
          <w:szCs w:val="28"/>
          <w:lang w:eastAsia="en-US"/>
        </w:rPr>
        <w:t xml:space="preserve">на заключение договора на установку и эксплуатацию рекламной конструкции, которая равна годовой плате за эксплуатацию рекламной конструкции </w:t>
      </w:r>
      <w:r w:rsidR="0071415A">
        <w:rPr>
          <w:rFonts w:ascii="Times New Roman" w:eastAsia="Calibri" w:hAnsi="Times New Roman" w:cs="Times New Roman"/>
          <w:bCs/>
          <w:sz w:val="28"/>
          <w:szCs w:val="28"/>
          <w:lang w:eastAsia="en-US"/>
        </w:rPr>
        <w:br/>
      </w:r>
      <w:r w:rsidR="00026798" w:rsidRPr="0071415A">
        <w:rPr>
          <w:rFonts w:ascii="Times New Roman" w:eastAsia="Calibri" w:hAnsi="Times New Roman" w:cs="Times New Roman"/>
          <w:bCs/>
          <w:sz w:val="28"/>
          <w:szCs w:val="28"/>
          <w:lang w:eastAsia="en-US"/>
        </w:rPr>
        <w:t>по договору на установку и эксплуатацию рекламной конструкции, рассчитанной в соответствии с п</w:t>
      </w:r>
      <w:r w:rsidR="0071415A" w:rsidRPr="0071415A">
        <w:rPr>
          <w:rFonts w:ascii="Times New Roman" w:eastAsia="Calibri" w:hAnsi="Times New Roman" w:cs="Times New Roman"/>
          <w:bCs/>
          <w:sz w:val="28"/>
          <w:szCs w:val="28"/>
          <w:lang w:eastAsia="en-US"/>
        </w:rPr>
        <w:t xml:space="preserve">унктом </w:t>
      </w:r>
      <w:r w:rsidR="00026798" w:rsidRPr="0071415A">
        <w:rPr>
          <w:rFonts w:ascii="Times New Roman" w:eastAsia="Calibri" w:hAnsi="Times New Roman" w:cs="Times New Roman"/>
          <w:bCs/>
          <w:sz w:val="28"/>
          <w:szCs w:val="28"/>
          <w:lang w:eastAsia="en-US"/>
        </w:rPr>
        <w:t>4</w:t>
      </w:r>
      <w:r w:rsidR="00E7273D" w:rsidRPr="0071415A">
        <w:rPr>
          <w:rFonts w:ascii="Times New Roman" w:eastAsia="Calibri" w:hAnsi="Times New Roman" w:cs="Times New Roman"/>
          <w:bCs/>
          <w:sz w:val="28"/>
          <w:szCs w:val="28"/>
          <w:lang w:eastAsia="en-US"/>
        </w:rPr>
        <w:t>6</w:t>
      </w:r>
      <w:r w:rsidR="00026798" w:rsidRPr="0071415A">
        <w:rPr>
          <w:rFonts w:ascii="Times New Roman" w:eastAsia="Calibri" w:hAnsi="Times New Roman" w:cs="Times New Roman"/>
          <w:bCs/>
          <w:sz w:val="28"/>
          <w:szCs w:val="28"/>
          <w:lang w:eastAsia="en-US"/>
        </w:rPr>
        <w:t xml:space="preserve"> настоящего Положения.</w:t>
      </w:r>
    </w:p>
    <w:p w:rsidR="00CC569F" w:rsidRPr="00C60405" w:rsidRDefault="00CC569F" w:rsidP="00C62D0A">
      <w:pPr>
        <w:autoSpaceDE w:val="0"/>
        <w:autoSpaceDN w:val="0"/>
        <w:adjustRightInd w:val="0"/>
        <w:ind w:firstLine="709"/>
        <w:jc w:val="both"/>
        <w:rPr>
          <w:rFonts w:eastAsia="Calibri"/>
          <w:bCs/>
          <w:sz w:val="28"/>
          <w:szCs w:val="28"/>
          <w:lang w:eastAsia="en-US"/>
        </w:rPr>
      </w:pPr>
      <w:r w:rsidRPr="00C60405">
        <w:rPr>
          <w:rFonts w:eastAsia="Calibri"/>
          <w:bCs/>
          <w:sz w:val="28"/>
          <w:szCs w:val="28"/>
          <w:lang w:eastAsia="en-US"/>
        </w:rPr>
        <w:t>5. Решение о проведен</w:t>
      </w:r>
      <w:proofErr w:type="gramStart"/>
      <w:r w:rsidRPr="00C60405">
        <w:rPr>
          <w:rFonts w:eastAsia="Calibri"/>
          <w:bCs/>
          <w:sz w:val="28"/>
          <w:szCs w:val="28"/>
          <w:lang w:eastAsia="en-US"/>
        </w:rPr>
        <w:t>ии ау</w:t>
      </w:r>
      <w:proofErr w:type="gramEnd"/>
      <w:r w:rsidRPr="00C60405">
        <w:rPr>
          <w:rFonts w:eastAsia="Calibri"/>
          <w:bCs/>
          <w:sz w:val="28"/>
          <w:szCs w:val="28"/>
          <w:lang w:eastAsia="en-US"/>
        </w:rPr>
        <w:t>кциона принимается Министерством.</w:t>
      </w:r>
    </w:p>
    <w:p w:rsidR="00CC569F" w:rsidRPr="00C60405" w:rsidRDefault="00CC569F" w:rsidP="00C62D0A">
      <w:pPr>
        <w:autoSpaceDE w:val="0"/>
        <w:autoSpaceDN w:val="0"/>
        <w:adjustRightInd w:val="0"/>
        <w:ind w:firstLine="709"/>
        <w:jc w:val="both"/>
        <w:rPr>
          <w:rFonts w:eastAsia="Calibri"/>
          <w:bCs/>
          <w:sz w:val="28"/>
          <w:szCs w:val="28"/>
          <w:lang w:eastAsia="en-US"/>
        </w:rPr>
      </w:pPr>
      <w:r w:rsidRPr="00C60405">
        <w:rPr>
          <w:rFonts w:eastAsia="Calibri"/>
          <w:bCs/>
          <w:sz w:val="28"/>
          <w:szCs w:val="28"/>
          <w:lang w:eastAsia="en-US"/>
        </w:rPr>
        <w:t>6. В решении о проведен</w:t>
      </w:r>
      <w:proofErr w:type="gramStart"/>
      <w:r w:rsidRPr="00C60405">
        <w:rPr>
          <w:rFonts w:eastAsia="Calibri"/>
          <w:bCs/>
          <w:sz w:val="28"/>
          <w:szCs w:val="28"/>
          <w:lang w:eastAsia="en-US"/>
        </w:rPr>
        <w:t>ии ау</w:t>
      </w:r>
      <w:proofErr w:type="gramEnd"/>
      <w:r w:rsidRPr="00C60405">
        <w:rPr>
          <w:rFonts w:eastAsia="Calibri"/>
          <w:bCs/>
          <w:sz w:val="28"/>
          <w:szCs w:val="28"/>
          <w:lang w:eastAsia="en-US"/>
        </w:rPr>
        <w:t>кциона указываются:</w:t>
      </w:r>
    </w:p>
    <w:p w:rsidR="00CC569F" w:rsidRPr="00C60405" w:rsidRDefault="00CC569F"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 xml:space="preserve">1) </w:t>
      </w:r>
      <w:r w:rsidRPr="00C60405">
        <w:rPr>
          <w:rFonts w:eastAsia="Calibri"/>
          <w:bCs/>
          <w:sz w:val="28"/>
          <w:szCs w:val="28"/>
          <w:lang w:eastAsia="en-US"/>
        </w:rPr>
        <w:t>предмет аукциона, в том числе л</w:t>
      </w:r>
      <w:r w:rsidR="001C5FFB">
        <w:rPr>
          <w:rFonts w:eastAsia="Calibri"/>
          <w:bCs/>
          <w:sz w:val="28"/>
          <w:szCs w:val="28"/>
          <w:lang w:eastAsia="en-US"/>
        </w:rPr>
        <w:t>оты аукциона, включающие в себя</w:t>
      </w:r>
      <w:r w:rsidRPr="00C60405">
        <w:rPr>
          <w:rFonts w:eastAsia="Calibri"/>
          <w:sz w:val="28"/>
          <w:szCs w:val="28"/>
          <w:lang w:eastAsia="en-US"/>
        </w:rPr>
        <w:t xml:space="preserve"> место установки рекламной конструкции и его характеристику (в том числе стена, крыша здания, строения, сооружения, ограждение, столб, газон, тротуар, земельный участок),</w:t>
      </w:r>
      <w:r w:rsidRPr="00C60405">
        <w:rPr>
          <w:rFonts w:eastAsia="Calibri"/>
          <w:bCs/>
          <w:sz w:val="28"/>
          <w:szCs w:val="28"/>
          <w:lang w:eastAsia="en-US"/>
        </w:rPr>
        <w:t xml:space="preserve"> период размещения</w:t>
      </w:r>
      <w:r w:rsidRPr="00C60405">
        <w:rPr>
          <w:rFonts w:eastAsia="Calibri"/>
          <w:sz w:val="28"/>
          <w:szCs w:val="28"/>
          <w:lang w:eastAsia="en-US"/>
        </w:rPr>
        <w:t xml:space="preserve"> рекламной конструкции;</w:t>
      </w:r>
    </w:p>
    <w:p w:rsidR="00CC569F" w:rsidRPr="00C60405" w:rsidRDefault="00EC3DE3"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2</w:t>
      </w:r>
      <w:r w:rsidR="00CC569F" w:rsidRPr="00C60405">
        <w:rPr>
          <w:rFonts w:eastAsia="Calibri"/>
          <w:bCs/>
          <w:sz w:val="28"/>
          <w:szCs w:val="28"/>
          <w:lang w:eastAsia="en-US"/>
        </w:rPr>
        <w:t xml:space="preserve">) начальная (минимальная) цена предмета аукциона; </w:t>
      </w:r>
    </w:p>
    <w:p w:rsidR="00CC569F" w:rsidRPr="00C60405" w:rsidRDefault="00EC3DE3"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3</w:t>
      </w:r>
      <w:r w:rsidR="00CC569F" w:rsidRPr="00C60405">
        <w:rPr>
          <w:rFonts w:eastAsia="Calibri"/>
          <w:bCs/>
          <w:sz w:val="28"/>
          <w:szCs w:val="28"/>
          <w:lang w:eastAsia="en-US"/>
        </w:rPr>
        <w:t>) величина повышения предмета аукциона («шаг аукциона»);</w:t>
      </w:r>
    </w:p>
    <w:p w:rsidR="00CC569F" w:rsidRPr="00C60405" w:rsidRDefault="00EC3DE3"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4</w:t>
      </w:r>
      <w:r w:rsidR="00CC569F" w:rsidRPr="00C60405">
        <w:rPr>
          <w:rFonts w:eastAsia="Calibri"/>
          <w:bCs/>
          <w:sz w:val="28"/>
          <w:szCs w:val="28"/>
          <w:lang w:eastAsia="en-US"/>
        </w:rPr>
        <w:t>) размер задатка для участия в аукционе;</w:t>
      </w:r>
    </w:p>
    <w:p w:rsidR="00CC569F" w:rsidRPr="00C60405" w:rsidRDefault="00EC3DE3"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5</w:t>
      </w:r>
      <w:r w:rsidR="00CC569F" w:rsidRPr="00C60405">
        <w:rPr>
          <w:rFonts w:eastAsia="Calibri"/>
          <w:bCs/>
          <w:sz w:val="28"/>
          <w:szCs w:val="28"/>
          <w:lang w:eastAsia="en-US"/>
        </w:rPr>
        <w:t>) организатор аукциона.</w:t>
      </w:r>
    </w:p>
    <w:p w:rsidR="00CC569F" w:rsidRDefault="00CC569F" w:rsidP="00C62D0A">
      <w:pPr>
        <w:autoSpaceDE w:val="0"/>
        <w:autoSpaceDN w:val="0"/>
        <w:adjustRightInd w:val="0"/>
        <w:ind w:firstLine="709"/>
        <w:jc w:val="both"/>
        <w:rPr>
          <w:rFonts w:eastAsia="Calibri"/>
          <w:bCs/>
          <w:sz w:val="28"/>
          <w:szCs w:val="28"/>
          <w:lang w:eastAsia="en-US"/>
        </w:rPr>
      </w:pPr>
      <w:r w:rsidRPr="00C60405">
        <w:rPr>
          <w:rFonts w:eastAsia="Calibri"/>
          <w:bCs/>
          <w:sz w:val="28"/>
          <w:szCs w:val="28"/>
          <w:lang w:eastAsia="en-US"/>
        </w:rPr>
        <w:lastRenderedPageBreak/>
        <w:t xml:space="preserve">7. В качестве организатора аукциона выступает Министерство, </w:t>
      </w:r>
      <w:r w:rsidR="0071415A">
        <w:rPr>
          <w:rFonts w:eastAsia="Calibri"/>
          <w:bCs/>
          <w:sz w:val="28"/>
          <w:szCs w:val="28"/>
          <w:lang w:eastAsia="en-US"/>
        </w:rPr>
        <w:br/>
      </w:r>
      <w:r w:rsidRPr="00C60405">
        <w:rPr>
          <w:rFonts w:eastAsia="Calibri"/>
          <w:bCs/>
          <w:sz w:val="28"/>
          <w:szCs w:val="28"/>
          <w:lang w:eastAsia="en-US"/>
        </w:rPr>
        <w:t xml:space="preserve">а по его поручению – государственное казенное учреждение </w:t>
      </w:r>
      <w:r w:rsidR="001C5FFB" w:rsidRPr="00C60405">
        <w:rPr>
          <w:rFonts w:eastAsia="Calibri"/>
          <w:bCs/>
          <w:sz w:val="28"/>
          <w:szCs w:val="28"/>
          <w:lang w:eastAsia="en-US"/>
        </w:rPr>
        <w:t xml:space="preserve">Свердловской области </w:t>
      </w:r>
      <w:r w:rsidRPr="00C60405">
        <w:rPr>
          <w:rFonts w:eastAsia="Calibri"/>
          <w:bCs/>
          <w:sz w:val="28"/>
          <w:szCs w:val="28"/>
          <w:lang w:eastAsia="en-US"/>
        </w:rPr>
        <w:t>«Фонд имущества Свердловской области» либо специализированные организации, действующие на основании договора с Министерством.</w:t>
      </w:r>
    </w:p>
    <w:p w:rsidR="004500DE" w:rsidRPr="0071415A" w:rsidRDefault="004500DE" w:rsidP="004500DE">
      <w:pPr>
        <w:pStyle w:val="ConsPlusNormal"/>
        <w:ind w:firstLine="709"/>
        <w:jc w:val="both"/>
        <w:rPr>
          <w:rFonts w:ascii="Times New Roman" w:hAnsi="Times New Roman" w:cs="Times New Roman"/>
          <w:sz w:val="28"/>
          <w:szCs w:val="28"/>
        </w:rPr>
      </w:pPr>
      <w:r w:rsidRPr="0071415A">
        <w:rPr>
          <w:rFonts w:ascii="Times New Roman" w:hAnsi="Times New Roman" w:cs="Times New Roman"/>
          <w:bCs/>
          <w:sz w:val="28"/>
          <w:szCs w:val="28"/>
        </w:rPr>
        <w:t>8.</w:t>
      </w:r>
      <w:r w:rsidRPr="0071415A">
        <w:rPr>
          <w:bCs/>
          <w:sz w:val="28"/>
          <w:szCs w:val="28"/>
        </w:rPr>
        <w:t xml:space="preserve"> </w:t>
      </w:r>
      <w:r w:rsidRPr="0071415A">
        <w:rPr>
          <w:rFonts w:ascii="Times New Roman" w:hAnsi="Times New Roman" w:cs="Times New Roman"/>
          <w:sz w:val="28"/>
          <w:szCs w:val="28"/>
        </w:rPr>
        <w:t>Полномочия организатора аукциона:</w:t>
      </w:r>
    </w:p>
    <w:p w:rsidR="004500DE" w:rsidRPr="0071415A" w:rsidRDefault="004500DE" w:rsidP="004500DE">
      <w:pPr>
        <w:autoSpaceDE w:val="0"/>
        <w:autoSpaceDN w:val="0"/>
        <w:adjustRightInd w:val="0"/>
        <w:ind w:firstLine="709"/>
        <w:jc w:val="both"/>
        <w:rPr>
          <w:sz w:val="28"/>
          <w:szCs w:val="28"/>
        </w:rPr>
      </w:pPr>
      <w:r w:rsidRPr="0071415A">
        <w:rPr>
          <w:sz w:val="28"/>
          <w:szCs w:val="28"/>
        </w:rPr>
        <w:t xml:space="preserve">1) разрабатывает </w:t>
      </w:r>
      <w:r w:rsidR="00EC3DE3" w:rsidRPr="0071415A">
        <w:rPr>
          <w:sz w:val="28"/>
          <w:szCs w:val="28"/>
        </w:rPr>
        <w:t>извещение о проведен</w:t>
      </w:r>
      <w:proofErr w:type="gramStart"/>
      <w:r w:rsidR="00EC3DE3" w:rsidRPr="0071415A">
        <w:rPr>
          <w:sz w:val="28"/>
          <w:szCs w:val="28"/>
        </w:rPr>
        <w:t>ии ау</w:t>
      </w:r>
      <w:proofErr w:type="gramEnd"/>
      <w:r w:rsidR="00EC3DE3" w:rsidRPr="0071415A">
        <w:rPr>
          <w:sz w:val="28"/>
          <w:szCs w:val="28"/>
        </w:rPr>
        <w:t xml:space="preserve">кциона </w:t>
      </w:r>
      <w:r w:rsidRPr="00D45B46">
        <w:rPr>
          <w:sz w:val="28"/>
          <w:szCs w:val="28"/>
        </w:rPr>
        <w:t xml:space="preserve">и </w:t>
      </w:r>
      <w:r w:rsidR="00EC3DE3">
        <w:rPr>
          <w:sz w:val="28"/>
          <w:szCs w:val="28"/>
        </w:rPr>
        <w:t xml:space="preserve">утверждает его, </w:t>
      </w:r>
      <w:r w:rsidR="000A62E9">
        <w:rPr>
          <w:sz w:val="28"/>
          <w:szCs w:val="28"/>
        </w:rPr>
        <w:br/>
      </w:r>
      <w:r w:rsidR="00EC3DE3">
        <w:rPr>
          <w:sz w:val="28"/>
          <w:szCs w:val="28"/>
        </w:rPr>
        <w:t>а также осуществляет его</w:t>
      </w:r>
      <w:r w:rsidRPr="00D45B46">
        <w:rPr>
          <w:sz w:val="28"/>
          <w:szCs w:val="28"/>
        </w:rPr>
        <w:t xml:space="preserve"> размещение на официальном сайте организатора </w:t>
      </w:r>
      <w:r w:rsidR="003620ED" w:rsidRPr="00D45B46">
        <w:rPr>
          <w:sz w:val="28"/>
          <w:szCs w:val="28"/>
        </w:rPr>
        <w:t>аукциона</w:t>
      </w:r>
      <w:r w:rsidRPr="00D45B46">
        <w:rPr>
          <w:sz w:val="28"/>
          <w:szCs w:val="28"/>
        </w:rPr>
        <w:t xml:space="preserve"> в информационно-телекоммуникационной сети «Интернет» (далее</w:t>
      </w:r>
      <w:r w:rsidRPr="0071415A">
        <w:rPr>
          <w:sz w:val="28"/>
          <w:szCs w:val="28"/>
        </w:rPr>
        <w:t xml:space="preserve"> – официальный сайт);</w:t>
      </w:r>
    </w:p>
    <w:p w:rsidR="004500DE" w:rsidRPr="0071415A" w:rsidRDefault="004500DE" w:rsidP="004500DE">
      <w:pPr>
        <w:autoSpaceDE w:val="0"/>
        <w:autoSpaceDN w:val="0"/>
        <w:adjustRightInd w:val="0"/>
        <w:ind w:firstLine="709"/>
        <w:jc w:val="both"/>
        <w:rPr>
          <w:sz w:val="28"/>
          <w:szCs w:val="28"/>
        </w:rPr>
      </w:pPr>
      <w:r w:rsidRPr="0071415A">
        <w:rPr>
          <w:sz w:val="28"/>
          <w:szCs w:val="28"/>
        </w:rPr>
        <w:t xml:space="preserve">2) определяет дату, место, время начала и окончания приема заявок </w:t>
      </w:r>
      <w:r w:rsidR="00D45B46">
        <w:rPr>
          <w:sz w:val="28"/>
          <w:szCs w:val="28"/>
        </w:rPr>
        <w:br/>
      </w:r>
      <w:r w:rsidRPr="0071415A">
        <w:rPr>
          <w:sz w:val="28"/>
          <w:szCs w:val="28"/>
        </w:rPr>
        <w:t xml:space="preserve">на участие в </w:t>
      </w:r>
      <w:r w:rsidR="003620ED" w:rsidRPr="0071415A">
        <w:rPr>
          <w:sz w:val="28"/>
          <w:szCs w:val="28"/>
        </w:rPr>
        <w:t>аукционе</w:t>
      </w:r>
      <w:r w:rsidRPr="0071415A">
        <w:rPr>
          <w:sz w:val="28"/>
          <w:szCs w:val="28"/>
        </w:rPr>
        <w:t xml:space="preserve"> (далее </w:t>
      </w:r>
      <w:r w:rsidR="001C5FFB">
        <w:rPr>
          <w:sz w:val="28"/>
          <w:szCs w:val="28"/>
        </w:rPr>
        <w:t>–</w:t>
      </w:r>
      <w:r w:rsidRPr="0071415A">
        <w:rPr>
          <w:sz w:val="28"/>
          <w:szCs w:val="28"/>
        </w:rPr>
        <w:t xml:space="preserve"> заявка) и документов, указанных в извещении </w:t>
      </w:r>
      <w:r w:rsidR="00D45B46">
        <w:rPr>
          <w:sz w:val="28"/>
          <w:szCs w:val="28"/>
        </w:rPr>
        <w:br/>
      </w:r>
      <w:r w:rsidRPr="0071415A">
        <w:rPr>
          <w:sz w:val="28"/>
          <w:szCs w:val="28"/>
        </w:rPr>
        <w:t>о проведен</w:t>
      </w:r>
      <w:proofErr w:type="gramStart"/>
      <w:r w:rsidRPr="0071415A">
        <w:rPr>
          <w:sz w:val="28"/>
          <w:szCs w:val="28"/>
        </w:rPr>
        <w:t xml:space="preserve">ии </w:t>
      </w:r>
      <w:r w:rsidR="003620ED" w:rsidRPr="0071415A">
        <w:rPr>
          <w:sz w:val="28"/>
          <w:szCs w:val="28"/>
        </w:rPr>
        <w:t>ау</w:t>
      </w:r>
      <w:proofErr w:type="gramEnd"/>
      <w:r w:rsidR="003620ED" w:rsidRPr="0071415A">
        <w:rPr>
          <w:sz w:val="28"/>
          <w:szCs w:val="28"/>
        </w:rPr>
        <w:t>кциона</w:t>
      </w:r>
      <w:r w:rsidRPr="0071415A">
        <w:rPr>
          <w:sz w:val="28"/>
          <w:szCs w:val="28"/>
        </w:rPr>
        <w:t xml:space="preserve"> (далее </w:t>
      </w:r>
      <w:r w:rsidR="001C5FFB">
        <w:rPr>
          <w:sz w:val="28"/>
          <w:szCs w:val="28"/>
        </w:rPr>
        <w:t>–</w:t>
      </w:r>
      <w:r w:rsidRPr="0071415A">
        <w:rPr>
          <w:sz w:val="28"/>
          <w:szCs w:val="28"/>
        </w:rPr>
        <w:t xml:space="preserve"> документы);</w:t>
      </w:r>
    </w:p>
    <w:p w:rsidR="004500DE" w:rsidRPr="0071415A" w:rsidRDefault="004500DE" w:rsidP="004500DE">
      <w:pPr>
        <w:autoSpaceDE w:val="0"/>
        <w:autoSpaceDN w:val="0"/>
        <w:adjustRightInd w:val="0"/>
        <w:ind w:firstLine="709"/>
        <w:jc w:val="both"/>
        <w:rPr>
          <w:sz w:val="28"/>
          <w:szCs w:val="28"/>
        </w:rPr>
      </w:pPr>
      <w:r w:rsidRPr="0071415A">
        <w:rPr>
          <w:sz w:val="28"/>
          <w:szCs w:val="28"/>
        </w:rPr>
        <w:t xml:space="preserve">3) определяет дату и время признания заявителей участниками </w:t>
      </w:r>
      <w:r w:rsidR="003620ED" w:rsidRPr="0071415A">
        <w:rPr>
          <w:sz w:val="28"/>
          <w:szCs w:val="28"/>
        </w:rPr>
        <w:t>аукциона</w:t>
      </w:r>
      <w:r w:rsidRPr="0071415A">
        <w:rPr>
          <w:sz w:val="28"/>
          <w:szCs w:val="28"/>
        </w:rPr>
        <w:t>;</w:t>
      </w:r>
    </w:p>
    <w:p w:rsidR="004500DE" w:rsidRPr="0071415A" w:rsidRDefault="004500DE" w:rsidP="004500DE">
      <w:pPr>
        <w:autoSpaceDE w:val="0"/>
        <w:autoSpaceDN w:val="0"/>
        <w:adjustRightInd w:val="0"/>
        <w:ind w:firstLine="709"/>
        <w:jc w:val="both"/>
        <w:rPr>
          <w:sz w:val="28"/>
          <w:szCs w:val="28"/>
        </w:rPr>
      </w:pPr>
      <w:r w:rsidRPr="0071415A">
        <w:rPr>
          <w:sz w:val="28"/>
          <w:szCs w:val="28"/>
        </w:rPr>
        <w:t xml:space="preserve">4) определяет дату, время и место проведения </w:t>
      </w:r>
      <w:r w:rsidR="003620ED" w:rsidRPr="0071415A">
        <w:rPr>
          <w:sz w:val="28"/>
          <w:szCs w:val="28"/>
        </w:rPr>
        <w:t>аукциона</w:t>
      </w:r>
      <w:r w:rsidRPr="0071415A">
        <w:rPr>
          <w:sz w:val="28"/>
          <w:szCs w:val="28"/>
        </w:rPr>
        <w:t>;</w:t>
      </w:r>
    </w:p>
    <w:p w:rsidR="004500DE" w:rsidRPr="0071415A" w:rsidRDefault="00EC3DE3" w:rsidP="004500DE">
      <w:pPr>
        <w:autoSpaceDE w:val="0"/>
        <w:autoSpaceDN w:val="0"/>
        <w:adjustRightInd w:val="0"/>
        <w:ind w:firstLine="709"/>
        <w:jc w:val="both"/>
        <w:rPr>
          <w:sz w:val="28"/>
          <w:szCs w:val="28"/>
        </w:rPr>
      </w:pPr>
      <w:r>
        <w:rPr>
          <w:sz w:val="28"/>
          <w:szCs w:val="28"/>
        </w:rPr>
        <w:t>5</w:t>
      </w:r>
      <w:r w:rsidR="004500DE" w:rsidRPr="0071415A">
        <w:rPr>
          <w:sz w:val="28"/>
          <w:szCs w:val="28"/>
        </w:rPr>
        <w:t xml:space="preserve">) рассматривает поступившие от заявителей заявки и документы, проверяет правильность их оформления, комплектность, соответствие законодательству Российской Федерации, а также соответствие требованиям </w:t>
      </w:r>
      <w:r w:rsidR="00D45B46">
        <w:rPr>
          <w:sz w:val="28"/>
          <w:szCs w:val="28"/>
        </w:rPr>
        <w:br/>
      </w:r>
      <w:r w:rsidR="001C5FFB">
        <w:rPr>
          <w:sz w:val="28"/>
          <w:szCs w:val="28"/>
        </w:rPr>
        <w:t>к</w:t>
      </w:r>
      <w:r w:rsidR="004500DE" w:rsidRPr="0071415A">
        <w:rPr>
          <w:sz w:val="28"/>
          <w:szCs w:val="28"/>
        </w:rPr>
        <w:t xml:space="preserve"> их оформлению, установленным настоящим Положением и извещением </w:t>
      </w:r>
      <w:r w:rsidR="00D45B46">
        <w:rPr>
          <w:sz w:val="28"/>
          <w:szCs w:val="28"/>
        </w:rPr>
        <w:br/>
      </w:r>
      <w:r w:rsidR="004500DE" w:rsidRPr="0071415A">
        <w:rPr>
          <w:sz w:val="28"/>
          <w:szCs w:val="28"/>
        </w:rPr>
        <w:t>о проведен</w:t>
      </w:r>
      <w:proofErr w:type="gramStart"/>
      <w:r w:rsidR="004500DE" w:rsidRPr="0071415A">
        <w:rPr>
          <w:sz w:val="28"/>
          <w:szCs w:val="28"/>
        </w:rPr>
        <w:t xml:space="preserve">ии </w:t>
      </w:r>
      <w:r w:rsidR="003620ED" w:rsidRPr="0071415A">
        <w:rPr>
          <w:sz w:val="28"/>
          <w:szCs w:val="28"/>
        </w:rPr>
        <w:t>ау</w:t>
      </w:r>
      <w:proofErr w:type="gramEnd"/>
      <w:r w:rsidR="003620ED" w:rsidRPr="0071415A">
        <w:rPr>
          <w:sz w:val="28"/>
          <w:szCs w:val="28"/>
        </w:rPr>
        <w:t>кциона</w:t>
      </w:r>
      <w:r w:rsidR="004500DE" w:rsidRPr="0071415A">
        <w:rPr>
          <w:sz w:val="28"/>
          <w:szCs w:val="28"/>
        </w:rPr>
        <w:t>, принимает решение о приеме или об отказе в приеме заявки и документов;</w:t>
      </w:r>
    </w:p>
    <w:p w:rsidR="004500DE" w:rsidRPr="0071415A" w:rsidRDefault="00EC3DE3" w:rsidP="004500DE">
      <w:pPr>
        <w:autoSpaceDE w:val="0"/>
        <w:autoSpaceDN w:val="0"/>
        <w:adjustRightInd w:val="0"/>
        <w:ind w:firstLine="709"/>
        <w:jc w:val="both"/>
        <w:rPr>
          <w:sz w:val="28"/>
          <w:szCs w:val="28"/>
        </w:rPr>
      </w:pPr>
      <w:r>
        <w:rPr>
          <w:sz w:val="28"/>
          <w:szCs w:val="28"/>
        </w:rPr>
        <w:t>6</w:t>
      </w:r>
      <w:r w:rsidR="004500DE" w:rsidRPr="0071415A">
        <w:rPr>
          <w:sz w:val="28"/>
          <w:szCs w:val="28"/>
        </w:rPr>
        <w:t xml:space="preserve">) принимает решение о признании заявителей участниками </w:t>
      </w:r>
      <w:r w:rsidR="003620ED" w:rsidRPr="0071415A">
        <w:rPr>
          <w:sz w:val="28"/>
          <w:szCs w:val="28"/>
        </w:rPr>
        <w:t>аукциона</w:t>
      </w:r>
      <w:r w:rsidR="004500DE" w:rsidRPr="0071415A">
        <w:rPr>
          <w:sz w:val="28"/>
          <w:szCs w:val="28"/>
        </w:rPr>
        <w:t xml:space="preserve">, </w:t>
      </w:r>
      <w:r w:rsidR="00D45B46">
        <w:rPr>
          <w:sz w:val="28"/>
          <w:szCs w:val="28"/>
        </w:rPr>
        <w:br/>
      </w:r>
      <w:r w:rsidR="004500DE" w:rsidRPr="0071415A">
        <w:rPr>
          <w:sz w:val="28"/>
          <w:szCs w:val="28"/>
        </w:rPr>
        <w:t xml:space="preserve">об отказе в признании заявителей участниками </w:t>
      </w:r>
      <w:r w:rsidR="003620ED" w:rsidRPr="0071415A">
        <w:rPr>
          <w:sz w:val="28"/>
          <w:szCs w:val="28"/>
        </w:rPr>
        <w:t>аукциона</w:t>
      </w:r>
      <w:r w:rsidR="004500DE" w:rsidRPr="0071415A">
        <w:rPr>
          <w:sz w:val="28"/>
          <w:szCs w:val="28"/>
        </w:rPr>
        <w:t>, уведомляет заявителей о принятом решении;</w:t>
      </w:r>
    </w:p>
    <w:p w:rsidR="004500DE" w:rsidRPr="0071415A" w:rsidRDefault="00EC3DE3" w:rsidP="004500DE">
      <w:pPr>
        <w:autoSpaceDE w:val="0"/>
        <w:autoSpaceDN w:val="0"/>
        <w:adjustRightInd w:val="0"/>
        <w:ind w:firstLine="709"/>
        <w:jc w:val="both"/>
        <w:rPr>
          <w:sz w:val="28"/>
          <w:szCs w:val="28"/>
        </w:rPr>
      </w:pPr>
      <w:r>
        <w:rPr>
          <w:sz w:val="28"/>
          <w:szCs w:val="28"/>
        </w:rPr>
        <w:t>7</w:t>
      </w:r>
      <w:r w:rsidR="004500DE" w:rsidRPr="0071415A">
        <w:rPr>
          <w:sz w:val="28"/>
          <w:szCs w:val="28"/>
        </w:rPr>
        <w:t xml:space="preserve">) обеспечивает </w:t>
      </w:r>
      <w:r w:rsidR="001C5FFB">
        <w:rPr>
          <w:sz w:val="28"/>
          <w:szCs w:val="28"/>
        </w:rPr>
        <w:t>размещение на официальном сайте</w:t>
      </w:r>
      <w:r w:rsidR="004500DE" w:rsidRPr="0071415A">
        <w:rPr>
          <w:sz w:val="28"/>
          <w:szCs w:val="28"/>
        </w:rPr>
        <w:t xml:space="preserve"> информационного сообщения о результатах проведения </w:t>
      </w:r>
      <w:r w:rsidR="003620ED" w:rsidRPr="0071415A">
        <w:rPr>
          <w:sz w:val="28"/>
          <w:szCs w:val="28"/>
        </w:rPr>
        <w:t>аукциона</w:t>
      </w:r>
      <w:r w:rsidR="004500DE" w:rsidRPr="0071415A">
        <w:rPr>
          <w:sz w:val="28"/>
          <w:szCs w:val="28"/>
        </w:rPr>
        <w:t>;</w:t>
      </w:r>
    </w:p>
    <w:p w:rsidR="004500DE" w:rsidRPr="0071415A" w:rsidRDefault="00EC3DE3" w:rsidP="004500DE">
      <w:pPr>
        <w:autoSpaceDE w:val="0"/>
        <w:autoSpaceDN w:val="0"/>
        <w:adjustRightInd w:val="0"/>
        <w:ind w:firstLine="709"/>
        <w:jc w:val="both"/>
        <w:rPr>
          <w:sz w:val="28"/>
          <w:szCs w:val="28"/>
        </w:rPr>
      </w:pPr>
      <w:r>
        <w:rPr>
          <w:sz w:val="28"/>
          <w:szCs w:val="28"/>
        </w:rPr>
        <w:t>8</w:t>
      </w:r>
      <w:r w:rsidR="004500DE" w:rsidRPr="0071415A">
        <w:rPr>
          <w:sz w:val="28"/>
          <w:szCs w:val="28"/>
        </w:rPr>
        <w:t>) ведет журнал приема заявок, в котором регистрирует:</w:t>
      </w:r>
    </w:p>
    <w:p w:rsidR="004500DE" w:rsidRPr="0071415A" w:rsidRDefault="004500DE" w:rsidP="00EC3DE3">
      <w:pPr>
        <w:autoSpaceDE w:val="0"/>
        <w:autoSpaceDN w:val="0"/>
        <w:adjustRightInd w:val="0"/>
        <w:ind w:firstLine="709"/>
        <w:jc w:val="both"/>
        <w:rPr>
          <w:sz w:val="28"/>
          <w:szCs w:val="28"/>
        </w:rPr>
      </w:pPr>
      <w:r w:rsidRPr="0071415A">
        <w:rPr>
          <w:sz w:val="28"/>
          <w:szCs w:val="28"/>
        </w:rPr>
        <w:t xml:space="preserve">заявки, принятые организатором </w:t>
      </w:r>
      <w:r w:rsidR="003620ED" w:rsidRPr="0071415A">
        <w:rPr>
          <w:sz w:val="28"/>
          <w:szCs w:val="28"/>
        </w:rPr>
        <w:t>аукциона</w:t>
      </w:r>
      <w:r w:rsidRPr="0071415A">
        <w:rPr>
          <w:sz w:val="28"/>
          <w:szCs w:val="28"/>
        </w:rPr>
        <w:t>, в том числе отозванные;</w:t>
      </w:r>
    </w:p>
    <w:p w:rsidR="004500DE" w:rsidRPr="0071415A" w:rsidRDefault="00EC3DE3" w:rsidP="004500DE">
      <w:pPr>
        <w:autoSpaceDE w:val="0"/>
        <w:autoSpaceDN w:val="0"/>
        <w:adjustRightInd w:val="0"/>
        <w:ind w:firstLine="709"/>
        <w:jc w:val="both"/>
        <w:rPr>
          <w:sz w:val="28"/>
          <w:szCs w:val="28"/>
        </w:rPr>
      </w:pPr>
      <w:r>
        <w:rPr>
          <w:sz w:val="28"/>
          <w:szCs w:val="28"/>
        </w:rPr>
        <w:t>9</w:t>
      </w:r>
      <w:r w:rsidR="004500DE" w:rsidRPr="0071415A">
        <w:rPr>
          <w:sz w:val="28"/>
          <w:szCs w:val="28"/>
        </w:rPr>
        <w:t>) принимает меры по обеспечению сохранности представленных заявок, прилагаемых к ним документов, а также конфиденциальности сведений</w:t>
      </w:r>
      <w:r w:rsidR="0071415A" w:rsidRPr="0071415A">
        <w:rPr>
          <w:sz w:val="28"/>
          <w:szCs w:val="28"/>
        </w:rPr>
        <w:t xml:space="preserve">, содержащихся в </w:t>
      </w:r>
      <w:r w:rsidR="004500DE" w:rsidRPr="0071415A">
        <w:rPr>
          <w:sz w:val="28"/>
          <w:szCs w:val="28"/>
        </w:rPr>
        <w:t>заяв</w:t>
      </w:r>
      <w:r w:rsidR="0071415A" w:rsidRPr="0071415A">
        <w:rPr>
          <w:sz w:val="28"/>
          <w:szCs w:val="28"/>
        </w:rPr>
        <w:t>ка</w:t>
      </w:r>
      <w:r w:rsidR="004500DE" w:rsidRPr="0071415A">
        <w:rPr>
          <w:sz w:val="28"/>
          <w:szCs w:val="28"/>
        </w:rPr>
        <w:t>х.</w:t>
      </w:r>
    </w:p>
    <w:p w:rsidR="00CC569F" w:rsidRPr="00C60405" w:rsidRDefault="003620ED" w:rsidP="00C62D0A">
      <w:pPr>
        <w:autoSpaceDE w:val="0"/>
        <w:autoSpaceDN w:val="0"/>
        <w:adjustRightInd w:val="0"/>
        <w:ind w:firstLine="709"/>
        <w:jc w:val="both"/>
        <w:rPr>
          <w:sz w:val="28"/>
          <w:szCs w:val="28"/>
        </w:rPr>
      </w:pPr>
      <w:r>
        <w:rPr>
          <w:sz w:val="28"/>
          <w:szCs w:val="28"/>
        </w:rPr>
        <w:t>9</w:t>
      </w:r>
      <w:r w:rsidR="00CC569F" w:rsidRPr="00C60405">
        <w:rPr>
          <w:sz w:val="28"/>
          <w:szCs w:val="28"/>
        </w:rPr>
        <w:t>. Для проведения аукциона организатором аукциона создается аукционная комиссия, определяется ее состав и порядок работы, назначается председатель комиссии.</w:t>
      </w:r>
    </w:p>
    <w:p w:rsidR="00CC569F" w:rsidRPr="00C60405" w:rsidRDefault="003620ED" w:rsidP="00C62D0A">
      <w:pPr>
        <w:autoSpaceDE w:val="0"/>
        <w:autoSpaceDN w:val="0"/>
        <w:adjustRightInd w:val="0"/>
        <w:ind w:firstLine="709"/>
        <w:jc w:val="both"/>
        <w:rPr>
          <w:sz w:val="28"/>
          <w:szCs w:val="28"/>
        </w:rPr>
      </w:pPr>
      <w:r>
        <w:rPr>
          <w:sz w:val="28"/>
          <w:szCs w:val="28"/>
        </w:rPr>
        <w:t>10</w:t>
      </w:r>
      <w:r w:rsidR="00CC569F" w:rsidRPr="00C60405">
        <w:rPr>
          <w:sz w:val="28"/>
          <w:szCs w:val="28"/>
        </w:rPr>
        <w:t>. Число членов комиссии должно быть не менее пяти человек.</w:t>
      </w:r>
    </w:p>
    <w:p w:rsidR="00764161" w:rsidRPr="00C60405" w:rsidRDefault="00764161" w:rsidP="00C62D0A">
      <w:pPr>
        <w:autoSpaceDE w:val="0"/>
        <w:autoSpaceDN w:val="0"/>
        <w:adjustRightInd w:val="0"/>
        <w:ind w:firstLine="709"/>
        <w:jc w:val="both"/>
        <w:rPr>
          <w:sz w:val="28"/>
          <w:szCs w:val="28"/>
        </w:rPr>
      </w:pPr>
      <w:r w:rsidRPr="00C60405">
        <w:rPr>
          <w:sz w:val="28"/>
          <w:szCs w:val="28"/>
        </w:rPr>
        <w:t>1</w:t>
      </w:r>
      <w:r w:rsidR="003620ED">
        <w:rPr>
          <w:sz w:val="28"/>
          <w:szCs w:val="28"/>
        </w:rPr>
        <w:t>1</w:t>
      </w:r>
      <w:r w:rsidRPr="00C60405">
        <w:rPr>
          <w:sz w:val="28"/>
          <w:szCs w:val="28"/>
        </w:rPr>
        <w:t xml:space="preserve">. </w:t>
      </w:r>
      <w:proofErr w:type="gramStart"/>
      <w:r w:rsidRPr="00C60405">
        <w:rPr>
          <w:sz w:val="28"/>
          <w:szCs w:val="28"/>
        </w:rPr>
        <w:t xml:space="preserve">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w:t>
      </w:r>
      <w:r w:rsidRPr="00C60405">
        <w:rPr>
          <w:sz w:val="28"/>
          <w:szCs w:val="28"/>
        </w:rPr>
        <w:br/>
        <w:t>в аукционе (в том числе физические лица, являющиеся участниками (акционерами) этих организаций, членами</w:t>
      </w:r>
      <w:proofErr w:type="gramEnd"/>
      <w:r w:rsidRPr="00C60405">
        <w:rPr>
          <w:sz w:val="28"/>
          <w:szCs w:val="28"/>
        </w:rPr>
        <w:t xml:space="preserve">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764161" w:rsidRPr="00C60405" w:rsidRDefault="00764161" w:rsidP="00C62D0A">
      <w:pPr>
        <w:autoSpaceDE w:val="0"/>
        <w:autoSpaceDN w:val="0"/>
        <w:adjustRightInd w:val="0"/>
        <w:ind w:firstLine="709"/>
        <w:jc w:val="both"/>
        <w:rPr>
          <w:sz w:val="28"/>
          <w:szCs w:val="28"/>
        </w:rPr>
      </w:pPr>
      <w:r w:rsidRPr="00C60405">
        <w:rPr>
          <w:sz w:val="28"/>
          <w:szCs w:val="28"/>
        </w:rPr>
        <w:lastRenderedPageBreak/>
        <w:t>1</w:t>
      </w:r>
      <w:r w:rsidR="003620ED">
        <w:rPr>
          <w:sz w:val="28"/>
          <w:szCs w:val="28"/>
        </w:rPr>
        <w:t>2</w:t>
      </w:r>
      <w:r w:rsidRPr="00C60405">
        <w:rPr>
          <w:sz w:val="28"/>
          <w:szCs w:val="28"/>
        </w:rPr>
        <w:t>. Замена члена комиссии допускается только по решению организатора аукциона.</w:t>
      </w:r>
    </w:p>
    <w:p w:rsidR="00764161" w:rsidRPr="00C60405" w:rsidRDefault="00764161" w:rsidP="00C62D0A">
      <w:pPr>
        <w:autoSpaceDE w:val="0"/>
        <w:autoSpaceDN w:val="0"/>
        <w:adjustRightInd w:val="0"/>
        <w:ind w:firstLine="709"/>
        <w:jc w:val="both"/>
        <w:rPr>
          <w:sz w:val="28"/>
          <w:szCs w:val="28"/>
        </w:rPr>
      </w:pPr>
      <w:r w:rsidRPr="00C60405">
        <w:rPr>
          <w:sz w:val="28"/>
          <w:szCs w:val="28"/>
        </w:rPr>
        <w:t>1</w:t>
      </w:r>
      <w:r w:rsidR="003620ED">
        <w:rPr>
          <w:sz w:val="28"/>
          <w:szCs w:val="28"/>
        </w:rPr>
        <w:t>3</w:t>
      </w:r>
      <w:r w:rsidRPr="00C60405">
        <w:rPr>
          <w:sz w:val="28"/>
          <w:szCs w:val="28"/>
        </w:rPr>
        <w:t xml:space="preserve">. Аукционной комиссией осуществляются рассмотрение заявок на участие в аукционе, ведение протокола рассмотрения заявок на участие в аукционе, протокола аукциона, протокола об отказе от заключения договора, протокола </w:t>
      </w:r>
      <w:r w:rsidR="00D45B46">
        <w:rPr>
          <w:sz w:val="28"/>
          <w:szCs w:val="28"/>
        </w:rPr>
        <w:br/>
      </w:r>
      <w:r w:rsidRPr="00C60405">
        <w:rPr>
          <w:sz w:val="28"/>
          <w:szCs w:val="28"/>
        </w:rPr>
        <w:t>об отстранении заявителя или участника аукциона от участия в аукционе.</w:t>
      </w:r>
    </w:p>
    <w:p w:rsidR="00764161" w:rsidRPr="00C60405" w:rsidRDefault="00764161" w:rsidP="00C62D0A">
      <w:pPr>
        <w:autoSpaceDE w:val="0"/>
        <w:autoSpaceDN w:val="0"/>
        <w:adjustRightInd w:val="0"/>
        <w:ind w:firstLine="709"/>
        <w:jc w:val="both"/>
        <w:rPr>
          <w:sz w:val="28"/>
          <w:szCs w:val="28"/>
        </w:rPr>
      </w:pPr>
      <w:r w:rsidRPr="00C60405">
        <w:rPr>
          <w:sz w:val="28"/>
          <w:szCs w:val="28"/>
        </w:rPr>
        <w:t>1</w:t>
      </w:r>
      <w:r w:rsidR="003620ED">
        <w:rPr>
          <w:sz w:val="28"/>
          <w:szCs w:val="28"/>
        </w:rPr>
        <w:t>4</w:t>
      </w:r>
      <w:r w:rsidRPr="00C60405">
        <w:rPr>
          <w:sz w:val="28"/>
          <w:szCs w:val="28"/>
        </w:rPr>
        <w:t xml:space="preserve">. Комиссия правомочна осуществлять функции, предусмотренные пунктом 12 настоящего </w:t>
      </w:r>
      <w:r w:rsidR="000120E2">
        <w:rPr>
          <w:sz w:val="28"/>
          <w:szCs w:val="28"/>
        </w:rPr>
        <w:t>Положения</w:t>
      </w:r>
      <w:r w:rsidRPr="00C60405">
        <w:rPr>
          <w:sz w:val="28"/>
          <w:szCs w:val="28"/>
        </w:rPr>
        <w:t xml:space="preserve">, если на заседании комиссии присутствует </w:t>
      </w:r>
      <w:r w:rsidR="000120E2">
        <w:rPr>
          <w:sz w:val="28"/>
          <w:szCs w:val="28"/>
        </w:rPr>
        <w:br/>
      </w:r>
      <w:r w:rsidRPr="00C60405">
        <w:rPr>
          <w:sz w:val="28"/>
          <w:szCs w:val="28"/>
        </w:rPr>
        <w:t>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25B32" w:rsidRDefault="00725B32" w:rsidP="00725B32">
      <w:pPr>
        <w:autoSpaceDE w:val="0"/>
        <w:autoSpaceDN w:val="0"/>
        <w:adjustRightInd w:val="0"/>
        <w:jc w:val="center"/>
        <w:rPr>
          <w:b/>
          <w:bCs/>
          <w:sz w:val="28"/>
          <w:szCs w:val="28"/>
        </w:rPr>
      </w:pPr>
    </w:p>
    <w:p w:rsidR="00725B32" w:rsidRPr="00C60405" w:rsidRDefault="00725B32" w:rsidP="00725B32">
      <w:pPr>
        <w:autoSpaceDE w:val="0"/>
        <w:autoSpaceDN w:val="0"/>
        <w:adjustRightInd w:val="0"/>
        <w:jc w:val="center"/>
        <w:rPr>
          <w:b/>
          <w:bCs/>
          <w:sz w:val="28"/>
          <w:szCs w:val="28"/>
        </w:rPr>
      </w:pPr>
      <w:r w:rsidRPr="00C60405">
        <w:rPr>
          <w:b/>
          <w:bCs/>
          <w:sz w:val="28"/>
          <w:szCs w:val="28"/>
        </w:rPr>
        <w:t>Глава 2. Организация проведения аукциона</w:t>
      </w:r>
      <w:r w:rsidRPr="00C62D0A">
        <w:rPr>
          <w:b/>
          <w:bCs/>
          <w:sz w:val="28"/>
          <w:szCs w:val="28"/>
        </w:rPr>
        <w:t xml:space="preserve"> </w:t>
      </w:r>
    </w:p>
    <w:p w:rsidR="00725B32" w:rsidRDefault="00725B32" w:rsidP="00C62D0A">
      <w:pPr>
        <w:autoSpaceDE w:val="0"/>
        <w:autoSpaceDN w:val="0"/>
        <w:adjustRightInd w:val="0"/>
        <w:ind w:firstLine="709"/>
        <w:jc w:val="both"/>
        <w:rPr>
          <w:bCs/>
          <w:sz w:val="28"/>
          <w:szCs w:val="28"/>
        </w:rPr>
      </w:pPr>
    </w:p>
    <w:p w:rsidR="003620ED" w:rsidRPr="004126F8" w:rsidRDefault="00764161" w:rsidP="004126F8">
      <w:pPr>
        <w:autoSpaceDE w:val="0"/>
        <w:autoSpaceDN w:val="0"/>
        <w:adjustRightInd w:val="0"/>
        <w:ind w:firstLine="709"/>
        <w:jc w:val="both"/>
        <w:rPr>
          <w:sz w:val="28"/>
          <w:szCs w:val="28"/>
        </w:rPr>
      </w:pPr>
      <w:r w:rsidRPr="00C60405">
        <w:rPr>
          <w:bCs/>
          <w:sz w:val="28"/>
          <w:szCs w:val="28"/>
        </w:rPr>
        <w:t>1</w:t>
      </w:r>
      <w:r w:rsidR="003620ED">
        <w:rPr>
          <w:bCs/>
          <w:sz w:val="28"/>
          <w:szCs w:val="28"/>
        </w:rPr>
        <w:t>5</w:t>
      </w:r>
      <w:r w:rsidRPr="00C60405">
        <w:rPr>
          <w:bCs/>
          <w:sz w:val="28"/>
          <w:szCs w:val="28"/>
        </w:rPr>
        <w:t xml:space="preserve">. </w:t>
      </w:r>
      <w:r w:rsidRPr="00C60405">
        <w:rPr>
          <w:sz w:val="28"/>
          <w:szCs w:val="28"/>
        </w:rPr>
        <w:t>На основании принятого решения о проведении торгов на право заключения договора организатором торгов в течение пяти дней подготавливается</w:t>
      </w:r>
      <w:r w:rsidR="003620ED">
        <w:rPr>
          <w:sz w:val="28"/>
          <w:szCs w:val="28"/>
        </w:rPr>
        <w:t xml:space="preserve"> </w:t>
      </w:r>
      <w:r w:rsidRPr="00C60405">
        <w:rPr>
          <w:sz w:val="28"/>
          <w:szCs w:val="28"/>
        </w:rPr>
        <w:t xml:space="preserve"> извещение о проведен</w:t>
      </w:r>
      <w:proofErr w:type="gramStart"/>
      <w:r w:rsidRPr="00C60405">
        <w:rPr>
          <w:sz w:val="28"/>
          <w:szCs w:val="28"/>
        </w:rPr>
        <w:t xml:space="preserve">ии </w:t>
      </w:r>
      <w:r w:rsidR="000120E2">
        <w:rPr>
          <w:sz w:val="28"/>
          <w:szCs w:val="28"/>
        </w:rPr>
        <w:t>ау</w:t>
      </w:r>
      <w:proofErr w:type="gramEnd"/>
      <w:r w:rsidR="000120E2">
        <w:rPr>
          <w:sz w:val="28"/>
          <w:szCs w:val="28"/>
        </w:rPr>
        <w:t>кциона</w:t>
      </w:r>
      <w:r w:rsidRPr="00C60405">
        <w:rPr>
          <w:sz w:val="28"/>
          <w:szCs w:val="28"/>
        </w:rPr>
        <w:t xml:space="preserve"> (далее – извещение).</w:t>
      </w:r>
    </w:p>
    <w:p w:rsidR="00764161" w:rsidRPr="004126F8" w:rsidRDefault="00A025D3" w:rsidP="00C62D0A">
      <w:pPr>
        <w:autoSpaceDE w:val="0"/>
        <w:autoSpaceDN w:val="0"/>
        <w:adjustRightInd w:val="0"/>
        <w:ind w:firstLine="709"/>
        <w:jc w:val="both"/>
        <w:rPr>
          <w:bCs/>
          <w:sz w:val="28"/>
          <w:szCs w:val="28"/>
        </w:rPr>
      </w:pPr>
      <w:r w:rsidRPr="00601839">
        <w:rPr>
          <w:sz w:val="28"/>
          <w:szCs w:val="28"/>
        </w:rPr>
        <w:t>1</w:t>
      </w:r>
      <w:r w:rsidR="004126F8" w:rsidRPr="00601839">
        <w:rPr>
          <w:sz w:val="28"/>
          <w:szCs w:val="28"/>
        </w:rPr>
        <w:t>6</w:t>
      </w:r>
      <w:r w:rsidR="00764161" w:rsidRPr="00601839">
        <w:rPr>
          <w:sz w:val="28"/>
          <w:szCs w:val="28"/>
        </w:rPr>
        <w:t>.</w:t>
      </w:r>
      <w:r w:rsidR="00764161" w:rsidRPr="004126F8">
        <w:rPr>
          <w:sz w:val="28"/>
          <w:szCs w:val="28"/>
        </w:rPr>
        <w:t xml:space="preserve"> </w:t>
      </w:r>
      <w:r w:rsidR="00764161" w:rsidRPr="004126F8">
        <w:rPr>
          <w:bCs/>
          <w:sz w:val="28"/>
          <w:szCs w:val="28"/>
        </w:rPr>
        <w:t>Извещение включает в себя следующие сведения:</w:t>
      </w:r>
    </w:p>
    <w:p w:rsidR="00A025D3" w:rsidRPr="004126F8" w:rsidRDefault="00A025D3" w:rsidP="00C62D0A">
      <w:pPr>
        <w:autoSpaceDE w:val="0"/>
        <w:autoSpaceDN w:val="0"/>
        <w:adjustRightInd w:val="0"/>
        <w:ind w:firstLine="709"/>
        <w:jc w:val="both"/>
        <w:rPr>
          <w:rFonts w:eastAsia="Calibri"/>
          <w:sz w:val="28"/>
          <w:szCs w:val="28"/>
          <w:lang w:eastAsia="en-US"/>
        </w:rPr>
      </w:pPr>
      <w:r w:rsidRPr="004126F8">
        <w:rPr>
          <w:rFonts w:eastAsia="Calibri"/>
          <w:sz w:val="28"/>
          <w:szCs w:val="28"/>
          <w:lang w:eastAsia="en-US"/>
        </w:rPr>
        <w:t>1) организатор аукциона;</w:t>
      </w:r>
    </w:p>
    <w:p w:rsidR="00A025D3" w:rsidRPr="004126F8" w:rsidRDefault="00A025D3" w:rsidP="00C62D0A">
      <w:pPr>
        <w:autoSpaceDE w:val="0"/>
        <w:autoSpaceDN w:val="0"/>
        <w:adjustRightInd w:val="0"/>
        <w:ind w:firstLine="709"/>
        <w:jc w:val="both"/>
        <w:rPr>
          <w:rFonts w:eastAsia="Calibri"/>
          <w:sz w:val="28"/>
          <w:szCs w:val="28"/>
          <w:lang w:eastAsia="en-US"/>
        </w:rPr>
      </w:pPr>
      <w:r w:rsidRPr="004126F8">
        <w:rPr>
          <w:rFonts w:eastAsia="Calibri"/>
          <w:sz w:val="28"/>
          <w:szCs w:val="28"/>
          <w:lang w:eastAsia="en-US"/>
        </w:rPr>
        <w:t>2) реквизиты решения о проведен</w:t>
      </w:r>
      <w:proofErr w:type="gramStart"/>
      <w:r w:rsidRPr="004126F8">
        <w:rPr>
          <w:rFonts w:eastAsia="Calibri"/>
          <w:sz w:val="28"/>
          <w:szCs w:val="28"/>
          <w:lang w:eastAsia="en-US"/>
        </w:rPr>
        <w:t>ии ау</w:t>
      </w:r>
      <w:proofErr w:type="gramEnd"/>
      <w:r w:rsidRPr="004126F8">
        <w:rPr>
          <w:rFonts w:eastAsia="Calibri"/>
          <w:sz w:val="28"/>
          <w:szCs w:val="28"/>
          <w:lang w:eastAsia="en-US"/>
        </w:rPr>
        <w:t>кциона;</w:t>
      </w:r>
    </w:p>
    <w:p w:rsidR="00A025D3" w:rsidRDefault="00A025D3" w:rsidP="00C62D0A">
      <w:pPr>
        <w:autoSpaceDE w:val="0"/>
        <w:autoSpaceDN w:val="0"/>
        <w:adjustRightInd w:val="0"/>
        <w:ind w:firstLine="709"/>
        <w:jc w:val="both"/>
        <w:rPr>
          <w:rFonts w:eastAsia="Calibri"/>
          <w:sz w:val="28"/>
          <w:szCs w:val="28"/>
          <w:lang w:eastAsia="en-US"/>
        </w:rPr>
      </w:pPr>
      <w:r w:rsidRPr="004126F8">
        <w:rPr>
          <w:rFonts w:eastAsia="Calibri"/>
          <w:sz w:val="28"/>
          <w:szCs w:val="28"/>
          <w:lang w:eastAsia="en-US"/>
        </w:rPr>
        <w:t xml:space="preserve">3) </w:t>
      </w:r>
      <w:r w:rsidRPr="004126F8">
        <w:rPr>
          <w:rFonts w:eastAsia="Calibri"/>
          <w:bCs/>
          <w:sz w:val="28"/>
          <w:szCs w:val="28"/>
          <w:lang w:eastAsia="en-US"/>
        </w:rPr>
        <w:t>предмет аукциона, в том числе лоты а</w:t>
      </w:r>
      <w:r w:rsidR="001C5FFB" w:rsidRPr="004126F8">
        <w:rPr>
          <w:rFonts w:eastAsia="Calibri"/>
          <w:bCs/>
          <w:sz w:val="28"/>
          <w:szCs w:val="28"/>
          <w:lang w:eastAsia="en-US"/>
        </w:rPr>
        <w:t>укциона, включающие в себя</w:t>
      </w:r>
      <w:r w:rsidRPr="004126F8">
        <w:rPr>
          <w:rFonts w:eastAsia="Calibri"/>
          <w:sz w:val="28"/>
          <w:szCs w:val="28"/>
          <w:lang w:eastAsia="en-US"/>
        </w:rPr>
        <w:t xml:space="preserve"> место установки рекламной конструкции и его характеристику (в том числе стена, крыша здания, строения, сооружения, ограждение, столб, газон, тротуар, земельный участок),</w:t>
      </w:r>
      <w:r w:rsidRPr="004126F8">
        <w:rPr>
          <w:rFonts w:eastAsia="Calibri"/>
          <w:bCs/>
          <w:sz w:val="28"/>
          <w:szCs w:val="28"/>
          <w:lang w:eastAsia="en-US"/>
        </w:rPr>
        <w:t xml:space="preserve"> период размещения</w:t>
      </w:r>
      <w:r w:rsidRPr="004126F8">
        <w:rPr>
          <w:rFonts w:eastAsia="Calibri"/>
          <w:sz w:val="28"/>
          <w:szCs w:val="28"/>
          <w:lang w:eastAsia="en-US"/>
        </w:rPr>
        <w:t xml:space="preserve"> рекламной конструкции;</w:t>
      </w:r>
    </w:p>
    <w:p w:rsidR="004126F8" w:rsidRDefault="004126F8" w:rsidP="00C62D0A">
      <w:pPr>
        <w:autoSpaceDE w:val="0"/>
        <w:autoSpaceDN w:val="0"/>
        <w:adjustRightInd w:val="0"/>
        <w:ind w:firstLine="709"/>
        <w:jc w:val="both"/>
        <w:rPr>
          <w:sz w:val="28"/>
          <w:szCs w:val="28"/>
        </w:rPr>
      </w:pPr>
      <w:r>
        <w:rPr>
          <w:sz w:val="28"/>
          <w:szCs w:val="28"/>
        </w:rPr>
        <w:t xml:space="preserve">4) </w:t>
      </w:r>
      <w:r w:rsidRPr="004126F8">
        <w:rPr>
          <w:sz w:val="28"/>
          <w:szCs w:val="28"/>
        </w:rPr>
        <w:t>описание, в том числе технические показатели, рекламной конструкции</w:t>
      </w:r>
      <w:r>
        <w:rPr>
          <w:sz w:val="28"/>
          <w:szCs w:val="28"/>
        </w:rPr>
        <w:t>;</w:t>
      </w:r>
    </w:p>
    <w:p w:rsidR="004126F8" w:rsidRPr="004126F8" w:rsidRDefault="004126F8" w:rsidP="00C62D0A">
      <w:pPr>
        <w:autoSpaceDE w:val="0"/>
        <w:autoSpaceDN w:val="0"/>
        <w:adjustRightInd w:val="0"/>
        <w:ind w:firstLine="709"/>
        <w:jc w:val="both"/>
        <w:rPr>
          <w:rFonts w:eastAsia="Calibri"/>
          <w:sz w:val="28"/>
          <w:szCs w:val="28"/>
          <w:lang w:eastAsia="en-US"/>
        </w:rPr>
      </w:pPr>
      <w:r>
        <w:rPr>
          <w:sz w:val="28"/>
          <w:szCs w:val="28"/>
        </w:rPr>
        <w:t>5) форма заявки;</w:t>
      </w:r>
    </w:p>
    <w:p w:rsidR="00A025D3" w:rsidRPr="004126F8" w:rsidRDefault="004126F8"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6</w:t>
      </w:r>
      <w:r w:rsidR="00A025D3" w:rsidRPr="004126F8">
        <w:rPr>
          <w:rFonts w:eastAsia="Calibri"/>
          <w:bCs/>
          <w:sz w:val="28"/>
          <w:szCs w:val="28"/>
          <w:lang w:eastAsia="en-US"/>
        </w:rPr>
        <w:t xml:space="preserve">) начальная (минимальная) цена предмета аукциона; </w:t>
      </w:r>
    </w:p>
    <w:p w:rsidR="00A025D3" w:rsidRPr="004126F8" w:rsidRDefault="004126F8"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7</w:t>
      </w:r>
      <w:r w:rsidR="00A025D3" w:rsidRPr="004126F8">
        <w:rPr>
          <w:rFonts w:eastAsia="Calibri"/>
          <w:bCs/>
          <w:sz w:val="28"/>
          <w:szCs w:val="28"/>
          <w:lang w:eastAsia="en-US"/>
        </w:rPr>
        <w:t xml:space="preserve">) величина повышения </w:t>
      </w:r>
      <w:r w:rsidR="0070241C" w:rsidRPr="004126F8">
        <w:rPr>
          <w:rFonts w:eastAsia="Calibri"/>
          <w:bCs/>
          <w:sz w:val="28"/>
          <w:szCs w:val="28"/>
          <w:lang w:eastAsia="en-US"/>
        </w:rPr>
        <w:t xml:space="preserve">цены </w:t>
      </w:r>
      <w:r w:rsidR="00A025D3" w:rsidRPr="004126F8">
        <w:rPr>
          <w:rFonts w:eastAsia="Calibri"/>
          <w:bCs/>
          <w:sz w:val="28"/>
          <w:szCs w:val="28"/>
          <w:lang w:eastAsia="en-US"/>
        </w:rPr>
        <w:t>предмета аукциона («шаг аукциона»);</w:t>
      </w:r>
    </w:p>
    <w:p w:rsidR="00A025D3" w:rsidRPr="004126F8" w:rsidRDefault="004126F8"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8</w:t>
      </w:r>
      <w:r w:rsidR="00A025D3" w:rsidRPr="004126F8">
        <w:rPr>
          <w:rFonts w:eastAsia="Calibri"/>
          <w:bCs/>
          <w:sz w:val="28"/>
          <w:szCs w:val="28"/>
          <w:lang w:eastAsia="en-US"/>
        </w:rPr>
        <w:t>) размер задатка для участия в аукционе;</w:t>
      </w:r>
    </w:p>
    <w:p w:rsidR="00A025D3" w:rsidRPr="004126F8" w:rsidRDefault="004126F8"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9</w:t>
      </w:r>
      <w:r w:rsidR="00A025D3" w:rsidRPr="004126F8">
        <w:rPr>
          <w:rFonts w:eastAsia="Calibri"/>
          <w:bCs/>
          <w:sz w:val="28"/>
          <w:szCs w:val="28"/>
          <w:lang w:eastAsia="en-US"/>
        </w:rPr>
        <w:t>) дата, место, время и порядок рассмотрения заявок на участие в аукционе;</w:t>
      </w:r>
    </w:p>
    <w:p w:rsidR="00A025D3" w:rsidRPr="004126F8" w:rsidRDefault="004126F8"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10</w:t>
      </w:r>
      <w:r w:rsidR="00A025D3" w:rsidRPr="004126F8">
        <w:rPr>
          <w:rFonts w:eastAsia="Calibri"/>
          <w:bCs/>
          <w:sz w:val="28"/>
          <w:szCs w:val="28"/>
          <w:lang w:eastAsia="en-US"/>
        </w:rPr>
        <w:t>) дата, место, время и порядок проведения аукциона;</w:t>
      </w:r>
    </w:p>
    <w:p w:rsidR="00A025D3" w:rsidRPr="004126F8" w:rsidRDefault="00A025D3" w:rsidP="00C62D0A">
      <w:pPr>
        <w:autoSpaceDE w:val="0"/>
        <w:autoSpaceDN w:val="0"/>
        <w:adjustRightInd w:val="0"/>
        <w:ind w:firstLine="709"/>
        <w:jc w:val="both"/>
        <w:rPr>
          <w:rFonts w:eastAsia="Calibri"/>
          <w:sz w:val="28"/>
          <w:szCs w:val="28"/>
          <w:lang w:eastAsia="en-US"/>
        </w:rPr>
      </w:pPr>
      <w:r w:rsidRPr="004126F8">
        <w:rPr>
          <w:rFonts w:eastAsia="Calibri"/>
          <w:sz w:val="28"/>
          <w:szCs w:val="28"/>
          <w:lang w:eastAsia="en-US"/>
        </w:rPr>
        <w:t>1</w:t>
      </w:r>
      <w:r w:rsidR="004126F8">
        <w:rPr>
          <w:rFonts w:eastAsia="Calibri"/>
          <w:sz w:val="28"/>
          <w:szCs w:val="28"/>
          <w:lang w:eastAsia="en-US"/>
        </w:rPr>
        <w:t>1</w:t>
      </w:r>
      <w:r w:rsidRPr="004126F8">
        <w:rPr>
          <w:rFonts w:eastAsia="Calibri"/>
          <w:sz w:val="28"/>
          <w:szCs w:val="28"/>
          <w:lang w:eastAsia="en-US"/>
        </w:rPr>
        <w:t xml:space="preserve">) срок, в течение которого организатор аукциона вправе отказаться </w:t>
      </w:r>
      <w:r w:rsidR="00901411" w:rsidRPr="004126F8">
        <w:rPr>
          <w:rFonts w:eastAsia="Calibri"/>
          <w:sz w:val="28"/>
          <w:szCs w:val="28"/>
          <w:lang w:eastAsia="en-US"/>
        </w:rPr>
        <w:br/>
      </w:r>
      <w:r w:rsidR="00EC3DE3" w:rsidRPr="004126F8">
        <w:rPr>
          <w:rFonts w:eastAsia="Calibri"/>
          <w:sz w:val="28"/>
          <w:szCs w:val="28"/>
          <w:lang w:eastAsia="en-US"/>
        </w:rPr>
        <w:t>от проведения аукциона;</w:t>
      </w:r>
    </w:p>
    <w:p w:rsidR="00EC3DE3" w:rsidRPr="004126F8" w:rsidRDefault="00EC3DE3" w:rsidP="00C62D0A">
      <w:pPr>
        <w:autoSpaceDE w:val="0"/>
        <w:autoSpaceDN w:val="0"/>
        <w:adjustRightInd w:val="0"/>
        <w:ind w:firstLine="709"/>
        <w:jc w:val="both"/>
        <w:rPr>
          <w:rFonts w:eastAsia="Calibri"/>
          <w:sz w:val="28"/>
          <w:szCs w:val="28"/>
          <w:lang w:eastAsia="en-US"/>
        </w:rPr>
      </w:pPr>
      <w:r w:rsidRPr="004126F8">
        <w:rPr>
          <w:rFonts w:eastAsia="Calibri"/>
          <w:sz w:val="28"/>
          <w:szCs w:val="28"/>
          <w:lang w:eastAsia="en-US"/>
        </w:rPr>
        <w:t>1</w:t>
      </w:r>
      <w:r w:rsidR="004126F8">
        <w:rPr>
          <w:rFonts w:eastAsia="Calibri"/>
          <w:sz w:val="28"/>
          <w:szCs w:val="28"/>
          <w:lang w:eastAsia="en-US"/>
        </w:rPr>
        <w:t>2</w:t>
      </w:r>
      <w:r w:rsidRPr="004126F8">
        <w:rPr>
          <w:rFonts w:eastAsia="Calibri"/>
          <w:sz w:val="28"/>
          <w:szCs w:val="28"/>
          <w:lang w:eastAsia="en-US"/>
        </w:rPr>
        <w:t xml:space="preserve">) </w:t>
      </w:r>
      <w:r w:rsidRPr="004126F8">
        <w:rPr>
          <w:sz w:val="28"/>
          <w:szCs w:val="28"/>
        </w:rPr>
        <w:t>проект договора</w:t>
      </w:r>
      <w:r w:rsidR="004126F8">
        <w:rPr>
          <w:sz w:val="28"/>
          <w:szCs w:val="28"/>
        </w:rPr>
        <w:t xml:space="preserve"> и срок его заключения.</w:t>
      </w:r>
    </w:p>
    <w:p w:rsidR="003620ED" w:rsidRPr="00C60405" w:rsidRDefault="003620ED" w:rsidP="003620ED">
      <w:pPr>
        <w:autoSpaceDE w:val="0"/>
        <w:autoSpaceDN w:val="0"/>
        <w:adjustRightInd w:val="0"/>
        <w:ind w:firstLine="709"/>
        <w:jc w:val="both"/>
        <w:outlineLvl w:val="0"/>
        <w:rPr>
          <w:sz w:val="28"/>
          <w:szCs w:val="28"/>
        </w:rPr>
      </w:pPr>
      <w:r w:rsidRPr="00601839">
        <w:rPr>
          <w:bCs/>
          <w:sz w:val="28"/>
          <w:szCs w:val="28"/>
        </w:rPr>
        <w:t>1</w:t>
      </w:r>
      <w:r w:rsidR="00601839" w:rsidRPr="00601839">
        <w:rPr>
          <w:bCs/>
          <w:sz w:val="28"/>
          <w:szCs w:val="28"/>
        </w:rPr>
        <w:t>7</w:t>
      </w:r>
      <w:r w:rsidRPr="00601839">
        <w:rPr>
          <w:bCs/>
          <w:sz w:val="28"/>
          <w:szCs w:val="28"/>
        </w:rPr>
        <w:t>.</w:t>
      </w:r>
      <w:r w:rsidRPr="004126F8">
        <w:rPr>
          <w:sz w:val="28"/>
          <w:szCs w:val="28"/>
        </w:rPr>
        <w:t xml:space="preserve"> </w:t>
      </w:r>
      <w:bookmarkStart w:id="3" w:name="Par1"/>
      <w:bookmarkEnd w:id="3"/>
      <w:r w:rsidRPr="004126F8">
        <w:rPr>
          <w:sz w:val="28"/>
          <w:szCs w:val="28"/>
        </w:rPr>
        <w:t xml:space="preserve">Извещение размещается на официальном сайте не менее </w:t>
      </w:r>
      <w:r w:rsidRPr="004126F8">
        <w:rPr>
          <w:sz w:val="28"/>
          <w:szCs w:val="28"/>
        </w:rPr>
        <w:br/>
        <w:t>чем за двадцать дней до дня окончания пода</w:t>
      </w:r>
      <w:r w:rsidRPr="00C60405">
        <w:rPr>
          <w:sz w:val="28"/>
          <w:szCs w:val="28"/>
        </w:rPr>
        <w:t>чи заявок на участие в аукционе.</w:t>
      </w:r>
    </w:p>
    <w:p w:rsidR="003620ED" w:rsidRPr="00D7074C" w:rsidRDefault="00601839" w:rsidP="003620ED">
      <w:pPr>
        <w:autoSpaceDE w:val="0"/>
        <w:autoSpaceDN w:val="0"/>
        <w:adjustRightInd w:val="0"/>
        <w:ind w:firstLine="709"/>
        <w:jc w:val="both"/>
        <w:rPr>
          <w:sz w:val="28"/>
          <w:szCs w:val="28"/>
        </w:rPr>
      </w:pPr>
      <w:r w:rsidRPr="00D7074C">
        <w:rPr>
          <w:sz w:val="28"/>
          <w:szCs w:val="28"/>
        </w:rPr>
        <w:t>18</w:t>
      </w:r>
      <w:r w:rsidR="003620ED" w:rsidRPr="00D7074C">
        <w:rPr>
          <w:sz w:val="28"/>
          <w:szCs w:val="28"/>
        </w:rPr>
        <w:t xml:space="preserve">. Извещение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w:t>
      </w:r>
      <w:r w:rsidR="003620ED" w:rsidRPr="00D7074C">
        <w:rPr>
          <w:sz w:val="28"/>
          <w:szCs w:val="28"/>
        </w:rPr>
        <w:br/>
        <w:t xml:space="preserve">не могут осуществляться вместо предусмотренного </w:t>
      </w:r>
      <w:hyperlink w:anchor="Par0" w:history="1">
        <w:r w:rsidR="003620ED" w:rsidRPr="00D7074C">
          <w:rPr>
            <w:sz w:val="28"/>
            <w:szCs w:val="28"/>
          </w:rPr>
          <w:t>пунктом</w:t>
        </w:r>
      </w:hyperlink>
      <w:r w:rsidR="003620ED" w:rsidRPr="00D7074C">
        <w:rPr>
          <w:sz w:val="28"/>
          <w:szCs w:val="28"/>
        </w:rPr>
        <w:t xml:space="preserve"> 1</w:t>
      </w:r>
      <w:r w:rsidRPr="00D7074C">
        <w:rPr>
          <w:sz w:val="28"/>
          <w:szCs w:val="28"/>
        </w:rPr>
        <w:t>7</w:t>
      </w:r>
      <w:r w:rsidR="003620ED" w:rsidRPr="00D7074C">
        <w:rPr>
          <w:sz w:val="28"/>
          <w:szCs w:val="28"/>
        </w:rPr>
        <w:t xml:space="preserve"> настоящего Положения размещения.</w:t>
      </w:r>
    </w:p>
    <w:p w:rsidR="00E7273D" w:rsidRDefault="00601839" w:rsidP="00E7273D">
      <w:pPr>
        <w:autoSpaceDE w:val="0"/>
        <w:autoSpaceDN w:val="0"/>
        <w:adjustRightInd w:val="0"/>
        <w:ind w:firstLine="709"/>
        <w:jc w:val="both"/>
        <w:rPr>
          <w:rFonts w:eastAsia="Calibri"/>
          <w:sz w:val="28"/>
          <w:szCs w:val="28"/>
          <w:lang w:eastAsia="en-US"/>
        </w:rPr>
      </w:pPr>
      <w:r w:rsidRPr="00D7074C">
        <w:rPr>
          <w:sz w:val="28"/>
          <w:szCs w:val="28"/>
        </w:rPr>
        <w:lastRenderedPageBreak/>
        <w:t>19</w:t>
      </w:r>
      <w:r w:rsidR="00E7273D" w:rsidRPr="00D7074C">
        <w:rPr>
          <w:sz w:val="28"/>
          <w:szCs w:val="28"/>
        </w:rPr>
        <w:t xml:space="preserve">. </w:t>
      </w:r>
      <w:r w:rsidR="00E7273D" w:rsidRPr="00D7074C">
        <w:rPr>
          <w:rFonts w:eastAsia="Calibri"/>
          <w:sz w:val="28"/>
          <w:szCs w:val="28"/>
          <w:lang w:eastAsia="en-US"/>
        </w:rPr>
        <w:t>Обязательным приложением к размещенному на официальном сайте извещению явля</w:t>
      </w:r>
      <w:r w:rsidR="00E7273D" w:rsidRPr="00C60405">
        <w:rPr>
          <w:rFonts w:eastAsia="Calibri"/>
          <w:sz w:val="28"/>
          <w:szCs w:val="28"/>
          <w:lang w:eastAsia="en-US"/>
        </w:rPr>
        <w:t>ется форма заявки на участие в аукционе, а также проект договора.</w:t>
      </w:r>
    </w:p>
    <w:p w:rsidR="003620ED" w:rsidRPr="003620ED" w:rsidRDefault="00842A8E" w:rsidP="003620ED">
      <w:pPr>
        <w:pStyle w:val="ConsPlusNormal"/>
        <w:ind w:firstLine="709"/>
        <w:jc w:val="both"/>
        <w:rPr>
          <w:rFonts w:ascii="Times New Roman" w:hAnsi="Times New Roman" w:cs="Times New Roman"/>
          <w:sz w:val="28"/>
          <w:szCs w:val="28"/>
        </w:rPr>
      </w:pPr>
      <w:r w:rsidRPr="00D45B46">
        <w:rPr>
          <w:rFonts w:ascii="Times New Roman" w:hAnsi="Times New Roman" w:cs="Times New Roman"/>
          <w:sz w:val="28"/>
          <w:szCs w:val="28"/>
        </w:rPr>
        <w:t>2</w:t>
      </w:r>
      <w:r w:rsidR="00601839">
        <w:rPr>
          <w:rFonts w:ascii="Times New Roman" w:hAnsi="Times New Roman" w:cs="Times New Roman"/>
          <w:sz w:val="28"/>
          <w:szCs w:val="28"/>
        </w:rPr>
        <w:t>0</w:t>
      </w:r>
      <w:r w:rsidR="003620ED" w:rsidRPr="00D45B46">
        <w:rPr>
          <w:rFonts w:ascii="Times New Roman" w:hAnsi="Times New Roman" w:cs="Times New Roman"/>
          <w:sz w:val="28"/>
          <w:szCs w:val="28"/>
        </w:rPr>
        <w:t xml:space="preserve">. Организатор аукциона вправе отказаться от проведения аукциона </w:t>
      </w:r>
      <w:r w:rsidR="00D45B46">
        <w:rPr>
          <w:rFonts w:ascii="Times New Roman" w:hAnsi="Times New Roman" w:cs="Times New Roman"/>
          <w:sz w:val="28"/>
          <w:szCs w:val="28"/>
        </w:rPr>
        <w:br/>
      </w:r>
      <w:r w:rsidR="003620ED" w:rsidRPr="00D45B46">
        <w:rPr>
          <w:rFonts w:ascii="Times New Roman" w:hAnsi="Times New Roman" w:cs="Times New Roman"/>
          <w:sz w:val="28"/>
          <w:szCs w:val="28"/>
        </w:rPr>
        <w:t xml:space="preserve">не </w:t>
      </w:r>
      <w:proofErr w:type="gramStart"/>
      <w:r w:rsidR="003620ED" w:rsidRPr="00D45B46">
        <w:rPr>
          <w:rFonts w:ascii="Times New Roman" w:hAnsi="Times New Roman" w:cs="Times New Roman"/>
          <w:sz w:val="28"/>
          <w:szCs w:val="28"/>
        </w:rPr>
        <w:t>позднее</w:t>
      </w:r>
      <w:proofErr w:type="gramEnd"/>
      <w:r w:rsidR="003620ED" w:rsidRPr="00D45B46">
        <w:rPr>
          <w:rFonts w:ascii="Times New Roman" w:hAnsi="Times New Roman" w:cs="Times New Roman"/>
          <w:sz w:val="28"/>
          <w:szCs w:val="28"/>
        </w:rPr>
        <w:t xml:space="preserve"> чем за</w:t>
      </w:r>
      <w:r w:rsidR="004126F8">
        <w:rPr>
          <w:rFonts w:ascii="Times New Roman" w:hAnsi="Times New Roman" w:cs="Times New Roman"/>
          <w:sz w:val="28"/>
          <w:szCs w:val="28"/>
        </w:rPr>
        <w:t xml:space="preserve"> пять дней до даты окончания срока подачи заявок на участие </w:t>
      </w:r>
      <w:r w:rsidR="000A62E9">
        <w:rPr>
          <w:rFonts w:ascii="Times New Roman" w:hAnsi="Times New Roman" w:cs="Times New Roman"/>
          <w:sz w:val="28"/>
          <w:szCs w:val="28"/>
        </w:rPr>
        <w:br/>
      </w:r>
      <w:r w:rsidR="004126F8">
        <w:rPr>
          <w:rFonts w:ascii="Times New Roman" w:hAnsi="Times New Roman" w:cs="Times New Roman"/>
          <w:sz w:val="28"/>
          <w:szCs w:val="28"/>
        </w:rPr>
        <w:t>в аукционе.</w:t>
      </w:r>
    </w:p>
    <w:p w:rsidR="004205CB" w:rsidRPr="00C60405" w:rsidRDefault="00842A8E" w:rsidP="00C62D0A">
      <w:pPr>
        <w:autoSpaceDE w:val="0"/>
        <w:autoSpaceDN w:val="0"/>
        <w:adjustRightInd w:val="0"/>
        <w:ind w:firstLine="709"/>
        <w:jc w:val="both"/>
        <w:rPr>
          <w:sz w:val="28"/>
          <w:szCs w:val="28"/>
        </w:rPr>
      </w:pPr>
      <w:bookmarkStart w:id="4" w:name="Par61"/>
      <w:bookmarkEnd w:id="4"/>
      <w:r>
        <w:rPr>
          <w:rFonts w:eastAsia="Calibri"/>
          <w:bCs/>
          <w:sz w:val="28"/>
          <w:szCs w:val="28"/>
          <w:lang w:eastAsia="en-US"/>
        </w:rPr>
        <w:t>2</w:t>
      </w:r>
      <w:r w:rsidR="00601839">
        <w:rPr>
          <w:rFonts w:eastAsia="Calibri"/>
          <w:bCs/>
          <w:sz w:val="28"/>
          <w:szCs w:val="28"/>
          <w:lang w:eastAsia="en-US"/>
        </w:rPr>
        <w:t>1</w:t>
      </w:r>
      <w:r w:rsidR="00184012" w:rsidRPr="00C60405">
        <w:rPr>
          <w:rFonts w:eastAsia="Calibri"/>
          <w:bCs/>
          <w:sz w:val="28"/>
          <w:szCs w:val="28"/>
          <w:lang w:eastAsia="en-US"/>
        </w:rPr>
        <w:t>.</w:t>
      </w:r>
      <w:r w:rsidR="004205CB" w:rsidRPr="00C60405">
        <w:rPr>
          <w:rFonts w:eastAsia="Calibri"/>
          <w:bCs/>
          <w:sz w:val="28"/>
          <w:szCs w:val="28"/>
          <w:lang w:eastAsia="en-US"/>
        </w:rPr>
        <w:t xml:space="preserve"> </w:t>
      </w:r>
      <w:r w:rsidR="004205CB" w:rsidRPr="00C60405">
        <w:rPr>
          <w:sz w:val="28"/>
          <w:szCs w:val="28"/>
        </w:rPr>
        <w:t xml:space="preserve">Заявителем может быть любое юридическое лицо независимо </w:t>
      </w:r>
      <w:r w:rsidR="004205CB" w:rsidRPr="00C60405">
        <w:rPr>
          <w:sz w:val="28"/>
          <w:szCs w:val="28"/>
        </w:rPr>
        <w:br/>
        <w:t xml:space="preserve">от организационно-правовой формы, формы собственности, места нахождения </w:t>
      </w:r>
      <w:r w:rsidR="004205CB" w:rsidRPr="00C60405">
        <w:rPr>
          <w:sz w:val="28"/>
          <w:szCs w:val="28"/>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договора </w:t>
      </w:r>
      <w:r w:rsidR="004205CB" w:rsidRPr="00C60405">
        <w:rPr>
          <w:sz w:val="28"/>
          <w:szCs w:val="28"/>
        </w:rPr>
        <w:br/>
        <w:t>и подавшее заявку на участие в аукционе (далее – заявитель).</w:t>
      </w:r>
    </w:p>
    <w:p w:rsidR="004205CB" w:rsidRPr="00C60405" w:rsidRDefault="004205CB" w:rsidP="00C62D0A">
      <w:pPr>
        <w:pStyle w:val="ConsPlusNormal"/>
        <w:ind w:firstLine="709"/>
        <w:jc w:val="both"/>
        <w:rPr>
          <w:rFonts w:ascii="Times New Roman" w:hAnsi="Times New Roman" w:cs="Times New Roman"/>
          <w:sz w:val="28"/>
          <w:szCs w:val="28"/>
        </w:rPr>
      </w:pPr>
      <w:r w:rsidRPr="00C60405">
        <w:rPr>
          <w:rFonts w:ascii="Times New Roman" w:eastAsia="Calibri" w:hAnsi="Times New Roman" w:cs="Times New Roman"/>
          <w:sz w:val="28"/>
          <w:szCs w:val="28"/>
          <w:lang w:eastAsia="en-US"/>
        </w:rPr>
        <w:t>2</w:t>
      </w:r>
      <w:r w:rsidR="00601839">
        <w:rPr>
          <w:rFonts w:ascii="Times New Roman" w:eastAsia="Calibri" w:hAnsi="Times New Roman" w:cs="Times New Roman"/>
          <w:sz w:val="28"/>
          <w:szCs w:val="28"/>
          <w:lang w:eastAsia="en-US"/>
        </w:rPr>
        <w:t>2</w:t>
      </w:r>
      <w:r w:rsidRPr="00C60405">
        <w:rPr>
          <w:rFonts w:ascii="Times New Roman" w:eastAsia="Calibri" w:hAnsi="Times New Roman" w:cs="Times New Roman"/>
          <w:sz w:val="28"/>
          <w:szCs w:val="28"/>
          <w:lang w:eastAsia="en-US"/>
        </w:rPr>
        <w:t xml:space="preserve">. </w:t>
      </w:r>
      <w:r w:rsidRPr="00C60405">
        <w:rPr>
          <w:rFonts w:ascii="Times New Roman" w:hAnsi="Times New Roman" w:cs="Times New Roman"/>
          <w:sz w:val="28"/>
          <w:szCs w:val="28"/>
        </w:rPr>
        <w:t xml:space="preserve">Заявка на участие в аукционе подается в срок и по форме, </w:t>
      </w:r>
      <w:proofErr w:type="gramStart"/>
      <w:r w:rsidRPr="00C60405">
        <w:rPr>
          <w:rFonts w:ascii="Times New Roman" w:hAnsi="Times New Roman" w:cs="Times New Roman"/>
          <w:sz w:val="28"/>
          <w:szCs w:val="28"/>
        </w:rPr>
        <w:t>которые</w:t>
      </w:r>
      <w:proofErr w:type="gramEnd"/>
      <w:r w:rsidRPr="00C60405">
        <w:rPr>
          <w:rFonts w:ascii="Times New Roman" w:hAnsi="Times New Roman" w:cs="Times New Roman"/>
          <w:sz w:val="28"/>
          <w:szCs w:val="28"/>
        </w:rPr>
        <w:t xml:space="preserve"> установлены извещением.</w:t>
      </w:r>
    </w:p>
    <w:p w:rsidR="004205CB" w:rsidRPr="00C60405" w:rsidRDefault="004205CB" w:rsidP="00C62D0A">
      <w:pPr>
        <w:pStyle w:val="ConsPlusNormal"/>
        <w:ind w:firstLine="709"/>
        <w:jc w:val="both"/>
        <w:rPr>
          <w:rFonts w:ascii="Times New Roman" w:eastAsia="Calibri" w:hAnsi="Times New Roman" w:cs="Times New Roman"/>
          <w:sz w:val="28"/>
          <w:szCs w:val="28"/>
          <w:lang w:eastAsia="en-US"/>
        </w:rPr>
      </w:pPr>
      <w:r w:rsidRPr="00C60405">
        <w:rPr>
          <w:rFonts w:ascii="Times New Roman" w:eastAsia="Calibri" w:hAnsi="Times New Roman" w:cs="Times New Roman"/>
          <w:sz w:val="28"/>
          <w:szCs w:val="28"/>
          <w:lang w:eastAsia="en-US"/>
        </w:rPr>
        <w:t>2</w:t>
      </w:r>
      <w:r w:rsidR="00601839">
        <w:rPr>
          <w:rFonts w:ascii="Times New Roman" w:eastAsia="Calibri" w:hAnsi="Times New Roman" w:cs="Times New Roman"/>
          <w:sz w:val="28"/>
          <w:szCs w:val="28"/>
          <w:lang w:eastAsia="en-US"/>
        </w:rPr>
        <w:t>3</w:t>
      </w:r>
      <w:r w:rsidRPr="00C60405">
        <w:rPr>
          <w:rFonts w:ascii="Times New Roman" w:eastAsia="Calibri" w:hAnsi="Times New Roman" w:cs="Times New Roman"/>
          <w:sz w:val="28"/>
          <w:szCs w:val="28"/>
          <w:lang w:eastAsia="en-US"/>
        </w:rPr>
        <w:t xml:space="preserve">. Для участия в аукционе заявители представляют в установленный </w:t>
      </w:r>
      <w:r w:rsidR="00901411" w:rsidRPr="00C60405">
        <w:rPr>
          <w:rFonts w:ascii="Times New Roman" w:eastAsia="Calibri" w:hAnsi="Times New Roman" w:cs="Times New Roman"/>
          <w:sz w:val="28"/>
          <w:szCs w:val="28"/>
          <w:lang w:eastAsia="en-US"/>
        </w:rPr>
        <w:br/>
      </w:r>
      <w:r w:rsidRPr="00C60405">
        <w:rPr>
          <w:rFonts w:ascii="Times New Roman" w:eastAsia="Calibri" w:hAnsi="Times New Roman" w:cs="Times New Roman"/>
          <w:sz w:val="28"/>
          <w:szCs w:val="28"/>
          <w:lang w:eastAsia="en-US"/>
        </w:rPr>
        <w:t>в извещении срок следующие документы:</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1) заявку на участие в аукционе по форме</w:t>
      </w:r>
      <w:r w:rsidR="000120E2">
        <w:rPr>
          <w:rFonts w:eastAsia="Calibri"/>
          <w:sz w:val="28"/>
          <w:szCs w:val="28"/>
          <w:lang w:eastAsia="en-US"/>
        </w:rPr>
        <w:t>, установленной извещением</w:t>
      </w:r>
      <w:r w:rsidRPr="00C60405">
        <w:rPr>
          <w:rFonts w:eastAsia="Calibri"/>
          <w:sz w:val="28"/>
          <w:szCs w:val="28"/>
          <w:lang w:eastAsia="en-US"/>
        </w:rPr>
        <w:t xml:space="preserve">, </w:t>
      </w:r>
      <w:r w:rsidR="000120E2">
        <w:rPr>
          <w:rFonts w:eastAsia="Calibri"/>
          <w:sz w:val="28"/>
          <w:szCs w:val="28"/>
          <w:lang w:eastAsia="en-US"/>
        </w:rPr>
        <w:br/>
      </w:r>
      <w:r w:rsidRPr="00C60405">
        <w:rPr>
          <w:rFonts w:eastAsia="Calibri"/>
          <w:sz w:val="28"/>
          <w:szCs w:val="28"/>
          <w:lang w:eastAsia="en-US"/>
        </w:rPr>
        <w:t>с указанием реквизитов счета для возврата задатка;</w:t>
      </w:r>
    </w:p>
    <w:p w:rsidR="004205CB" w:rsidRPr="00C60405" w:rsidRDefault="004205CB" w:rsidP="00C62D0A">
      <w:pPr>
        <w:autoSpaceDE w:val="0"/>
        <w:autoSpaceDN w:val="0"/>
        <w:adjustRightInd w:val="0"/>
        <w:ind w:firstLine="709"/>
        <w:jc w:val="both"/>
        <w:rPr>
          <w:sz w:val="28"/>
          <w:szCs w:val="28"/>
        </w:rPr>
      </w:pPr>
      <w:r w:rsidRPr="00C60405">
        <w:rPr>
          <w:sz w:val="28"/>
          <w:szCs w:val="28"/>
        </w:rPr>
        <w:t>2) сведения и документы о заявителе, подавшем такую заявку:</w:t>
      </w:r>
    </w:p>
    <w:p w:rsidR="004205CB" w:rsidRPr="00C60405" w:rsidRDefault="004205CB" w:rsidP="00C62D0A">
      <w:pPr>
        <w:autoSpaceDE w:val="0"/>
        <w:autoSpaceDN w:val="0"/>
        <w:adjustRightInd w:val="0"/>
        <w:ind w:firstLine="709"/>
        <w:jc w:val="both"/>
        <w:rPr>
          <w:sz w:val="28"/>
          <w:szCs w:val="28"/>
        </w:rPr>
      </w:pPr>
      <w:proofErr w:type="gramStart"/>
      <w:r w:rsidRPr="00C60405">
        <w:rPr>
          <w:sz w:val="28"/>
          <w:szCs w:val="28"/>
        </w:rPr>
        <w:t xml:space="preserve">а) фирменное наименование (наименование), сведения об </w:t>
      </w:r>
      <w:r w:rsidR="000120E2">
        <w:rPr>
          <w:sz w:val="28"/>
          <w:szCs w:val="28"/>
        </w:rPr>
        <w:t>организационно-правовой форме,</w:t>
      </w:r>
      <w:r w:rsidRPr="00C60405">
        <w:rPr>
          <w:sz w:val="28"/>
          <w:szCs w:val="28"/>
        </w:rPr>
        <w:t xml:space="preserve"> месте нахождения, почтовый адрес (для юридического лица), фамилия, имя, отчество, паспортные данные, сведения о месте жительства </w:t>
      </w:r>
      <w:r w:rsidR="00901411" w:rsidRPr="00C60405">
        <w:rPr>
          <w:sz w:val="28"/>
          <w:szCs w:val="28"/>
        </w:rPr>
        <w:br/>
      </w:r>
      <w:r w:rsidRPr="00C60405">
        <w:rPr>
          <w:sz w:val="28"/>
          <w:szCs w:val="28"/>
        </w:rPr>
        <w:t>(для физического лица), номер контактного телефона;</w:t>
      </w:r>
      <w:proofErr w:type="gramEnd"/>
    </w:p>
    <w:p w:rsidR="004205CB" w:rsidRPr="00C60405" w:rsidRDefault="004205CB" w:rsidP="00C62D0A">
      <w:pPr>
        <w:autoSpaceDE w:val="0"/>
        <w:autoSpaceDN w:val="0"/>
        <w:adjustRightInd w:val="0"/>
        <w:ind w:firstLine="709"/>
        <w:jc w:val="both"/>
        <w:rPr>
          <w:sz w:val="28"/>
          <w:szCs w:val="28"/>
        </w:rPr>
      </w:pPr>
      <w:proofErr w:type="gramStart"/>
      <w:r w:rsidRPr="00C60405">
        <w:rPr>
          <w:sz w:val="28"/>
          <w:szCs w:val="28"/>
        </w:rPr>
        <w:t xml:space="preserve">б) полученную не ранее чем за шесть месяцев до даты размещения </w:t>
      </w:r>
      <w:r w:rsidR="00901411" w:rsidRPr="00C60405">
        <w:rPr>
          <w:sz w:val="28"/>
          <w:szCs w:val="28"/>
        </w:rPr>
        <w:br/>
      </w:r>
      <w:r w:rsidRPr="00C60405">
        <w:rPr>
          <w:sz w:val="28"/>
          <w:szCs w:val="28"/>
        </w:rPr>
        <w:t xml:space="preserve">на официальном сайте </w:t>
      </w:r>
      <w:r w:rsidR="003A501D" w:rsidRPr="00C60405">
        <w:rPr>
          <w:sz w:val="28"/>
          <w:szCs w:val="28"/>
        </w:rPr>
        <w:t xml:space="preserve">извещения </w:t>
      </w:r>
      <w:r w:rsidRPr="00C60405">
        <w:rPr>
          <w:sz w:val="28"/>
          <w:szCs w:val="28"/>
        </w:rPr>
        <w:t xml:space="preserve">выписку из единого государственного реестра юридических лиц или нотариально заверенную копию такой выписки </w:t>
      </w:r>
      <w:r w:rsidR="00CD19FA">
        <w:rPr>
          <w:sz w:val="28"/>
          <w:szCs w:val="28"/>
        </w:rPr>
        <w:br/>
      </w:r>
      <w:r w:rsidRPr="00C60405">
        <w:rPr>
          <w:sz w:val="28"/>
          <w:szCs w:val="28"/>
        </w:rPr>
        <w:t xml:space="preserve">(для юридических лиц), полученную не ранее чем за шесть месяцев до даты размещения на официальном сайте </w:t>
      </w:r>
      <w:r w:rsidR="003A501D" w:rsidRPr="00C60405">
        <w:rPr>
          <w:sz w:val="28"/>
          <w:szCs w:val="28"/>
        </w:rPr>
        <w:t>извещения о проведении аукциона</w:t>
      </w:r>
      <w:r w:rsidRPr="00C60405">
        <w:rPr>
          <w:sz w:val="28"/>
          <w:szCs w:val="28"/>
        </w:rPr>
        <w:t xml:space="preserve"> выписку </w:t>
      </w:r>
      <w:r w:rsidR="000A62E9">
        <w:rPr>
          <w:sz w:val="28"/>
          <w:szCs w:val="28"/>
        </w:rPr>
        <w:br/>
      </w:r>
      <w:r w:rsidRPr="00C60405">
        <w:rPr>
          <w:sz w:val="28"/>
          <w:szCs w:val="28"/>
        </w:rPr>
        <w:t xml:space="preserve">из единого государственного реестра индивидуальных предпринимателей </w:t>
      </w:r>
      <w:r w:rsidR="000A62E9">
        <w:rPr>
          <w:sz w:val="28"/>
          <w:szCs w:val="28"/>
        </w:rPr>
        <w:br/>
      </w:r>
      <w:bookmarkStart w:id="5" w:name="_GoBack"/>
      <w:bookmarkEnd w:id="5"/>
      <w:r w:rsidRPr="00C60405">
        <w:rPr>
          <w:sz w:val="28"/>
          <w:szCs w:val="28"/>
        </w:rPr>
        <w:t>или нотариально заверенную копию такой</w:t>
      </w:r>
      <w:proofErr w:type="gramEnd"/>
      <w:r w:rsidRPr="00C60405">
        <w:rPr>
          <w:sz w:val="28"/>
          <w:szCs w:val="28"/>
        </w:rPr>
        <w:t xml:space="preserve"> </w:t>
      </w:r>
      <w:proofErr w:type="gramStart"/>
      <w:r w:rsidRPr="00C60405">
        <w:rPr>
          <w:sz w:val="28"/>
          <w:szCs w:val="28"/>
        </w:rPr>
        <w:t>выписки</w:t>
      </w:r>
      <w:r w:rsidR="00842A8E">
        <w:rPr>
          <w:sz w:val="28"/>
          <w:szCs w:val="28"/>
        </w:rPr>
        <w:t xml:space="preserve"> </w:t>
      </w:r>
      <w:r w:rsidRPr="00C60405">
        <w:rPr>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sidR="00842A8E">
        <w:rPr>
          <w:sz w:val="28"/>
          <w:szCs w:val="28"/>
        </w:rPr>
        <w:t xml:space="preserve"> </w:t>
      </w:r>
      <w:r w:rsidRPr="00C60405">
        <w:rPr>
          <w:sz w:val="28"/>
          <w:szCs w:val="28"/>
        </w:rPr>
        <w:t xml:space="preserve">в соответствии </w:t>
      </w:r>
      <w:r w:rsidR="00D45B46">
        <w:rPr>
          <w:sz w:val="28"/>
          <w:szCs w:val="28"/>
        </w:rPr>
        <w:br/>
      </w:r>
      <w:r w:rsidRPr="00C60405">
        <w:rPr>
          <w:sz w:val="28"/>
          <w:szCs w:val="28"/>
        </w:rPr>
        <w:t>с законодательством соответствующего государства</w:t>
      </w:r>
      <w:r w:rsidR="00842A8E">
        <w:rPr>
          <w:sz w:val="28"/>
          <w:szCs w:val="28"/>
        </w:rPr>
        <w:t xml:space="preserve"> </w:t>
      </w:r>
      <w:r w:rsidRPr="00C60405">
        <w:rPr>
          <w:sz w:val="28"/>
          <w:szCs w:val="28"/>
        </w:rPr>
        <w:t>(для иностранных лиц), полученные не ранее чем за шесть месяцев</w:t>
      </w:r>
      <w:r w:rsidR="00842A8E">
        <w:rPr>
          <w:sz w:val="28"/>
          <w:szCs w:val="28"/>
        </w:rPr>
        <w:t xml:space="preserve"> </w:t>
      </w:r>
      <w:r w:rsidRPr="00C60405">
        <w:rPr>
          <w:sz w:val="28"/>
          <w:szCs w:val="28"/>
        </w:rPr>
        <w:t>до даты размещения на офи</w:t>
      </w:r>
      <w:r w:rsidR="000120E2">
        <w:rPr>
          <w:sz w:val="28"/>
          <w:szCs w:val="28"/>
        </w:rPr>
        <w:t>циальном сайте извещения;</w:t>
      </w:r>
      <w:proofErr w:type="gramEnd"/>
    </w:p>
    <w:p w:rsidR="004205CB" w:rsidRPr="00C60405" w:rsidRDefault="004205CB" w:rsidP="00C62D0A">
      <w:pPr>
        <w:autoSpaceDE w:val="0"/>
        <w:autoSpaceDN w:val="0"/>
        <w:adjustRightInd w:val="0"/>
        <w:ind w:firstLine="709"/>
        <w:jc w:val="both"/>
        <w:rPr>
          <w:sz w:val="28"/>
          <w:szCs w:val="28"/>
        </w:rPr>
      </w:pPr>
      <w:r w:rsidRPr="00C60405">
        <w:rPr>
          <w:sz w:val="28"/>
          <w:szCs w:val="28"/>
        </w:rPr>
        <w:t xml:space="preserve">в) документ, подтверждающий полномочия лица на осуществление действий от имени заявителя </w:t>
      </w:r>
      <w:r w:rsidR="00115233">
        <w:rPr>
          <w:sz w:val="28"/>
          <w:szCs w:val="28"/>
        </w:rPr>
        <w:t>–</w:t>
      </w:r>
      <w:r w:rsidRPr="00C60405">
        <w:rPr>
          <w:sz w:val="28"/>
          <w:szCs w:val="28"/>
        </w:rPr>
        <w:t xml:space="preserve"> юридического</w:t>
      </w:r>
      <w:r w:rsidR="00115233">
        <w:rPr>
          <w:sz w:val="28"/>
          <w:szCs w:val="28"/>
        </w:rPr>
        <w:t xml:space="preserve"> </w:t>
      </w:r>
      <w:r w:rsidRPr="00C60405">
        <w:rPr>
          <w:sz w:val="28"/>
          <w:szCs w:val="28"/>
        </w:rPr>
        <w:t xml:space="preserve">лица (копия решения о назначении </w:t>
      </w:r>
      <w:r w:rsidR="00901411" w:rsidRPr="00C60405">
        <w:rPr>
          <w:sz w:val="28"/>
          <w:szCs w:val="28"/>
        </w:rPr>
        <w:br/>
      </w:r>
      <w:r w:rsidR="000120E2">
        <w:rPr>
          <w:sz w:val="28"/>
          <w:szCs w:val="28"/>
        </w:rPr>
        <w:t>или</w:t>
      </w:r>
      <w:r w:rsidRPr="00C60405">
        <w:rPr>
          <w:sz w:val="28"/>
          <w:szCs w:val="28"/>
        </w:rPr>
        <w:t xml:space="preserve"> избрании либо приказа о назначении физического лица на должность, </w:t>
      </w:r>
      <w:r w:rsidR="00901411" w:rsidRPr="00C60405">
        <w:rPr>
          <w:sz w:val="28"/>
          <w:szCs w:val="28"/>
        </w:rPr>
        <w:br/>
      </w:r>
      <w:r w:rsidRPr="00C60405">
        <w:rPr>
          <w:sz w:val="28"/>
          <w:szCs w:val="28"/>
        </w:rPr>
        <w:t xml:space="preserve">в соответствии с которым такое физическое лицо обладает правом действовать </w:t>
      </w:r>
      <w:r w:rsidR="00901411" w:rsidRPr="00C60405">
        <w:rPr>
          <w:sz w:val="28"/>
          <w:szCs w:val="28"/>
        </w:rPr>
        <w:br/>
      </w:r>
      <w:r w:rsidRPr="00C60405">
        <w:rPr>
          <w:sz w:val="28"/>
          <w:szCs w:val="28"/>
        </w:rPr>
        <w:t xml:space="preserve">от имени заявителя без доверенности (далее </w:t>
      </w:r>
      <w:r w:rsidR="00115233">
        <w:rPr>
          <w:sz w:val="28"/>
          <w:szCs w:val="28"/>
        </w:rPr>
        <w:t>–</w:t>
      </w:r>
      <w:r w:rsidRPr="00C60405">
        <w:rPr>
          <w:sz w:val="28"/>
          <w:szCs w:val="28"/>
        </w:rPr>
        <w:t xml:space="preserve"> руководитель)</w:t>
      </w:r>
      <w:r w:rsidR="001C5FFB">
        <w:rPr>
          <w:sz w:val="28"/>
          <w:szCs w:val="28"/>
        </w:rPr>
        <w:t>)</w:t>
      </w:r>
      <w:r w:rsidRPr="00C60405">
        <w:rPr>
          <w:sz w:val="28"/>
          <w:szCs w:val="28"/>
        </w:rPr>
        <w:t xml:space="preserve">. В случае если </w:t>
      </w:r>
      <w:r w:rsidR="00901411" w:rsidRPr="00C60405">
        <w:rPr>
          <w:sz w:val="28"/>
          <w:szCs w:val="28"/>
        </w:rPr>
        <w:br/>
      </w:r>
      <w:r w:rsidRPr="00C60405">
        <w:rPr>
          <w:sz w:val="28"/>
          <w:szCs w:val="28"/>
        </w:rPr>
        <w:t>от имени заявителя действует иное ли</w:t>
      </w:r>
      <w:r w:rsidR="003A501D" w:rsidRPr="00C60405">
        <w:rPr>
          <w:sz w:val="28"/>
          <w:szCs w:val="28"/>
        </w:rPr>
        <w:t>цо, заявка на участие в аукционе</w:t>
      </w:r>
      <w:r w:rsidRPr="00C60405">
        <w:rPr>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00901411" w:rsidRPr="00C60405">
        <w:rPr>
          <w:sz w:val="28"/>
          <w:szCs w:val="28"/>
        </w:rPr>
        <w:br/>
      </w:r>
      <w:r w:rsidRPr="00C60405">
        <w:rPr>
          <w:sz w:val="28"/>
          <w:szCs w:val="28"/>
        </w:rPr>
        <w:t xml:space="preserve">(для юридических лиц) или уполномоченным этим руководителем лицом, </w:t>
      </w:r>
      <w:r w:rsidR="008D6CEA">
        <w:rPr>
          <w:sz w:val="28"/>
          <w:szCs w:val="28"/>
        </w:rPr>
        <w:br/>
      </w:r>
      <w:r w:rsidRPr="00C60405">
        <w:rPr>
          <w:sz w:val="28"/>
          <w:szCs w:val="28"/>
        </w:rPr>
        <w:lastRenderedPageBreak/>
        <w:t xml:space="preserve">либо нотариально заверенную копию такой доверенности. В случае </w:t>
      </w:r>
      <w:r w:rsidR="00D45B46">
        <w:rPr>
          <w:sz w:val="28"/>
          <w:szCs w:val="28"/>
        </w:rPr>
        <w:br/>
      </w:r>
      <w:r w:rsidRPr="00C60405">
        <w:rPr>
          <w:sz w:val="28"/>
          <w:szCs w:val="28"/>
        </w:rPr>
        <w:t>если указанная доверенность подписана лицом, уполномоченным руководителем заявите</w:t>
      </w:r>
      <w:r w:rsidR="003A501D" w:rsidRPr="00C60405">
        <w:rPr>
          <w:sz w:val="28"/>
          <w:szCs w:val="28"/>
        </w:rPr>
        <w:t>ля, заявка на участие в аукционе</w:t>
      </w:r>
      <w:r w:rsidRPr="00C60405">
        <w:rPr>
          <w:sz w:val="28"/>
          <w:szCs w:val="28"/>
        </w:rPr>
        <w:t xml:space="preserve"> должна содержать также документ, подтверждающий полномочия такого лица;</w:t>
      </w:r>
    </w:p>
    <w:p w:rsidR="004205CB" w:rsidRPr="00C60405" w:rsidRDefault="004205CB" w:rsidP="00C62D0A">
      <w:pPr>
        <w:autoSpaceDE w:val="0"/>
        <w:autoSpaceDN w:val="0"/>
        <w:adjustRightInd w:val="0"/>
        <w:ind w:firstLine="709"/>
        <w:jc w:val="both"/>
        <w:rPr>
          <w:sz w:val="28"/>
          <w:szCs w:val="28"/>
        </w:rPr>
      </w:pPr>
      <w:r w:rsidRPr="00C60405">
        <w:rPr>
          <w:sz w:val="28"/>
          <w:szCs w:val="28"/>
        </w:rPr>
        <w:t>г) копии учредительных документов заявителя (для юридических лиц);</w:t>
      </w:r>
    </w:p>
    <w:p w:rsidR="004205CB" w:rsidRPr="00C60405" w:rsidRDefault="000120E2" w:rsidP="00C62D0A">
      <w:pPr>
        <w:autoSpaceDE w:val="0"/>
        <w:autoSpaceDN w:val="0"/>
        <w:adjustRightInd w:val="0"/>
        <w:ind w:firstLine="709"/>
        <w:jc w:val="both"/>
        <w:rPr>
          <w:sz w:val="28"/>
          <w:szCs w:val="28"/>
        </w:rPr>
      </w:pPr>
      <w:r>
        <w:rPr>
          <w:sz w:val="28"/>
          <w:szCs w:val="28"/>
        </w:rPr>
        <w:t>д) решение об одобрении или</w:t>
      </w:r>
      <w:r w:rsidR="004205CB" w:rsidRPr="00C60405">
        <w:rPr>
          <w:sz w:val="28"/>
          <w:szCs w:val="28"/>
        </w:rPr>
        <w:t xml:space="preserve">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Pr>
          <w:sz w:val="28"/>
          <w:szCs w:val="28"/>
        </w:rPr>
        <w:t>,</w:t>
      </w:r>
      <w:r w:rsidR="004205CB" w:rsidRPr="00C60405">
        <w:rPr>
          <w:sz w:val="28"/>
          <w:szCs w:val="28"/>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205CB" w:rsidRPr="00C60405" w:rsidRDefault="004205CB" w:rsidP="00C62D0A">
      <w:pPr>
        <w:autoSpaceDE w:val="0"/>
        <w:autoSpaceDN w:val="0"/>
        <w:adjustRightInd w:val="0"/>
        <w:ind w:firstLine="709"/>
        <w:jc w:val="both"/>
        <w:rPr>
          <w:sz w:val="28"/>
          <w:szCs w:val="28"/>
        </w:rPr>
      </w:pPr>
      <w:r w:rsidRPr="00C60405">
        <w:rPr>
          <w:sz w:val="28"/>
          <w:szCs w:val="28"/>
        </w:rPr>
        <w:t xml:space="preserve">е) заявление об отсутствии решения о ликвидации заявителя </w:t>
      </w:r>
      <w:r w:rsidR="008D6CEA">
        <w:rPr>
          <w:sz w:val="28"/>
          <w:szCs w:val="28"/>
        </w:rPr>
        <w:t>–</w:t>
      </w:r>
      <w:r w:rsidRPr="00C60405">
        <w:rPr>
          <w:sz w:val="28"/>
          <w:szCs w:val="28"/>
        </w:rPr>
        <w:t xml:space="preserve"> юридического</w:t>
      </w:r>
      <w:r w:rsidR="008D6CEA">
        <w:rPr>
          <w:sz w:val="28"/>
          <w:szCs w:val="28"/>
        </w:rPr>
        <w:t xml:space="preserve"> </w:t>
      </w:r>
      <w:r w:rsidRPr="00C60405">
        <w:rPr>
          <w:sz w:val="28"/>
          <w:szCs w:val="28"/>
        </w:rPr>
        <w:t xml:space="preserve">лица, решения арбитражного суда о признании заявителя </w:t>
      </w:r>
      <w:r w:rsidR="008D6CEA">
        <w:rPr>
          <w:sz w:val="28"/>
          <w:szCs w:val="28"/>
        </w:rPr>
        <w:t>–</w:t>
      </w:r>
      <w:r w:rsidRPr="00C60405">
        <w:rPr>
          <w:sz w:val="28"/>
          <w:szCs w:val="28"/>
        </w:rPr>
        <w:t xml:space="preserve"> юридического</w:t>
      </w:r>
      <w:r w:rsidR="008D6CEA">
        <w:rPr>
          <w:sz w:val="28"/>
          <w:szCs w:val="28"/>
        </w:rPr>
        <w:t xml:space="preserve"> </w:t>
      </w:r>
      <w:r w:rsidRPr="00C60405">
        <w:rPr>
          <w:sz w:val="28"/>
          <w:szCs w:val="28"/>
        </w:rPr>
        <w:t xml:space="preserve">лица, индивидуального предпринимателя банкротом и об открытии конкурсного производства, решения о приостановлении деятельности заявителя </w:t>
      </w:r>
      <w:r w:rsidR="000120E2">
        <w:rPr>
          <w:sz w:val="28"/>
          <w:szCs w:val="28"/>
        </w:rPr>
        <w:br/>
      </w:r>
      <w:r w:rsidRPr="00C60405">
        <w:rPr>
          <w:sz w:val="28"/>
          <w:szCs w:val="28"/>
        </w:rPr>
        <w:t xml:space="preserve">в порядке, предусмотренном </w:t>
      </w:r>
      <w:hyperlink r:id="rId19" w:history="1">
        <w:r w:rsidRPr="00C60405">
          <w:rPr>
            <w:sz w:val="28"/>
            <w:szCs w:val="28"/>
          </w:rPr>
          <w:t>Кодексом</w:t>
        </w:r>
      </w:hyperlink>
      <w:r w:rsidRPr="00C60405">
        <w:rPr>
          <w:sz w:val="28"/>
          <w:szCs w:val="28"/>
        </w:rPr>
        <w:t xml:space="preserve"> Российской Федерации </w:t>
      </w:r>
      <w:r w:rsidR="000120E2">
        <w:rPr>
          <w:sz w:val="28"/>
          <w:szCs w:val="28"/>
        </w:rPr>
        <w:br/>
      </w:r>
      <w:r w:rsidRPr="00C60405">
        <w:rPr>
          <w:sz w:val="28"/>
          <w:szCs w:val="28"/>
        </w:rPr>
        <w:t>об административных правонарушениях;</w:t>
      </w:r>
    </w:p>
    <w:p w:rsidR="004205CB" w:rsidRPr="00C60405" w:rsidRDefault="004205CB" w:rsidP="00C62D0A">
      <w:pPr>
        <w:autoSpaceDE w:val="0"/>
        <w:autoSpaceDN w:val="0"/>
        <w:adjustRightInd w:val="0"/>
        <w:ind w:firstLine="709"/>
        <w:jc w:val="both"/>
        <w:rPr>
          <w:sz w:val="28"/>
          <w:szCs w:val="28"/>
        </w:rPr>
      </w:pPr>
      <w:r w:rsidRPr="00C60405">
        <w:rPr>
          <w:sz w:val="28"/>
          <w:szCs w:val="28"/>
        </w:rPr>
        <w:t xml:space="preserve">3) документы или копии документов, подтверждающие внесение задатка, </w:t>
      </w:r>
      <w:r w:rsidR="00901411" w:rsidRPr="00C60405">
        <w:rPr>
          <w:sz w:val="28"/>
          <w:szCs w:val="28"/>
        </w:rPr>
        <w:br/>
      </w:r>
      <w:r w:rsidR="003A501D" w:rsidRPr="00C60405">
        <w:rPr>
          <w:sz w:val="28"/>
          <w:szCs w:val="28"/>
        </w:rPr>
        <w:t>в случае если в аукционной</w:t>
      </w:r>
      <w:r w:rsidRPr="00C60405">
        <w:rPr>
          <w:sz w:val="28"/>
          <w:szCs w:val="28"/>
        </w:rPr>
        <w:t xml:space="preserve"> документации содержится указание на требование </w:t>
      </w:r>
      <w:r w:rsidR="00901411" w:rsidRPr="00C60405">
        <w:rPr>
          <w:sz w:val="28"/>
          <w:szCs w:val="28"/>
        </w:rPr>
        <w:br/>
      </w:r>
      <w:r w:rsidRPr="00C60405">
        <w:rPr>
          <w:sz w:val="28"/>
          <w:szCs w:val="28"/>
        </w:rPr>
        <w:t>о внесении задатка (платежное поручение, подтверждающее перечисление задатка);</w:t>
      </w:r>
    </w:p>
    <w:p w:rsidR="004205CB" w:rsidRPr="00C60405" w:rsidRDefault="004205CB" w:rsidP="00C62D0A">
      <w:pPr>
        <w:autoSpaceDE w:val="0"/>
        <w:autoSpaceDN w:val="0"/>
        <w:adjustRightInd w:val="0"/>
        <w:ind w:firstLine="709"/>
        <w:jc w:val="both"/>
        <w:rPr>
          <w:sz w:val="28"/>
          <w:szCs w:val="28"/>
        </w:rPr>
      </w:pPr>
      <w:r w:rsidRPr="00C60405">
        <w:rPr>
          <w:sz w:val="28"/>
          <w:szCs w:val="28"/>
        </w:rPr>
        <w:t>4) опись представленных документов.</w:t>
      </w:r>
    </w:p>
    <w:p w:rsidR="004205CB" w:rsidRPr="00C60405" w:rsidRDefault="004205CB" w:rsidP="00C62D0A">
      <w:pPr>
        <w:pStyle w:val="ConsPlusNormal"/>
        <w:ind w:firstLine="709"/>
        <w:jc w:val="both"/>
        <w:rPr>
          <w:rFonts w:ascii="Times New Roman" w:hAnsi="Times New Roman" w:cs="Times New Roman"/>
          <w:sz w:val="28"/>
          <w:szCs w:val="28"/>
        </w:rPr>
      </w:pPr>
      <w:r w:rsidRPr="00C60405">
        <w:rPr>
          <w:rFonts w:ascii="Times New Roman" w:eastAsia="Calibri" w:hAnsi="Times New Roman" w:cs="Times New Roman"/>
          <w:sz w:val="28"/>
          <w:szCs w:val="28"/>
          <w:lang w:eastAsia="en-US"/>
        </w:rPr>
        <w:t>2</w:t>
      </w:r>
      <w:r w:rsidR="00601839">
        <w:rPr>
          <w:rFonts w:ascii="Times New Roman" w:eastAsia="Calibri" w:hAnsi="Times New Roman" w:cs="Times New Roman"/>
          <w:sz w:val="28"/>
          <w:szCs w:val="28"/>
          <w:lang w:eastAsia="en-US"/>
        </w:rPr>
        <w:t>4</w:t>
      </w:r>
      <w:r w:rsidRPr="00C60405">
        <w:rPr>
          <w:rFonts w:ascii="Times New Roman" w:eastAsia="Calibri" w:hAnsi="Times New Roman" w:cs="Times New Roman"/>
          <w:sz w:val="28"/>
          <w:szCs w:val="28"/>
          <w:lang w:eastAsia="en-US"/>
        </w:rPr>
        <w:t xml:space="preserve">. </w:t>
      </w:r>
      <w:r w:rsidRPr="00C60405">
        <w:rPr>
          <w:rFonts w:ascii="Times New Roman" w:hAnsi="Times New Roman" w:cs="Times New Roman"/>
          <w:sz w:val="28"/>
          <w:szCs w:val="28"/>
        </w:rPr>
        <w:t>Заявитель вправе подать только о</w:t>
      </w:r>
      <w:r w:rsidR="003A501D" w:rsidRPr="00C60405">
        <w:rPr>
          <w:rFonts w:ascii="Times New Roman" w:hAnsi="Times New Roman" w:cs="Times New Roman"/>
          <w:sz w:val="28"/>
          <w:szCs w:val="28"/>
        </w:rPr>
        <w:t>дну заявку на участие в аукционе</w:t>
      </w:r>
      <w:r w:rsidRPr="00C60405">
        <w:rPr>
          <w:rFonts w:ascii="Times New Roman" w:hAnsi="Times New Roman" w:cs="Times New Roman"/>
          <w:sz w:val="28"/>
          <w:szCs w:val="28"/>
        </w:rPr>
        <w:t xml:space="preserve"> </w:t>
      </w:r>
      <w:r w:rsidR="003A501D" w:rsidRPr="00C60405">
        <w:rPr>
          <w:rFonts w:ascii="Times New Roman" w:hAnsi="Times New Roman" w:cs="Times New Roman"/>
          <w:sz w:val="28"/>
          <w:szCs w:val="28"/>
        </w:rPr>
        <w:br/>
      </w:r>
      <w:r w:rsidRPr="00C60405">
        <w:rPr>
          <w:rFonts w:ascii="Times New Roman" w:hAnsi="Times New Roman" w:cs="Times New Roman"/>
          <w:sz w:val="28"/>
          <w:szCs w:val="28"/>
        </w:rPr>
        <w:t xml:space="preserve">в отношении каждого предмета </w:t>
      </w:r>
      <w:r w:rsidR="00842A8E">
        <w:rPr>
          <w:rFonts w:ascii="Times New Roman" w:hAnsi="Times New Roman" w:cs="Times New Roman"/>
          <w:sz w:val="28"/>
          <w:szCs w:val="28"/>
        </w:rPr>
        <w:t>аукциона</w:t>
      </w:r>
      <w:r w:rsidRPr="00C60405">
        <w:rPr>
          <w:rFonts w:ascii="Times New Roman" w:hAnsi="Times New Roman" w:cs="Times New Roman"/>
          <w:sz w:val="28"/>
          <w:szCs w:val="28"/>
        </w:rPr>
        <w:t xml:space="preserve"> (лота).</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2</w:t>
      </w:r>
      <w:r w:rsidR="00601839">
        <w:rPr>
          <w:rFonts w:eastAsia="Calibri"/>
          <w:sz w:val="28"/>
          <w:szCs w:val="28"/>
          <w:lang w:eastAsia="en-US"/>
        </w:rPr>
        <w:t>5</w:t>
      </w:r>
      <w:r w:rsidRPr="00C60405">
        <w:rPr>
          <w:rFonts w:eastAsia="Calibri"/>
          <w:sz w:val="28"/>
          <w:szCs w:val="28"/>
          <w:lang w:eastAsia="en-US"/>
        </w:rPr>
        <w:t>. Прием заявок осуществляется в порядке, предусмотренном извещением.</w:t>
      </w:r>
    </w:p>
    <w:p w:rsidR="004205CB" w:rsidRPr="00C60405" w:rsidRDefault="004205CB" w:rsidP="00C62D0A">
      <w:pPr>
        <w:autoSpaceDE w:val="0"/>
        <w:autoSpaceDN w:val="0"/>
        <w:adjustRightInd w:val="0"/>
        <w:ind w:firstLine="709"/>
        <w:jc w:val="both"/>
        <w:rPr>
          <w:rFonts w:eastAsia="Calibri"/>
          <w:bCs/>
          <w:sz w:val="28"/>
          <w:szCs w:val="28"/>
          <w:lang w:eastAsia="en-US"/>
        </w:rPr>
      </w:pPr>
      <w:r w:rsidRPr="00C60405">
        <w:rPr>
          <w:rFonts w:eastAsia="Calibri"/>
          <w:bCs/>
          <w:sz w:val="28"/>
          <w:szCs w:val="28"/>
          <w:lang w:eastAsia="en-US"/>
        </w:rPr>
        <w:t>Заявки на участие в аукционе с прилагаемыми к ним документами регистрируются в журнале приема заявок на участие в аукционе с присвоением каждой заявке номера и указанием даты и времени подачи документов.</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2</w:t>
      </w:r>
      <w:r w:rsidR="00601839">
        <w:rPr>
          <w:rFonts w:eastAsia="Calibri"/>
          <w:sz w:val="28"/>
          <w:szCs w:val="28"/>
          <w:lang w:eastAsia="en-US"/>
        </w:rPr>
        <w:t>6</w:t>
      </w:r>
      <w:r w:rsidRPr="00C60405">
        <w:rPr>
          <w:rFonts w:eastAsia="Calibri"/>
          <w:sz w:val="28"/>
          <w:szCs w:val="28"/>
          <w:lang w:eastAsia="en-US"/>
        </w:rPr>
        <w:t xml:space="preserve">. Аукционная комиссия рассматривает заявки на участие в аукционе </w:t>
      </w:r>
      <w:r w:rsidR="003A501D" w:rsidRPr="00C60405">
        <w:rPr>
          <w:rFonts w:eastAsia="Calibri"/>
          <w:sz w:val="28"/>
          <w:szCs w:val="28"/>
          <w:lang w:eastAsia="en-US"/>
        </w:rPr>
        <w:br/>
      </w:r>
      <w:r w:rsidRPr="00C60405">
        <w:rPr>
          <w:rFonts w:eastAsia="Calibri"/>
          <w:sz w:val="28"/>
          <w:szCs w:val="28"/>
          <w:lang w:eastAsia="en-US"/>
        </w:rPr>
        <w:t>на предмет соответствия требованиям, установленным извещением.</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2</w:t>
      </w:r>
      <w:r w:rsidR="00601839">
        <w:rPr>
          <w:rFonts w:eastAsia="Calibri"/>
          <w:sz w:val="28"/>
          <w:szCs w:val="28"/>
          <w:lang w:eastAsia="en-US"/>
        </w:rPr>
        <w:t>7</w:t>
      </w:r>
      <w:r w:rsidRPr="00C60405">
        <w:rPr>
          <w:rFonts w:eastAsia="Calibri"/>
          <w:sz w:val="28"/>
          <w:szCs w:val="28"/>
          <w:lang w:eastAsia="en-US"/>
        </w:rPr>
        <w:t xml:space="preserve">. Срок рассмотрения заявок на участие в аукционе не может превышать десяти дней </w:t>
      </w:r>
      <w:proofErr w:type="gramStart"/>
      <w:r w:rsidRPr="00C60405">
        <w:rPr>
          <w:rFonts w:eastAsia="Calibri"/>
          <w:sz w:val="28"/>
          <w:szCs w:val="28"/>
          <w:lang w:eastAsia="en-US"/>
        </w:rPr>
        <w:t>с даты окончания</w:t>
      </w:r>
      <w:proofErr w:type="gramEnd"/>
      <w:r w:rsidRPr="00C60405">
        <w:rPr>
          <w:rFonts w:eastAsia="Calibri"/>
          <w:sz w:val="28"/>
          <w:szCs w:val="28"/>
          <w:lang w:eastAsia="en-US"/>
        </w:rPr>
        <w:t xml:space="preserve"> срока подачи заявок.</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2</w:t>
      </w:r>
      <w:r w:rsidR="00601839">
        <w:rPr>
          <w:rFonts w:eastAsia="Calibri"/>
          <w:sz w:val="28"/>
          <w:szCs w:val="28"/>
          <w:lang w:eastAsia="en-US"/>
        </w:rPr>
        <w:t>8</w:t>
      </w:r>
      <w:r w:rsidRPr="00C60405">
        <w:rPr>
          <w:rFonts w:eastAsia="Calibri"/>
          <w:sz w:val="28"/>
          <w:szCs w:val="28"/>
          <w:lang w:eastAsia="en-US"/>
        </w:rPr>
        <w:t>. В случае установления факта подачи одним заявителем двух и более заявок на участие в аукционе в отнош</w:t>
      </w:r>
      <w:r w:rsidR="00CD19FA">
        <w:rPr>
          <w:rFonts w:eastAsia="Calibri"/>
          <w:sz w:val="28"/>
          <w:szCs w:val="28"/>
          <w:lang w:eastAsia="en-US"/>
        </w:rPr>
        <w:t xml:space="preserve">ении одного и того же аукциона </w:t>
      </w:r>
      <w:r w:rsidRPr="00C60405">
        <w:rPr>
          <w:rFonts w:eastAsia="Calibri"/>
          <w:sz w:val="28"/>
          <w:szCs w:val="28"/>
          <w:lang w:eastAsia="en-US"/>
        </w:rPr>
        <w:t xml:space="preserve">(лота) </w:t>
      </w:r>
      <w:r w:rsidR="00AA261C" w:rsidRPr="00C60405">
        <w:rPr>
          <w:rFonts w:eastAsia="Calibri"/>
          <w:sz w:val="28"/>
          <w:szCs w:val="28"/>
          <w:lang w:eastAsia="en-US"/>
        </w:rPr>
        <w:br/>
      </w:r>
      <w:r w:rsidRPr="00C60405">
        <w:rPr>
          <w:rFonts w:eastAsia="Calibri"/>
          <w:sz w:val="28"/>
          <w:szCs w:val="28"/>
          <w:lang w:eastAsia="en-US"/>
        </w:rPr>
        <w:t xml:space="preserve">при условии, что поданные ранее заявки таким заявителем не отозваны, </w:t>
      </w:r>
      <w:r w:rsidR="00AA261C" w:rsidRPr="00C60405">
        <w:rPr>
          <w:rFonts w:eastAsia="Calibri"/>
          <w:sz w:val="28"/>
          <w:szCs w:val="28"/>
          <w:lang w:eastAsia="en-US"/>
        </w:rPr>
        <w:br/>
      </w:r>
      <w:r w:rsidRPr="00C60405">
        <w:rPr>
          <w:rFonts w:eastAsia="Calibri"/>
          <w:sz w:val="28"/>
          <w:szCs w:val="28"/>
          <w:lang w:eastAsia="en-US"/>
        </w:rPr>
        <w:t>все заявки на участие в аукционе такого заявителя, поданные в отношении данного аукциона (лота), не рассматриваются.</w:t>
      </w:r>
    </w:p>
    <w:p w:rsidR="004205CB" w:rsidRPr="00C60405" w:rsidRDefault="00601839" w:rsidP="00C62D0A">
      <w:pPr>
        <w:autoSpaceDE w:val="0"/>
        <w:autoSpaceDN w:val="0"/>
        <w:adjustRightInd w:val="0"/>
        <w:ind w:firstLine="709"/>
        <w:jc w:val="both"/>
        <w:rPr>
          <w:rFonts w:eastAsia="Calibri"/>
          <w:sz w:val="28"/>
          <w:szCs w:val="28"/>
          <w:lang w:eastAsia="en-US"/>
        </w:rPr>
      </w:pPr>
      <w:r>
        <w:rPr>
          <w:rFonts w:eastAsia="Calibri"/>
          <w:sz w:val="28"/>
          <w:szCs w:val="28"/>
          <w:lang w:eastAsia="en-US"/>
        </w:rPr>
        <w:t>29</w:t>
      </w:r>
      <w:r w:rsidR="004205CB" w:rsidRPr="00C60405">
        <w:rPr>
          <w:rFonts w:eastAsia="Calibri"/>
          <w:sz w:val="28"/>
          <w:szCs w:val="28"/>
          <w:lang w:eastAsia="en-US"/>
        </w:rPr>
        <w:t xml:space="preserve">. Заявка на участие в аукционе, поступившая по истечении срока </w:t>
      </w:r>
      <w:r w:rsidR="00AA261C" w:rsidRPr="00C60405">
        <w:rPr>
          <w:rFonts w:eastAsia="Calibri"/>
          <w:sz w:val="28"/>
          <w:szCs w:val="28"/>
          <w:lang w:eastAsia="en-US"/>
        </w:rPr>
        <w:br/>
      </w:r>
      <w:r w:rsidR="004205CB" w:rsidRPr="00C60405">
        <w:rPr>
          <w:rFonts w:eastAsia="Calibri"/>
          <w:sz w:val="28"/>
          <w:szCs w:val="28"/>
          <w:lang w:eastAsia="en-US"/>
        </w:rPr>
        <w:t>ее приема, не подлежит рассмотрению.</w:t>
      </w:r>
    </w:p>
    <w:p w:rsidR="004205CB" w:rsidRPr="00C60405" w:rsidRDefault="00842A8E" w:rsidP="00C62D0A">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601839">
        <w:rPr>
          <w:rFonts w:eastAsia="Calibri"/>
          <w:sz w:val="28"/>
          <w:szCs w:val="28"/>
          <w:lang w:eastAsia="en-US"/>
        </w:rPr>
        <w:t>0</w:t>
      </w:r>
      <w:r w:rsidR="004205CB" w:rsidRPr="00C60405">
        <w:rPr>
          <w:rFonts w:eastAsia="Calibri"/>
          <w:sz w:val="28"/>
          <w:szCs w:val="28"/>
          <w:lang w:eastAsia="en-US"/>
        </w:rPr>
        <w:t>. Заявитель не допускается к участию в аукционе по следующим основаниям:</w:t>
      </w:r>
      <w:r w:rsidR="004205CB" w:rsidRPr="00C60405">
        <w:rPr>
          <w:rFonts w:eastAsia="Calibri"/>
          <w:sz w:val="28"/>
          <w:szCs w:val="28"/>
          <w:lang w:eastAsia="en-US"/>
        </w:rPr>
        <w:br/>
        <w:t xml:space="preserve">          1) непредставление указанных </w:t>
      </w:r>
      <w:r w:rsidR="004205CB" w:rsidRPr="00601839">
        <w:rPr>
          <w:rFonts w:eastAsia="Calibri"/>
          <w:sz w:val="28"/>
          <w:szCs w:val="28"/>
          <w:lang w:eastAsia="en-US"/>
        </w:rPr>
        <w:t xml:space="preserve">в </w:t>
      </w:r>
      <w:r w:rsidR="00601839" w:rsidRPr="00601839">
        <w:rPr>
          <w:rFonts w:eastAsia="Calibri"/>
          <w:sz w:val="28"/>
          <w:szCs w:val="28"/>
          <w:lang w:eastAsia="en-US"/>
        </w:rPr>
        <w:t>пункте 23</w:t>
      </w:r>
      <w:r w:rsidR="004205CB" w:rsidRPr="00601839">
        <w:rPr>
          <w:rFonts w:eastAsia="Calibri"/>
          <w:sz w:val="28"/>
          <w:szCs w:val="28"/>
          <w:lang w:eastAsia="en-US"/>
        </w:rPr>
        <w:t xml:space="preserve"> настоящего</w:t>
      </w:r>
      <w:r w:rsidR="004205CB" w:rsidRPr="00C60405">
        <w:rPr>
          <w:rFonts w:eastAsia="Calibri"/>
          <w:sz w:val="28"/>
          <w:szCs w:val="28"/>
          <w:lang w:eastAsia="en-US"/>
        </w:rPr>
        <w:t xml:space="preserve"> </w:t>
      </w:r>
      <w:r w:rsidR="00CD19FA">
        <w:rPr>
          <w:rFonts w:eastAsia="Calibri"/>
          <w:sz w:val="28"/>
          <w:szCs w:val="28"/>
          <w:lang w:eastAsia="en-US"/>
        </w:rPr>
        <w:t>Положения</w:t>
      </w:r>
      <w:r w:rsidR="004205CB" w:rsidRPr="00C60405">
        <w:rPr>
          <w:rFonts w:eastAsia="Calibri"/>
          <w:sz w:val="28"/>
          <w:szCs w:val="28"/>
          <w:lang w:eastAsia="en-US"/>
        </w:rPr>
        <w:t xml:space="preserve"> документов или представление недостоверных сведений;</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 xml:space="preserve">2) несоответствие сведений в заявке и документах, представленных заявителем </w:t>
      </w:r>
      <w:r w:rsidR="00842A8E">
        <w:rPr>
          <w:rFonts w:eastAsia="Calibri"/>
          <w:sz w:val="28"/>
          <w:szCs w:val="28"/>
          <w:lang w:eastAsia="en-US"/>
        </w:rPr>
        <w:t>аукцион</w:t>
      </w:r>
      <w:r w:rsidRPr="00C60405">
        <w:rPr>
          <w:rFonts w:eastAsia="Calibri"/>
          <w:sz w:val="28"/>
          <w:szCs w:val="28"/>
          <w:lang w:eastAsia="en-US"/>
        </w:rPr>
        <w:t>а;</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lastRenderedPageBreak/>
        <w:t xml:space="preserve">3) </w:t>
      </w:r>
      <w:proofErr w:type="spellStart"/>
      <w:r w:rsidRPr="00C60405">
        <w:rPr>
          <w:rFonts w:eastAsia="Calibri"/>
          <w:sz w:val="28"/>
          <w:szCs w:val="28"/>
          <w:lang w:eastAsia="en-US"/>
        </w:rPr>
        <w:t>непоступление</w:t>
      </w:r>
      <w:proofErr w:type="spellEnd"/>
      <w:r w:rsidRPr="00C60405">
        <w:rPr>
          <w:rFonts w:eastAsia="Calibri"/>
          <w:sz w:val="28"/>
          <w:szCs w:val="28"/>
          <w:lang w:eastAsia="en-US"/>
        </w:rPr>
        <w:t xml:space="preserve"> задатка на счет, указанный в извещении</w:t>
      </w:r>
      <w:r w:rsidR="001C5FFB">
        <w:rPr>
          <w:rFonts w:eastAsia="Calibri"/>
          <w:sz w:val="28"/>
          <w:szCs w:val="28"/>
          <w:lang w:eastAsia="en-US"/>
        </w:rPr>
        <w:t>,</w:t>
      </w:r>
      <w:r w:rsidRPr="00C60405">
        <w:rPr>
          <w:rFonts w:eastAsia="Calibri"/>
          <w:sz w:val="28"/>
          <w:szCs w:val="28"/>
          <w:lang w:eastAsia="en-US"/>
        </w:rPr>
        <w:t xml:space="preserve"> до дня окончания приема заявок для участия в аукционе.</w:t>
      </w:r>
    </w:p>
    <w:p w:rsidR="00601839" w:rsidRDefault="00842A8E" w:rsidP="00C62D0A">
      <w:pPr>
        <w:autoSpaceDE w:val="0"/>
        <w:autoSpaceDN w:val="0"/>
        <w:adjustRightInd w:val="0"/>
        <w:ind w:firstLine="709"/>
        <w:jc w:val="both"/>
        <w:rPr>
          <w:rFonts w:eastAsia="Calibri"/>
          <w:sz w:val="28"/>
          <w:szCs w:val="28"/>
          <w:lang w:eastAsia="en-US"/>
        </w:rPr>
      </w:pPr>
      <w:r>
        <w:rPr>
          <w:rFonts w:eastAsia="Calibri"/>
          <w:bCs/>
          <w:sz w:val="28"/>
          <w:szCs w:val="28"/>
          <w:lang w:eastAsia="en-US"/>
        </w:rPr>
        <w:t>3</w:t>
      </w:r>
      <w:r w:rsidR="00601839">
        <w:rPr>
          <w:rFonts w:eastAsia="Calibri"/>
          <w:bCs/>
          <w:sz w:val="28"/>
          <w:szCs w:val="28"/>
          <w:lang w:eastAsia="en-US"/>
        </w:rPr>
        <w:t>1</w:t>
      </w:r>
      <w:r w:rsidR="004205CB" w:rsidRPr="00C60405">
        <w:rPr>
          <w:rFonts w:eastAsia="Calibri"/>
          <w:bCs/>
          <w:sz w:val="28"/>
          <w:szCs w:val="28"/>
          <w:lang w:eastAsia="en-US"/>
        </w:rPr>
        <w:t xml:space="preserve">. </w:t>
      </w:r>
      <w:r w:rsidR="004205CB" w:rsidRPr="00C60405">
        <w:rPr>
          <w:rFonts w:eastAsia="Calibri"/>
          <w:sz w:val="28"/>
          <w:szCs w:val="28"/>
          <w:lang w:eastAsia="en-US"/>
        </w:rPr>
        <w:t xml:space="preserve">Организатор аукциона ведет протокол рассмотрения заявок на участие </w:t>
      </w:r>
      <w:r w:rsidR="00AA261C" w:rsidRPr="00C60405">
        <w:rPr>
          <w:rFonts w:eastAsia="Calibri"/>
          <w:sz w:val="28"/>
          <w:szCs w:val="28"/>
          <w:lang w:eastAsia="en-US"/>
        </w:rPr>
        <w:br/>
      </w:r>
      <w:r w:rsidR="004205CB" w:rsidRPr="00C60405">
        <w:rPr>
          <w:rFonts w:eastAsia="Calibri"/>
          <w:sz w:val="28"/>
          <w:szCs w:val="28"/>
          <w:lang w:eastAsia="en-US"/>
        </w:rPr>
        <w:t>в аукционе, который с</w:t>
      </w:r>
      <w:r w:rsidR="00CD19FA">
        <w:rPr>
          <w:rFonts w:eastAsia="Calibri"/>
          <w:sz w:val="28"/>
          <w:szCs w:val="28"/>
          <w:lang w:eastAsia="en-US"/>
        </w:rPr>
        <w:t>одержит сведения о заявителях,</w:t>
      </w:r>
      <w:r w:rsidR="004205CB" w:rsidRPr="00C60405">
        <w:rPr>
          <w:rFonts w:eastAsia="Calibri"/>
          <w:sz w:val="28"/>
          <w:szCs w:val="28"/>
          <w:lang w:eastAsia="en-US"/>
        </w:rPr>
        <w:t xml:space="preserve"> датах подачи заявок, </w:t>
      </w:r>
      <w:r w:rsidR="00AA261C" w:rsidRPr="00C60405">
        <w:rPr>
          <w:rFonts w:eastAsia="Calibri"/>
          <w:sz w:val="28"/>
          <w:szCs w:val="28"/>
          <w:lang w:eastAsia="en-US"/>
        </w:rPr>
        <w:br/>
      </w:r>
      <w:r w:rsidR="004205CB" w:rsidRPr="00C60405">
        <w:rPr>
          <w:rFonts w:eastAsia="Calibri"/>
          <w:sz w:val="28"/>
          <w:szCs w:val="28"/>
          <w:lang w:eastAsia="en-US"/>
        </w:rPr>
        <w:t xml:space="preserve">внесенных задатках, а также сведения о заявителях, не допущенных к участию </w:t>
      </w:r>
      <w:r w:rsidR="00AA261C" w:rsidRPr="00C60405">
        <w:rPr>
          <w:rFonts w:eastAsia="Calibri"/>
          <w:sz w:val="28"/>
          <w:szCs w:val="28"/>
          <w:lang w:eastAsia="en-US"/>
        </w:rPr>
        <w:br/>
      </w:r>
      <w:r w:rsidR="004205CB" w:rsidRPr="00C60405">
        <w:rPr>
          <w:rFonts w:eastAsia="Calibri"/>
          <w:sz w:val="28"/>
          <w:szCs w:val="28"/>
          <w:lang w:eastAsia="en-US"/>
        </w:rPr>
        <w:t xml:space="preserve">в аукционе, с указанием причин отказа. </w:t>
      </w:r>
    </w:p>
    <w:p w:rsidR="004205CB" w:rsidRPr="00C60405" w:rsidRDefault="00601839" w:rsidP="00C62D0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 </w:t>
      </w:r>
      <w:r w:rsidR="004205CB" w:rsidRPr="00C60405">
        <w:rPr>
          <w:rFonts w:eastAsia="Calibri"/>
          <w:sz w:val="28"/>
          <w:szCs w:val="28"/>
          <w:lang w:eastAsia="en-US"/>
        </w:rPr>
        <w:t xml:space="preserve">Протокол рассмотрения заявок подписывается членами аукционной комиссии в день окончания рассмотрения заявок. </w:t>
      </w:r>
    </w:p>
    <w:p w:rsidR="004205CB" w:rsidRPr="00C60405" w:rsidRDefault="004205CB" w:rsidP="00C62D0A">
      <w:pPr>
        <w:autoSpaceDE w:val="0"/>
        <w:autoSpaceDN w:val="0"/>
        <w:adjustRightInd w:val="0"/>
        <w:ind w:firstLine="709"/>
        <w:jc w:val="both"/>
        <w:rPr>
          <w:rFonts w:eastAsia="Calibri"/>
          <w:bCs/>
          <w:sz w:val="28"/>
          <w:szCs w:val="28"/>
          <w:lang w:eastAsia="en-US"/>
        </w:rPr>
      </w:pPr>
      <w:r w:rsidRPr="00C60405">
        <w:rPr>
          <w:rFonts w:eastAsia="Calibri"/>
          <w:sz w:val="28"/>
          <w:szCs w:val="28"/>
          <w:lang w:eastAsia="en-US"/>
        </w:rPr>
        <w:t>3</w:t>
      </w:r>
      <w:r w:rsidR="00842A8E">
        <w:rPr>
          <w:rFonts w:eastAsia="Calibri"/>
          <w:sz w:val="28"/>
          <w:szCs w:val="28"/>
          <w:lang w:eastAsia="en-US"/>
        </w:rPr>
        <w:t>3</w:t>
      </w:r>
      <w:r w:rsidRPr="00C60405">
        <w:rPr>
          <w:rFonts w:eastAsia="Calibri"/>
          <w:sz w:val="28"/>
          <w:szCs w:val="28"/>
          <w:lang w:eastAsia="en-US"/>
        </w:rPr>
        <w:t xml:space="preserve">. Заявители, признанные участниками аукциона, и заявители, </w:t>
      </w:r>
      <w:r w:rsidR="00AA261C" w:rsidRPr="00C60405">
        <w:rPr>
          <w:rFonts w:eastAsia="Calibri"/>
          <w:sz w:val="28"/>
          <w:szCs w:val="28"/>
          <w:lang w:eastAsia="en-US"/>
        </w:rPr>
        <w:br/>
      </w:r>
      <w:r w:rsidRPr="00C60405">
        <w:rPr>
          <w:rFonts w:eastAsia="Calibri"/>
          <w:sz w:val="28"/>
          <w:szCs w:val="28"/>
          <w:lang w:eastAsia="en-US"/>
        </w:rPr>
        <w:t xml:space="preserve">не допущенные к участию в аукционе, уведомляются о принятом решении </w:t>
      </w:r>
      <w:r w:rsidR="00AA261C" w:rsidRPr="00C60405">
        <w:rPr>
          <w:rFonts w:eastAsia="Calibri"/>
          <w:sz w:val="28"/>
          <w:szCs w:val="28"/>
          <w:lang w:eastAsia="en-US"/>
        </w:rPr>
        <w:br/>
      </w:r>
      <w:r w:rsidRPr="00C60405">
        <w:rPr>
          <w:rFonts w:eastAsia="Calibri"/>
          <w:sz w:val="28"/>
          <w:szCs w:val="28"/>
          <w:lang w:eastAsia="en-US"/>
        </w:rPr>
        <w:t>не позднее дня</w:t>
      </w:r>
      <w:r w:rsidR="00CD19FA">
        <w:rPr>
          <w:rFonts w:eastAsia="Calibri"/>
          <w:sz w:val="28"/>
          <w:szCs w:val="28"/>
          <w:lang w:eastAsia="en-US"/>
        </w:rPr>
        <w:t>,</w:t>
      </w:r>
      <w:r w:rsidRPr="00C60405">
        <w:rPr>
          <w:rFonts w:eastAsia="Calibri"/>
          <w:sz w:val="28"/>
          <w:szCs w:val="28"/>
          <w:lang w:eastAsia="en-US"/>
        </w:rPr>
        <w:t xml:space="preserve"> следующего после даты подписания протокола рассмотрения заявок на участие в аукционе.</w:t>
      </w:r>
      <w:r w:rsidRPr="00C60405">
        <w:rPr>
          <w:rFonts w:eastAsia="Calibri"/>
          <w:bCs/>
          <w:sz w:val="28"/>
          <w:szCs w:val="28"/>
          <w:lang w:eastAsia="en-US"/>
        </w:rPr>
        <w:t xml:space="preserve"> </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bCs/>
          <w:sz w:val="28"/>
          <w:szCs w:val="28"/>
          <w:lang w:eastAsia="en-US"/>
        </w:rPr>
        <w:t>3</w:t>
      </w:r>
      <w:r w:rsidR="00842A8E">
        <w:rPr>
          <w:rFonts w:eastAsia="Calibri"/>
          <w:bCs/>
          <w:sz w:val="28"/>
          <w:szCs w:val="28"/>
          <w:lang w:eastAsia="en-US"/>
        </w:rPr>
        <w:t>4</w:t>
      </w:r>
      <w:r w:rsidRPr="00C60405">
        <w:rPr>
          <w:rFonts w:eastAsia="Calibri"/>
          <w:bCs/>
          <w:sz w:val="28"/>
          <w:szCs w:val="28"/>
          <w:lang w:eastAsia="en-US"/>
        </w:rPr>
        <w:t xml:space="preserve">. </w:t>
      </w:r>
      <w:r w:rsidRPr="00C60405">
        <w:rPr>
          <w:rFonts w:eastAsia="Calibri"/>
          <w:sz w:val="28"/>
          <w:szCs w:val="28"/>
          <w:lang w:eastAsia="en-US"/>
        </w:rPr>
        <w:t xml:space="preserve">В случае если по окончании срока подачи заявок на участие в аукционе подана только одна заявка или не подано ни одной заявки, в протокол рассмотрения заявок вносится информация о признании аукциона </w:t>
      </w:r>
      <w:proofErr w:type="gramStart"/>
      <w:r w:rsidRPr="00C60405">
        <w:rPr>
          <w:rFonts w:eastAsia="Calibri"/>
          <w:sz w:val="28"/>
          <w:szCs w:val="28"/>
          <w:lang w:eastAsia="en-US"/>
        </w:rPr>
        <w:t>несостоявшимся</w:t>
      </w:r>
      <w:proofErr w:type="gramEnd"/>
      <w:r w:rsidRPr="00C60405">
        <w:rPr>
          <w:rFonts w:eastAsia="Calibri"/>
          <w:sz w:val="28"/>
          <w:szCs w:val="28"/>
          <w:lang w:eastAsia="en-US"/>
        </w:rPr>
        <w:t>.</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3</w:t>
      </w:r>
      <w:r w:rsidR="00842A8E">
        <w:rPr>
          <w:rFonts w:eastAsia="Calibri"/>
          <w:sz w:val="28"/>
          <w:szCs w:val="28"/>
          <w:lang w:eastAsia="en-US"/>
        </w:rPr>
        <w:t>5</w:t>
      </w:r>
      <w:r w:rsidRPr="00C60405">
        <w:rPr>
          <w:rFonts w:eastAsia="Calibri"/>
          <w:sz w:val="28"/>
          <w:szCs w:val="28"/>
          <w:lang w:eastAsia="en-US"/>
        </w:rPr>
        <w:t xml:space="preserve">. В случае если принято решение об отказе в допуске к участию </w:t>
      </w:r>
      <w:r w:rsidR="00AA261C" w:rsidRPr="00C60405">
        <w:rPr>
          <w:rFonts w:eastAsia="Calibri"/>
          <w:sz w:val="28"/>
          <w:szCs w:val="28"/>
          <w:lang w:eastAsia="en-US"/>
        </w:rPr>
        <w:br/>
      </w:r>
      <w:r w:rsidR="00CD19FA">
        <w:rPr>
          <w:rFonts w:eastAsia="Calibri"/>
          <w:sz w:val="28"/>
          <w:szCs w:val="28"/>
          <w:lang w:eastAsia="en-US"/>
        </w:rPr>
        <w:t>в аукционе всех заявителей или</w:t>
      </w:r>
      <w:r w:rsidRPr="00C60405">
        <w:rPr>
          <w:rFonts w:eastAsia="Calibri"/>
          <w:sz w:val="28"/>
          <w:szCs w:val="28"/>
          <w:lang w:eastAsia="en-US"/>
        </w:rPr>
        <w:t xml:space="preserve"> признании только одного заявителя участником аукциона, аукцион признается несостоявшимся. В случае если документацией </w:t>
      </w:r>
      <w:r w:rsidR="00AA261C" w:rsidRPr="00C60405">
        <w:rPr>
          <w:rFonts w:eastAsia="Calibri"/>
          <w:sz w:val="28"/>
          <w:szCs w:val="28"/>
          <w:lang w:eastAsia="en-US"/>
        </w:rPr>
        <w:br/>
      </w:r>
      <w:r w:rsidRPr="00C60405">
        <w:rPr>
          <w:rFonts w:eastAsia="Calibri"/>
          <w:sz w:val="28"/>
          <w:szCs w:val="28"/>
          <w:lang w:eastAsia="en-US"/>
        </w:rPr>
        <w:t xml:space="preserve">об аукционе предусмотрено два и более лота, аукцион признается несостоявшимся только в отношении того лота, решение об отказе в допуске </w:t>
      </w:r>
      <w:r w:rsidR="00AA261C" w:rsidRPr="00C60405">
        <w:rPr>
          <w:rFonts w:eastAsia="Calibri"/>
          <w:sz w:val="28"/>
          <w:szCs w:val="28"/>
          <w:lang w:eastAsia="en-US"/>
        </w:rPr>
        <w:br/>
      </w:r>
      <w:r w:rsidRPr="00C60405">
        <w:rPr>
          <w:rFonts w:eastAsia="Calibri"/>
          <w:sz w:val="28"/>
          <w:szCs w:val="28"/>
          <w:lang w:eastAsia="en-US"/>
        </w:rPr>
        <w:t>к участию в котором приня</w:t>
      </w:r>
      <w:r w:rsidR="00CD19FA">
        <w:rPr>
          <w:rFonts w:eastAsia="Calibri"/>
          <w:sz w:val="28"/>
          <w:szCs w:val="28"/>
          <w:lang w:eastAsia="en-US"/>
        </w:rPr>
        <w:t>то относительно всех заявителей</w:t>
      </w:r>
      <w:r w:rsidRPr="00C60405">
        <w:rPr>
          <w:rFonts w:eastAsia="Calibri"/>
          <w:sz w:val="28"/>
          <w:szCs w:val="28"/>
          <w:lang w:eastAsia="en-US"/>
        </w:rPr>
        <w:t xml:space="preserve"> или решение </w:t>
      </w:r>
      <w:r w:rsidR="00AA261C" w:rsidRPr="00C60405">
        <w:rPr>
          <w:rFonts w:eastAsia="Calibri"/>
          <w:sz w:val="28"/>
          <w:szCs w:val="28"/>
          <w:lang w:eastAsia="en-US"/>
        </w:rPr>
        <w:br/>
      </w:r>
      <w:r w:rsidRPr="00C60405">
        <w:rPr>
          <w:rFonts w:eastAsia="Calibri"/>
          <w:sz w:val="28"/>
          <w:szCs w:val="28"/>
          <w:lang w:eastAsia="en-US"/>
        </w:rPr>
        <w:t>о допуске к участию в котором и признании участником аукциона принято относительно только одного заявителя.</w:t>
      </w:r>
    </w:p>
    <w:p w:rsidR="00725B32" w:rsidRDefault="004205CB" w:rsidP="00725B32">
      <w:pPr>
        <w:autoSpaceDE w:val="0"/>
        <w:autoSpaceDN w:val="0"/>
        <w:adjustRightInd w:val="0"/>
        <w:ind w:firstLine="709"/>
        <w:jc w:val="both"/>
        <w:rPr>
          <w:rFonts w:eastAsia="Calibri"/>
          <w:sz w:val="28"/>
          <w:szCs w:val="28"/>
          <w:lang w:eastAsia="en-US"/>
        </w:rPr>
      </w:pPr>
      <w:r w:rsidRPr="00C60405">
        <w:rPr>
          <w:rFonts w:eastAsia="Calibri"/>
          <w:bCs/>
          <w:sz w:val="28"/>
          <w:szCs w:val="28"/>
          <w:lang w:eastAsia="en-US"/>
        </w:rPr>
        <w:t>3</w:t>
      </w:r>
      <w:r w:rsidR="00842A8E">
        <w:rPr>
          <w:rFonts w:eastAsia="Calibri"/>
          <w:bCs/>
          <w:sz w:val="28"/>
          <w:szCs w:val="28"/>
          <w:lang w:eastAsia="en-US"/>
        </w:rPr>
        <w:t>6</w:t>
      </w:r>
      <w:r w:rsidRPr="00C60405">
        <w:rPr>
          <w:rFonts w:eastAsia="Calibri"/>
          <w:bCs/>
          <w:sz w:val="28"/>
          <w:szCs w:val="28"/>
          <w:lang w:eastAsia="en-US"/>
        </w:rPr>
        <w:t xml:space="preserve">. </w:t>
      </w:r>
      <w:r w:rsidRPr="00C60405">
        <w:rPr>
          <w:rFonts w:eastAsia="Calibri"/>
          <w:sz w:val="28"/>
          <w:szCs w:val="28"/>
          <w:lang w:eastAsia="en-US"/>
        </w:rPr>
        <w:t xml:space="preserve">Организатор аукциона обязан вернуть внесенный задаток заявителю, </w:t>
      </w:r>
      <w:r w:rsidR="00AA261C" w:rsidRPr="00C60405">
        <w:rPr>
          <w:rFonts w:eastAsia="Calibri"/>
          <w:sz w:val="28"/>
          <w:szCs w:val="28"/>
          <w:lang w:eastAsia="en-US"/>
        </w:rPr>
        <w:br/>
      </w:r>
      <w:r w:rsidRPr="00C60405">
        <w:rPr>
          <w:rFonts w:eastAsia="Calibri"/>
          <w:sz w:val="28"/>
          <w:szCs w:val="28"/>
          <w:lang w:eastAsia="en-US"/>
        </w:rPr>
        <w:t xml:space="preserve">не допущенному к участию в аукционе, в течение трех рабочих дней </w:t>
      </w:r>
      <w:r w:rsidR="00CD19FA">
        <w:rPr>
          <w:rFonts w:eastAsia="Calibri"/>
          <w:sz w:val="28"/>
          <w:szCs w:val="28"/>
          <w:lang w:eastAsia="en-US"/>
        </w:rPr>
        <w:br/>
      </w:r>
      <w:r w:rsidRPr="00C60405">
        <w:rPr>
          <w:rFonts w:eastAsia="Calibri"/>
          <w:sz w:val="28"/>
          <w:szCs w:val="28"/>
          <w:lang w:eastAsia="en-US"/>
        </w:rPr>
        <w:t>со дня оформления протокола рассмотрения заявок на участие в аукционе.</w:t>
      </w:r>
    </w:p>
    <w:p w:rsidR="00725B32" w:rsidRDefault="00725B32" w:rsidP="00725B32">
      <w:pPr>
        <w:autoSpaceDE w:val="0"/>
        <w:autoSpaceDN w:val="0"/>
        <w:adjustRightInd w:val="0"/>
        <w:ind w:firstLine="709"/>
        <w:jc w:val="both"/>
        <w:rPr>
          <w:rFonts w:eastAsia="Calibri"/>
          <w:sz w:val="28"/>
          <w:szCs w:val="28"/>
          <w:lang w:eastAsia="en-US"/>
        </w:rPr>
      </w:pPr>
    </w:p>
    <w:p w:rsidR="004205CB" w:rsidRPr="00725B32" w:rsidRDefault="0033418C" w:rsidP="00725B32">
      <w:pPr>
        <w:autoSpaceDE w:val="0"/>
        <w:autoSpaceDN w:val="0"/>
        <w:adjustRightInd w:val="0"/>
        <w:ind w:left="1440" w:firstLine="720"/>
        <w:jc w:val="both"/>
        <w:rPr>
          <w:rFonts w:eastAsia="Calibri"/>
          <w:sz w:val="28"/>
          <w:szCs w:val="28"/>
          <w:lang w:eastAsia="en-US"/>
        </w:rPr>
      </w:pPr>
      <w:r w:rsidRPr="00C60405">
        <w:rPr>
          <w:rFonts w:eastAsia="Calibri"/>
          <w:b/>
          <w:sz w:val="28"/>
          <w:szCs w:val="28"/>
          <w:lang w:eastAsia="en-US"/>
        </w:rPr>
        <w:t xml:space="preserve">Глава </w:t>
      </w:r>
      <w:r w:rsidR="004205CB" w:rsidRPr="00C60405">
        <w:rPr>
          <w:rFonts w:eastAsia="Calibri"/>
          <w:b/>
          <w:sz w:val="28"/>
          <w:szCs w:val="28"/>
          <w:lang w:eastAsia="en-US"/>
        </w:rPr>
        <w:t>3</w:t>
      </w:r>
      <w:r w:rsidRPr="00C60405">
        <w:rPr>
          <w:rFonts w:eastAsia="Calibri"/>
          <w:b/>
          <w:sz w:val="28"/>
          <w:szCs w:val="28"/>
          <w:lang w:eastAsia="en-US"/>
        </w:rPr>
        <w:t>. Порядок проведения аукциона</w:t>
      </w:r>
    </w:p>
    <w:p w:rsidR="0033418C" w:rsidRPr="00C60405" w:rsidRDefault="0033418C" w:rsidP="00C62D0A">
      <w:pPr>
        <w:autoSpaceDE w:val="0"/>
        <w:autoSpaceDN w:val="0"/>
        <w:adjustRightInd w:val="0"/>
        <w:ind w:firstLine="709"/>
        <w:jc w:val="both"/>
        <w:rPr>
          <w:rFonts w:eastAsia="Calibri"/>
          <w:sz w:val="28"/>
          <w:szCs w:val="28"/>
          <w:lang w:eastAsia="en-US"/>
        </w:rPr>
      </w:pPr>
    </w:p>
    <w:p w:rsidR="004205CB" w:rsidRPr="00C60405" w:rsidRDefault="0033418C"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3</w:t>
      </w:r>
      <w:r w:rsidR="00842A8E">
        <w:rPr>
          <w:rFonts w:eastAsia="Calibri"/>
          <w:sz w:val="28"/>
          <w:szCs w:val="28"/>
          <w:lang w:eastAsia="en-US"/>
        </w:rPr>
        <w:t>7</w:t>
      </w:r>
      <w:r w:rsidRPr="00C60405">
        <w:rPr>
          <w:rFonts w:eastAsia="Calibri"/>
          <w:sz w:val="28"/>
          <w:szCs w:val="28"/>
          <w:lang w:eastAsia="en-US"/>
        </w:rPr>
        <w:t xml:space="preserve">. </w:t>
      </w:r>
      <w:r w:rsidR="004205CB" w:rsidRPr="00C60405">
        <w:rPr>
          <w:rFonts w:eastAsia="Calibri"/>
          <w:sz w:val="28"/>
          <w:szCs w:val="28"/>
          <w:lang w:eastAsia="en-US"/>
        </w:rPr>
        <w:t xml:space="preserve">Аукцион ведет аукционист. </w:t>
      </w:r>
    </w:p>
    <w:p w:rsidR="004205CB" w:rsidRPr="00C60405" w:rsidRDefault="004205CB" w:rsidP="00C62D0A">
      <w:pPr>
        <w:autoSpaceDE w:val="0"/>
        <w:autoSpaceDN w:val="0"/>
        <w:adjustRightInd w:val="0"/>
        <w:ind w:firstLine="709"/>
        <w:jc w:val="both"/>
        <w:rPr>
          <w:rFonts w:eastAsia="Calibri"/>
          <w:sz w:val="28"/>
          <w:szCs w:val="28"/>
          <w:lang w:eastAsia="en-US"/>
        </w:rPr>
      </w:pPr>
      <w:proofErr w:type="gramStart"/>
      <w:r w:rsidRPr="00C60405">
        <w:rPr>
          <w:rFonts w:eastAsia="Calibri"/>
          <w:sz w:val="28"/>
          <w:szCs w:val="28"/>
          <w:lang w:eastAsia="en-US"/>
        </w:rPr>
        <w:t xml:space="preserve">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w:t>
      </w:r>
      <w:r w:rsidRPr="00C60405">
        <w:rPr>
          <w:rFonts w:eastAsia="Calibri"/>
          <w:bCs/>
          <w:sz w:val="28"/>
          <w:szCs w:val="28"/>
          <w:lang w:eastAsia="en-US"/>
        </w:rPr>
        <w:t xml:space="preserve">на размещение нестационарного торгового объекта </w:t>
      </w:r>
      <w:r w:rsidR="00AA261C" w:rsidRPr="00C60405">
        <w:rPr>
          <w:rFonts w:eastAsia="Calibri"/>
          <w:bCs/>
          <w:sz w:val="28"/>
          <w:szCs w:val="28"/>
          <w:lang w:eastAsia="en-US"/>
        </w:rPr>
        <w:br/>
      </w:r>
      <w:r w:rsidRPr="00C60405">
        <w:rPr>
          <w:rFonts w:eastAsia="Calibri"/>
          <w:sz w:val="28"/>
          <w:szCs w:val="28"/>
          <w:lang w:eastAsia="en-US"/>
        </w:rPr>
        <w:t>в соответствии с названной аукционистом ценой.</w:t>
      </w:r>
      <w:proofErr w:type="gramEnd"/>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w:t>
      </w:r>
      <w:r w:rsidR="00AA261C" w:rsidRPr="00C60405">
        <w:rPr>
          <w:rFonts w:eastAsia="Calibri"/>
          <w:sz w:val="28"/>
          <w:szCs w:val="28"/>
          <w:lang w:eastAsia="en-US"/>
        </w:rPr>
        <w:br/>
      </w:r>
      <w:r w:rsidRPr="00C60405">
        <w:rPr>
          <w:rFonts w:eastAsia="Calibri"/>
          <w:sz w:val="28"/>
          <w:szCs w:val="28"/>
          <w:lang w:eastAsia="en-US"/>
        </w:rPr>
        <w:t xml:space="preserve">в соответствии с «шагом аукциона». При отсутствии участников аукциона, готовых заключить договор </w:t>
      </w:r>
      <w:r w:rsidRPr="00C60405">
        <w:rPr>
          <w:rFonts w:eastAsia="Calibri"/>
          <w:bCs/>
          <w:sz w:val="28"/>
          <w:szCs w:val="28"/>
          <w:lang w:eastAsia="en-US"/>
        </w:rPr>
        <w:t>на установку и эксплуатацию рекламных конструкций</w:t>
      </w:r>
      <w:r w:rsidRPr="00C60405">
        <w:rPr>
          <w:rFonts w:eastAsia="Calibri"/>
          <w:sz w:val="28"/>
          <w:szCs w:val="28"/>
          <w:lang w:eastAsia="en-US"/>
        </w:rPr>
        <w:t xml:space="preserve"> в соответствии с названной аукционистом ценой,</w:t>
      </w:r>
      <w:r w:rsidR="00CD19FA">
        <w:rPr>
          <w:rFonts w:eastAsia="Calibri"/>
          <w:sz w:val="28"/>
          <w:szCs w:val="28"/>
          <w:lang w:eastAsia="en-US"/>
        </w:rPr>
        <w:t xml:space="preserve"> аукционист повторяет эту цену три</w:t>
      </w:r>
      <w:r w:rsidRPr="00C60405">
        <w:rPr>
          <w:rFonts w:eastAsia="Calibri"/>
          <w:sz w:val="28"/>
          <w:szCs w:val="28"/>
          <w:lang w:eastAsia="en-US"/>
        </w:rPr>
        <w:t xml:space="preserve"> раза.</w:t>
      </w:r>
    </w:p>
    <w:p w:rsidR="004205CB" w:rsidRPr="00C60405" w:rsidRDefault="004205CB" w:rsidP="00C62D0A">
      <w:pPr>
        <w:autoSpaceDE w:val="0"/>
        <w:autoSpaceDN w:val="0"/>
        <w:adjustRightInd w:val="0"/>
        <w:ind w:firstLine="709"/>
        <w:jc w:val="both"/>
        <w:rPr>
          <w:sz w:val="28"/>
          <w:szCs w:val="28"/>
        </w:rPr>
      </w:pPr>
      <w:r w:rsidRPr="00C60405">
        <w:rPr>
          <w:sz w:val="28"/>
          <w:szCs w:val="28"/>
        </w:rPr>
        <w:lastRenderedPageBreak/>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Победителем аукциона признается участник аукциона, предложивший наибольшую цену за</w:t>
      </w:r>
      <w:r w:rsidRPr="00C60405">
        <w:rPr>
          <w:rFonts w:eastAsia="Calibri"/>
          <w:bCs/>
          <w:sz w:val="28"/>
          <w:szCs w:val="28"/>
          <w:lang w:eastAsia="en-US"/>
        </w:rPr>
        <w:t xml:space="preserve"> право заключения договора на установку и эксплуатацию рекламных конструкций</w:t>
      </w:r>
      <w:r w:rsidRPr="00C60405">
        <w:rPr>
          <w:rFonts w:eastAsia="Calibri"/>
          <w:sz w:val="28"/>
          <w:szCs w:val="28"/>
          <w:lang w:eastAsia="en-US"/>
        </w:rPr>
        <w:t>.</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3</w:t>
      </w:r>
      <w:r w:rsidR="00842A8E">
        <w:rPr>
          <w:rFonts w:eastAsia="Calibri"/>
          <w:sz w:val="28"/>
          <w:szCs w:val="28"/>
          <w:lang w:eastAsia="en-US"/>
        </w:rPr>
        <w:t>8</w:t>
      </w:r>
      <w:r w:rsidRPr="00C60405">
        <w:rPr>
          <w:rFonts w:eastAsia="Calibri"/>
          <w:sz w:val="28"/>
          <w:szCs w:val="28"/>
          <w:lang w:eastAsia="en-US"/>
        </w:rPr>
        <w:t xml:space="preserve">. Результаты аукциона оформляются протоколом, который подписывается </w:t>
      </w:r>
      <w:r w:rsidR="0033418C" w:rsidRPr="00C60405">
        <w:rPr>
          <w:rFonts w:eastAsia="Calibri"/>
          <w:sz w:val="28"/>
          <w:szCs w:val="28"/>
          <w:lang w:eastAsia="en-US"/>
        </w:rPr>
        <w:t xml:space="preserve">присутствующими на аукционе членами аукционной комиссии, аукционистом </w:t>
      </w:r>
      <w:r w:rsidR="00AA261C" w:rsidRPr="00C60405">
        <w:rPr>
          <w:rFonts w:eastAsia="Calibri"/>
          <w:sz w:val="28"/>
          <w:szCs w:val="28"/>
          <w:lang w:eastAsia="en-US"/>
        </w:rPr>
        <w:br/>
      </w:r>
      <w:r w:rsidR="0033418C" w:rsidRPr="00C60405">
        <w:rPr>
          <w:rFonts w:eastAsia="Calibri"/>
          <w:sz w:val="28"/>
          <w:szCs w:val="28"/>
          <w:lang w:eastAsia="en-US"/>
        </w:rPr>
        <w:t>и победителем аукциона в день проведения аукциона.</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В протоколе указываются:</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1) сведения о месте, дате и времени проведения аукциона;</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2) состав аукционной комиссии;</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3) предмет аукциона;</w:t>
      </w:r>
    </w:p>
    <w:p w:rsidR="004205CB" w:rsidRPr="00C60405" w:rsidRDefault="004205CB" w:rsidP="00C62D0A">
      <w:pPr>
        <w:autoSpaceDE w:val="0"/>
        <w:autoSpaceDN w:val="0"/>
        <w:adjustRightInd w:val="0"/>
        <w:ind w:firstLine="709"/>
        <w:jc w:val="both"/>
        <w:rPr>
          <w:rFonts w:eastAsia="Calibri"/>
          <w:sz w:val="28"/>
          <w:szCs w:val="28"/>
          <w:lang w:eastAsia="en-US"/>
        </w:rPr>
      </w:pPr>
      <w:r w:rsidRPr="00C60405">
        <w:rPr>
          <w:rFonts w:eastAsia="Calibri"/>
          <w:sz w:val="28"/>
          <w:szCs w:val="28"/>
          <w:lang w:eastAsia="en-US"/>
        </w:rPr>
        <w:t>4) св</w:t>
      </w:r>
      <w:r w:rsidR="00CD19FA">
        <w:rPr>
          <w:rFonts w:eastAsia="Calibri"/>
          <w:sz w:val="28"/>
          <w:szCs w:val="28"/>
          <w:lang w:eastAsia="en-US"/>
        </w:rPr>
        <w:t>едения об участниках аукциона,</w:t>
      </w:r>
      <w:r w:rsidRPr="00C60405">
        <w:rPr>
          <w:rFonts w:eastAsia="Calibri"/>
          <w:sz w:val="28"/>
          <w:szCs w:val="28"/>
          <w:lang w:eastAsia="en-US"/>
        </w:rPr>
        <w:t xml:space="preserve"> начальной цене предмета аукциона, последнем предложении о цене предмета аукциона.</w:t>
      </w:r>
    </w:p>
    <w:p w:rsidR="004205CB" w:rsidRPr="00C60405" w:rsidRDefault="004205CB" w:rsidP="00C62D0A">
      <w:pPr>
        <w:autoSpaceDE w:val="0"/>
        <w:autoSpaceDN w:val="0"/>
        <w:adjustRightInd w:val="0"/>
        <w:ind w:firstLine="709"/>
        <w:jc w:val="both"/>
        <w:rPr>
          <w:rFonts w:eastAsia="Calibri"/>
          <w:bCs/>
          <w:sz w:val="28"/>
          <w:szCs w:val="28"/>
          <w:lang w:eastAsia="en-US"/>
        </w:rPr>
      </w:pPr>
      <w:r w:rsidRPr="00C60405">
        <w:rPr>
          <w:rFonts w:eastAsia="Calibri"/>
          <w:sz w:val="28"/>
          <w:szCs w:val="28"/>
          <w:lang w:eastAsia="en-US"/>
        </w:rPr>
        <w:t>3</w:t>
      </w:r>
      <w:r w:rsidR="00842A8E">
        <w:rPr>
          <w:rFonts w:eastAsia="Calibri"/>
          <w:sz w:val="28"/>
          <w:szCs w:val="28"/>
          <w:lang w:eastAsia="en-US"/>
        </w:rPr>
        <w:t>9</w:t>
      </w:r>
      <w:r w:rsidRPr="00C60405">
        <w:rPr>
          <w:rFonts w:eastAsia="Calibri"/>
          <w:sz w:val="28"/>
          <w:szCs w:val="28"/>
          <w:lang w:eastAsia="en-US"/>
        </w:rPr>
        <w:t xml:space="preserve">. В случае если на аукцион явился один из участников, допущенных </w:t>
      </w:r>
      <w:r w:rsidR="00AA261C" w:rsidRPr="00C60405">
        <w:rPr>
          <w:rFonts w:eastAsia="Calibri"/>
          <w:sz w:val="28"/>
          <w:szCs w:val="28"/>
          <w:lang w:eastAsia="en-US"/>
        </w:rPr>
        <w:br/>
      </w:r>
      <w:r w:rsidRPr="00C60405">
        <w:rPr>
          <w:rFonts w:eastAsia="Calibri"/>
          <w:sz w:val="28"/>
          <w:szCs w:val="28"/>
          <w:lang w:eastAsia="en-US"/>
        </w:rPr>
        <w:t>к участию в аукционе, аукцион признается несостоявшимся.</w:t>
      </w:r>
    </w:p>
    <w:p w:rsidR="004205CB" w:rsidRPr="00C60405" w:rsidRDefault="00842A8E" w:rsidP="00C62D0A">
      <w:pPr>
        <w:autoSpaceDE w:val="0"/>
        <w:autoSpaceDN w:val="0"/>
        <w:adjustRightInd w:val="0"/>
        <w:ind w:firstLine="709"/>
        <w:jc w:val="both"/>
        <w:rPr>
          <w:rFonts w:eastAsia="Calibri"/>
          <w:sz w:val="28"/>
          <w:szCs w:val="28"/>
          <w:lang w:eastAsia="en-US"/>
        </w:rPr>
      </w:pPr>
      <w:r>
        <w:rPr>
          <w:rFonts w:eastAsia="Calibri"/>
          <w:sz w:val="28"/>
          <w:szCs w:val="28"/>
          <w:lang w:eastAsia="en-US"/>
        </w:rPr>
        <w:t>40</w:t>
      </w:r>
      <w:r w:rsidR="004205CB" w:rsidRPr="00C60405">
        <w:rPr>
          <w:rFonts w:eastAsia="Calibri"/>
          <w:sz w:val="28"/>
          <w:szCs w:val="28"/>
          <w:lang w:eastAsia="en-US"/>
        </w:rPr>
        <w:t>. 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4205CB" w:rsidRPr="00C60405" w:rsidRDefault="00842A8E" w:rsidP="00C62D0A">
      <w:pPr>
        <w:autoSpaceDE w:val="0"/>
        <w:autoSpaceDN w:val="0"/>
        <w:adjustRightInd w:val="0"/>
        <w:ind w:firstLine="709"/>
        <w:jc w:val="both"/>
        <w:rPr>
          <w:rFonts w:eastAsia="Calibri"/>
          <w:bCs/>
          <w:sz w:val="28"/>
          <w:szCs w:val="28"/>
          <w:lang w:eastAsia="en-US"/>
        </w:rPr>
      </w:pPr>
      <w:r>
        <w:rPr>
          <w:rFonts w:eastAsia="Calibri"/>
          <w:sz w:val="28"/>
          <w:szCs w:val="28"/>
          <w:lang w:eastAsia="en-US"/>
        </w:rPr>
        <w:t>41</w:t>
      </w:r>
      <w:r w:rsidR="004205CB" w:rsidRPr="00C60405">
        <w:rPr>
          <w:rFonts w:eastAsia="Calibri"/>
          <w:sz w:val="28"/>
          <w:szCs w:val="28"/>
          <w:lang w:eastAsia="en-US"/>
        </w:rPr>
        <w:t xml:space="preserve">. Задаток, внесенный победителем аукциона, не возвращается </w:t>
      </w:r>
      <w:r w:rsidR="00AA261C" w:rsidRPr="00C60405">
        <w:rPr>
          <w:rFonts w:eastAsia="Calibri"/>
          <w:sz w:val="28"/>
          <w:szCs w:val="28"/>
          <w:lang w:eastAsia="en-US"/>
        </w:rPr>
        <w:br/>
      </w:r>
      <w:r w:rsidR="004205CB" w:rsidRPr="00C60405">
        <w:rPr>
          <w:rFonts w:eastAsia="Calibri"/>
          <w:sz w:val="28"/>
          <w:szCs w:val="28"/>
          <w:lang w:eastAsia="en-US"/>
        </w:rPr>
        <w:t>и засчитывается в счет оплаты по договору</w:t>
      </w:r>
      <w:r w:rsidR="004205CB" w:rsidRPr="00C60405">
        <w:rPr>
          <w:rFonts w:eastAsia="Calibri"/>
          <w:bCs/>
          <w:sz w:val="28"/>
          <w:szCs w:val="28"/>
          <w:lang w:eastAsia="en-US"/>
        </w:rPr>
        <w:t xml:space="preserve"> на установку и эксплуатацию рекламных конструкций.</w:t>
      </w:r>
    </w:p>
    <w:p w:rsidR="004205CB" w:rsidRDefault="00842A8E" w:rsidP="00C62D0A">
      <w:pPr>
        <w:autoSpaceDE w:val="0"/>
        <w:autoSpaceDN w:val="0"/>
        <w:adjustRightInd w:val="0"/>
        <w:ind w:firstLine="709"/>
        <w:jc w:val="both"/>
        <w:rPr>
          <w:rFonts w:eastAsia="Calibri"/>
          <w:bCs/>
          <w:sz w:val="28"/>
          <w:szCs w:val="28"/>
          <w:lang w:eastAsia="en-US"/>
        </w:rPr>
      </w:pPr>
      <w:r>
        <w:rPr>
          <w:rFonts w:eastAsia="Calibri"/>
          <w:bCs/>
          <w:sz w:val="28"/>
          <w:szCs w:val="28"/>
          <w:lang w:eastAsia="en-US"/>
        </w:rPr>
        <w:t>42</w:t>
      </w:r>
      <w:r w:rsidR="004205CB" w:rsidRPr="00C60405">
        <w:rPr>
          <w:rFonts w:eastAsia="Calibri"/>
          <w:bCs/>
          <w:sz w:val="28"/>
          <w:szCs w:val="28"/>
          <w:lang w:eastAsia="en-US"/>
        </w:rPr>
        <w:t xml:space="preserve">. В случае уклонения победителя аукциона от заключения договора </w:t>
      </w:r>
      <w:r w:rsidR="00AA261C" w:rsidRPr="00C60405">
        <w:rPr>
          <w:rFonts w:eastAsia="Calibri"/>
          <w:bCs/>
          <w:sz w:val="28"/>
          <w:szCs w:val="28"/>
          <w:lang w:eastAsia="en-US"/>
        </w:rPr>
        <w:br/>
      </w:r>
      <w:r w:rsidR="004205CB" w:rsidRPr="00C60405">
        <w:rPr>
          <w:rFonts w:eastAsia="Calibri"/>
          <w:bCs/>
          <w:sz w:val="28"/>
          <w:szCs w:val="28"/>
          <w:lang w:eastAsia="en-US"/>
        </w:rPr>
        <w:t>на установку и экс</w:t>
      </w:r>
      <w:r w:rsidR="00CD19FA">
        <w:rPr>
          <w:rFonts w:eastAsia="Calibri"/>
          <w:bCs/>
          <w:sz w:val="28"/>
          <w:szCs w:val="28"/>
          <w:lang w:eastAsia="en-US"/>
        </w:rPr>
        <w:t>плуатацию рекламных конструкций</w:t>
      </w:r>
      <w:r w:rsidR="004205CB" w:rsidRPr="00C60405">
        <w:rPr>
          <w:rFonts w:eastAsia="Calibri"/>
          <w:bCs/>
          <w:sz w:val="28"/>
          <w:szCs w:val="28"/>
          <w:lang w:eastAsia="en-US"/>
        </w:rPr>
        <w:t xml:space="preserve"> задаток победителю аукциона не возвращается.</w:t>
      </w:r>
    </w:p>
    <w:p w:rsidR="00842A8E" w:rsidRPr="00C60405" w:rsidRDefault="00842A8E" w:rsidP="00C62D0A">
      <w:pPr>
        <w:autoSpaceDE w:val="0"/>
        <w:autoSpaceDN w:val="0"/>
        <w:adjustRightInd w:val="0"/>
        <w:ind w:firstLine="709"/>
        <w:jc w:val="both"/>
        <w:rPr>
          <w:rFonts w:eastAsia="Calibri"/>
          <w:sz w:val="28"/>
          <w:szCs w:val="28"/>
          <w:lang w:eastAsia="en-US"/>
        </w:rPr>
      </w:pPr>
    </w:p>
    <w:p w:rsidR="004205CB" w:rsidRPr="00C60405" w:rsidRDefault="004205CB" w:rsidP="00C62D0A">
      <w:pPr>
        <w:autoSpaceDE w:val="0"/>
        <w:autoSpaceDN w:val="0"/>
        <w:adjustRightInd w:val="0"/>
        <w:ind w:firstLine="709"/>
        <w:jc w:val="center"/>
        <w:outlineLvl w:val="0"/>
        <w:rPr>
          <w:rFonts w:eastAsia="Calibri"/>
          <w:b/>
          <w:bCs/>
          <w:sz w:val="28"/>
          <w:szCs w:val="28"/>
          <w:lang w:eastAsia="en-US"/>
        </w:rPr>
      </w:pPr>
      <w:r w:rsidRPr="00C60405">
        <w:rPr>
          <w:rFonts w:eastAsia="Calibri"/>
          <w:b/>
          <w:bCs/>
          <w:sz w:val="28"/>
          <w:szCs w:val="28"/>
          <w:lang w:eastAsia="en-US"/>
        </w:rPr>
        <w:t xml:space="preserve">Глава </w:t>
      </w:r>
      <w:r w:rsidR="0033418C" w:rsidRPr="00C60405">
        <w:rPr>
          <w:rFonts w:eastAsia="Calibri"/>
          <w:b/>
          <w:bCs/>
          <w:sz w:val="28"/>
          <w:szCs w:val="28"/>
          <w:lang w:eastAsia="en-US"/>
        </w:rPr>
        <w:t>4</w:t>
      </w:r>
      <w:r w:rsidRPr="00C60405">
        <w:rPr>
          <w:rFonts w:eastAsia="Calibri"/>
          <w:b/>
          <w:bCs/>
          <w:sz w:val="28"/>
          <w:szCs w:val="28"/>
          <w:lang w:eastAsia="en-US"/>
        </w:rPr>
        <w:t>. Заключение договора по результатам аукциона</w:t>
      </w:r>
    </w:p>
    <w:p w:rsidR="004205CB" w:rsidRPr="00C60405" w:rsidRDefault="004205CB" w:rsidP="00C62D0A">
      <w:pPr>
        <w:autoSpaceDE w:val="0"/>
        <w:autoSpaceDN w:val="0"/>
        <w:adjustRightInd w:val="0"/>
        <w:ind w:firstLine="709"/>
        <w:jc w:val="both"/>
        <w:rPr>
          <w:rFonts w:eastAsia="Calibri"/>
          <w:bCs/>
          <w:sz w:val="28"/>
          <w:szCs w:val="28"/>
          <w:lang w:eastAsia="en-US"/>
        </w:rPr>
      </w:pPr>
    </w:p>
    <w:p w:rsidR="004205CB" w:rsidRPr="00C60405" w:rsidRDefault="004205CB" w:rsidP="00C62D0A">
      <w:pPr>
        <w:autoSpaceDE w:val="0"/>
        <w:autoSpaceDN w:val="0"/>
        <w:adjustRightInd w:val="0"/>
        <w:ind w:firstLine="709"/>
        <w:jc w:val="both"/>
        <w:rPr>
          <w:rFonts w:eastAsia="Calibri"/>
          <w:bCs/>
          <w:sz w:val="28"/>
          <w:szCs w:val="28"/>
          <w:lang w:eastAsia="en-US"/>
        </w:rPr>
      </w:pPr>
      <w:r w:rsidRPr="00C60405">
        <w:rPr>
          <w:rFonts w:eastAsia="Calibri"/>
          <w:bCs/>
          <w:sz w:val="28"/>
          <w:szCs w:val="28"/>
          <w:lang w:eastAsia="en-US"/>
        </w:rPr>
        <w:t>4</w:t>
      </w:r>
      <w:r w:rsidR="00842A8E">
        <w:rPr>
          <w:rFonts w:eastAsia="Calibri"/>
          <w:bCs/>
          <w:sz w:val="28"/>
          <w:szCs w:val="28"/>
          <w:lang w:eastAsia="en-US"/>
        </w:rPr>
        <w:t>3</w:t>
      </w:r>
      <w:r w:rsidRPr="00C60405">
        <w:rPr>
          <w:rFonts w:eastAsia="Calibri"/>
          <w:bCs/>
          <w:sz w:val="28"/>
          <w:szCs w:val="28"/>
          <w:lang w:eastAsia="en-US"/>
        </w:rPr>
        <w:t xml:space="preserve">. Победитель аукциона обязан заключить договор на установку </w:t>
      </w:r>
      <w:r w:rsidR="00AA261C" w:rsidRPr="00C60405">
        <w:rPr>
          <w:rFonts w:eastAsia="Calibri"/>
          <w:bCs/>
          <w:sz w:val="28"/>
          <w:szCs w:val="28"/>
          <w:lang w:eastAsia="en-US"/>
        </w:rPr>
        <w:br/>
      </w:r>
      <w:r w:rsidRPr="00C60405">
        <w:rPr>
          <w:rFonts w:eastAsia="Calibri"/>
          <w:bCs/>
          <w:sz w:val="28"/>
          <w:szCs w:val="28"/>
          <w:lang w:eastAsia="en-US"/>
        </w:rPr>
        <w:t>и эксплуатацию рекламных конструкций по цене</w:t>
      </w:r>
      <w:r w:rsidR="00CD19FA">
        <w:rPr>
          <w:rFonts w:eastAsia="Calibri"/>
          <w:bCs/>
          <w:sz w:val="28"/>
          <w:szCs w:val="28"/>
          <w:lang w:eastAsia="en-US"/>
        </w:rPr>
        <w:t>,</w:t>
      </w:r>
      <w:r w:rsidRPr="00C60405">
        <w:rPr>
          <w:rFonts w:eastAsia="Calibri"/>
          <w:bCs/>
          <w:sz w:val="28"/>
          <w:szCs w:val="28"/>
          <w:lang w:eastAsia="en-US"/>
        </w:rPr>
        <w:t xml:space="preserve"> предложенной победителем аукциона</w:t>
      </w:r>
      <w:r w:rsidR="00CD19FA">
        <w:rPr>
          <w:rFonts w:eastAsia="Calibri"/>
          <w:bCs/>
          <w:sz w:val="28"/>
          <w:szCs w:val="28"/>
          <w:lang w:eastAsia="en-US"/>
        </w:rPr>
        <w:t>,</w:t>
      </w:r>
      <w:r w:rsidRPr="00C60405">
        <w:rPr>
          <w:rFonts w:eastAsia="Calibri"/>
          <w:bCs/>
          <w:sz w:val="28"/>
          <w:szCs w:val="28"/>
          <w:lang w:eastAsia="en-US"/>
        </w:rPr>
        <w:t xml:space="preserve"> с Министерством в срок не ранее десяти и не позднее тридцати дней </w:t>
      </w:r>
      <w:r w:rsidR="00AA261C" w:rsidRPr="00C60405">
        <w:rPr>
          <w:rFonts w:eastAsia="Calibri"/>
          <w:bCs/>
          <w:sz w:val="28"/>
          <w:szCs w:val="28"/>
          <w:lang w:eastAsia="en-US"/>
        </w:rPr>
        <w:br/>
      </w:r>
      <w:r w:rsidRPr="00C60405">
        <w:rPr>
          <w:rFonts w:eastAsia="Calibri"/>
          <w:bCs/>
          <w:sz w:val="28"/>
          <w:szCs w:val="28"/>
          <w:lang w:eastAsia="en-US"/>
        </w:rPr>
        <w:t>со дня подписания протокола о результатах аукциона.</w:t>
      </w:r>
    </w:p>
    <w:p w:rsidR="004205CB" w:rsidRDefault="004205CB" w:rsidP="00C62D0A">
      <w:pPr>
        <w:autoSpaceDE w:val="0"/>
        <w:autoSpaceDN w:val="0"/>
        <w:adjustRightInd w:val="0"/>
        <w:ind w:firstLine="709"/>
        <w:jc w:val="both"/>
        <w:rPr>
          <w:rFonts w:eastAsia="Calibri"/>
          <w:sz w:val="28"/>
          <w:szCs w:val="28"/>
          <w:lang w:eastAsia="en-US"/>
        </w:rPr>
      </w:pPr>
      <w:r w:rsidRPr="00C60405">
        <w:rPr>
          <w:rFonts w:eastAsia="Calibri"/>
          <w:bCs/>
          <w:sz w:val="28"/>
          <w:szCs w:val="28"/>
          <w:lang w:eastAsia="en-US"/>
        </w:rPr>
        <w:t>4</w:t>
      </w:r>
      <w:r w:rsidR="00842A8E">
        <w:rPr>
          <w:rFonts w:eastAsia="Calibri"/>
          <w:bCs/>
          <w:sz w:val="28"/>
          <w:szCs w:val="28"/>
          <w:lang w:eastAsia="en-US"/>
        </w:rPr>
        <w:t>4</w:t>
      </w:r>
      <w:r w:rsidRPr="00C60405">
        <w:rPr>
          <w:rFonts w:eastAsia="Calibri"/>
          <w:bCs/>
          <w:sz w:val="28"/>
          <w:szCs w:val="28"/>
          <w:lang w:eastAsia="en-US"/>
        </w:rPr>
        <w:t xml:space="preserve">. </w:t>
      </w:r>
      <w:proofErr w:type="gramStart"/>
      <w:r w:rsidRPr="00C60405">
        <w:rPr>
          <w:rFonts w:eastAsia="Calibri"/>
          <w:sz w:val="28"/>
          <w:szCs w:val="28"/>
          <w:lang w:eastAsia="en-US"/>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 </w:t>
      </w:r>
      <w:r w:rsidRPr="00C60405">
        <w:rPr>
          <w:rFonts w:eastAsia="Calibri"/>
          <w:bCs/>
          <w:sz w:val="28"/>
          <w:szCs w:val="28"/>
          <w:lang w:eastAsia="en-US"/>
        </w:rPr>
        <w:t>заключается</w:t>
      </w:r>
      <w:r w:rsidRPr="00C60405">
        <w:rPr>
          <w:rFonts w:eastAsia="Calibri"/>
          <w:sz w:val="28"/>
          <w:szCs w:val="28"/>
          <w:lang w:eastAsia="en-US"/>
        </w:rPr>
        <w:t xml:space="preserve"> Министерством</w:t>
      </w:r>
      <w:r w:rsidR="0033418C" w:rsidRPr="00C60405">
        <w:rPr>
          <w:rFonts w:eastAsia="Calibri"/>
          <w:sz w:val="28"/>
          <w:szCs w:val="28"/>
          <w:lang w:eastAsia="en-US"/>
        </w:rPr>
        <w:t xml:space="preserve"> </w:t>
      </w:r>
      <w:r w:rsidR="00AA261C" w:rsidRPr="00C60405">
        <w:rPr>
          <w:rFonts w:eastAsia="Calibri"/>
          <w:sz w:val="28"/>
          <w:szCs w:val="28"/>
          <w:lang w:eastAsia="en-US"/>
        </w:rPr>
        <w:br/>
      </w:r>
      <w:r w:rsidRPr="00C60405">
        <w:rPr>
          <w:rFonts w:eastAsia="Calibri"/>
          <w:sz w:val="28"/>
          <w:szCs w:val="28"/>
          <w:lang w:eastAsia="en-US"/>
        </w:rPr>
        <w:t>на условиях и по цене, которые предусмотрены извещением о проведении аукциона, но не менее начальной (минимальной) цены договора (лота), указанной в извещении о проведении аукциона.</w:t>
      </w:r>
      <w:proofErr w:type="gramEnd"/>
    </w:p>
    <w:p w:rsidR="00026798" w:rsidRPr="00D45B46" w:rsidRDefault="00026798" w:rsidP="00026798">
      <w:pPr>
        <w:pStyle w:val="ConsPlusNormal"/>
        <w:ind w:firstLine="709"/>
        <w:jc w:val="both"/>
        <w:rPr>
          <w:rFonts w:ascii="Times New Roman" w:hAnsi="Times New Roman" w:cs="Times New Roman"/>
          <w:sz w:val="28"/>
          <w:szCs w:val="28"/>
        </w:rPr>
      </w:pPr>
      <w:r w:rsidRPr="00D45B46">
        <w:rPr>
          <w:rFonts w:ascii="Times New Roman" w:eastAsia="Calibri" w:hAnsi="Times New Roman" w:cs="Times New Roman"/>
          <w:sz w:val="28"/>
          <w:szCs w:val="28"/>
          <w:lang w:eastAsia="en-US"/>
        </w:rPr>
        <w:t>4</w:t>
      </w:r>
      <w:r w:rsidR="00842A8E" w:rsidRPr="00D45B46">
        <w:rPr>
          <w:rFonts w:ascii="Times New Roman" w:eastAsia="Calibri" w:hAnsi="Times New Roman" w:cs="Times New Roman"/>
          <w:sz w:val="28"/>
          <w:szCs w:val="28"/>
          <w:lang w:eastAsia="en-US"/>
        </w:rPr>
        <w:t>5</w:t>
      </w:r>
      <w:r w:rsidRPr="00D45B46">
        <w:rPr>
          <w:rFonts w:ascii="Times New Roman" w:eastAsia="Calibri" w:hAnsi="Times New Roman" w:cs="Times New Roman"/>
          <w:sz w:val="28"/>
          <w:szCs w:val="28"/>
          <w:lang w:eastAsia="en-US"/>
        </w:rPr>
        <w:t xml:space="preserve">. </w:t>
      </w:r>
      <w:r w:rsidRPr="00D45B46">
        <w:rPr>
          <w:rFonts w:ascii="Times New Roman" w:hAnsi="Times New Roman" w:cs="Times New Roman"/>
          <w:sz w:val="28"/>
          <w:szCs w:val="28"/>
        </w:rPr>
        <w:t xml:space="preserve">Условия </w:t>
      </w:r>
      <w:r w:rsidR="00D45B46" w:rsidRPr="00D45B46">
        <w:rPr>
          <w:rFonts w:ascii="Times New Roman" w:hAnsi="Times New Roman" w:cs="Times New Roman"/>
          <w:sz w:val="28"/>
          <w:szCs w:val="28"/>
        </w:rPr>
        <w:t>проекта</w:t>
      </w:r>
      <w:r w:rsidRPr="00D45B46">
        <w:rPr>
          <w:rFonts w:ascii="Times New Roman" w:hAnsi="Times New Roman" w:cs="Times New Roman"/>
          <w:sz w:val="28"/>
          <w:szCs w:val="28"/>
        </w:rPr>
        <w:t xml:space="preserve"> договора разрабатываются и утверждаются </w:t>
      </w:r>
      <w:r w:rsidR="00D45B46" w:rsidRPr="00D45B46">
        <w:rPr>
          <w:rFonts w:ascii="Times New Roman" w:hAnsi="Times New Roman" w:cs="Times New Roman"/>
          <w:sz w:val="28"/>
          <w:szCs w:val="28"/>
        </w:rPr>
        <w:t>о</w:t>
      </w:r>
      <w:r w:rsidRPr="00D45B46">
        <w:rPr>
          <w:rFonts w:ascii="Times New Roman" w:hAnsi="Times New Roman" w:cs="Times New Roman"/>
          <w:sz w:val="28"/>
          <w:szCs w:val="28"/>
        </w:rPr>
        <w:t xml:space="preserve">рганизатором </w:t>
      </w:r>
      <w:r w:rsidR="00842A8E" w:rsidRPr="00D45B46">
        <w:rPr>
          <w:rFonts w:ascii="Times New Roman" w:hAnsi="Times New Roman" w:cs="Times New Roman"/>
          <w:sz w:val="28"/>
          <w:szCs w:val="28"/>
        </w:rPr>
        <w:t>аукцион</w:t>
      </w:r>
      <w:r w:rsidRPr="00D45B46">
        <w:rPr>
          <w:rFonts w:ascii="Times New Roman" w:hAnsi="Times New Roman" w:cs="Times New Roman"/>
          <w:sz w:val="28"/>
          <w:szCs w:val="28"/>
        </w:rPr>
        <w:t>а.</w:t>
      </w:r>
    </w:p>
    <w:p w:rsidR="00026798" w:rsidRPr="00D45B46" w:rsidRDefault="00026798" w:rsidP="00026798">
      <w:pPr>
        <w:pStyle w:val="ConsPlusNormal"/>
        <w:ind w:firstLine="709"/>
        <w:jc w:val="both"/>
        <w:rPr>
          <w:rFonts w:ascii="Times New Roman" w:hAnsi="Times New Roman" w:cs="Times New Roman"/>
          <w:sz w:val="28"/>
          <w:szCs w:val="28"/>
        </w:rPr>
      </w:pPr>
      <w:r w:rsidRPr="00D45B46">
        <w:rPr>
          <w:rFonts w:ascii="Times New Roman" w:hAnsi="Times New Roman" w:cs="Times New Roman"/>
          <w:sz w:val="28"/>
          <w:szCs w:val="28"/>
        </w:rPr>
        <w:t>4</w:t>
      </w:r>
      <w:r w:rsidR="00842A8E" w:rsidRPr="00D45B46">
        <w:rPr>
          <w:rFonts w:ascii="Times New Roman" w:hAnsi="Times New Roman" w:cs="Times New Roman"/>
          <w:sz w:val="28"/>
          <w:szCs w:val="28"/>
        </w:rPr>
        <w:t>6</w:t>
      </w:r>
      <w:r w:rsidRPr="00D45B46">
        <w:rPr>
          <w:rFonts w:ascii="Times New Roman" w:hAnsi="Times New Roman" w:cs="Times New Roman"/>
          <w:sz w:val="28"/>
          <w:szCs w:val="28"/>
        </w:rPr>
        <w:t xml:space="preserve">. Расчет размера платы по договору производится путем умножения базовой ставки на площадь информационного поля и корректировочные </w:t>
      </w:r>
      <w:r w:rsidRPr="00D45B46">
        <w:rPr>
          <w:rFonts w:ascii="Times New Roman" w:hAnsi="Times New Roman" w:cs="Times New Roman"/>
          <w:sz w:val="28"/>
          <w:szCs w:val="28"/>
        </w:rPr>
        <w:lastRenderedPageBreak/>
        <w:t xml:space="preserve">коэффициенты. Порядок, условия и сроки внесения платы указываются </w:t>
      </w:r>
      <w:r w:rsidR="00D45B46">
        <w:rPr>
          <w:rFonts w:ascii="Times New Roman" w:hAnsi="Times New Roman" w:cs="Times New Roman"/>
          <w:sz w:val="28"/>
          <w:szCs w:val="28"/>
        </w:rPr>
        <w:br/>
      </w:r>
      <w:r w:rsidRPr="00D45B46">
        <w:rPr>
          <w:rFonts w:ascii="Times New Roman" w:hAnsi="Times New Roman" w:cs="Times New Roman"/>
          <w:sz w:val="28"/>
          <w:szCs w:val="28"/>
        </w:rPr>
        <w:t>в договоре.</w:t>
      </w:r>
    </w:p>
    <w:p w:rsidR="00026798" w:rsidRPr="00286DB9" w:rsidRDefault="00026798" w:rsidP="00026798">
      <w:pPr>
        <w:pStyle w:val="ConsPlusNormal"/>
        <w:ind w:firstLine="709"/>
        <w:jc w:val="both"/>
        <w:rPr>
          <w:rFonts w:ascii="Times New Roman" w:hAnsi="Times New Roman" w:cs="Times New Roman"/>
          <w:sz w:val="28"/>
          <w:szCs w:val="28"/>
        </w:rPr>
      </w:pPr>
      <w:r w:rsidRPr="00D45B46">
        <w:rPr>
          <w:rFonts w:ascii="Times New Roman" w:hAnsi="Times New Roman" w:cs="Times New Roman"/>
          <w:sz w:val="28"/>
          <w:szCs w:val="28"/>
        </w:rPr>
        <w:t>4</w:t>
      </w:r>
      <w:r w:rsidR="00842A8E" w:rsidRPr="00D45B46">
        <w:rPr>
          <w:rFonts w:ascii="Times New Roman" w:hAnsi="Times New Roman" w:cs="Times New Roman"/>
          <w:sz w:val="28"/>
          <w:szCs w:val="28"/>
        </w:rPr>
        <w:t>7</w:t>
      </w:r>
      <w:r w:rsidRPr="00D45B46">
        <w:rPr>
          <w:rFonts w:ascii="Times New Roman" w:hAnsi="Times New Roman" w:cs="Times New Roman"/>
          <w:sz w:val="28"/>
          <w:szCs w:val="28"/>
        </w:rPr>
        <w:t xml:space="preserve">. </w:t>
      </w:r>
      <w:proofErr w:type="gramStart"/>
      <w:r w:rsidRPr="00D45B46">
        <w:rPr>
          <w:rFonts w:ascii="Times New Roman" w:hAnsi="Times New Roman" w:cs="Times New Roman"/>
          <w:sz w:val="28"/>
          <w:szCs w:val="28"/>
        </w:rPr>
        <w:t xml:space="preserve">Годовая базовая ставка платы за установку и эксплуатацию рекламной конструкции </w:t>
      </w:r>
      <w:r w:rsidR="00084897" w:rsidRPr="00D45B46">
        <w:rPr>
          <w:rFonts w:ascii="Times New Roman" w:hAnsi="Times New Roman" w:cs="Times New Roman"/>
          <w:bCs/>
          <w:sz w:val="28"/>
          <w:szCs w:val="28"/>
        </w:rPr>
        <w:t xml:space="preserve">на земельных участках, находящихся в собственности Свердловской области, </w:t>
      </w:r>
      <w:r w:rsidR="00D45B46" w:rsidRPr="00D45B46">
        <w:rPr>
          <w:rFonts w:ascii="Times New Roman" w:hAnsi="Times New Roman" w:cs="Times New Roman"/>
          <w:bCs/>
          <w:sz w:val="28"/>
          <w:szCs w:val="28"/>
        </w:rPr>
        <w:t xml:space="preserve">на земельных участках, государственная собственность на которые </w:t>
      </w:r>
      <w:r w:rsidR="00D45B46" w:rsidRPr="00D45B46">
        <w:rPr>
          <w:rFonts w:ascii="Times New Roman" w:hAnsi="Times New Roman" w:cs="Times New Roman"/>
          <w:bCs/>
          <w:sz w:val="28"/>
          <w:szCs w:val="28"/>
        </w:rPr>
        <w:br/>
        <w:t>не разграничена, на территории муниципального образования «город Екатеринбург», а также на зданиях или ином недвижимом имуществе, находящемся в собственности Свердловской области</w:t>
      </w:r>
      <w:r w:rsidR="001C5FFB">
        <w:rPr>
          <w:rFonts w:ascii="Times New Roman" w:hAnsi="Times New Roman" w:cs="Times New Roman"/>
          <w:bCs/>
          <w:sz w:val="28"/>
          <w:szCs w:val="28"/>
        </w:rPr>
        <w:t>,</w:t>
      </w:r>
      <w:r w:rsidR="00D45B46" w:rsidRPr="00D45B46">
        <w:rPr>
          <w:rFonts w:ascii="Times New Roman" w:hAnsi="Times New Roman" w:cs="Times New Roman"/>
          <w:sz w:val="28"/>
          <w:szCs w:val="28"/>
        </w:rPr>
        <w:t xml:space="preserve"> и корректировочные коэффициенты к ней устанавливаются правовым актом Министерства.</w:t>
      </w:r>
      <w:proofErr w:type="gramEnd"/>
    </w:p>
    <w:p w:rsidR="00026798" w:rsidRPr="00C60405" w:rsidRDefault="00026798" w:rsidP="00C62D0A">
      <w:pPr>
        <w:autoSpaceDE w:val="0"/>
        <w:autoSpaceDN w:val="0"/>
        <w:adjustRightInd w:val="0"/>
        <w:ind w:firstLine="709"/>
        <w:jc w:val="both"/>
        <w:rPr>
          <w:rFonts w:eastAsia="Calibri"/>
          <w:sz w:val="28"/>
          <w:szCs w:val="28"/>
          <w:lang w:eastAsia="en-US"/>
        </w:rPr>
      </w:pPr>
    </w:p>
    <w:sectPr w:rsidR="00026798" w:rsidRPr="00C60405" w:rsidSect="000120E2">
      <w:pgSz w:w="11906" w:h="16838"/>
      <w:pgMar w:top="1134" w:right="567"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75" w:rsidRDefault="00A03D75">
      <w:r>
        <w:separator/>
      </w:r>
    </w:p>
  </w:endnote>
  <w:endnote w:type="continuationSeparator" w:id="0">
    <w:p w:rsidR="00A03D75" w:rsidRDefault="00A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E" w:rsidRDefault="004651C0">
    <w:pPr>
      <w:pStyle w:val="a5"/>
      <w:framePr w:wrap="around" w:vAnchor="text" w:hAnchor="margin" w:xAlign="right" w:y="1"/>
      <w:rPr>
        <w:rStyle w:val="a7"/>
      </w:rPr>
    </w:pPr>
    <w:r>
      <w:rPr>
        <w:rStyle w:val="a7"/>
      </w:rPr>
      <w:fldChar w:fldCharType="begin"/>
    </w:r>
    <w:r w:rsidR="00842A8E">
      <w:rPr>
        <w:rStyle w:val="a7"/>
      </w:rPr>
      <w:instrText xml:space="preserve">PAGE  </w:instrText>
    </w:r>
    <w:r>
      <w:rPr>
        <w:rStyle w:val="a7"/>
      </w:rPr>
      <w:fldChar w:fldCharType="separate"/>
    </w:r>
    <w:r w:rsidR="00842A8E">
      <w:rPr>
        <w:rStyle w:val="a7"/>
        <w:noProof/>
      </w:rPr>
      <w:t>18</w:t>
    </w:r>
    <w:r>
      <w:rPr>
        <w:rStyle w:val="a7"/>
      </w:rPr>
      <w:fldChar w:fldCharType="end"/>
    </w:r>
  </w:p>
  <w:p w:rsidR="00842A8E" w:rsidRDefault="00842A8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75" w:rsidRDefault="00A03D75">
      <w:r>
        <w:separator/>
      </w:r>
    </w:p>
  </w:footnote>
  <w:footnote w:type="continuationSeparator" w:id="0">
    <w:p w:rsidR="00A03D75" w:rsidRDefault="00A0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E" w:rsidRDefault="004651C0">
    <w:pPr>
      <w:pStyle w:val="a8"/>
      <w:framePr w:wrap="around" w:vAnchor="text" w:hAnchor="margin" w:xAlign="center" w:y="1"/>
      <w:rPr>
        <w:rStyle w:val="a7"/>
      </w:rPr>
    </w:pPr>
    <w:r>
      <w:rPr>
        <w:rStyle w:val="a7"/>
      </w:rPr>
      <w:fldChar w:fldCharType="begin"/>
    </w:r>
    <w:r w:rsidR="00842A8E">
      <w:rPr>
        <w:rStyle w:val="a7"/>
      </w:rPr>
      <w:instrText xml:space="preserve">PAGE  </w:instrText>
    </w:r>
    <w:r>
      <w:rPr>
        <w:rStyle w:val="a7"/>
      </w:rPr>
      <w:fldChar w:fldCharType="separate"/>
    </w:r>
    <w:r w:rsidR="00842A8E">
      <w:rPr>
        <w:rStyle w:val="a7"/>
        <w:noProof/>
      </w:rPr>
      <w:t>18</w:t>
    </w:r>
    <w:r>
      <w:rPr>
        <w:rStyle w:val="a7"/>
      </w:rPr>
      <w:fldChar w:fldCharType="end"/>
    </w:r>
  </w:p>
  <w:p w:rsidR="00842A8E" w:rsidRDefault="00842A8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8E" w:rsidRPr="00F5728A" w:rsidRDefault="004651C0" w:rsidP="00974E45">
    <w:pPr>
      <w:pStyle w:val="a8"/>
      <w:framePr w:h="256" w:hRule="exact" w:wrap="around" w:vAnchor="text" w:hAnchor="page" w:x="5903" w:y="-232"/>
      <w:rPr>
        <w:rStyle w:val="a7"/>
        <w:sz w:val="28"/>
        <w:szCs w:val="28"/>
      </w:rPr>
    </w:pPr>
    <w:r w:rsidRPr="00F5728A">
      <w:rPr>
        <w:rStyle w:val="a7"/>
        <w:sz w:val="28"/>
        <w:szCs w:val="28"/>
      </w:rPr>
      <w:fldChar w:fldCharType="begin"/>
    </w:r>
    <w:r w:rsidR="00842A8E" w:rsidRPr="00F5728A">
      <w:rPr>
        <w:rStyle w:val="a7"/>
        <w:sz w:val="28"/>
        <w:szCs w:val="28"/>
      </w:rPr>
      <w:instrText xml:space="preserve">PAGE  </w:instrText>
    </w:r>
    <w:r w:rsidRPr="00F5728A">
      <w:rPr>
        <w:rStyle w:val="a7"/>
        <w:sz w:val="28"/>
        <w:szCs w:val="28"/>
      </w:rPr>
      <w:fldChar w:fldCharType="separate"/>
    </w:r>
    <w:r w:rsidR="000A62E9">
      <w:rPr>
        <w:rStyle w:val="a7"/>
        <w:noProof/>
        <w:sz w:val="28"/>
        <w:szCs w:val="28"/>
      </w:rPr>
      <w:t>21</w:t>
    </w:r>
    <w:r w:rsidRPr="00F5728A">
      <w:rPr>
        <w:rStyle w:val="a7"/>
        <w:sz w:val="28"/>
        <w:szCs w:val="28"/>
      </w:rPr>
      <w:fldChar w:fldCharType="end"/>
    </w:r>
  </w:p>
  <w:p w:rsidR="00842A8E" w:rsidRDefault="00842A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3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3AA3A41"/>
    <w:multiLevelType w:val="hybridMultilevel"/>
    <w:tmpl w:val="0046E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EE71AC"/>
    <w:multiLevelType w:val="hybridMultilevel"/>
    <w:tmpl w:val="80D053C6"/>
    <w:lvl w:ilvl="0" w:tplc="0419000F">
      <w:start w:val="1"/>
      <w:numFmt w:val="decimal"/>
      <w:lvlText w:val="%1."/>
      <w:lvlJc w:val="left"/>
      <w:pPr>
        <w:ind w:left="1429" w:hanging="360"/>
      </w:pPr>
    </w:lvl>
    <w:lvl w:ilvl="1" w:tplc="67801A68">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1FA2"/>
    <w:multiLevelType w:val="hybridMultilevel"/>
    <w:tmpl w:val="4254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708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41A250F"/>
    <w:multiLevelType w:val="hybridMultilevel"/>
    <w:tmpl w:val="B8ECD91E"/>
    <w:lvl w:ilvl="0" w:tplc="DF36D4EE">
      <w:start w:val="1"/>
      <w:numFmt w:val="decimal"/>
      <w:suff w:val="space"/>
      <w:lvlText w:val="%1."/>
      <w:lvlJc w:val="left"/>
      <w:pPr>
        <w:ind w:left="1714"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3D3E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8C07B99"/>
    <w:multiLevelType w:val="hybridMultilevel"/>
    <w:tmpl w:val="CF4E607C"/>
    <w:lvl w:ilvl="0" w:tplc="1A5800AE">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AD7C2D"/>
    <w:multiLevelType w:val="hybridMultilevel"/>
    <w:tmpl w:val="B0507038"/>
    <w:lvl w:ilvl="0" w:tplc="DE90BD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7E45B78"/>
    <w:multiLevelType w:val="singleLevel"/>
    <w:tmpl w:val="0419000F"/>
    <w:lvl w:ilvl="0">
      <w:start w:val="1"/>
      <w:numFmt w:val="decimal"/>
      <w:lvlText w:val="%1."/>
      <w:lvlJc w:val="left"/>
      <w:pPr>
        <w:tabs>
          <w:tab w:val="num" w:pos="360"/>
        </w:tabs>
        <w:ind w:left="360" w:hanging="360"/>
      </w:pPr>
    </w:lvl>
  </w:abstractNum>
  <w:abstractNum w:abstractNumId="10">
    <w:nsid w:val="449710C1"/>
    <w:multiLevelType w:val="hybridMultilevel"/>
    <w:tmpl w:val="BED6C0E2"/>
    <w:lvl w:ilvl="0" w:tplc="68CE232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117F68"/>
    <w:multiLevelType w:val="hybridMultilevel"/>
    <w:tmpl w:val="18FE3FB6"/>
    <w:lvl w:ilvl="0" w:tplc="01009800">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281F04"/>
    <w:multiLevelType w:val="hybridMultilevel"/>
    <w:tmpl w:val="1D046EB6"/>
    <w:lvl w:ilvl="0" w:tplc="FB1CE296">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AE12132"/>
    <w:multiLevelType w:val="singleLevel"/>
    <w:tmpl w:val="64BE5260"/>
    <w:lvl w:ilvl="0">
      <w:start w:val="1"/>
      <w:numFmt w:val="decimal"/>
      <w:lvlText w:val="%1)"/>
      <w:lvlJc w:val="left"/>
      <w:pPr>
        <w:tabs>
          <w:tab w:val="num" w:pos="1080"/>
        </w:tabs>
        <w:ind w:left="1080" w:hanging="360"/>
      </w:pPr>
      <w:rPr>
        <w:rFonts w:hint="default"/>
      </w:rPr>
    </w:lvl>
  </w:abstractNum>
  <w:abstractNum w:abstractNumId="14">
    <w:nsid w:val="65AF36AE"/>
    <w:multiLevelType w:val="hybridMultilevel"/>
    <w:tmpl w:val="95149556"/>
    <w:lvl w:ilvl="0" w:tplc="9B26903A">
      <w:start w:val="1"/>
      <w:numFmt w:val="decimal"/>
      <w:suff w:val="space"/>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F23462"/>
    <w:multiLevelType w:val="hybridMultilevel"/>
    <w:tmpl w:val="039E1EA4"/>
    <w:lvl w:ilvl="0" w:tplc="F8FA4252">
      <w:start w:val="1"/>
      <w:numFmt w:val="decimal"/>
      <w:suff w:val="space"/>
      <w:lvlText w:val="%1."/>
      <w:lvlJc w:val="left"/>
      <w:pPr>
        <w:ind w:left="1714" w:hanging="1005"/>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D1F67B9"/>
    <w:multiLevelType w:val="hybridMultilevel"/>
    <w:tmpl w:val="BDF625E4"/>
    <w:lvl w:ilvl="0" w:tplc="20C6AAA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A77125"/>
    <w:multiLevelType w:val="hybridMultilevel"/>
    <w:tmpl w:val="D3922786"/>
    <w:lvl w:ilvl="0" w:tplc="DEAE65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6"/>
  </w:num>
  <w:num w:numId="3">
    <w:abstractNumId w:val="9"/>
  </w:num>
  <w:num w:numId="4">
    <w:abstractNumId w:val="0"/>
  </w:num>
  <w:num w:numId="5">
    <w:abstractNumId w:val="13"/>
  </w:num>
  <w:num w:numId="6">
    <w:abstractNumId w:val="1"/>
  </w:num>
  <w:num w:numId="7">
    <w:abstractNumId w:val="5"/>
  </w:num>
  <w:num w:numId="8">
    <w:abstractNumId w:val="12"/>
  </w:num>
  <w:num w:numId="9">
    <w:abstractNumId w:val="10"/>
  </w:num>
  <w:num w:numId="10">
    <w:abstractNumId w:val="2"/>
  </w:num>
  <w:num w:numId="11">
    <w:abstractNumId w:val="14"/>
  </w:num>
  <w:num w:numId="12">
    <w:abstractNumId w:val="11"/>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2A93"/>
    <w:rsid w:val="000056EF"/>
    <w:rsid w:val="000063B5"/>
    <w:rsid w:val="00007ABF"/>
    <w:rsid w:val="00010736"/>
    <w:rsid w:val="00010B5B"/>
    <w:rsid w:val="000120E2"/>
    <w:rsid w:val="000145D0"/>
    <w:rsid w:val="00015B2C"/>
    <w:rsid w:val="00015BAF"/>
    <w:rsid w:val="00015E70"/>
    <w:rsid w:val="000168D8"/>
    <w:rsid w:val="000179FE"/>
    <w:rsid w:val="00021309"/>
    <w:rsid w:val="00021807"/>
    <w:rsid w:val="00021B34"/>
    <w:rsid w:val="000248D5"/>
    <w:rsid w:val="00024B55"/>
    <w:rsid w:val="0002508C"/>
    <w:rsid w:val="00025C15"/>
    <w:rsid w:val="00026798"/>
    <w:rsid w:val="00032168"/>
    <w:rsid w:val="000366DB"/>
    <w:rsid w:val="000421FE"/>
    <w:rsid w:val="00044069"/>
    <w:rsid w:val="0005196C"/>
    <w:rsid w:val="00052FE1"/>
    <w:rsid w:val="000544DA"/>
    <w:rsid w:val="00055B44"/>
    <w:rsid w:val="000579C6"/>
    <w:rsid w:val="00062B81"/>
    <w:rsid w:val="00062E11"/>
    <w:rsid w:val="000649D1"/>
    <w:rsid w:val="0006587E"/>
    <w:rsid w:val="0006674A"/>
    <w:rsid w:val="000721C7"/>
    <w:rsid w:val="000740CA"/>
    <w:rsid w:val="00075301"/>
    <w:rsid w:val="0007722B"/>
    <w:rsid w:val="00080954"/>
    <w:rsid w:val="00081C83"/>
    <w:rsid w:val="00084897"/>
    <w:rsid w:val="00086D82"/>
    <w:rsid w:val="00087871"/>
    <w:rsid w:val="00087A32"/>
    <w:rsid w:val="00090328"/>
    <w:rsid w:val="0009177B"/>
    <w:rsid w:val="000924C0"/>
    <w:rsid w:val="00092A4B"/>
    <w:rsid w:val="000A057B"/>
    <w:rsid w:val="000A17E3"/>
    <w:rsid w:val="000A3ED1"/>
    <w:rsid w:val="000A5A15"/>
    <w:rsid w:val="000A62E9"/>
    <w:rsid w:val="000A6DEB"/>
    <w:rsid w:val="000A74FE"/>
    <w:rsid w:val="000A7741"/>
    <w:rsid w:val="000B1457"/>
    <w:rsid w:val="000B1704"/>
    <w:rsid w:val="000B37FA"/>
    <w:rsid w:val="000B47BB"/>
    <w:rsid w:val="000B4A87"/>
    <w:rsid w:val="000B7656"/>
    <w:rsid w:val="000C0FB3"/>
    <w:rsid w:val="000C1F20"/>
    <w:rsid w:val="000C2572"/>
    <w:rsid w:val="000C3209"/>
    <w:rsid w:val="000C6EB0"/>
    <w:rsid w:val="000C75F6"/>
    <w:rsid w:val="000D1BE5"/>
    <w:rsid w:val="000D1FC0"/>
    <w:rsid w:val="000D2445"/>
    <w:rsid w:val="000D4D98"/>
    <w:rsid w:val="000E0266"/>
    <w:rsid w:val="000E4B5E"/>
    <w:rsid w:val="000E6043"/>
    <w:rsid w:val="000F02E1"/>
    <w:rsid w:val="000F0714"/>
    <w:rsid w:val="000F16F7"/>
    <w:rsid w:val="000F1F7F"/>
    <w:rsid w:val="000F3BAC"/>
    <w:rsid w:val="000F5323"/>
    <w:rsid w:val="000F53C6"/>
    <w:rsid w:val="000F715D"/>
    <w:rsid w:val="00104F35"/>
    <w:rsid w:val="00110676"/>
    <w:rsid w:val="00115233"/>
    <w:rsid w:val="00116ECA"/>
    <w:rsid w:val="00120F13"/>
    <w:rsid w:val="00122CF0"/>
    <w:rsid w:val="00123A6B"/>
    <w:rsid w:val="00123D6E"/>
    <w:rsid w:val="0012503F"/>
    <w:rsid w:val="0012757B"/>
    <w:rsid w:val="00134DC9"/>
    <w:rsid w:val="00137FBA"/>
    <w:rsid w:val="00140421"/>
    <w:rsid w:val="00140F3A"/>
    <w:rsid w:val="00145305"/>
    <w:rsid w:val="001478C3"/>
    <w:rsid w:val="00150EEA"/>
    <w:rsid w:val="00152B2E"/>
    <w:rsid w:val="00153001"/>
    <w:rsid w:val="00154408"/>
    <w:rsid w:val="00155607"/>
    <w:rsid w:val="00156EC7"/>
    <w:rsid w:val="00157350"/>
    <w:rsid w:val="00157471"/>
    <w:rsid w:val="0015788A"/>
    <w:rsid w:val="0016005E"/>
    <w:rsid w:val="001602DB"/>
    <w:rsid w:val="00161480"/>
    <w:rsid w:val="00161A93"/>
    <w:rsid w:val="00163F8D"/>
    <w:rsid w:val="0016690A"/>
    <w:rsid w:val="00166957"/>
    <w:rsid w:val="0017096B"/>
    <w:rsid w:val="00176ACD"/>
    <w:rsid w:val="00181034"/>
    <w:rsid w:val="00183D6F"/>
    <w:rsid w:val="00184012"/>
    <w:rsid w:val="00185509"/>
    <w:rsid w:val="0018676E"/>
    <w:rsid w:val="0019007B"/>
    <w:rsid w:val="001914FF"/>
    <w:rsid w:val="00192594"/>
    <w:rsid w:val="00192BED"/>
    <w:rsid w:val="00193578"/>
    <w:rsid w:val="00194AC9"/>
    <w:rsid w:val="00197816"/>
    <w:rsid w:val="001A03F5"/>
    <w:rsid w:val="001A5787"/>
    <w:rsid w:val="001A5DA7"/>
    <w:rsid w:val="001A632B"/>
    <w:rsid w:val="001B07E4"/>
    <w:rsid w:val="001B11FD"/>
    <w:rsid w:val="001B2947"/>
    <w:rsid w:val="001B342D"/>
    <w:rsid w:val="001B6FD9"/>
    <w:rsid w:val="001C0AA5"/>
    <w:rsid w:val="001C2C5C"/>
    <w:rsid w:val="001C3B27"/>
    <w:rsid w:val="001C5FFB"/>
    <w:rsid w:val="001D04BC"/>
    <w:rsid w:val="001D2C88"/>
    <w:rsid w:val="001D5BA1"/>
    <w:rsid w:val="001D65F0"/>
    <w:rsid w:val="001D74EF"/>
    <w:rsid w:val="001E1641"/>
    <w:rsid w:val="001E2A2C"/>
    <w:rsid w:val="001E4362"/>
    <w:rsid w:val="001E49D6"/>
    <w:rsid w:val="001E4B30"/>
    <w:rsid w:val="001E6202"/>
    <w:rsid w:val="001E7A6E"/>
    <w:rsid w:val="001F2C60"/>
    <w:rsid w:val="001F346D"/>
    <w:rsid w:val="001F40DF"/>
    <w:rsid w:val="001F7DF5"/>
    <w:rsid w:val="002047F5"/>
    <w:rsid w:val="002057D1"/>
    <w:rsid w:val="00213C18"/>
    <w:rsid w:val="00214138"/>
    <w:rsid w:val="002149FC"/>
    <w:rsid w:val="00214E68"/>
    <w:rsid w:val="00215976"/>
    <w:rsid w:val="00217328"/>
    <w:rsid w:val="0021755B"/>
    <w:rsid w:val="0022116A"/>
    <w:rsid w:val="002218FC"/>
    <w:rsid w:val="0022220F"/>
    <w:rsid w:val="00223D9D"/>
    <w:rsid w:val="00224CA0"/>
    <w:rsid w:val="0022779F"/>
    <w:rsid w:val="00227B06"/>
    <w:rsid w:val="00231D9E"/>
    <w:rsid w:val="002359BE"/>
    <w:rsid w:val="002365A4"/>
    <w:rsid w:val="00237037"/>
    <w:rsid w:val="00237879"/>
    <w:rsid w:val="002379B7"/>
    <w:rsid w:val="002442BB"/>
    <w:rsid w:val="002446E7"/>
    <w:rsid w:val="00246AB7"/>
    <w:rsid w:val="00246E9F"/>
    <w:rsid w:val="00251257"/>
    <w:rsid w:val="00251F24"/>
    <w:rsid w:val="00252100"/>
    <w:rsid w:val="002525D2"/>
    <w:rsid w:val="002534D9"/>
    <w:rsid w:val="00257748"/>
    <w:rsid w:val="0026115C"/>
    <w:rsid w:val="002617B0"/>
    <w:rsid w:val="00262FFB"/>
    <w:rsid w:val="00263355"/>
    <w:rsid w:val="00263C1C"/>
    <w:rsid w:val="00266322"/>
    <w:rsid w:val="00266BEA"/>
    <w:rsid w:val="00270C0E"/>
    <w:rsid w:val="00277427"/>
    <w:rsid w:val="002774E8"/>
    <w:rsid w:val="002774EC"/>
    <w:rsid w:val="002837D1"/>
    <w:rsid w:val="00284AB4"/>
    <w:rsid w:val="002853E7"/>
    <w:rsid w:val="00285FD1"/>
    <w:rsid w:val="00286DB9"/>
    <w:rsid w:val="00287821"/>
    <w:rsid w:val="00290C51"/>
    <w:rsid w:val="00290E2C"/>
    <w:rsid w:val="00294A7D"/>
    <w:rsid w:val="00295B14"/>
    <w:rsid w:val="00296611"/>
    <w:rsid w:val="00297890"/>
    <w:rsid w:val="002A5C73"/>
    <w:rsid w:val="002B1121"/>
    <w:rsid w:val="002B11AA"/>
    <w:rsid w:val="002B17A3"/>
    <w:rsid w:val="002B3218"/>
    <w:rsid w:val="002B571C"/>
    <w:rsid w:val="002B7A8D"/>
    <w:rsid w:val="002C12DB"/>
    <w:rsid w:val="002C2871"/>
    <w:rsid w:val="002C3C6C"/>
    <w:rsid w:val="002C44C7"/>
    <w:rsid w:val="002D0165"/>
    <w:rsid w:val="002D0769"/>
    <w:rsid w:val="002E4DEC"/>
    <w:rsid w:val="002F1E42"/>
    <w:rsid w:val="002F2F84"/>
    <w:rsid w:val="002F3A11"/>
    <w:rsid w:val="002F4B24"/>
    <w:rsid w:val="002F5858"/>
    <w:rsid w:val="002F5DCF"/>
    <w:rsid w:val="003020A2"/>
    <w:rsid w:val="0030597E"/>
    <w:rsid w:val="0030612C"/>
    <w:rsid w:val="0031013B"/>
    <w:rsid w:val="0032289D"/>
    <w:rsid w:val="00324186"/>
    <w:rsid w:val="00324951"/>
    <w:rsid w:val="003258F0"/>
    <w:rsid w:val="003264E5"/>
    <w:rsid w:val="00327C21"/>
    <w:rsid w:val="003304E5"/>
    <w:rsid w:val="003316AE"/>
    <w:rsid w:val="00332FD3"/>
    <w:rsid w:val="003333B5"/>
    <w:rsid w:val="00333872"/>
    <w:rsid w:val="0033418C"/>
    <w:rsid w:val="00335B58"/>
    <w:rsid w:val="00337071"/>
    <w:rsid w:val="003441B6"/>
    <w:rsid w:val="00344AF3"/>
    <w:rsid w:val="00353946"/>
    <w:rsid w:val="0035662A"/>
    <w:rsid w:val="00360F67"/>
    <w:rsid w:val="003620ED"/>
    <w:rsid w:val="0036429C"/>
    <w:rsid w:val="00365DD3"/>
    <w:rsid w:val="00371209"/>
    <w:rsid w:val="00372B96"/>
    <w:rsid w:val="00375146"/>
    <w:rsid w:val="003761B6"/>
    <w:rsid w:val="00384804"/>
    <w:rsid w:val="00386698"/>
    <w:rsid w:val="00386A3A"/>
    <w:rsid w:val="003931CD"/>
    <w:rsid w:val="003933A1"/>
    <w:rsid w:val="00394EA0"/>
    <w:rsid w:val="0039744B"/>
    <w:rsid w:val="00397C46"/>
    <w:rsid w:val="003A3F67"/>
    <w:rsid w:val="003A501D"/>
    <w:rsid w:val="003A5FC1"/>
    <w:rsid w:val="003A6CFE"/>
    <w:rsid w:val="003B2EC2"/>
    <w:rsid w:val="003B3591"/>
    <w:rsid w:val="003B5A4F"/>
    <w:rsid w:val="003C25BA"/>
    <w:rsid w:val="003C4952"/>
    <w:rsid w:val="003D0F6A"/>
    <w:rsid w:val="003E0386"/>
    <w:rsid w:val="003E29BB"/>
    <w:rsid w:val="003E3BCE"/>
    <w:rsid w:val="003E4995"/>
    <w:rsid w:val="003E7485"/>
    <w:rsid w:val="003F0DB2"/>
    <w:rsid w:val="003F215C"/>
    <w:rsid w:val="003F58AF"/>
    <w:rsid w:val="00405FCC"/>
    <w:rsid w:val="00407723"/>
    <w:rsid w:val="0040792A"/>
    <w:rsid w:val="00410E17"/>
    <w:rsid w:val="004122DE"/>
    <w:rsid w:val="004125B1"/>
    <w:rsid w:val="004125FD"/>
    <w:rsid w:val="004126F8"/>
    <w:rsid w:val="004161EF"/>
    <w:rsid w:val="004179C0"/>
    <w:rsid w:val="004205CB"/>
    <w:rsid w:val="00420A2D"/>
    <w:rsid w:val="00421DC1"/>
    <w:rsid w:val="00424E6F"/>
    <w:rsid w:val="004259EA"/>
    <w:rsid w:val="004271D4"/>
    <w:rsid w:val="00430919"/>
    <w:rsid w:val="00431D8A"/>
    <w:rsid w:val="0043621D"/>
    <w:rsid w:val="00436236"/>
    <w:rsid w:val="00436577"/>
    <w:rsid w:val="00436A3A"/>
    <w:rsid w:val="00436CA2"/>
    <w:rsid w:val="00436F4A"/>
    <w:rsid w:val="00444568"/>
    <w:rsid w:val="004500DE"/>
    <w:rsid w:val="00452319"/>
    <w:rsid w:val="0045610F"/>
    <w:rsid w:val="00456166"/>
    <w:rsid w:val="004577CB"/>
    <w:rsid w:val="00460EC8"/>
    <w:rsid w:val="004619C1"/>
    <w:rsid w:val="00461EA1"/>
    <w:rsid w:val="00461EB8"/>
    <w:rsid w:val="0046391E"/>
    <w:rsid w:val="00464C9E"/>
    <w:rsid w:val="004651C0"/>
    <w:rsid w:val="004703FE"/>
    <w:rsid w:val="004714EF"/>
    <w:rsid w:val="00472DE3"/>
    <w:rsid w:val="00475121"/>
    <w:rsid w:val="004822E3"/>
    <w:rsid w:val="00482AAA"/>
    <w:rsid w:val="00486060"/>
    <w:rsid w:val="00486A18"/>
    <w:rsid w:val="00490B07"/>
    <w:rsid w:val="00491BCC"/>
    <w:rsid w:val="004951DA"/>
    <w:rsid w:val="004A3AA4"/>
    <w:rsid w:val="004A55BB"/>
    <w:rsid w:val="004A55D5"/>
    <w:rsid w:val="004A61F9"/>
    <w:rsid w:val="004B0F9A"/>
    <w:rsid w:val="004B177A"/>
    <w:rsid w:val="004B2881"/>
    <w:rsid w:val="004B2DC8"/>
    <w:rsid w:val="004B6565"/>
    <w:rsid w:val="004C1F39"/>
    <w:rsid w:val="004C2212"/>
    <w:rsid w:val="004C369F"/>
    <w:rsid w:val="004C46E2"/>
    <w:rsid w:val="004C5364"/>
    <w:rsid w:val="004D051E"/>
    <w:rsid w:val="004D1125"/>
    <w:rsid w:val="004D66F8"/>
    <w:rsid w:val="004D6BD3"/>
    <w:rsid w:val="004E0215"/>
    <w:rsid w:val="004E16AE"/>
    <w:rsid w:val="004E412B"/>
    <w:rsid w:val="004E45B7"/>
    <w:rsid w:val="004E55E1"/>
    <w:rsid w:val="004E625A"/>
    <w:rsid w:val="004F2ECC"/>
    <w:rsid w:val="004F494C"/>
    <w:rsid w:val="004F5191"/>
    <w:rsid w:val="004F6C05"/>
    <w:rsid w:val="004F7D87"/>
    <w:rsid w:val="0050045A"/>
    <w:rsid w:val="005019D7"/>
    <w:rsid w:val="0050445E"/>
    <w:rsid w:val="00504DF6"/>
    <w:rsid w:val="00507D26"/>
    <w:rsid w:val="00510769"/>
    <w:rsid w:val="00510B0D"/>
    <w:rsid w:val="00514222"/>
    <w:rsid w:val="00515245"/>
    <w:rsid w:val="005152DE"/>
    <w:rsid w:val="00520923"/>
    <w:rsid w:val="005252D6"/>
    <w:rsid w:val="005303D5"/>
    <w:rsid w:val="00533381"/>
    <w:rsid w:val="005338E4"/>
    <w:rsid w:val="00540967"/>
    <w:rsid w:val="00541408"/>
    <w:rsid w:val="0054153C"/>
    <w:rsid w:val="0054236D"/>
    <w:rsid w:val="005444C9"/>
    <w:rsid w:val="0054453C"/>
    <w:rsid w:val="00544803"/>
    <w:rsid w:val="00544CB9"/>
    <w:rsid w:val="0054565C"/>
    <w:rsid w:val="005456E7"/>
    <w:rsid w:val="005469E0"/>
    <w:rsid w:val="00546D2A"/>
    <w:rsid w:val="00547D26"/>
    <w:rsid w:val="00555309"/>
    <w:rsid w:val="00556B22"/>
    <w:rsid w:val="00560290"/>
    <w:rsid w:val="00560BFD"/>
    <w:rsid w:val="00560EA3"/>
    <w:rsid w:val="00564FAA"/>
    <w:rsid w:val="00565325"/>
    <w:rsid w:val="00576BF1"/>
    <w:rsid w:val="0057774D"/>
    <w:rsid w:val="00577FC0"/>
    <w:rsid w:val="00580617"/>
    <w:rsid w:val="00582A4A"/>
    <w:rsid w:val="00585FD8"/>
    <w:rsid w:val="00587D69"/>
    <w:rsid w:val="00590061"/>
    <w:rsid w:val="00591099"/>
    <w:rsid w:val="00592DE5"/>
    <w:rsid w:val="005938DC"/>
    <w:rsid w:val="00593D2E"/>
    <w:rsid w:val="005943FC"/>
    <w:rsid w:val="00595E95"/>
    <w:rsid w:val="005A0B0D"/>
    <w:rsid w:val="005A15AD"/>
    <w:rsid w:val="005B011C"/>
    <w:rsid w:val="005B2D26"/>
    <w:rsid w:val="005B2D8D"/>
    <w:rsid w:val="005B411A"/>
    <w:rsid w:val="005B575B"/>
    <w:rsid w:val="005B5F63"/>
    <w:rsid w:val="005B6A87"/>
    <w:rsid w:val="005B6CF3"/>
    <w:rsid w:val="005B6E9A"/>
    <w:rsid w:val="005B6EBD"/>
    <w:rsid w:val="005C3356"/>
    <w:rsid w:val="005C352C"/>
    <w:rsid w:val="005C6DCB"/>
    <w:rsid w:val="005C79D0"/>
    <w:rsid w:val="005D12E8"/>
    <w:rsid w:val="005D37FC"/>
    <w:rsid w:val="005D3F23"/>
    <w:rsid w:val="005D3FB7"/>
    <w:rsid w:val="005E1C83"/>
    <w:rsid w:val="005E23C4"/>
    <w:rsid w:val="005E4417"/>
    <w:rsid w:val="005E7132"/>
    <w:rsid w:val="005E7706"/>
    <w:rsid w:val="005E7B0E"/>
    <w:rsid w:val="005F2F41"/>
    <w:rsid w:val="005F3D6D"/>
    <w:rsid w:val="005F42FE"/>
    <w:rsid w:val="005F5441"/>
    <w:rsid w:val="005F7E15"/>
    <w:rsid w:val="006015BF"/>
    <w:rsid w:val="00601839"/>
    <w:rsid w:val="00605E24"/>
    <w:rsid w:val="00606D86"/>
    <w:rsid w:val="00606E9A"/>
    <w:rsid w:val="0061226D"/>
    <w:rsid w:val="00612677"/>
    <w:rsid w:val="00612836"/>
    <w:rsid w:val="006137B4"/>
    <w:rsid w:val="00614AFD"/>
    <w:rsid w:val="00622FD8"/>
    <w:rsid w:val="0062662D"/>
    <w:rsid w:val="00634114"/>
    <w:rsid w:val="0063427C"/>
    <w:rsid w:val="006360CC"/>
    <w:rsid w:val="0064150E"/>
    <w:rsid w:val="00642B3D"/>
    <w:rsid w:val="00650936"/>
    <w:rsid w:val="0065120C"/>
    <w:rsid w:val="00651907"/>
    <w:rsid w:val="00652659"/>
    <w:rsid w:val="00652FFE"/>
    <w:rsid w:val="006558C2"/>
    <w:rsid w:val="00655994"/>
    <w:rsid w:val="00655FD1"/>
    <w:rsid w:val="00664452"/>
    <w:rsid w:val="00665D75"/>
    <w:rsid w:val="00666E43"/>
    <w:rsid w:val="00667781"/>
    <w:rsid w:val="0067033F"/>
    <w:rsid w:val="00670D84"/>
    <w:rsid w:val="00671E7E"/>
    <w:rsid w:val="0067330F"/>
    <w:rsid w:val="00676F80"/>
    <w:rsid w:val="00677626"/>
    <w:rsid w:val="006812FD"/>
    <w:rsid w:val="00684920"/>
    <w:rsid w:val="00684951"/>
    <w:rsid w:val="00690759"/>
    <w:rsid w:val="0069244E"/>
    <w:rsid w:val="006956D0"/>
    <w:rsid w:val="00695904"/>
    <w:rsid w:val="00695E72"/>
    <w:rsid w:val="0069681D"/>
    <w:rsid w:val="00697752"/>
    <w:rsid w:val="006A0D5E"/>
    <w:rsid w:val="006A12ED"/>
    <w:rsid w:val="006A19E7"/>
    <w:rsid w:val="006A56CA"/>
    <w:rsid w:val="006B0991"/>
    <w:rsid w:val="006B0A15"/>
    <w:rsid w:val="006B4FC0"/>
    <w:rsid w:val="006B50B9"/>
    <w:rsid w:val="006B52E3"/>
    <w:rsid w:val="006B5432"/>
    <w:rsid w:val="006B5BB8"/>
    <w:rsid w:val="006C019B"/>
    <w:rsid w:val="006C32F9"/>
    <w:rsid w:val="006C3ED7"/>
    <w:rsid w:val="006C56D2"/>
    <w:rsid w:val="006C5BDF"/>
    <w:rsid w:val="006C6013"/>
    <w:rsid w:val="006C66F1"/>
    <w:rsid w:val="006D0E6A"/>
    <w:rsid w:val="006D34F3"/>
    <w:rsid w:val="006D6CB6"/>
    <w:rsid w:val="006E03DB"/>
    <w:rsid w:val="006E5C44"/>
    <w:rsid w:val="006F11A9"/>
    <w:rsid w:val="006F2525"/>
    <w:rsid w:val="006F366A"/>
    <w:rsid w:val="006F441E"/>
    <w:rsid w:val="006F70B2"/>
    <w:rsid w:val="006F70C8"/>
    <w:rsid w:val="007002F3"/>
    <w:rsid w:val="0070241C"/>
    <w:rsid w:val="007025C8"/>
    <w:rsid w:val="00702650"/>
    <w:rsid w:val="0070335B"/>
    <w:rsid w:val="00704E37"/>
    <w:rsid w:val="00710829"/>
    <w:rsid w:val="0071415A"/>
    <w:rsid w:val="00715D0F"/>
    <w:rsid w:val="0072158D"/>
    <w:rsid w:val="00721800"/>
    <w:rsid w:val="00723E52"/>
    <w:rsid w:val="00724E26"/>
    <w:rsid w:val="00725066"/>
    <w:rsid w:val="00725B32"/>
    <w:rsid w:val="00730E5D"/>
    <w:rsid w:val="00731B71"/>
    <w:rsid w:val="007321BC"/>
    <w:rsid w:val="00732415"/>
    <w:rsid w:val="0073277F"/>
    <w:rsid w:val="0073362B"/>
    <w:rsid w:val="0073565D"/>
    <w:rsid w:val="00735C79"/>
    <w:rsid w:val="00741EFD"/>
    <w:rsid w:val="00744A65"/>
    <w:rsid w:val="007463E4"/>
    <w:rsid w:val="00746E4A"/>
    <w:rsid w:val="0075105C"/>
    <w:rsid w:val="0075175E"/>
    <w:rsid w:val="007519A9"/>
    <w:rsid w:val="00752ADF"/>
    <w:rsid w:val="007636CA"/>
    <w:rsid w:val="00764161"/>
    <w:rsid w:val="0077048B"/>
    <w:rsid w:val="007719DF"/>
    <w:rsid w:val="00772F0B"/>
    <w:rsid w:val="0077354D"/>
    <w:rsid w:val="0077400E"/>
    <w:rsid w:val="0077644F"/>
    <w:rsid w:val="0078123B"/>
    <w:rsid w:val="00783D48"/>
    <w:rsid w:val="00784179"/>
    <w:rsid w:val="00787158"/>
    <w:rsid w:val="0079109D"/>
    <w:rsid w:val="00791D6E"/>
    <w:rsid w:val="00791DE4"/>
    <w:rsid w:val="00792E5E"/>
    <w:rsid w:val="00793C13"/>
    <w:rsid w:val="00793D4D"/>
    <w:rsid w:val="00794ABF"/>
    <w:rsid w:val="007958A2"/>
    <w:rsid w:val="007961D9"/>
    <w:rsid w:val="007A01E0"/>
    <w:rsid w:val="007A18D6"/>
    <w:rsid w:val="007A5D26"/>
    <w:rsid w:val="007A6304"/>
    <w:rsid w:val="007A6D95"/>
    <w:rsid w:val="007B0BFC"/>
    <w:rsid w:val="007B28DF"/>
    <w:rsid w:val="007B4F42"/>
    <w:rsid w:val="007B52DB"/>
    <w:rsid w:val="007C1C4F"/>
    <w:rsid w:val="007C2149"/>
    <w:rsid w:val="007C2673"/>
    <w:rsid w:val="007C784E"/>
    <w:rsid w:val="007D0335"/>
    <w:rsid w:val="007D12A8"/>
    <w:rsid w:val="007D1F39"/>
    <w:rsid w:val="007D307E"/>
    <w:rsid w:val="007D3584"/>
    <w:rsid w:val="007D603B"/>
    <w:rsid w:val="007D7E33"/>
    <w:rsid w:val="007E00D2"/>
    <w:rsid w:val="007E041E"/>
    <w:rsid w:val="007E0D8E"/>
    <w:rsid w:val="007E11B5"/>
    <w:rsid w:val="007E14BD"/>
    <w:rsid w:val="007E20D3"/>
    <w:rsid w:val="007E292A"/>
    <w:rsid w:val="007E6156"/>
    <w:rsid w:val="007E7323"/>
    <w:rsid w:val="007E78F2"/>
    <w:rsid w:val="007F0B06"/>
    <w:rsid w:val="007F3F2A"/>
    <w:rsid w:val="007F49EF"/>
    <w:rsid w:val="007F5DF1"/>
    <w:rsid w:val="008012B2"/>
    <w:rsid w:val="0080153F"/>
    <w:rsid w:val="008022D7"/>
    <w:rsid w:val="008067BE"/>
    <w:rsid w:val="00807198"/>
    <w:rsid w:val="008100D6"/>
    <w:rsid w:val="00811AB4"/>
    <w:rsid w:val="0081214E"/>
    <w:rsid w:val="00816659"/>
    <w:rsid w:val="00822DDD"/>
    <w:rsid w:val="00825076"/>
    <w:rsid w:val="0082532F"/>
    <w:rsid w:val="008261EB"/>
    <w:rsid w:val="008273D4"/>
    <w:rsid w:val="0083140F"/>
    <w:rsid w:val="0083613D"/>
    <w:rsid w:val="008413FC"/>
    <w:rsid w:val="00842A8E"/>
    <w:rsid w:val="00853805"/>
    <w:rsid w:val="0085509D"/>
    <w:rsid w:val="008617C4"/>
    <w:rsid w:val="00865536"/>
    <w:rsid w:val="00866490"/>
    <w:rsid w:val="00866933"/>
    <w:rsid w:val="00866C74"/>
    <w:rsid w:val="008776D1"/>
    <w:rsid w:val="00880C59"/>
    <w:rsid w:val="00884B71"/>
    <w:rsid w:val="008853A4"/>
    <w:rsid w:val="008859FB"/>
    <w:rsid w:val="00887B47"/>
    <w:rsid w:val="00890FC1"/>
    <w:rsid w:val="008979F9"/>
    <w:rsid w:val="008A06B6"/>
    <w:rsid w:val="008A3269"/>
    <w:rsid w:val="008A40AD"/>
    <w:rsid w:val="008A4391"/>
    <w:rsid w:val="008A4C57"/>
    <w:rsid w:val="008B2D85"/>
    <w:rsid w:val="008B2DF0"/>
    <w:rsid w:val="008B4105"/>
    <w:rsid w:val="008B478B"/>
    <w:rsid w:val="008B5B03"/>
    <w:rsid w:val="008C19DA"/>
    <w:rsid w:val="008C1AC6"/>
    <w:rsid w:val="008C1D96"/>
    <w:rsid w:val="008C2DE1"/>
    <w:rsid w:val="008D2A9B"/>
    <w:rsid w:val="008D6CEA"/>
    <w:rsid w:val="008E1C68"/>
    <w:rsid w:val="008E2B5D"/>
    <w:rsid w:val="008E3E69"/>
    <w:rsid w:val="008E7A66"/>
    <w:rsid w:val="008F37A0"/>
    <w:rsid w:val="008F4B8E"/>
    <w:rsid w:val="008F6D06"/>
    <w:rsid w:val="008F72AA"/>
    <w:rsid w:val="00900C1D"/>
    <w:rsid w:val="00901411"/>
    <w:rsid w:val="00901D76"/>
    <w:rsid w:val="00902A8B"/>
    <w:rsid w:val="00903D12"/>
    <w:rsid w:val="00905580"/>
    <w:rsid w:val="0091042C"/>
    <w:rsid w:val="00910BDE"/>
    <w:rsid w:val="009123FE"/>
    <w:rsid w:val="009137D2"/>
    <w:rsid w:val="00913F0E"/>
    <w:rsid w:val="00915833"/>
    <w:rsid w:val="00915DAF"/>
    <w:rsid w:val="0091673E"/>
    <w:rsid w:val="00920421"/>
    <w:rsid w:val="009223D1"/>
    <w:rsid w:val="00922C4D"/>
    <w:rsid w:val="009235A5"/>
    <w:rsid w:val="00926FF3"/>
    <w:rsid w:val="0093025A"/>
    <w:rsid w:val="009337EB"/>
    <w:rsid w:val="00950BFC"/>
    <w:rsid w:val="00952FDE"/>
    <w:rsid w:val="0095464F"/>
    <w:rsid w:val="009611F7"/>
    <w:rsid w:val="0096555D"/>
    <w:rsid w:val="00974E45"/>
    <w:rsid w:val="009801DC"/>
    <w:rsid w:val="009835FF"/>
    <w:rsid w:val="009845BC"/>
    <w:rsid w:val="0098573F"/>
    <w:rsid w:val="009867C1"/>
    <w:rsid w:val="0098683F"/>
    <w:rsid w:val="00986D59"/>
    <w:rsid w:val="00994BD0"/>
    <w:rsid w:val="0099607F"/>
    <w:rsid w:val="009960E9"/>
    <w:rsid w:val="0099651F"/>
    <w:rsid w:val="00997888"/>
    <w:rsid w:val="009A11EC"/>
    <w:rsid w:val="009A260C"/>
    <w:rsid w:val="009A3186"/>
    <w:rsid w:val="009A3A58"/>
    <w:rsid w:val="009A40C7"/>
    <w:rsid w:val="009A47B3"/>
    <w:rsid w:val="009A6904"/>
    <w:rsid w:val="009B7B3B"/>
    <w:rsid w:val="009C20E3"/>
    <w:rsid w:val="009C25D1"/>
    <w:rsid w:val="009C3092"/>
    <w:rsid w:val="009C3C39"/>
    <w:rsid w:val="009C4F4A"/>
    <w:rsid w:val="009C592D"/>
    <w:rsid w:val="009C68C9"/>
    <w:rsid w:val="009C6BA6"/>
    <w:rsid w:val="009D2D4B"/>
    <w:rsid w:val="009D2EB4"/>
    <w:rsid w:val="009D47AD"/>
    <w:rsid w:val="009E149E"/>
    <w:rsid w:val="009E21E9"/>
    <w:rsid w:val="009E22B4"/>
    <w:rsid w:val="009E5BCD"/>
    <w:rsid w:val="009E6605"/>
    <w:rsid w:val="009F2BBA"/>
    <w:rsid w:val="009F4653"/>
    <w:rsid w:val="009F574C"/>
    <w:rsid w:val="009F6681"/>
    <w:rsid w:val="009F6DB8"/>
    <w:rsid w:val="009F7044"/>
    <w:rsid w:val="009F7106"/>
    <w:rsid w:val="009F72FE"/>
    <w:rsid w:val="009F774A"/>
    <w:rsid w:val="00A007D2"/>
    <w:rsid w:val="00A02414"/>
    <w:rsid w:val="00A025D3"/>
    <w:rsid w:val="00A03D75"/>
    <w:rsid w:val="00A048EF"/>
    <w:rsid w:val="00A069AC"/>
    <w:rsid w:val="00A0712B"/>
    <w:rsid w:val="00A1085A"/>
    <w:rsid w:val="00A12DFB"/>
    <w:rsid w:val="00A20535"/>
    <w:rsid w:val="00A21719"/>
    <w:rsid w:val="00A2393E"/>
    <w:rsid w:val="00A24DBD"/>
    <w:rsid w:val="00A31F87"/>
    <w:rsid w:val="00A32163"/>
    <w:rsid w:val="00A3264A"/>
    <w:rsid w:val="00A332B9"/>
    <w:rsid w:val="00A33715"/>
    <w:rsid w:val="00A35BED"/>
    <w:rsid w:val="00A36051"/>
    <w:rsid w:val="00A40804"/>
    <w:rsid w:val="00A42C3A"/>
    <w:rsid w:val="00A442A3"/>
    <w:rsid w:val="00A4543A"/>
    <w:rsid w:val="00A458FE"/>
    <w:rsid w:val="00A465DA"/>
    <w:rsid w:val="00A514BE"/>
    <w:rsid w:val="00A518FA"/>
    <w:rsid w:val="00A55D49"/>
    <w:rsid w:val="00A60C16"/>
    <w:rsid w:val="00A6217D"/>
    <w:rsid w:val="00A626E4"/>
    <w:rsid w:val="00A62847"/>
    <w:rsid w:val="00A628F8"/>
    <w:rsid w:val="00A64D34"/>
    <w:rsid w:val="00A67133"/>
    <w:rsid w:val="00A67947"/>
    <w:rsid w:val="00A70C0E"/>
    <w:rsid w:val="00A73161"/>
    <w:rsid w:val="00A73B82"/>
    <w:rsid w:val="00A74B22"/>
    <w:rsid w:val="00A76D7C"/>
    <w:rsid w:val="00A77FB1"/>
    <w:rsid w:val="00A81310"/>
    <w:rsid w:val="00A81D71"/>
    <w:rsid w:val="00A81D82"/>
    <w:rsid w:val="00A8271C"/>
    <w:rsid w:val="00A83FB2"/>
    <w:rsid w:val="00A863CA"/>
    <w:rsid w:val="00A87AE7"/>
    <w:rsid w:val="00A87DC3"/>
    <w:rsid w:val="00A92FF5"/>
    <w:rsid w:val="00A9462F"/>
    <w:rsid w:val="00A956CC"/>
    <w:rsid w:val="00A95750"/>
    <w:rsid w:val="00A96438"/>
    <w:rsid w:val="00A97C38"/>
    <w:rsid w:val="00AA0859"/>
    <w:rsid w:val="00AA1227"/>
    <w:rsid w:val="00AA24BA"/>
    <w:rsid w:val="00AA261C"/>
    <w:rsid w:val="00AA2A93"/>
    <w:rsid w:val="00AA39F9"/>
    <w:rsid w:val="00AA5D3D"/>
    <w:rsid w:val="00AA6F71"/>
    <w:rsid w:val="00AB26CF"/>
    <w:rsid w:val="00AB4FBC"/>
    <w:rsid w:val="00AB6807"/>
    <w:rsid w:val="00AC297E"/>
    <w:rsid w:val="00AD092E"/>
    <w:rsid w:val="00AD53FB"/>
    <w:rsid w:val="00AD7E5E"/>
    <w:rsid w:val="00AE1969"/>
    <w:rsid w:val="00AE381B"/>
    <w:rsid w:val="00AE3957"/>
    <w:rsid w:val="00AF0975"/>
    <w:rsid w:val="00AF0B0B"/>
    <w:rsid w:val="00AF13E7"/>
    <w:rsid w:val="00AF1B05"/>
    <w:rsid w:val="00AF24DC"/>
    <w:rsid w:val="00AF4500"/>
    <w:rsid w:val="00AF6F7C"/>
    <w:rsid w:val="00AF7E12"/>
    <w:rsid w:val="00B00D39"/>
    <w:rsid w:val="00B01ACA"/>
    <w:rsid w:val="00B0293D"/>
    <w:rsid w:val="00B034AC"/>
    <w:rsid w:val="00B046C5"/>
    <w:rsid w:val="00B06B66"/>
    <w:rsid w:val="00B06D5C"/>
    <w:rsid w:val="00B10EAE"/>
    <w:rsid w:val="00B1199E"/>
    <w:rsid w:val="00B12C2E"/>
    <w:rsid w:val="00B14D05"/>
    <w:rsid w:val="00B16A7A"/>
    <w:rsid w:val="00B16AAA"/>
    <w:rsid w:val="00B23325"/>
    <w:rsid w:val="00B24B82"/>
    <w:rsid w:val="00B25042"/>
    <w:rsid w:val="00B2580D"/>
    <w:rsid w:val="00B30CE6"/>
    <w:rsid w:val="00B31E9D"/>
    <w:rsid w:val="00B32612"/>
    <w:rsid w:val="00B36821"/>
    <w:rsid w:val="00B373A0"/>
    <w:rsid w:val="00B41E7B"/>
    <w:rsid w:val="00B422DF"/>
    <w:rsid w:val="00B43F96"/>
    <w:rsid w:val="00B44FD8"/>
    <w:rsid w:val="00B4725F"/>
    <w:rsid w:val="00B51132"/>
    <w:rsid w:val="00B52B04"/>
    <w:rsid w:val="00B552A5"/>
    <w:rsid w:val="00B55563"/>
    <w:rsid w:val="00B5591B"/>
    <w:rsid w:val="00B55C45"/>
    <w:rsid w:val="00B55F11"/>
    <w:rsid w:val="00B64C79"/>
    <w:rsid w:val="00B650BA"/>
    <w:rsid w:val="00B652BF"/>
    <w:rsid w:val="00B6663E"/>
    <w:rsid w:val="00B738EE"/>
    <w:rsid w:val="00B84B87"/>
    <w:rsid w:val="00B84B8C"/>
    <w:rsid w:val="00B93414"/>
    <w:rsid w:val="00B93B8F"/>
    <w:rsid w:val="00B94A4D"/>
    <w:rsid w:val="00B96133"/>
    <w:rsid w:val="00B96681"/>
    <w:rsid w:val="00BA4FBD"/>
    <w:rsid w:val="00BA5B73"/>
    <w:rsid w:val="00BB10C0"/>
    <w:rsid w:val="00BB2CE7"/>
    <w:rsid w:val="00BB3490"/>
    <w:rsid w:val="00BB4715"/>
    <w:rsid w:val="00BB734B"/>
    <w:rsid w:val="00BC03A8"/>
    <w:rsid w:val="00BC070E"/>
    <w:rsid w:val="00BC1820"/>
    <w:rsid w:val="00BC2A89"/>
    <w:rsid w:val="00BC2FC7"/>
    <w:rsid w:val="00BC3D4A"/>
    <w:rsid w:val="00BC568D"/>
    <w:rsid w:val="00BC773A"/>
    <w:rsid w:val="00BD188B"/>
    <w:rsid w:val="00BD4B53"/>
    <w:rsid w:val="00BD6F2C"/>
    <w:rsid w:val="00BD6F83"/>
    <w:rsid w:val="00BD771F"/>
    <w:rsid w:val="00BD7FE5"/>
    <w:rsid w:val="00BE147F"/>
    <w:rsid w:val="00BE393B"/>
    <w:rsid w:val="00BE3F3A"/>
    <w:rsid w:val="00BE4AC5"/>
    <w:rsid w:val="00BE63E6"/>
    <w:rsid w:val="00BF6E98"/>
    <w:rsid w:val="00C020DC"/>
    <w:rsid w:val="00C02654"/>
    <w:rsid w:val="00C02F11"/>
    <w:rsid w:val="00C033A9"/>
    <w:rsid w:val="00C0533A"/>
    <w:rsid w:val="00C05610"/>
    <w:rsid w:val="00C100BE"/>
    <w:rsid w:val="00C13CA3"/>
    <w:rsid w:val="00C16E3D"/>
    <w:rsid w:val="00C21B28"/>
    <w:rsid w:val="00C21C95"/>
    <w:rsid w:val="00C226E5"/>
    <w:rsid w:val="00C23107"/>
    <w:rsid w:val="00C23674"/>
    <w:rsid w:val="00C31165"/>
    <w:rsid w:val="00C31BF1"/>
    <w:rsid w:val="00C32607"/>
    <w:rsid w:val="00C33385"/>
    <w:rsid w:val="00C33D83"/>
    <w:rsid w:val="00C34B00"/>
    <w:rsid w:val="00C34F52"/>
    <w:rsid w:val="00C4290D"/>
    <w:rsid w:val="00C434DF"/>
    <w:rsid w:val="00C477BC"/>
    <w:rsid w:val="00C52C52"/>
    <w:rsid w:val="00C5354B"/>
    <w:rsid w:val="00C5415C"/>
    <w:rsid w:val="00C550B9"/>
    <w:rsid w:val="00C60405"/>
    <w:rsid w:val="00C6174E"/>
    <w:rsid w:val="00C62D0A"/>
    <w:rsid w:val="00C633EC"/>
    <w:rsid w:val="00C72C8E"/>
    <w:rsid w:val="00C73422"/>
    <w:rsid w:val="00C73659"/>
    <w:rsid w:val="00C82C59"/>
    <w:rsid w:val="00C83581"/>
    <w:rsid w:val="00C85FB3"/>
    <w:rsid w:val="00C86463"/>
    <w:rsid w:val="00C86692"/>
    <w:rsid w:val="00C86AC0"/>
    <w:rsid w:val="00C87223"/>
    <w:rsid w:val="00C96854"/>
    <w:rsid w:val="00C96CC5"/>
    <w:rsid w:val="00C972DA"/>
    <w:rsid w:val="00CA23AF"/>
    <w:rsid w:val="00CA2ABB"/>
    <w:rsid w:val="00CA77DD"/>
    <w:rsid w:val="00CB565A"/>
    <w:rsid w:val="00CB6DBA"/>
    <w:rsid w:val="00CB7599"/>
    <w:rsid w:val="00CC3AE7"/>
    <w:rsid w:val="00CC533B"/>
    <w:rsid w:val="00CC569F"/>
    <w:rsid w:val="00CC7753"/>
    <w:rsid w:val="00CC7DE8"/>
    <w:rsid w:val="00CD19FA"/>
    <w:rsid w:val="00CD48D5"/>
    <w:rsid w:val="00CD7C08"/>
    <w:rsid w:val="00CE02AC"/>
    <w:rsid w:val="00CE1FC9"/>
    <w:rsid w:val="00CE2BD3"/>
    <w:rsid w:val="00CF0AF6"/>
    <w:rsid w:val="00CF2274"/>
    <w:rsid w:val="00CF2C63"/>
    <w:rsid w:val="00CF5C3B"/>
    <w:rsid w:val="00CF5E81"/>
    <w:rsid w:val="00D00353"/>
    <w:rsid w:val="00D004E1"/>
    <w:rsid w:val="00D01349"/>
    <w:rsid w:val="00D0168A"/>
    <w:rsid w:val="00D02B32"/>
    <w:rsid w:val="00D056E9"/>
    <w:rsid w:val="00D07CB7"/>
    <w:rsid w:val="00D104AA"/>
    <w:rsid w:val="00D123EE"/>
    <w:rsid w:val="00D138AF"/>
    <w:rsid w:val="00D13D0C"/>
    <w:rsid w:val="00D1401E"/>
    <w:rsid w:val="00D146D3"/>
    <w:rsid w:val="00D1662F"/>
    <w:rsid w:val="00D16FAC"/>
    <w:rsid w:val="00D20577"/>
    <w:rsid w:val="00D225CD"/>
    <w:rsid w:val="00D2277F"/>
    <w:rsid w:val="00D33B00"/>
    <w:rsid w:val="00D33D2B"/>
    <w:rsid w:val="00D3412C"/>
    <w:rsid w:val="00D34F45"/>
    <w:rsid w:val="00D3562B"/>
    <w:rsid w:val="00D37638"/>
    <w:rsid w:val="00D45B46"/>
    <w:rsid w:val="00D47FD6"/>
    <w:rsid w:val="00D5299F"/>
    <w:rsid w:val="00D5421F"/>
    <w:rsid w:val="00D57574"/>
    <w:rsid w:val="00D57EAC"/>
    <w:rsid w:val="00D6182B"/>
    <w:rsid w:val="00D61F73"/>
    <w:rsid w:val="00D634CB"/>
    <w:rsid w:val="00D63FDF"/>
    <w:rsid w:val="00D644AC"/>
    <w:rsid w:val="00D66B8F"/>
    <w:rsid w:val="00D70161"/>
    <w:rsid w:val="00D7074C"/>
    <w:rsid w:val="00D770FB"/>
    <w:rsid w:val="00D8375A"/>
    <w:rsid w:val="00D83EC0"/>
    <w:rsid w:val="00D84E9A"/>
    <w:rsid w:val="00D86860"/>
    <w:rsid w:val="00D87D3E"/>
    <w:rsid w:val="00D92DBF"/>
    <w:rsid w:val="00D96A84"/>
    <w:rsid w:val="00DA2C30"/>
    <w:rsid w:val="00DA66EE"/>
    <w:rsid w:val="00DB1A29"/>
    <w:rsid w:val="00DB2892"/>
    <w:rsid w:val="00DB2FD7"/>
    <w:rsid w:val="00DB70A3"/>
    <w:rsid w:val="00DC4221"/>
    <w:rsid w:val="00DC67C7"/>
    <w:rsid w:val="00DD060A"/>
    <w:rsid w:val="00DD1668"/>
    <w:rsid w:val="00DD1F20"/>
    <w:rsid w:val="00DD5F49"/>
    <w:rsid w:val="00DD75A5"/>
    <w:rsid w:val="00DE1D10"/>
    <w:rsid w:val="00DF192F"/>
    <w:rsid w:val="00DF64D4"/>
    <w:rsid w:val="00DF67C8"/>
    <w:rsid w:val="00DF6F2B"/>
    <w:rsid w:val="00E018D3"/>
    <w:rsid w:val="00E05E5E"/>
    <w:rsid w:val="00E06842"/>
    <w:rsid w:val="00E07DFB"/>
    <w:rsid w:val="00E13025"/>
    <w:rsid w:val="00E166B9"/>
    <w:rsid w:val="00E17C05"/>
    <w:rsid w:val="00E208FE"/>
    <w:rsid w:val="00E21619"/>
    <w:rsid w:val="00E2346B"/>
    <w:rsid w:val="00E25E65"/>
    <w:rsid w:val="00E26E8C"/>
    <w:rsid w:val="00E30CCF"/>
    <w:rsid w:val="00E35C36"/>
    <w:rsid w:val="00E35CEA"/>
    <w:rsid w:val="00E37677"/>
    <w:rsid w:val="00E411D3"/>
    <w:rsid w:val="00E42DE3"/>
    <w:rsid w:val="00E462F1"/>
    <w:rsid w:val="00E46553"/>
    <w:rsid w:val="00E46E9D"/>
    <w:rsid w:val="00E505B2"/>
    <w:rsid w:val="00E524CD"/>
    <w:rsid w:val="00E54B33"/>
    <w:rsid w:val="00E55EA7"/>
    <w:rsid w:val="00E56606"/>
    <w:rsid w:val="00E62B82"/>
    <w:rsid w:val="00E6348C"/>
    <w:rsid w:val="00E65295"/>
    <w:rsid w:val="00E65351"/>
    <w:rsid w:val="00E65E99"/>
    <w:rsid w:val="00E67BB6"/>
    <w:rsid w:val="00E7172C"/>
    <w:rsid w:val="00E725B2"/>
    <w:rsid w:val="00E7273D"/>
    <w:rsid w:val="00E75DE7"/>
    <w:rsid w:val="00E7654D"/>
    <w:rsid w:val="00E76DE1"/>
    <w:rsid w:val="00E77F97"/>
    <w:rsid w:val="00E82601"/>
    <w:rsid w:val="00E8307E"/>
    <w:rsid w:val="00E83F88"/>
    <w:rsid w:val="00E84501"/>
    <w:rsid w:val="00E8556B"/>
    <w:rsid w:val="00E8695D"/>
    <w:rsid w:val="00E90990"/>
    <w:rsid w:val="00E915E1"/>
    <w:rsid w:val="00E9319C"/>
    <w:rsid w:val="00E97955"/>
    <w:rsid w:val="00EA1B58"/>
    <w:rsid w:val="00EA28EC"/>
    <w:rsid w:val="00EB05A0"/>
    <w:rsid w:val="00EB1A72"/>
    <w:rsid w:val="00EB288D"/>
    <w:rsid w:val="00EB301B"/>
    <w:rsid w:val="00EB30D3"/>
    <w:rsid w:val="00EC263A"/>
    <w:rsid w:val="00EC3B81"/>
    <w:rsid w:val="00EC3DE3"/>
    <w:rsid w:val="00EC4B93"/>
    <w:rsid w:val="00EC6CC2"/>
    <w:rsid w:val="00ED1713"/>
    <w:rsid w:val="00ED7AB6"/>
    <w:rsid w:val="00EE0185"/>
    <w:rsid w:val="00EE0AED"/>
    <w:rsid w:val="00EE183C"/>
    <w:rsid w:val="00EE1C2D"/>
    <w:rsid w:val="00EE20B1"/>
    <w:rsid w:val="00EE2DDE"/>
    <w:rsid w:val="00EE69CC"/>
    <w:rsid w:val="00EE72F6"/>
    <w:rsid w:val="00EE7369"/>
    <w:rsid w:val="00EF0E87"/>
    <w:rsid w:val="00EF2545"/>
    <w:rsid w:val="00EF26B0"/>
    <w:rsid w:val="00EF7168"/>
    <w:rsid w:val="00F009D6"/>
    <w:rsid w:val="00F00D96"/>
    <w:rsid w:val="00F048DF"/>
    <w:rsid w:val="00F05652"/>
    <w:rsid w:val="00F06D91"/>
    <w:rsid w:val="00F149CE"/>
    <w:rsid w:val="00F161CE"/>
    <w:rsid w:val="00F17A73"/>
    <w:rsid w:val="00F17B3C"/>
    <w:rsid w:val="00F17DAF"/>
    <w:rsid w:val="00F200AA"/>
    <w:rsid w:val="00F20401"/>
    <w:rsid w:val="00F22650"/>
    <w:rsid w:val="00F22CDA"/>
    <w:rsid w:val="00F24C6F"/>
    <w:rsid w:val="00F252C8"/>
    <w:rsid w:val="00F2638E"/>
    <w:rsid w:val="00F269B5"/>
    <w:rsid w:val="00F27681"/>
    <w:rsid w:val="00F31A2C"/>
    <w:rsid w:val="00F33837"/>
    <w:rsid w:val="00F34259"/>
    <w:rsid w:val="00F40293"/>
    <w:rsid w:val="00F4735D"/>
    <w:rsid w:val="00F5085E"/>
    <w:rsid w:val="00F5087A"/>
    <w:rsid w:val="00F508C1"/>
    <w:rsid w:val="00F51820"/>
    <w:rsid w:val="00F51C62"/>
    <w:rsid w:val="00F528BA"/>
    <w:rsid w:val="00F54ECC"/>
    <w:rsid w:val="00F54FBA"/>
    <w:rsid w:val="00F55B00"/>
    <w:rsid w:val="00F56D14"/>
    <w:rsid w:val="00F5728A"/>
    <w:rsid w:val="00F608DE"/>
    <w:rsid w:val="00F60C76"/>
    <w:rsid w:val="00F61726"/>
    <w:rsid w:val="00F67E64"/>
    <w:rsid w:val="00F70FF0"/>
    <w:rsid w:val="00F74AD2"/>
    <w:rsid w:val="00F75420"/>
    <w:rsid w:val="00F80A38"/>
    <w:rsid w:val="00F811D3"/>
    <w:rsid w:val="00F816F6"/>
    <w:rsid w:val="00F82178"/>
    <w:rsid w:val="00F86728"/>
    <w:rsid w:val="00F8717B"/>
    <w:rsid w:val="00F87C08"/>
    <w:rsid w:val="00F9740A"/>
    <w:rsid w:val="00FA0E46"/>
    <w:rsid w:val="00FA0FF0"/>
    <w:rsid w:val="00FA39D8"/>
    <w:rsid w:val="00FA749B"/>
    <w:rsid w:val="00FA75AB"/>
    <w:rsid w:val="00FA7650"/>
    <w:rsid w:val="00FA7D03"/>
    <w:rsid w:val="00FB046E"/>
    <w:rsid w:val="00FB1379"/>
    <w:rsid w:val="00FB1BB3"/>
    <w:rsid w:val="00FB2A43"/>
    <w:rsid w:val="00FB485E"/>
    <w:rsid w:val="00FB4CA1"/>
    <w:rsid w:val="00FB56D3"/>
    <w:rsid w:val="00FB5C6D"/>
    <w:rsid w:val="00FB66AE"/>
    <w:rsid w:val="00FC029D"/>
    <w:rsid w:val="00FC1E5F"/>
    <w:rsid w:val="00FC3AC5"/>
    <w:rsid w:val="00FC6A87"/>
    <w:rsid w:val="00FD0373"/>
    <w:rsid w:val="00FD0A4C"/>
    <w:rsid w:val="00FD328B"/>
    <w:rsid w:val="00FD6C64"/>
    <w:rsid w:val="00FD7CF0"/>
    <w:rsid w:val="00FE269B"/>
    <w:rsid w:val="00FE2C67"/>
    <w:rsid w:val="00FE4663"/>
    <w:rsid w:val="00FE5926"/>
    <w:rsid w:val="00FE6D74"/>
    <w:rsid w:val="00FF2E0D"/>
    <w:rsid w:val="00FF3F09"/>
    <w:rsid w:val="00FF5D84"/>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87158"/>
    <w:pPr>
      <w:ind w:firstLine="709"/>
      <w:jc w:val="both"/>
    </w:pPr>
    <w:rPr>
      <w:sz w:val="28"/>
    </w:rPr>
  </w:style>
  <w:style w:type="paragraph" w:styleId="a4">
    <w:name w:val="Body Text"/>
    <w:basedOn w:val="a"/>
    <w:rsid w:val="00787158"/>
    <w:pPr>
      <w:jc w:val="center"/>
    </w:pPr>
    <w:rPr>
      <w:b/>
      <w:sz w:val="28"/>
    </w:rPr>
  </w:style>
  <w:style w:type="paragraph" w:styleId="a5">
    <w:name w:val="footer"/>
    <w:basedOn w:val="a"/>
    <w:link w:val="a6"/>
    <w:uiPriority w:val="99"/>
    <w:rsid w:val="00787158"/>
    <w:pPr>
      <w:tabs>
        <w:tab w:val="center" w:pos="4677"/>
        <w:tab w:val="right" w:pos="9355"/>
      </w:tabs>
    </w:pPr>
  </w:style>
  <w:style w:type="character" w:styleId="a7">
    <w:name w:val="page number"/>
    <w:basedOn w:val="a0"/>
    <w:rsid w:val="00787158"/>
  </w:style>
  <w:style w:type="paragraph" w:styleId="a8">
    <w:name w:val="header"/>
    <w:basedOn w:val="a"/>
    <w:link w:val="a9"/>
    <w:uiPriority w:val="99"/>
    <w:rsid w:val="00787158"/>
    <w:pPr>
      <w:tabs>
        <w:tab w:val="center" w:pos="4677"/>
        <w:tab w:val="right" w:pos="9355"/>
      </w:tabs>
    </w:pPr>
  </w:style>
  <w:style w:type="paragraph" w:styleId="aa">
    <w:name w:val="Balloon Text"/>
    <w:basedOn w:val="a"/>
    <w:semiHidden/>
    <w:rsid w:val="008F6D06"/>
    <w:rPr>
      <w:rFonts w:ascii="Tahoma" w:hAnsi="Tahoma" w:cs="Tahoma"/>
      <w:sz w:val="16"/>
      <w:szCs w:val="16"/>
    </w:rPr>
  </w:style>
  <w:style w:type="paragraph" w:customStyle="1" w:styleId="ConsTitle">
    <w:name w:val="ConsTitle"/>
    <w:rsid w:val="00007ABF"/>
    <w:pPr>
      <w:widowControl w:val="0"/>
      <w:autoSpaceDE w:val="0"/>
      <w:autoSpaceDN w:val="0"/>
      <w:adjustRightInd w:val="0"/>
    </w:pPr>
    <w:rPr>
      <w:rFonts w:ascii="Arial" w:hAnsi="Arial" w:cs="Arial"/>
      <w:b/>
      <w:bCs/>
      <w:sz w:val="16"/>
      <w:szCs w:val="16"/>
    </w:rPr>
  </w:style>
  <w:style w:type="table" w:styleId="ab">
    <w:name w:val="Table Grid"/>
    <w:basedOn w:val="a1"/>
    <w:rsid w:val="0005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link w:val="a5"/>
    <w:uiPriority w:val="99"/>
    <w:rsid w:val="0054565C"/>
  </w:style>
  <w:style w:type="paragraph" w:customStyle="1" w:styleId="ConsPlusTitle">
    <w:name w:val="ConsPlusTitle"/>
    <w:uiPriority w:val="99"/>
    <w:rsid w:val="00DA66EE"/>
    <w:pPr>
      <w:widowControl w:val="0"/>
      <w:autoSpaceDE w:val="0"/>
      <w:autoSpaceDN w:val="0"/>
      <w:adjustRightInd w:val="0"/>
    </w:pPr>
    <w:rPr>
      <w:rFonts w:ascii="Calibri" w:hAnsi="Calibri" w:cs="Calibri"/>
      <w:b/>
      <w:bCs/>
      <w:sz w:val="22"/>
      <w:szCs w:val="22"/>
    </w:rPr>
  </w:style>
  <w:style w:type="character" w:styleId="ac">
    <w:name w:val="line number"/>
    <w:uiPriority w:val="99"/>
    <w:unhideWhenUsed/>
    <w:rsid w:val="00F67E64"/>
  </w:style>
  <w:style w:type="paragraph" w:customStyle="1" w:styleId="ConsPlusNormal">
    <w:name w:val="ConsPlusNormal"/>
    <w:rsid w:val="00F17A73"/>
    <w:pPr>
      <w:autoSpaceDE w:val="0"/>
      <w:autoSpaceDN w:val="0"/>
      <w:adjustRightInd w:val="0"/>
    </w:pPr>
    <w:rPr>
      <w:rFonts w:ascii="Arial" w:hAnsi="Arial" w:cs="Arial"/>
    </w:rPr>
  </w:style>
  <w:style w:type="paragraph" w:customStyle="1" w:styleId="ConsPlusNonformat">
    <w:name w:val="ConsPlusNonformat"/>
    <w:uiPriority w:val="99"/>
    <w:rsid w:val="000366DB"/>
    <w:pPr>
      <w:autoSpaceDE w:val="0"/>
      <w:autoSpaceDN w:val="0"/>
      <w:adjustRightInd w:val="0"/>
    </w:pPr>
    <w:rPr>
      <w:rFonts w:ascii="Courier New" w:hAnsi="Courier New" w:cs="Courier New"/>
    </w:rPr>
  </w:style>
  <w:style w:type="character" w:styleId="ad">
    <w:name w:val="annotation reference"/>
    <w:rsid w:val="0012503F"/>
    <w:rPr>
      <w:sz w:val="16"/>
      <w:szCs w:val="16"/>
    </w:rPr>
  </w:style>
  <w:style w:type="paragraph" w:styleId="ae">
    <w:name w:val="annotation text"/>
    <w:basedOn w:val="a"/>
    <w:link w:val="af"/>
    <w:rsid w:val="0012503F"/>
  </w:style>
  <w:style w:type="character" w:customStyle="1" w:styleId="af">
    <w:name w:val="Текст примечания Знак"/>
    <w:basedOn w:val="a0"/>
    <w:link w:val="ae"/>
    <w:rsid w:val="0012503F"/>
  </w:style>
  <w:style w:type="paragraph" w:styleId="af0">
    <w:name w:val="annotation subject"/>
    <w:basedOn w:val="ae"/>
    <w:next w:val="ae"/>
    <w:link w:val="af1"/>
    <w:rsid w:val="0012503F"/>
    <w:rPr>
      <w:b/>
      <w:bCs/>
    </w:rPr>
  </w:style>
  <w:style w:type="character" w:customStyle="1" w:styleId="af1">
    <w:name w:val="Тема примечания Знак"/>
    <w:link w:val="af0"/>
    <w:rsid w:val="0012503F"/>
    <w:rPr>
      <w:b/>
      <w:bCs/>
    </w:rPr>
  </w:style>
  <w:style w:type="character" w:customStyle="1" w:styleId="a9">
    <w:name w:val="Верхний колонтитул Знак"/>
    <w:link w:val="a8"/>
    <w:uiPriority w:val="99"/>
    <w:rsid w:val="0006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87158"/>
    <w:pPr>
      <w:ind w:firstLine="709"/>
      <w:jc w:val="both"/>
    </w:pPr>
    <w:rPr>
      <w:sz w:val="28"/>
    </w:rPr>
  </w:style>
  <w:style w:type="paragraph" w:styleId="a4">
    <w:name w:val="Body Text"/>
    <w:basedOn w:val="a"/>
    <w:rsid w:val="00787158"/>
    <w:pPr>
      <w:jc w:val="center"/>
    </w:pPr>
    <w:rPr>
      <w:b/>
      <w:sz w:val="28"/>
    </w:rPr>
  </w:style>
  <w:style w:type="paragraph" w:styleId="a5">
    <w:name w:val="footer"/>
    <w:basedOn w:val="a"/>
    <w:link w:val="a6"/>
    <w:uiPriority w:val="99"/>
    <w:rsid w:val="00787158"/>
    <w:pPr>
      <w:tabs>
        <w:tab w:val="center" w:pos="4677"/>
        <w:tab w:val="right" w:pos="9355"/>
      </w:tabs>
    </w:pPr>
  </w:style>
  <w:style w:type="character" w:styleId="a7">
    <w:name w:val="page number"/>
    <w:basedOn w:val="a0"/>
    <w:rsid w:val="00787158"/>
  </w:style>
  <w:style w:type="paragraph" w:styleId="a8">
    <w:name w:val="header"/>
    <w:basedOn w:val="a"/>
    <w:link w:val="a9"/>
    <w:uiPriority w:val="99"/>
    <w:rsid w:val="00787158"/>
    <w:pPr>
      <w:tabs>
        <w:tab w:val="center" w:pos="4677"/>
        <w:tab w:val="right" w:pos="9355"/>
      </w:tabs>
    </w:pPr>
  </w:style>
  <w:style w:type="paragraph" w:styleId="aa">
    <w:name w:val="Balloon Text"/>
    <w:basedOn w:val="a"/>
    <w:semiHidden/>
    <w:rsid w:val="008F6D06"/>
    <w:rPr>
      <w:rFonts w:ascii="Tahoma" w:hAnsi="Tahoma" w:cs="Tahoma"/>
      <w:sz w:val="16"/>
      <w:szCs w:val="16"/>
    </w:rPr>
  </w:style>
  <w:style w:type="paragraph" w:customStyle="1" w:styleId="ConsTitle">
    <w:name w:val="ConsTitle"/>
    <w:rsid w:val="00007ABF"/>
    <w:pPr>
      <w:widowControl w:val="0"/>
      <w:autoSpaceDE w:val="0"/>
      <w:autoSpaceDN w:val="0"/>
      <w:adjustRightInd w:val="0"/>
    </w:pPr>
    <w:rPr>
      <w:rFonts w:ascii="Arial" w:hAnsi="Arial" w:cs="Arial"/>
      <w:b/>
      <w:bCs/>
      <w:sz w:val="16"/>
      <w:szCs w:val="16"/>
    </w:rPr>
  </w:style>
  <w:style w:type="table" w:styleId="ab">
    <w:name w:val="Table Grid"/>
    <w:basedOn w:val="a1"/>
    <w:rsid w:val="0005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link w:val="a5"/>
    <w:uiPriority w:val="99"/>
    <w:rsid w:val="0054565C"/>
  </w:style>
  <w:style w:type="paragraph" w:customStyle="1" w:styleId="ConsPlusTitle">
    <w:name w:val="ConsPlusTitle"/>
    <w:uiPriority w:val="99"/>
    <w:rsid w:val="00DA66EE"/>
    <w:pPr>
      <w:widowControl w:val="0"/>
      <w:autoSpaceDE w:val="0"/>
      <w:autoSpaceDN w:val="0"/>
      <w:adjustRightInd w:val="0"/>
    </w:pPr>
    <w:rPr>
      <w:rFonts w:ascii="Calibri" w:hAnsi="Calibri" w:cs="Calibri"/>
      <w:b/>
      <w:bCs/>
      <w:sz w:val="22"/>
      <w:szCs w:val="22"/>
    </w:rPr>
  </w:style>
  <w:style w:type="character" w:styleId="ac">
    <w:name w:val="line number"/>
    <w:uiPriority w:val="99"/>
    <w:unhideWhenUsed/>
    <w:rsid w:val="00F67E64"/>
  </w:style>
  <w:style w:type="paragraph" w:customStyle="1" w:styleId="ConsPlusNormal">
    <w:name w:val="ConsPlusNormal"/>
    <w:rsid w:val="00F17A73"/>
    <w:pPr>
      <w:autoSpaceDE w:val="0"/>
      <w:autoSpaceDN w:val="0"/>
      <w:adjustRightInd w:val="0"/>
    </w:pPr>
    <w:rPr>
      <w:rFonts w:ascii="Arial" w:hAnsi="Arial" w:cs="Arial"/>
    </w:rPr>
  </w:style>
  <w:style w:type="paragraph" w:customStyle="1" w:styleId="ConsPlusNonformat">
    <w:name w:val="ConsPlusNonformat"/>
    <w:uiPriority w:val="99"/>
    <w:rsid w:val="000366DB"/>
    <w:pPr>
      <w:autoSpaceDE w:val="0"/>
      <w:autoSpaceDN w:val="0"/>
      <w:adjustRightInd w:val="0"/>
    </w:pPr>
    <w:rPr>
      <w:rFonts w:ascii="Courier New" w:hAnsi="Courier New" w:cs="Courier New"/>
    </w:rPr>
  </w:style>
  <w:style w:type="character" w:styleId="ad">
    <w:name w:val="annotation reference"/>
    <w:rsid w:val="0012503F"/>
    <w:rPr>
      <w:sz w:val="16"/>
      <w:szCs w:val="16"/>
    </w:rPr>
  </w:style>
  <w:style w:type="paragraph" w:styleId="ae">
    <w:name w:val="annotation text"/>
    <w:basedOn w:val="a"/>
    <w:link w:val="af"/>
    <w:rsid w:val="0012503F"/>
  </w:style>
  <w:style w:type="character" w:customStyle="1" w:styleId="af">
    <w:name w:val="Текст примечания Знак"/>
    <w:basedOn w:val="a0"/>
    <w:link w:val="ae"/>
    <w:rsid w:val="0012503F"/>
  </w:style>
  <w:style w:type="paragraph" w:styleId="af0">
    <w:name w:val="annotation subject"/>
    <w:basedOn w:val="ae"/>
    <w:next w:val="ae"/>
    <w:link w:val="af1"/>
    <w:rsid w:val="0012503F"/>
    <w:rPr>
      <w:b/>
      <w:bCs/>
    </w:rPr>
  </w:style>
  <w:style w:type="character" w:customStyle="1" w:styleId="af1">
    <w:name w:val="Тема примечания Знак"/>
    <w:link w:val="af0"/>
    <w:rsid w:val="0012503F"/>
    <w:rPr>
      <w:b/>
      <w:bCs/>
    </w:rPr>
  </w:style>
  <w:style w:type="character" w:customStyle="1" w:styleId="a9">
    <w:name w:val="Верхний колонтитул Знак"/>
    <w:link w:val="a8"/>
    <w:uiPriority w:val="99"/>
    <w:rsid w:val="0006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5375">
      <w:bodyDiv w:val="1"/>
      <w:marLeft w:val="0"/>
      <w:marRight w:val="0"/>
      <w:marTop w:val="0"/>
      <w:marBottom w:val="0"/>
      <w:divBdr>
        <w:top w:val="none" w:sz="0" w:space="0" w:color="auto"/>
        <w:left w:val="none" w:sz="0" w:space="0" w:color="auto"/>
        <w:bottom w:val="none" w:sz="0" w:space="0" w:color="auto"/>
        <w:right w:val="none" w:sz="0" w:space="0" w:color="auto"/>
      </w:divBdr>
    </w:div>
    <w:div w:id="772869588">
      <w:bodyDiv w:val="1"/>
      <w:marLeft w:val="0"/>
      <w:marRight w:val="0"/>
      <w:marTop w:val="0"/>
      <w:marBottom w:val="0"/>
      <w:divBdr>
        <w:top w:val="none" w:sz="0" w:space="0" w:color="auto"/>
        <w:left w:val="none" w:sz="0" w:space="0" w:color="auto"/>
        <w:bottom w:val="none" w:sz="0" w:space="0" w:color="auto"/>
        <w:right w:val="none" w:sz="0" w:space="0" w:color="auto"/>
      </w:divBdr>
    </w:div>
    <w:div w:id="858009526">
      <w:bodyDiv w:val="1"/>
      <w:marLeft w:val="0"/>
      <w:marRight w:val="0"/>
      <w:marTop w:val="0"/>
      <w:marBottom w:val="0"/>
      <w:divBdr>
        <w:top w:val="none" w:sz="0" w:space="0" w:color="auto"/>
        <w:left w:val="none" w:sz="0" w:space="0" w:color="auto"/>
        <w:bottom w:val="none" w:sz="0" w:space="0" w:color="auto"/>
        <w:right w:val="none" w:sz="0" w:space="0" w:color="auto"/>
      </w:divBdr>
    </w:div>
    <w:div w:id="1227960176">
      <w:bodyDiv w:val="1"/>
      <w:marLeft w:val="0"/>
      <w:marRight w:val="0"/>
      <w:marTop w:val="0"/>
      <w:marBottom w:val="0"/>
      <w:divBdr>
        <w:top w:val="none" w:sz="0" w:space="0" w:color="auto"/>
        <w:left w:val="none" w:sz="0" w:space="0" w:color="auto"/>
        <w:bottom w:val="none" w:sz="0" w:space="0" w:color="auto"/>
        <w:right w:val="none" w:sz="0" w:space="0" w:color="auto"/>
      </w:divBdr>
    </w:div>
    <w:div w:id="20567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4FB0603F79304431E1CA80656785395D663051C6D9E1687B68A74DC51EA5B43159t8N7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4FB0603F79304431E1CA807364E9675766330DCCD9E4602435F34B9241F5B26419C78F6A168DD228t0N6I" TargetMode="External"/><Relationship Id="rId2" Type="http://schemas.openxmlformats.org/officeDocument/2006/relationships/numbering" Target="numbering.xml"/><Relationship Id="rId16" Type="http://schemas.openxmlformats.org/officeDocument/2006/relationships/hyperlink" Target="consultantplus://offline/ref=1D868EA6CCBC59ECC11C17CF35A7ECAC3B0A0FE2367FA6D89B93D170F814BBD38FCC9619A5Q9U6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FB0603F79304431E1CA80656785395D663051C6D9E1687B68A74DC51EA5B43159t8N7I" TargetMode="External"/><Relationship Id="rId10" Type="http://schemas.openxmlformats.org/officeDocument/2006/relationships/hyperlink" Target="consultantplus://offline/ref=FF4676C5122644747B92071AAA4A61AA09DD99226FED0DB430768FBC5208E9FB548F75160C33C7D3B0EBC8CBrEA3O" TargetMode="External"/><Relationship Id="rId19" Type="http://schemas.openxmlformats.org/officeDocument/2006/relationships/hyperlink" Target="consultantplus://offline/ref=1D868EA6CCBC59ECC11C17CF35A7ECAC3B0A0FE2367FA6D89B93D170F814BBD38FCC9619A5Q9U6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FB0603F79304431E1CA807364E9675766330DCCD9E4602435F34B9241F5B26419C78F6A168DD228t0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B05D-863C-4465-9A35-1BB9AB5C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7232</Words>
  <Characters>41228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Отметить, что на территории Свердловской области организована работа по разграничению государственной собствености на землю</vt:lpstr>
    </vt:vector>
  </TitlesOfParts>
  <Company>MUGISO</Company>
  <LinksUpToDate>false</LinksUpToDate>
  <CharactersWithSpaces>48364</CharactersWithSpaces>
  <SharedDoc>false</SharedDoc>
  <HLinks>
    <vt:vector size="66" baseType="variant">
      <vt:variant>
        <vt:i4>1769487</vt:i4>
      </vt:variant>
      <vt:variant>
        <vt:i4>30</vt:i4>
      </vt:variant>
      <vt:variant>
        <vt:i4>0</vt:i4>
      </vt:variant>
      <vt:variant>
        <vt:i4>5</vt:i4>
      </vt:variant>
      <vt:variant>
        <vt:lpwstr>consultantplus://offline/ref=1D868EA6CCBC59ECC11C17CF35A7ECAC3B0A0FE2367FA6D89B93D170F814BBD38FCC9619A5Q9U6K</vt:lpwstr>
      </vt:variant>
      <vt:variant>
        <vt:lpwstr/>
      </vt:variant>
      <vt:variant>
        <vt:i4>5308418</vt:i4>
      </vt:variant>
      <vt:variant>
        <vt:i4>27</vt:i4>
      </vt:variant>
      <vt:variant>
        <vt:i4>0</vt:i4>
      </vt:variant>
      <vt:variant>
        <vt:i4>5</vt:i4>
      </vt:variant>
      <vt:variant>
        <vt:lpwstr/>
      </vt:variant>
      <vt:variant>
        <vt:lpwstr>Par0</vt:lpwstr>
      </vt:variant>
      <vt:variant>
        <vt:i4>5636188</vt:i4>
      </vt:variant>
      <vt:variant>
        <vt:i4>24</vt:i4>
      </vt:variant>
      <vt:variant>
        <vt:i4>0</vt:i4>
      </vt:variant>
      <vt:variant>
        <vt:i4>5</vt:i4>
      </vt:variant>
      <vt:variant>
        <vt:lpwstr>consultantplus://offline/ref=F164926FC349462EA42A24A7AD65C98E226D2370EEE999C94392B4CC22FAYBJ</vt:lpwstr>
      </vt:variant>
      <vt:variant>
        <vt:lpwstr/>
      </vt:variant>
      <vt:variant>
        <vt:i4>9</vt:i4>
      </vt:variant>
      <vt:variant>
        <vt:i4>21</vt:i4>
      </vt:variant>
      <vt:variant>
        <vt:i4>0</vt:i4>
      </vt:variant>
      <vt:variant>
        <vt:i4>5</vt:i4>
      </vt:variant>
      <vt:variant>
        <vt:lpwstr>consultantplus://offline/ref=4FB0603F79304431E1CA80656785395D663051C6D9E1687B68A74DC51EA5B43159t8N7I</vt:lpwstr>
      </vt:variant>
      <vt:variant>
        <vt:lpwstr/>
      </vt:variant>
      <vt:variant>
        <vt:i4>3145787</vt:i4>
      </vt:variant>
      <vt:variant>
        <vt:i4>18</vt:i4>
      </vt:variant>
      <vt:variant>
        <vt:i4>0</vt:i4>
      </vt:variant>
      <vt:variant>
        <vt:i4>5</vt:i4>
      </vt:variant>
      <vt:variant>
        <vt:lpwstr>consultantplus://offline/ref=4FB0603F79304431E1CA807364E9675766330DCCD9E4602435F34B9241F5B26419C78F6A168DD228t0N6I</vt:lpwstr>
      </vt:variant>
      <vt:variant>
        <vt:lpwstr/>
      </vt:variant>
      <vt:variant>
        <vt:i4>1769487</vt:i4>
      </vt:variant>
      <vt:variant>
        <vt:i4>15</vt:i4>
      </vt:variant>
      <vt:variant>
        <vt:i4>0</vt:i4>
      </vt:variant>
      <vt:variant>
        <vt:i4>5</vt:i4>
      </vt:variant>
      <vt:variant>
        <vt:lpwstr>consultantplus://offline/ref=1D868EA6CCBC59ECC11C17CF35A7ECAC3B0A0FE2367FA6D89B93D170F814BBD38FCC9619A5Q9U6K</vt:lpwstr>
      </vt:variant>
      <vt:variant>
        <vt:lpwstr/>
      </vt:variant>
      <vt:variant>
        <vt:i4>5308418</vt:i4>
      </vt:variant>
      <vt:variant>
        <vt:i4>12</vt:i4>
      </vt:variant>
      <vt:variant>
        <vt:i4>0</vt:i4>
      </vt:variant>
      <vt:variant>
        <vt:i4>5</vt:i4>
      </vt:variant>
      <vt:variant>
        <vt:lpwstr/>
      </vt:variant>
      <vt:variant>
        <vt:lpwstr>Par0</vt:lpwstr>
      </vt:variant>
      <vt:variant>
        <vt:i4>4522074</vt:i4>
      </vt:variant>
      <vt:variant>
        <vt:i4>9</vt:i4>
      </vt:variant>
      <vt:variant>
        <vt:i4>0</vt:i4>
      </vt:variant>
      <vt:variant>
        <vt:i4>5</vt:i4>
      </vt:variant>
      <vt:variant>
        <vt:lpwstr>consultantplus://offline/ref=9F68C3425070FC5255B6D4DBDDBBCADB4FEBDCA4855FAF26B690EB4C9CWFZ7J</vt:lpwstr>
      </vt:variant>
      <vt:variant>
        <vt:lpwstr/>
      </vt:variant>
      <vt:variant>
        <vt:i4>9</vt:i4>
      </vt:variant>
      <vt:variant>
        <vt:i4>6</vt:i4>
      </vt:variant>
      <vt:variant>
        <vt:i4>0</vt:i4>
      </vt:variant>
      <vt:variant>
        <vt:i4>5</vt:i4>
      </vt:variant>
      <vt:variant>
        <vt:lpwstr>consultantplus://offline/ref=4FB0603F79304431E1CA80656785395D663051C6D9E1687B68A74DC51EA5B43159t8N7I</vt:lpwstr>
      </vt:variant>
      <vt:variant>
        <vt:lpwstr/>
      </vt:variant>
      <vt:variant>
        <vt:i4>3145787</vt:i4>
      </vt:variant>
      <vt:variant>
        <vt:i4>3</vt:i4>
      </vt:variant>
      <vt:variant>
        <vt:i4>0</vt:i4>
      </vt:variant>
      <vt:variant>
        <vt:i4>5</vt:i4>
      </vt:variant>
      <vt:variant>
        <vt:lpwstr>consultantplus://offline/ref=4FB0603F79304431E1CA807364E9675766330DCCD9E4602435F34B9241F5B26419C78F6A168DD228t0N6I</vt:lpwstr>
      </vt:variant>
      <vt:variant>
        <vt:lpwstr/>
      </vt:variant>
      <vt:variant>
        <vt:i4>3997805</vt:i4>
      </vt:variant>
      <vt:variant>
        <vt:i4>0</vt:i4>
      </vt:variant>
      <vt:variant>
        <vt:i4>0</vt:i4>
      </vt:variant>
      <vt:variant>
        <vt:i4>5</vt:i4>
      </vt:variant>
      <vt:variant>
        <vt:lpwstr>consultantplus://offline/ref=FF4676C5122644747B92071AAA4A61AA09DD99226FED0DB430768FBC5208E9FB548F75160C33C7D3B0EBC8CBrEA3O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Отметить, что на территории Свердловской области организована работа по разграничению государственной собствености на землю</dc:title>
  <dc:creator>Бочков П.Н.</dc:creator>
  <cp:lastModifiedBy>Суворова Елена Викторовна</cp:lastModifiedBy>
  <cp:revision>2</cp:revision>
  <cp:lastPrinted>2015-12-07T03:05:00Z</cp:lastPrinted>
  <dcterms:created xsi:type="dcterms:W3CDTF">2015-12-07T06:56:00Z</dcterms:created>
  <dcterms:modified xsi:type="dcterms:W3CDTF">2015-12-07T06:56:00Z</dcterms:modified>
</cp:coreProperties>
</file>