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C5" w:rsidRPr="00841C09" w:rsidRDefault="000E2FC5" w:rsidP="000E2FC5">
      <w:pPr>
        <w:pStyle w:val="a6"/>
        <w:jc w:val="center"/>
        <w:rPr>
          <w:szCs w:val="28"/>
        </w:rPr>
      </w:pPr>
      <w:r w:rsidRPr="00841C09">
        <w:rPr>
          <w:szCs w:val="28"/>
        </w:rPr>
        <w:t>Уведомление</w:t>
      </w:r>
    </w:p>
    <w:p w:rsidR="000E2FC5" w:rsidRPr="00841C09" w:rsidRDefault="000E2FC5" w:rsidP="000E2FC5">
      <w:pPr>
        <w:pStyle w:val="a6"/>
        <w:jc w:val="center"/>
        <w:rPr>
          <w:szCs w:val="28"/>
        </w:rPr>
      </w:pPr>
      <w:r w:rsidRPr="00841C09">
        <w:rPr>
          <w:szCs w:val="28"/>
        </w:rPr>
        <w:t>о проведении публичных консультаций</w:t>
      </w:r>
    </w:p>
    <w:p w:rsidR="000E2FC5" w:rsidRPr="00841C09" w:rsidRDefault="000E2FC5" w:rsidP="000E2FC5">
      <w:pPr>
        <w:pStyle w:val="a6"/>
        <w:rPr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6"/>
        <w:gridCol w:w="835"/>
        <w:gridCol w:w="567"/>
        <w:gridCol w:w="1132"/>
        <w:gridCol w:w="267"/>
        <w:gridCol w:w="302"/>
        <w:gridCol w:w="1299"/>
        <w:gridCol w:w="666"/>
        <w:gridCol w:w="303"/>
        <w:gridCol w:w="2232"/>
      </w:tblGrid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9462" w:type="dxa"/>
            <w:gridSpan w:val="11"/>
          </w:tcPr>
          <w:p w:rsidR="000E2FC5" w:rsidRPr="00841C09" w:rsidRDefault="000E2FC5" w:rsidP="00EE12EF">
            <w:pPr>
              <w:pStyle w:val="a6"/>
              <w:rPr>
                <w:b/>
                <w:szCs w:val="28"/>
              </w:rPr>
            </w:pPr>
            <w:r w:rsidRPr="00841C09">
              <w:rPr>
                <w:b/>
                <w:szCs w:val="28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Вид и наименование проекта акта:</w:t>
            </w:r>
          </w:p>
          <w:p w:rsidR="00474180" w:rsidRPr="00474180" w:rsidRDefault="00474180" w:rsidP="00474180">
            <w:pPr>
              <w:spacing w:beforeLines="20" w:before="48" w:afterLines="20" w:after="48"/>
              <w:jc w:val="both"/>
              <w:outlineLvl w:val="4"/>
              <w:rPr>
                <w:szCs w:val="28"/>
              </w:rPr>
            </w:pPr>
            <w:r>
              <w:rPr>
                <w:szCs w:val="28"/>
              </w:rPr>
              <w:t>Проект постановления Правительства Свердловской области «</w:t>
            </w:r>
            <w:r w:rsidRPr="00474180">
              <w:rPr>
                <w:szCs w:val="28"/>
              </w:rPr>
              <w:t>О внесении изменений в Постановление Правительства Свердловской области от 30.12.2011 № 1855-ПП «Об утверждении Положения о порядке определения размера арендной платы, порядке, условиях и сроках внесения арендной платы и ставок арендной платы за земельные участки, находящиеся в государственной собственности Свердловской области,</w:t>
            </w:r>
            <w:r>
              <w:rPr>
                <w:szCs w:val="28"/>
              </w:rPr>
              <w:t xml:space="preserve"> </w:t>
            </w:r>
            <w:r w:rsidRPr="00474180">
              <w:rPr>
                <w:szCs w:val="28"/>
              </w:rPr>
              <w:t>и земельные участки, право государственной собственности на которые</w:t>
            </w:r>
            <w:r>
              <w:rPr>
                <w:szCs w:val="28"/>
              </w:rPr>
              <w:t xml:space="preserve"> </w:t>
            </w:r>
            <w:r w:rsidRPr="00474180">
              <w:rPr>
                <w:szCs w:val="28"/>
              </w:rPr>
              <w:t xml:space="preserve">не разграничено, расположенные </w:t>
            </w:r>
            <w:r>
              <w:rPr>
                <w:szCs w:val="28"/>
              </w:rPr>
              <w:br/>
            </w:r>
            <w:r w:rsidRPr="00474180">
              <w:rPr>
                <w:szCs w:val="28"/>
              </w:rPr>
              <w:t>на территории Свердловской области»</w:t>
            </w:r>
          </w:p>
          <w:p w:rsidR="000E2FC5" w:rsidRPr="00841C09" w:rsidRDefault="000E2FC5" w:rsidP="00F27307">
            <w:pPr>
              <w:spacing w:beforeLines="20" w:before="48" w:afterLines="20" w:after="48"/>
              <w:jc w:val="both"/>
              <w:outlineLvl w:val="4"/>
              <w:rPr>
                <w:szCs w:val="28"/>
              </w:rPr>
            </w:pPr>
            <w:r w:rsidRPr="00841C09">
              <w:rPr>
                <w:szCs w:val="28"/>
              </w:rPr>
              <w:t xml:space="preserve">Планируемый срок вступления в силу: </w:t>
            </w:r>
            <w:r w:rsidR="00F27307">
              <w:rPr>
                <w:szCs w:val="28"/>
              </w:rPr>
              <w:t>05</w:t>
            </w:r>
            <w:r w:rsidR="005D0EF8">
              <w:rPr>
                <w:szCs w:val="28"/>
              </w:rPr>
              <w:t>.0</w:t>
            </w:r>
            <w:r w:rsidR="00F27307">
              <w:rPr>
                <w:szCs w:val="28"/>
              </w:rPr>
              <w:t>6</w:t>
            </w:r>
            <w:r w:rsidR="00474180">
              <w:rPr>
                <w:szCs w:val="28"/>
              </w:rPr>
              <w:t>.2015</w:t>
            </w:r>
            <w:r w:rsidRPr="00841C09">
              <w:rPr>
                <w:szCs w:val="28"/>
              </w:rPr>
              <w:t xml:space="preserve"> года 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2.</w:t>
            </w:r>
          </w:p>
        </w:tc>
        <w:tc>
          <w:tcPr>
            <w:tcW w:w="9462" w:type="dxa"/>
            <w:gridSpan w:val="11"/>
          </w:tcPr>
          <w:p w:rsidR="000E2FC5" w:rsidRPr="00841C09" w:rsidRDefault="000E2FC5" w:rsidP="00EE12EF">
            <w:pPr>
              <w:pStyle w:val="a6"/>
              <w:rPr>
                <w:b/>
                <w:szCs w:val="28"/>
              </w:rPr>
            </w:pPr>
            <w:r w:rsidRPr="00841C09">
              <w:rPr>
                <w:b/>
                <w:szCs w:val="28"/>
              </w:rPr>
              <w:t>Сведения о разработчике проекта акта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Субъект законодательной инициативы, государственный орган власти Свердловской области, разработавший проект акта (далее – разработчик):</w:t>
            </w:r>
            <w:r>
              <w:rPr>
                <w:szCs w:val="28"/>
              </w:rPr>
              <w:t xml:space="preserve"> </w:t>
            </w:r>
            <w:r w:rsidR="00CA1775">
              <w:rPr>
                <w:szCs w:val="28"/>
              </w:rPr>
              <w:t>Министерство по управлению государственным имуществом</w:t>
            </w:r>
            <w:r w:rsidRPr="00841C09">
              <w:rPr>
                <w:szCs w:val="28"/>
              </w:rPr>
              <w:t xml:space="preserve"> Свердловской области</w:t>
            </w:r>
          </w:p>
          <w:p w:rsidR="000E2FC5" w:rsidRPr="00841C09" w:rsidRDefault="000E2FC5" w:rsidP="00CA1775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Сведения об исполнительных органах государственной власти Свердловской области – соисполнителях: отсутствуют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3.</w:t>
            </w:r>
          </w:p>
        </w:tc>
        <w:tc>
          <w:tcPr>
            <w:tcW w:w="9462" w:type="dxa"/>
            <w:gridSpan w:val="11"/>
          </w:tcPr>
          <w:p w:rsidR="000E2FC5" w:rsidRPr="00841C09" w:rsidRDefault="000E2FC5" w:rsidP="00EE12EF">
            <w:pPr>
              <w:pStyle w:val="a6"/>
              <w:rPr>
                <w:b/>
                <w:szCs w:val="28"/>
              </w:rPr>
            </w:pPr>
            <w:r w:rsidRPr="00841C09">
              <w:rPr>
                <w:b/>
                <w:szCs w:val="28"/>
              </w:rPr>
              <w:t>Способ направления участниками публичных консультаций своих мнений: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 xml:space="preserve">Ф.И.О.: </w:t>
            </w:r>
            <w:r w:rsidR="00CA1775">
              <w:rPr>
                <w:szCs w:val="28"/>
              </w:rPr>
              <w:t>Денисова Ольга Николаевна</w:t>
            </w:r>
          </w:p>
          <w:p w:rsidR="000E2FC5" w:rsidRPr="00841C09" w:rsidRDefault="000E2FC5" w:rsidP="00CA1775">
            <w:pPr>
              <w:pStyle w:val="a6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 xml:space="preserve">Должность: </w:t>
            </w:r>
            <w:r w:rsidR="00CA1775">
              <w:rPr>
                <w:szCs w:val="28"/>
              </w:rPr>
              <w:t>заместитель начальника отдела по работе с земельными участками, собственность на которые не разграничена департамента земельных отношений Министерства по управлению государственным имуществом</w:t>
            </w:r>
            <w:r w:rsidRPr="00841C09">
              <w:rPr>
                <w:szCs w:val="28"/>
              </w:rPr>
              <w:t xml:space="preserve"> Свердловской области</w:t>
            </w:r>
          </w:p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 xml:space="preserve">Тел: (343) </w:t>
            </w:r>
            <w:r w:rsidR="00CA1775">
              <w:rPr>
                <w:szCs w:val="28"/>
              </w:rPr>
              <w:t>312-00-28 (481)</w:t>
            </w:r>
          </w:p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 xml:space="preserve">Адрес электронной почты: </w:t>
            </w:r>
            <w:hyperlink r:id="rId7" w:history="1">
              <w:r w:rsidR="000A39AE" w:rsidRPr="001A5797">
                <w:rPr>
                  <w:rStyle w:val="a7"/>
                  <w:szCs w:val="28"/>
                  <w:lang w:val="en-US"/>
                </w:rPr>
                <w:t>olga</w:t>
              </w:r>
              <w:r w:rsidR="000A39AE" w:rsidRPr="001A5797">
                <w:rPr>
                  <w:rStyle w:val="a7"/>
                  <w:szCs w:val="28"/>
                </w:rPr>
                <w:t>.</w:t>
              </w:r>
              <w:r w:rsidR="000A39AE" w:rsidRPr="001A5797">
                <w:rPr>
                  <w:rStyle w:val="a7"/>
                  <w:szCs w:val="28"/>
                  <w:lang w:val="en-US"/>
                </w:rPr>
                <w:t>denisova</w:t>
              </w:r>
              <w:r w:rsidR="000A39AE" w:rsidRPr="001A5797">
                <w:rPr>
                  <w:rStyle w:val="a7"/>
                  <w:szCs w:val="28"/>
                </w:rPr>
                <w:t>@</w:t>
              </w:r>
              <w:r w:rsidR="000A39AE" w:rsidRPr="001A5797">
                <w:rPr>
                  <w:rStyle w:val="a7"/>
                  <w:szCs w:val="28"/>
                  <w:lang w:val="en-US"/>
                </w:rPr>
                <w:t>egov</w:t>
              </w:r>
              <w:r w:rsidR="000A39AE" w:rsidRPr="001A5797">
                <w:rPr>
                  <w:rStyle w:val="a7"/>
                  <w:szCs w:val="28"/>
                </w:rPr>
                <w:t>66.</w:t>
              </w:r>
              <w:r w:rsidR="000A39AE" w:rsidRPr="001A5797">
                <w:rPr>
                  <w:rStyle w:val="a7"/>
                  <w:szCs w:val="28"/>
                  <w:lang w:val="en-US"/>
                </w:rPr>
                <w:t>ru</w:t>
              </w:r>
            </w:hyperlink>
            <w:r w:rsidR="000A39AE">
              <w:rPr>
                <w:szCs w:val="28"/>
              </w:rPr>
              <w:t xml:space="preserve"> 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4.</w:t>
            </w:r>
          </w:p>
        </w:tc>
        <w:tc>
          <w:tcPr>
            <w:tcW w:w="9462" w:type="dxa"/>
            <w:gridSpan w:val="11"/>
          </w:tcPr>
          <w:p w:rsidR="000E2FC5" w:rsidRPr="00841C09" w:rsidRDefault="000E2FC5" w:rsidP="00EE12EF">
            <w:pPr>
              <w:pStyle w:val="a6"/>
              <w:rPr>
                <w:b/>
                <w:szCs w:val="28"/>
              </w:rPr>
            </w:pPr>
            <w:r w:rsidRPr="00841C09">
              <w:rPr>
                <w:b/>
                <w:szCs w:val="28"/>
              </w:rPr>
              <w:t>Срок проведения публичных консультаций: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F27307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 xml:space="preserve">Количество календарных дней: </w:t>
            </w:r>
            <w:r w:rsidR="00F27307">
              <w:rPr>
                <w:szCs w:val="28"/>
              </w:rPr>
              <w:t>2</w:t>
            </w:r>
            <w:r w:rsidRPr="00841C09">
              <w:rPr>
                <w:szCs w:val="28"/>
              </w:rPr>
              <w:t>0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5.</w:t>
            </w:r>
          </w:p>
        </w:tc>
        <w:tc>
          <w:tcPr>
            <w:tcW w:w="9462" w:type="dxa"/>
            <w:gridSpan w:val="11"/>
          </w:tcPr>
          <w:p w:rsidR="000E2FC5" w:rsidRPr="00841C09" w:rsidRDefault="000E2FC5" w:rsidP="00EE12EF">
            <w:pPr>
              <w:pStyle w:val="a6"/>
              <w:rPr>
                <w:b/>
                <w:szCs w:val="28"/>
              </w:rPr>
            </w:pPr>
            <w:r w:rsidRPr="00841C09">
              <w:rPr>
                <w:b/>
                <w:szCs w:val="28"/>
              </w:rPr>
              <w:t>Степень регулирующего воздействия проекта акта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 xml:space="preserve">Степень регулирующего воздействия проекта акта (высокая/средняя/низкая): </w:t>
            </w:r>
            <w:r w:rsidR="00F27307">
              <w:rPr>
                <w:szCs w:val="28"/>
              </w:rPr>
              <w:t>средняя</w:t>
            </w:r>
          </w:p>
          <w:p w:rsidR="000E2FC5" w:rsidRPr="00F27307" w:rsidRDefault="00F27307" w:rsidP="00F27307">
            <w:pPr>
              <w:overflowPunct/>
              <w:ind w:firstLine="540"/>
              <w:jc w:val="both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Проект акта содержит положения, изменяющие ранее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увеличению ранее предусмотренных законодательством расходов физических и юридических лиц в сфере предпринимательской и инвестиционной деятельности</w:t>
            </w:r>
            <w:r w:rsidR="000E2FC5" w:rsidRPr="00841C09">
              <w:rPr>
                <w:szCs w:val="28"/>
              </w:rPr>
              <w:t>.</w:t>
            </w:r>
          </w:p>
        </w:tc>
      </w:tr>
      <w:tr w:rsidR="000E2FC5" w:rsidRPr="00841C09" w:rsidTr="00EE12EF">
        <w:trPr>
          <w:cantSplit/>
        </w:trPr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lastRenderedPageBreak/>
              <w:t>6.</w:t>
            </w:r>
          </w:p>
        </w:tc>
        <w:tc>
          <w:tcPr>
            <w:tcW w:w="9462" w:type="dxa"/>
            <w:gridSpan w:val="11"/>
          </w:tcPr>
          <w:p w:rsidR="000E2FC5" w:rsidRPr="00841C09" w:rsidRDefault="000E2FC5" w:rsidP="00EE12EF">
            <w:pPr>
              <w:pStyle w:val="a6"/>
              <w:jc w:val="both"/>
              <w:rPr>
                <w:b/>
                <w:szCs w:val="28"/>
              </w:rPr>
            </w:pPr>
            <w:r w:rsidRPr="00841C09">
              <w:rPr>
                <w:b/>
                <w:szCs w:val="28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6.1. </w:t>
            </w:r>
            <w:r w:rsidRPr="00841C09">
              <w:rPr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F25D88" w:rsidRDefault="00F25D88" w:rsidP="00F25D88">
            <w:pPr>
              <w:spacing w:beforeLines="20" w:before="48" w:afterLines="20" w:after="48"/>
              <w:ind w:firstLine="709"/>
              <w:jc w:val="both"/>
              <w:outlineLvl w:val="4"/>
              <w:rPr>
                <w:szCs w:val="28"/>
              </w:rPr>
            </w:pPr>
            <w:r>
              <w:rPr>
                <w:szCs w:val="28"/>
              </w:rPr>
              <w:t>По информации, поступившей в адрес Правительства Свердловской области и Министерства по управлению государственным имуществом Свердловской области от глав муниципальных образований и субъектов малого и среднего предпринимательства, в условиях повышения арендной платы возникают препятствия и существенные трудности в осуществлении предпринимательской деятельности.</w:t>
            </w:r>
          </w:p>
          <w:p w:rsidR="00116AEA" w:rsidRDefault="00116AEA" w:rsidP="00116AEA">
            <w:pPr>
              <w:spacing w:beforeLines="20" w:before="48" w:afterLines="20" w:after="48"/>
              <w:ind w:firstLine="709"/>
              <w:jc w:val="both"/>
              <w:outlineLvl w:val="4"/>
              <w:rPr>
                <w:szCs w:val="28"/>
              </w:rPr>
            </w:pPr>
            <w:r>
              <w:rPr>
                <w:szCs w:val="28"/>
              </w:rPr>
              <w:t>Проект постановления</w:t>
            </w:r>
            <w:r w:rsidR="0019328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основан на предложениях глав муниципальных образований, расположенных на территории Свердловской области, с учетом представленного ими финансово-экономического обоснования изменения размера ставок арендной платы </w:t>
            </w:r>
            <w:r w:rsidRPr="00D16EA3">
              <w:rPr>
                <w:szCs w:val="28"/>
              </w:rPr>
              <w:t>за земельные участки, находящиеся</w:t>
            </w:r>
            <w:r>
              <w:rPr>
                <w:szCs w:val="28"/>
              </w:rPr>
              <w:t xml:space="preserve"> </w:t>
            </w:r>
            <w:r w:rsidRPr="00D16EA3">
              <w:rPr>
                <w:szCs w:val="28"/>
              </w:rPr>
              <w:t>в государственной собственности Свердловской области, и земельные участки, право</w:t>
            </w:r>
            <w:r>
              <w:rPr>
                <w:szCs w:val="28"/>
              </w:rPr>
              <w:t xml:space="preserve"> г</w:t>
            </w:r>
            <w:r w:rsidRPr="00D16EA3">
              <w:rPr>
                <w:szCs w:val="28"/>
              </w:rPr>
              <w:t xml:space="preserve">осударственной собственности на которые не разграничено, расположенные на территории </w:t>
            </w:r>
            <w:r>
              <w:rPr>
                <w:szCs w:val="28"/>
              </w:rPr>
              <w:t>соответствующего муниципального образования.</w:t>
            </w:r>
          </w:p>
          <w:p w:rsidR="00116AEA" w:rsidRDefault="00733517" w:rsidP="00733517">
            <w:pPr>
              <w:spacing w:beforeLines="20" w:before="48" w:afterLines="20" w:after="48"/>
              <w:ind w:firstLine="709"/>
              <w:jc w:val="both"/>
              <w:outlineLvl w:val="4"/>
              <w:rPr>
                <w:szCs w:val="28"/>
              </w:rPr>
            </w:pPr>
            <w:r>
              <w:rPr>
                <w:szCs w:val="28"/>
              </w:rPr>
              <w:t xml:space="preserve">Проект постановления разработан </w:t>
            </w:r>
            <w:r w:rsidR="00116AEA">
              <w:rPr>
                <w:szCs w:val="28"/>
              </w:rPr>
              <w:t>в</w:t>
            </w:r>
            <w:r w:rsidR="00116AEA" w:rsidRPr="00436030">
              <w:rPr>
                <w:szCs w:val="28"/>
              </w:rPr>
              <w:t xml:space="preserve"> целях содействия в обеспечении устойчивой деятельности хозяйствующих субъектов</w:t>
            </w:r>
            <w:r>
              <w:rPr>
                <w:szCs w:val="28"/>
              </w:rPr>
              <w:t xml:space="preserve"> </w:t>
            </w:r>
            <w:r w:rsidR="00116AEA" w:rsidRPr="00436030">
              <w:rPr>
                <w:szCs w:val="28"/>
              </w:rPr>
              <w:t>на территории Свердловской области</w:t>
            </w:r>
            <w:r>
              <w:rPr>
                <w:szCs w:val="28"/>
              </w:rPr>
              <w:t>.</w:t>
            </w:r>
          </w:p>
          <w:p w:rsidR="000A39AE" w:rsidRDefault="00C17ABD" w:rsidP="00193289">
            <w:pPr>
              <w:spacing w:beforeLines="20" w:before="48" w:afterLines="20" w:after="48"/>
              <w:ind w:firstLine="709"/>
              <w:jc w:val="both"/>
              <w:outlineLvl w:val="4"/>
              <w:rPr>
                <w:szCs w:val="28"/>
              </w:rPr>
            </w:pPr>
            <w:r>
              <w:rPr>
                <w:szCs w:val="28"/>
              </w:rPr>
              <w:t xml:space="preserve">Принятие </w:t>
            </w:r>
            <w:r w:rsidR="00733517">
              <w:rPr>
                <w:szCs w:val="28"/>
              </w:rPr>
              <w:t>проекта постановления</w:t>
            </w:r>
            <w:r>
              <w:rPr>
                <w:szCs w:val="28"/>
              </w:rPr>
              <w:t xml:space="preserve"> позволит</w:t>
            </w:r>
            <w:r w:rsidR="00193289">
              <w:rPr>
                <w:szCs w:val="28"/>
              </w:rPr>
              <w:t xml:space="preserve"> </w:t>
            </w:r>
            <w:r w:rsidR="00733517">
              <w:rPr>
                <w:szCs w:val="28"/>
              </w:rPr>
              <w:t>снизить размер арендной платы</w:t>
            </w:r>
            <w:r w:rsidR="00193289">
              <w:rPr>
                <w:szCs w:val="28"/>
              </w:rPr>
              <w:t>.</w:t>
            </w:r>
          </w:p>
          <w:p w:rsidR="008D0B80" w:rsidRDefault="000E2FC5" w:rsidP="008D0B80">
            <w:pPr>
              <w:pStyle w:val="a6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6.2. </w:t>
            </w:r>
            <w:r w:rsidRPr="00841C09">
              <w:rPr>
                <w:szCs w:val="28"/>
              </w:rPr>
              <w:t xml:space="preserve">Негативные эффекты, возникающие в связи с наличием проблемы: </w:t>
            </w:r>
            <w:r w:rsidR="008D0B80">
              <w:rPr>
                <w:szCs w:val="28"/>
              </w:rPr>
              <w:t xml:space="preserve">угроза прекращения предпринимательской деятельности крупных предприятий,  риск увеличения безработицы и сокращения рабочих мест и как следствие рост социальной напряженности. </w:t>
            </w:r>
          </w:p>
          <w:p w:rsidR="00733517" w:rsidRDefault="008D0B80" w:rsidP="00250E9F">
            <w:pPr>
              <w:spacing w:beforeLines="20" w:before="48" w:afterLines="20" w:after="48"/>
              <w:ind w:firstLine="709"/>
              <w:jc w:val="both"/>
              <w:outlineLvl w:val="4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0E2FC5" w:rsidRPr="00841C09">
              <w:rPr>
                <w:szCs w:val="28"/>
              </w:rPr>
              <w:t xml:space="preserve">ринятие </w:t>
            </w:r>
            <w:r w:rsidR="00733517">
              <w:rPr>
                <w:szCs w:val="28"/>
              </w:rPr>
              <w:t>проекта постановления</w:t>
            </w:r>
            <w:r w:rsidR="000E2FC5" w:rsidRPr="00841C09">
              <w:rPr>
                <w:szCs w:val="28"/>
              </w:rPr>
              <w:t xml:space="preserve"> </w:t>
            </w:r>
            <w:r w:rsidR="00733517">
              <w:rPr>
                <w:szCs w:val="28"/>
              </w:rPr>
              <w:t>позволит создать более благоприятные условия для землепользователей, в том числе для субъектов малого и среднего предпринимательства.</w:t>
            </w:r>
          </w:p>
          <w:p w:rsidR="00733517" w:rsidRDefault="00733517" w:rsidP="00250E9F">
            <w:pPr>
              <w:spacing w:beforeLines="20" w:before="48" w:afterLines="20" w:after="48"/>
              <w:ind w:firstLine="709"/>
              <w:jc w:val="both"/>
              <w:outlineLvl w:val="4"/>
              <w:rPr>
                <w:szCs w:val="28"/>
              </w:rPr>
            </w:pPr>
            <w:r>
              <w:rPr>
                <w:szCs w:val="28"/>
              </w:rPr>
              <w:t xml:space="preserve">Согласно обращениям глав муниципальных образований, а также заинтересованных лиц: Союза предприятий строительной индустрии Свердловской области, </w:t>
            </w:r>
            <w:r w:rsidRPr="005C2E7D">
              <w:rPr>
                <w:szCs w:val="28"/>
              </w:rPr>
              <w:t xml:space="preserve">Свердловского областного союза промышленников </w:t>
            </w:r>
            <w:r>
              <w:rPr>
                <w:szCs w:val="28"/>
              </w:rPr>
              <w:br/>
            </w:r>
            <w:r w:rsidRPr="005C2E7D">
              <w:rPr>
                <w:szCs w:val="28"/>
              </w:rPr>
              <w:t>и предпринимателей</w:t>
            </w:r>
            <w:r>
              <w:rPr>
                <w:szCs w:val="28"/>
              </w:rPr>
              <w:t xml:space="preserve">, </w:t>
            </w:r>
            <w:r w:rsidRPr="005C2E7D">
              <w:rPr>
                <w:szCs w:val="28"/>
              </w:rPr>
              <w:t>Уральской торгово-промышленной палаты</w:t>
            </w:r>
            <w:r>
              <w:rPr>
                <w:szCs w:val="28"/>
              </w:rPr>
              <w:t xml:space="preserve">, </w:t>
            </w:r>
            <w:r w:rsidRPr="005C2E7D">
              <w:rPr>
                <w:szCs w:val="28"/>
              </w:rPr>
              <w:t xml:space="preserve">Союза малого </w:t>
            </w:r>
            <w:r>
              <w:rPr>
                <w:szCs w:val="28"/>
              </w:rPr>
              <w:br/>
            </w:r>
            <w:r w:rsidRPr="005C2E7D">
              <w:rPr>
                <w:szCs w:val="28"/>
              </w:rPr>
              <w:t>и среднего бизнеса</w:t>
            </w:r>
            <w:r>
              <w:rPr>
                <w:szCs w:val="28"/>
              </w:rPr>
              <w:t xml:space="preserve"> и других, принятие постановления позволит сохранить предприятия, расположенные на земельных участках определённых категорий земель, не допустить возможн</w:t>
            </w:r>
            <w:r w:rsidR="008D0B80">
              <w:rPr>
                <w:szCs w:val="28"/>
              </w:rPr>
              <w:t>ую</w:t>
            </w:r>
            <w:r>
              <w:rPr>
                <w:szCs w:val="28"/>
              </w:rPr>
              <w:t xml:space="preserve"> безработиц</w:t>
            </w:r>
            <w:r w:rsidR="008D0B80">
              <w:rPr>
                <w:szCs w:val="28"/>
              </w:rPr>
              <w:t>у и</w:t>
            </w:r>
            <w:r>
              <w:rPr>
                <w:szCs w:val="28"/>
              </w:rPr>
              <w:t xml:space="preserve"> сокращени</w:t>
            </w:r>
            <w:r w:rsidR="008D0B80">
              <w:rPr>
                <w:szCs w:val="28"/>
              </w:rPr>
              <w:t>е</w:t>
            </w:r>
            <w:r>
              <w:rPr>
                <w:szCs w:val="28"/>
              </w:rPr>
              <w:t xml:space="preserve"> рабочих мест</w:t>
            </w:r>
            <w:r w:rsidR="008D0B80">
              <w:rPr>
                <w:szCs w:val="28"/>
              </w:rPr>
              <w:t>.</w:t>
            </w:r>
          </w:p>
          <w:p w:rsidR="000E2FC5" w:rsidRDefault="000E2FC5" w:rsidP="00250E9F">
            <w:pPr>
              <w:spacing w:beforeLines="20" w:before="48" w:afterLines="20" w:after="48"/>
              <w:ind w:firstLine="709"/>
              <w:jc w:val="both"/>
              <w:outlineLvl w:val="4"/>
              <w:rPr>
                <w:szCs w:val="28"/>
              </w:rPr>
            </w:pPr>
            <w:r>
              <w:rPr>
                <w:szCs w:val="28"/>
              </w:rPr>
              <w:t xml:space="preserve">6.3. </w:t>
            </w:r>
            <w:r w:rsidRPr="00841C09">
              <w:rPr>
                <w:szCs w:val="28"/>
              </w:rPr>
              <w:t xml:space="preserve"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</w:t>
            </w:r>
          </w:p>
          <w:p w:rsidR="00250E9F" w:rsidRDefault="00250E9F" w:rsidP="00250E9F">
            <w:pPr>
              <w:spacing w:beforeLines="20" w:before="48" w:afterLines="20" w:after="48"/>
              <w:ind w:firstLine="709"/>
              <w:jc w:val="both"/>
              <w:outlineLvl w:val="4"/>
              <w:rPr>
                <w:szCs w:val="28"/>
              </w:rPr>
            </w:pPr>
            <w:r>
              <w:rPr>
                <w:szCs w:val="28"/>
              </w:rPr>
              <w:t xml:space="preserve">Повышение размера ставок арендной платы для ряда категорий земель, предусмотренное постановлением Правительства Свердловской области </w:t>
            </w:r>
            <w:r>
              <w:rPr>
                <w:szCs w:val="28"/>
              </w:rPr>
              <w:br/>
              <w:t xml:space="preserve">от 30.12.2014 № 1268-ПП «О внесении изменений в постановление Правительства Свердловской области от 30.12.2011 № 1855-ПП «Об утверждении …», привело </w:t>
            </w:r>
            <w:r>
              <w:rPr>
                <w:szCs w:val="28"/>
              </w:rPr>
              <w:br/>
            </w:r>
            <w:r>
              <w:rPr>
                <w:szCs w:val="28"/>
              </w:rPr>
              <w:lastRenderedPageBreak/>
              <w:t xml:space="preserve">к значительному увеличению арендной платы за земельные участки. </w:t>
            </w:r>
          </w:p>
          <w:p w:rsidR="00250E9F" w:rsidRDefault="00250E9F" w:rsidP="00250E9F">
            <w:pPr>
              <w:spacing w:beforeLines="20" w:before="48" w:afterLines="20" w:after="48"/>
              <w:ind w:firstLine="709"/>
              <w:jc w:val="both"/>
              <w:outlineLvl w:val="4"/>
              <w:rPr>
                <w:szCs w:val="28"/>
              </w:rPr>
            </w:pPr>
            <w:r>
              <w:rPr>
                <w:szCs w:val="28"/>
              </w:rPr>
              <w:t xml:space="preserve">В частности, это касается «градообразующих» заводов – Уральский Асбестовский горно-обогатительный комбинат, Калиновский химический завод, </w:t>
            </w:r>
            <w:r>
              <w:rPr>
                <w:szCs w:val="28"/>
              </w:rPr>
              <w:br/>
              <w:t xml:space="preserve">а также иных предприятий промышленности, деревообработки и предприятий строительного комплекса. Высокая арендная плата в условиях кризиса снижает инвестиционную привлекательность муниципальных образований, крупные предприятия вынуждены искать иные муниципальные образования или даже субъекты Российской Федерации с наиболее привлекательными условиями </w:t>
            </w:r>
            <w:r>
              <w:rPr>
                <w:szCs w:val="28"/>
              </w:rPr>
              <w:br/>
              <w:t>для бизнеса, что может негативно сказаться на экономическом росте Свердловской области в целом.</w:t>
            </w:r>
          </w:p>
          <w:p w:rsidR="00250E9F" w:rsidRDefault="00250E9F" w:rsidP="00250E9F">
            <w:pPr>
              <w:spacing w:beforeLines="20" w:before="48" w:afterLines="20" w:after="48"/>
              <w:ind w:firstLine="709"/>
              <w:jc w:val="both"/>
              <w:outlineLvl w:val="4"/>
              <w:rPr>
                <w:szCs w:val="28"/>
              </w:rPr>
            </w:pPr>
            <w:r>
              <w:rPr>
                <w:szCs w:val="28"/>
              </w:rPr>
              <w:t>По информации, поступившей в адрес Правительства Свердловской области и Министерства по управлению государственным имуществом Свердловской области от глав муниципальных образований и субъектов малого и среднего предпринимательства, в условиях повышения арендной платы возникают дополнительные трудности в связи с чем, последним становится экономически невыгодно осуществлять ту или иную деятельность.</w:t>
            </w:r>
          </w:p>
          <w:p w:rsidR="000E2FC5" w:rsidRPr="00841C09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6.4. </w:t>
            </w:r>
            <w:r w:rsidRPr="00841C09">
              <w:rPr>
                <w:szCs w:val="28"/>
              </w:rPr>
              <w:t>Описание условий, при которых проблема может быть решена в целом без вмешательства со стороны государства: отсутствуют</w:t>
            </w:r>
            <w:r>
              <w:rPr>
                <w:szCs w:val="28"/>
              </w:rPr>
              <w:t>.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250E9F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lastRenderedPageBreak/>
              <w:t>Источники данных:</w:t>
            </w:r>
            <w:r>
              <w:rPr>
                <w:szCs w:val="28"/>
              </w:rPr>
              <w:t xml:space="preserve"> </w:t>
            </w:r>
            <w:r w:rsidR="00CB751F">
              <w:rPr>
                <w:szCs w:val="28"/>
              </w:rPr>
              <w:t>Земельный</w:t>
            </w:r>
            <w:r>
              <w:rPr>
                <w:szCs w:val="28"/>
              </w:rPr>
              <w:t xml:space="preserve"> кодекс</w:t>
            </w:r>
            <w:r w:rsidRPr="00841C09">
              <w:rPr>
                <w:szCs w:val="28"/>
              </w:rPr>
              <w:t xml:space="preserve"> Российской Федерации</w:t>
            </w:r>
            <w:r>
              <w:rPr>
                <w:szCs w:val="28"/>
              </w:rPr>
              <w:t>,</w:t>
            </w:r>
            <w:r w:rsidR="00250E9F">
              <w:rPr>
                <w:szCs w:val="28"/>
              </w:rPr>
              <w:t xml:space="preserve"> </w:t>
            </w:r>
            <w:r w:rsidR="00557250">
              <w:rPr>
                <w:szCs w:val="28"/>
              </w:rPr>
              <w:t xml:space="preserve">Федеральный закон от 25 октября </w:t>
            </w:r>
            <w:r w:rsidR="00557250" w:rsidRPr="00557250">
              <w:rPr>
                <w:szCs w:val="28"/>
              </w:rPr>
              <w:t xml:space="preserve">2001 </w:t>
            </w:r>
            <w:r w:rsidR="00557250">
              <w:rPr>
                <w:szCs w:val="28"/>
              </w:rPr>
              <w:t>года № 137-ФЗ «</w:t>
            </w:r>
            <w:r w:rsidR="00557250" w:rsidRPr="00557250">
              <w:rPr>
                <w:szCs w:val="28"/>
              </w:rPr>
              <w:t>О введении в действие Земельного кодекса Российской Федерации</w:t>
            </w:r>
            <w:r w:rsidR="00557250">
              <w:rPr>
                <w:szCs w:val="28"/>
              </w:rPr>
              <w:t xml:space="preserve">», </w:t>
            </w:r>
            <w:r w:rsidR="00557250" w:rsidRPr="00557250">
              <w:rPr>
                <w:szCs w:val="28"/>
              </w:rPr>
              <w:t xml:space="preserve">Закон Свердловской области </w:t>
            </w:r>
            <w:r w:rsidR="00557250">
              <w:rPr>
                <w:szCs w:val="28"/>
              </w:rPr>
              <w:br/>
            </w:r>
            <w:r w:rsidR="00557250" w:rsidRPr="00557250">
              <w:rPr>
                <w:szCs w:val="28"/>
              </w:rPr>
              <w:t>от 07</w:t>
            </w:r>
            <w:r w:rsidR="00557250">
              <w:rPr>
                <w:szCs w:val="28"/>
              </w:rPr>
              <w:t xml:space="preserve"> июля </w:t>
            </w:r>
            <w:r w:rsidR="00557250" w:rsidRPr="00557250">
              <w:rPr>
                <w:szCs w:val="28"/>
              </w:rPr>
              <w:t xml:space="preserve">2004 </w:t>
            </w:r>
            <w:r w:rsidR="00557250">
              <w:rPr>
                <w:szCs w:val="28"/>
              </w:rPr>
              <w:t>года №</w:t>
            </w:r>
            <w:r w:rsidR="00557250" w:rsidRPr="00557250">
              <w:rPr>
                <w:szCs w:val="28"/>
              </w:rPr>
              <w:t xml:space="preserve"> 18-</w:t>
            </w:r>
            <w:r w:rsidR="00557250">
              <w:rPr>
                <w:szCs w:val="28"/>
              </w:rPr>
              <w:t>ОЗ «</w:t>
            </w:r>
            <w:r w:rsidR="00557250" w:rsidRPr="00557250">
              <w:rPr>
                <w:szCs w:val="28"/>
              </w:rPr>
              <w:t>Об особенностях регулирования земельных отношений на территории Свердловской области</w:t>
            </w:r>
            <w:r w:rsidR="00557250">
              <w:rPr>
                <w:szCs w:val="28"/>
              </w:rPr>
              <w:t xml:space="preserve">», </w:t>
            </w:r>
            <w:r w:rsidR="00250E9F">
              <w:rPr>
                <w:szCs w:val="28"/>
              </w:rPr>
              <w:t>п</w:t>
            </w:r>
            <w:r w:rsidR="00250E9F" w:rsidRPr="00250E9F">
              <w:rPr>
                <w:szCs w:val="28"/>
              </w:rPr>
              <w:t xml:space="preserve">остановление Правительства Свердловской области от 30.12.2011 </w:t>
            </w:r>
            <w:r w:rsidR="00250E9F">
              <w:rPr>
                <w:szCs w:val="28"/>
              </w:rPr>
              <w:t>№</w:t>
            </w:r>
            <w:r w:rsidR="00250E9F" w:rsidRPr="00250E9F">
              <w:rPr>
                <w:szCs w:val="28"/>
              </w:rPr>
              <w:t xml:space="preserve"> 1855-ПП</w:t>
            </w:r>
            <w:r w:rsidR="00250E9F">
              <w:rPr>
                <w:szCs w:val="28"/>
              </w:rPr>
              <w:t xml:space="preserve"> «</w:t>
            </w:r>
            <w:r w:rsidR="00250E9F" w:rsidRPr="00250E9F">
              <w:rPr>
                <w:szCs w:val="28"/>
              </w:rPr>
              <w:t xml:space="preserve">Об утверждении Положения </w:t>
            </w:r>
            <w:r w:rsidR="00557250">
              <w:rPr>
                <w:szCs w:val="28"/>
              </w:rPr>
              <w:br/>
            </w:r>
            <w:r w:rsidR="00250E9F" w:rsidRPr="00250E9F">
              <w:rPr>
                <w:szCs w:val="28"/>
              </w:rPr>
              <w:t xml:space="preserve">о порядке определения размера арендной платы, порядке, условиях и сроках внесения арендной платы и ставок арендной платы за земельные участки, находящиеся в государственной собственности Свердловской области, </w:t>
            </w:r>
            <w:r w:rsidR="00557250">
              <w:rPr>
                <w:szCs w:val="28"/>
              </w:rPr>
              <w:br/>
            </w:r>
            <w:r w:rsidR="00250E9F" w:rsidRPr="00250E9F">
              <w:rPr>
                <w:szCs w:val="28"/>
              </w:rPr>
              <w:t xml:space="preserve">и земельные участки, право государственной собственности на которые </w:t>
            </w:r>
            <w:r w:rsidR="00557250">
              <w:rPr>
                <w:szCs w:val="28"/>
              </w:rPr>
              <w:br/>
            </w:r>
            <w:r w:rsidR="00250E9F" w:rsidRPr="00250E9F">
              <w:rPr>
                <w:szCs w:val="28"/>
              </w:rPr>
              <w:t>не разграничено, расположенные на территории Свердловской области</w:t>
            </w:r>
            <w:r w:rsidR="00250E9F">
              <w:rPr>
                <w:szCs w:val="28"/>
              </w:rPr>
              <w:t>»</w:t>
            </w:r>
            <w:r w:rsidR="00CB751F">
              <w:rPr>
                <w:szCs w:val="28"/>
              </w:rPr>
              <w:t>.</w:t>
            </w:r>
          </w:p>
          <w:p w:rsidR="000E2FC5" w:rsidRPr="00841C09" w:rsidRDefault="000E2FC5" w:rsidP="00EE12EF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Иная информация о проблеме: отсутствует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7.</w:t>
            </w:r>
          </w:p>
        </w:tc>
        <w:tc>
          <w:tcPr>
            <w:tcW w:w="9462" w:type="dxa"/>
            <w:gridSpan w:val="11"/>
          </w:tcPr>
          <w:p w:rsidR="000E2FC5" w:rsidRPr="00841C09" w:rsidRDefault="000E2FC5" w:rsidP="00EE12EF">
            <w:pPr>
              <w:pStyle w:val="a6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Анализ федерального, регионального опыта в соответствующих</w:t>
            </w:r>
            <w:r>
              <w:rPr>
                <w:szCs w:val="28"/>
              </w:rPr>
              <w:t xml:space="preserve"> </w:t>
            </w:r>
            <w:r w:rsidRPr="00841C09">
              <w:rPr>
                <w:szCs w:val="28"/>
              </w:rPr>
              <w:t>сферах деятельности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907993" w:rsidRDefault="000E2FC5" w:rsidP="00907993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7.1. Федеральный, региональный опыт в соответствующих сферах:</w:t>
            </w:r>
            <w:r>
              <w:rPr>
                <w:szCs w:val="28"/>
              </w:rPr>
              <w:t xml:space="preserve"> </w:t>
            </w:r>
          </w:p>
          <w:p w:rsidR="00907993" w:rsidRDefault="00907993" w:rsidP="00907993">
            <w:pPr>
              <w:pStyle w:val="a6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На федеральном уровне порядок определения размера арендной платы утвержден п</w:t>
            </w:r>
            <w:r w:rsidRPr="00907993">
              <w:rPr>
                <w:szCs w:val="28"/>
              </w:rPr>
              <w:t>остановление</w:t>
            </w:r>
            <w:r>
              <w:rPr>
                <w:szCs w:val="28"/>
              </w:rPr>
              <w:t>м</w:t>
            </w:r>
            <w:r w:rsidRPr="00907993">
              <w:rPr>
                <w:szCs w:val="28"/>
              </w:rPr>
              <w:t xml:space="preserve"> Правительства </w:t>
            </w:r>
            <w:r>
              <w:rPr>
                <w:szCs w:val="28"/>
              </w:rPr>
              <w:t>Российской Федерации</w:t>
            </w:r>
            <w:r w:rsidRPr="00907993">
              <w:rPr>
                <w:szCs w:val="28"/>
              </w:rPr>
              <w:t xml:space="preserve"> от 16.07.2009 </w:t>
            </w:r>
            <w:r>
              <w:rPr>
                <w:szCs w:val="28"/>
              </w:rPr>
              <w:t>№ 582 «</w:t>
            </w:r>
            <w:r w:rsidRPr="00907993">
              <w:rPr>
                <w:szCs w:val="28"/>
              </w:rPr>
              <w:t>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</w:t>
            </w:r>
            <w:r>
              <w:rPr>
                <w:szCs w:val="28"/>
              </w:rPr>
              <w:t>».</w:t>
            </w:r>
          </w:p>
          <w:p w:rsidR="00907993" w:rsidRDefault="00907993" w:rsidP="00907993">
            <w:pPr>
              <w:pStyle w:val="a6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На региональном уровне у каждого субъекта Российской Федерации утвержден порядок расчета арендной платы за земельные участки</w:t>
            </w:r>
            <w:r w:rsidR="00557250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="00557250" w:rsidRPr="00250E9F">
              <w:rPr>
                <w:szCs w:val="28"/>
              </w:rPr>
              <w:t xml:space="preserve">находящиеся в собственности </w:t>
            </w:r>
            <w:r w:rsidR="00557250">
              <w:rPr>
                <w:szCs w:val="28"/>
              </w:rPr>
              <w:t>субъекта Российской Федерации</w:t>
            </w:r>
            <w:r w:rsidR="00557250" w:rsidRPr="00250E9F">
              <w:rPr>
                <w:szCs w:val="28"/>
              </w:rPr>
              <w:t xml:space="preserve">, и земельные участки, право </w:t>
            </w:r>
            <w:r w:rsidR="00557250" w:rsidRPr="00250E9F">
              <w:rPr>
                <w:szCs w:val="28"/>
              </w:rPr>
              <w:lastRenderedPageBreak/>
              <w:t xml:space="preserve">государственной собственности на которые не разграничено, расположенные на территории </w:t>
            </w:r>
            <w:r w:rsidR="00557250">
              <w:rPr>
                <w:szCs w:val="28"/>
              </w:rPr>
              <w:t>субъекта Российской Федерации.</w:t>
            </w:r>
          </w:p>
          <w:p w:rsidR="000E2FC5" w:rsidRPr="00841C09" w:rsidRDefault="000E2FC5" w:rsidP="00907993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7.2. Источники данных:</w:t>
            </w:r>
          </w:p>
          <w:p w:rsidR="000E2FC5" w:rsidRPr="000D1520" w:rsidRDefault="00557250" w:rsidP="00557250">
            <w:pPr>
              <w:overflowPunct/>
              <w:jc w:val="both"/>
              <w:textAlignment w:val="auto"/>
              <w:rPr>
                <w:szCs w:val="28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Официальные сайты органов государственной власти </w:t>
            </w:r>
            <w:r>
              <w:rPr>
                <w:szCs w:val="28"/>
              </w:rPr>
              <w:t>субъектов Российской Федерации и органов местного самоуправления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lastRenderedPageBreak/>
              <w:t>8.</w:t>
            </w:r>
          </w:p>
        </w:tc>
        <w:tc>
          <w:tcPr>
            <w:tcW w:w="9462" w:type="dxa"/>
            <w:gridSpan w:val="11"/>
          </w:tcPr>
          <w:p w:rsidR="000E2FC5" w:rsidRPr="007E70DC" w:rsidRDefault="000E2FC5" w:rsidP="00EE12EF">
            <w:pPr>
              <w:pStyle w:val="a6"/>
              <w:jc w:val="both"/>
              <w:rPr>
                <w:b/>
                <w:szCs w:val="28"/>
              </w:rPr>
            </w:pPr>
            <w:r w:rsidRPr="007E70DC">
              <w:rPr>
                <w:b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 (не заполняется в случае направления на ОРВ в профильный орган проекта закона Свердловской области)</w:t>
            </w:r>
          </w:p>
        </w:tc>
      </w:tr>
      <w:tr w:rsidR="000E2FC5" w:rsidRPr="00841C09" w:rsidTr="00EE12EF">
        <w:tc>
          <w:tcPr>
            <w:tcW w:w="5335" w:type="dxa"/>
            <w:gridSpan w:val="7"/>
          </w:tcPr>
          <w:p w:rsidR="00BE2EF6" w:rsidRDefault="000E2FC5" w:rsidP="000D1520">
            <w:pPr>
              <w:jc w:val="both"/>
              <w:outlineLvl w:val="1"/>
              <w:rPr>
                <w:szCs w:val="28"/>
              </w:rPr>
            </w:pPr>
            <w:r w:rsidRPr="00841C09">
              <w:rPr>
                <w:szCs w:val="28"/>
              </w:rPr>
              <w:t xml:space="preserve">8.1 Группа участников отношений: </w:t>
            </w:r>
          </w:p>
          <w:p w:rsidR="00557250" w:rsidRDefault="00557250" w:rsidP="00557250">
            <w:pPr>
              <w:outlineLvl w:val="1"/>
              <w:rPr>
                <w:szCs w:val="28"/>
              </w:rPr>
            </w:pPr>
            <w:r>
              <w:rPr>
                <w:szCs w:val="28"/>
              </w:rPr>
              <w:t>Министерство по управлению государственным имуществом Свердловской области;</w:t>
            </w:r>
          </w:p>
          <w:p w:rsidR="00557250" w:rsidRDefault="00557250" w:rsidP="00557250">
            <w:pPr>
              <w:outlineLvl w:val="1"/>
              <w:rPr>
                <w:szCs w:val="28"/>
              </w:rPr>
            </w:pPr>
            <w:r>
              <w:rPr>
                <w:szCs w:val="28"/>
              </w:rPr>
              <w:t>Органы местного самоуправления;</w:t>
            </w:r>
          </w:p>
          <w:p w:rsidR="000E2FC5" w:rsidRPr="00841C09" w:rsidRDefault="00557250" w:rsidP="00557250">
            <w:pPr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физические, юридические лица</w:t>
            </w:r>
          </w:p>
        </w:tc>
        <w:tc>
          <w:tcPr>
            <w:tcW w:w="4802" w:type="dxa"/>
            <w:gridSpan w:val="5"/>
          </w:tcPr>
          <w:p w:rsidR="000E2FC5" w:rsidRPr="00841C09" w:rsidRDefault="000E2FC5" w:rsidP="00EE12EF">
            <w:pPr>
              <w:pStyle w:val="a6"/>
              <w:ind w:firstLine="61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8.2. Оценка количества участников отношений:</w:t>
            </w:r>
          </w:p>
          <w:p w:rsidR="00557250" w:rsidRDefault="00557250" w:rsidP="00557250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На стадии разработки актов:25</w:t>
            </w:r>
          </w:p>
          <w:p w:rsidR="000E2FC5" w:rsidRPr="00841C09" w:rsidRDefault="00557250" w:rsidP="00557250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После введения предлагаемого регулирования: оценить не представляется возможным, так как не зависит от регулирования</w:t>
            </w:r>
            <w:r w:rsidR="000D1520">
              <w:rPr>
                <w:szCs w:val="28"/>
              </w:rPr>
              <w:t xml:space="preserve"> 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557250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>8.3. Источники данных:</w:t>
            </w:r>
            <w:r>
              <w:rPr>
                <w:szCs w:val="28"/>
              </w:rPr>
              <w:t xml:space="preserve"> </w:t>
            </w:r>
            <w:r w:rsidR="00557250">
              <w:rPr>
                <w:szCs w:val="28"/>
              </w:rPr>
              <w:t>Земельный кодекс</w:t>
            </w:r>
            <w:r w:rsidR="00557250" w:rsidRPr="00841C09">
              <w:rPr>
                <w:szCs w:val="28"/>
              </w:rPr>
              <w:t xml:space="preserve"> Российской Федерации</w:t>
            </w:r>
            <w:r w:rsidR="00557250">
              <w:rPr>
                <w:szCs w:val="28"/>
              </w:rPr>
              <w:t xml:space="preserve">, Федеральный закон от 25 октября </w:t>
            </w:r>
            <w:r w:rsidR="00557250" w:rsidRPr="00557250">
              <w:rPr>
                <w:szCs w:val="28"/>
              </w:rPr>
              <w:t xml:space="preserve">2001 </w:t>
            </w:r>
            <w:r w:rsidR="00557250">
              <w:rPr>
                <w:szCs w:val="28"/>
              </w:rPr>
              <w:t>года № 137-ФЗ «</w:t>
            </w:r>
            <w:r w:rsidR="00557250" w:rsidRPr="00557250">
              <w:rPr>
                <w:szCs w:val="28"/>
              </w:rPr>
              <w:t>О введении в действие Земельного кодекса Российской Федерации</w:t>
            </w:r>
            <w:r w:rsidR="00557250">
              <w:rPr>
                <w:szCs w:val="28"/>
              </w:rPr>
              <w:t xml:space="preserve">», </w:t>
            </w:r>
            <w:r w:rsidR="00557250" w:rsidRPr="00557250">
              <w:rPr>
                <w:szCs w:val="28"/>
              </w:rPr>
              <w:t xml:space="preserve">Закон Свердловской области </w:t>
            </w:r>
            <w:r w:rsidR="00557250">
              <w:rPr>
                <w:szCs w:val="28"/>
              </w:rPr>
              <w:br/>
            </w:r>
            <w:r w:rsidR="00557250" w:rsidRPr="00557250">
              <w:rPr>
                <w:szCs w:val="28"/>
              </w:rPr>
              <w:t>от 07</w:t>
            </w:r>
            <w:r w:rsidR="00557250">
              <w:rPr>
                <w:szCs w:val="28"/>
              </w:rPr>
              <w:t xml:space="preserve"> июля </w:t>
            </w:r>
            <w:r w:rsidR="00557250" w:rsidRPr="00557250">
              <w:rPr>
                <w:szCs w:val="28"/>
              </w:rPr>
              <w:t xml:space="preserve">2004 </w:t>
            </w:r>
            <w:r w:rsidR="00557250">
              <w:rPr>
                <w:szCs w:val="28"/>
              </w:rPr>
              <w:t>года №</w:t>
            </w:r>
            <w:r w:rsidR="00557250" w:rsidRPr="00557250">
              <w:rPr>
                <w:szCs w:val="28"/>
              </w:rPr>
              <w:t xml:space="preserve"> 18-</w:t>
            </w:r>
            <w:r w:rsidR="00557250">
              <w:rPr>
                <w:szCs w:val="28"/>
              </w:rPr>
              <w:t>ОЗ «</w:t>
            </w:r>
            <w:r w:rsidR="00557250" w:rsidRPr="00557250">
              <w:rPr>
                <w:szCs w:val="28"/>
              </w:rPr>
              <w:t>Об особенностях регулирования земельных отношений на территории Свердловской области</w:t>
            </w:r>
            <w:r w:rsidR="00557250">
              <w:rPr>
                <w:szCs w:val="28"/>
              </w:rPr>
              <w:t>», п</w:t>
            </w:r>
            <w:r w:rsidR="00557250" w:rsidRPr="00250E9F">
              <w:rPr>
                <w:szCs w:val="28"/>
              </w:rPr>
              <w:t xml:space="preserve">остановление Правительства Свердловской области от 30.12.2011 </w:t>
            </w:r>
            <w:r w:rsidR="00557250">
              <w:rPr>
                <w:szCs w:val="28"/>
              </w:rPr>
              <w:t>№</w:t>
            </w:r>
            <w:r w:rsidR="00557250" w:rsidRPr="00250E9F">
              <w:rPr>
                <w:szCs w:val="28"/>
              </w:rPr>
              <w:t xml:space="preserve"> 1855-ПП</w:t>
            </w:r>
            <w:r w:rsidR="00557250">
              <w:rPr>
                <w:szCs w:val="28"/>
              </w:rPr>
              <w:t xml:space="preserve"> «</w:t>
            </w:r>
            <w:r w:rsidR="00557250" w:rsidRPr="00250E9F">
              <w:rPr>
                <w:szCs w:val="28"/>
              </w:rPr>
              <w:t xml:space="preserve">Об утверждении Положения </w:t>
            </w:r>
            <w:r w:rsidR="00557250">
              <w:rPr>
                <w:szCs w:val="28"/>
              </w:rPr>
              <w:br/>
            </w:r>
            <w:r w:rsidR="00557250" w:rsidRPr="00250E9F">
              <w:rPr>
                <w:szCs w:val="28"/>
              </w:rPr>
              <w:t xml:space="preserve">о порядке определения размера арендной платы, порядке, условиях и сроках внесения арендной платы и ставок арендной платы за земельные участки, находящиеся в государственной собственности Свердловской области, </w:t>
            </w:r>
            <w:r w:rsidR="00557250">
              <w:rPr>
                <w:szCs w:val="28"/>
              </w:rPr>
              <w:br/>
            </w:r>
            <w:r w:rsidR="00557250" w:rsidRPr="00250E9F">
              <w:rPr>
                <w:szCs w:val="28"/>
              </w:rPr>
              <w:t xml:space="preserve">и земельные участки, право государственной собственности на которые </w:t>
            </w:r>
            <w:r w:rsidR="00557250">
              <w:rPr>
                <w:szCs w:val="28"/>
              </w:rPr>
              <w:br/>
            </w:r>
            <w:r w:rsidR="00557250" w:rsidRPr="00250E9F">
              <w:rPr>
                <w:szCs w:val="28"/>
              </w:rPr>
              <w:t>не разграничено, расположенные на территории Свердловской области</w:t>
            </w:r>
            <w:r w:rsidR="00557250">
              <w:rPr>
                <w:szCs w:val="28"/>
              </w:rPr>
              <w:t>».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9.</w:t>
            </w:r>
          </w:p>
        </w:tc>
        <w:tc>
          <w:tcPr>
            <w:tcW w:w="9462" w:type="dxa"/>
            <w:gridSpan w:val="11"/>
          </w:tcPr>
          <w:p w:rsidR="000E2FC5" w:rsidRPr="007E70DC" w:rsidRDefault="000E2FC5" w:rsidP="00EE12EF">
            <w:pPr>
              <w:pStyle w:val="a6"/>
              <w:jc w:val="both"/>
              <w:rPr>
                <w:b/>
                <w:szCs w:val="28"/>
              </w:rPr>
            </w:pPr>
            <w:r w:rsidRPr="007E70DC">
              <w:rPr>
                <w:b/>
                <w:szCs w:val="28"/>
              </w:rPr>
              <w:t>Новые функции, полномочия, обязанности и права исполнительных органов государственной власти Свердловской области и органов местного самоуправления или сведения об их изменении, а также порядок их реализации</w:t>
            </w:r>
          </w:p>
        </w:tc>
      </w:tr>
      <w:tr w:rsidR="000E2FC5" w:rsidRPr="00841C09" w:rsidTr="00EE12EF">
        <w:tc>
          <w:tcPr>
            <w:tcW w:w="3369" w:type="dxa"/>
            <w:gridSpan w:val="4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9.1. Описание новых или изменения существующих функций, полномочий, обязанностей или прав:</w:t>
            </w:r>
          </w:p>
        </w:tc>
        <w:tc>
          <w:tcPr>
            <w:tcW w:w="3567" w:type="dxa"/>
            <w:gridSpan w:val="5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 xml:space="preserve">9.2. Порядок реализации: </w:t>
            </w:r>
            <w:r w:rsidRPr="00841C09">
              <w:rPr>
                <w:szCs w:val="28"/>
              </w:rPr>
              <w:br/>
            </w:r>
          </w:p>
        </w:tc>
        <w:tc>
          <w:tcPr>
            <w:tcW w:w="3201" w:type="dxa"/>
            <w:gridSpan w:val="3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9.3. Оценка изменения трудозатрат и (или) потребностей в иных ресурсах:</w:t>
            </w:r>
          </w:p>
          <w:p w:rsidR="000E2FC5" w:rsidRPr="00841C09" w:rsidRDefault="000E2FC5" w:rsidP="00EE12EF">
            <w:pPr>
              <w:pStyle w:val="a6"/>
              <w:rPr>
                <w:szCs w:val="28"/>
              </w:rPr>
            </w:pP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E91C78">
            <w:pPr>
              <w:pStyle w:val="a6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 xml:space="preserve">Наименование органа: </w:t>
            </w:r>
            <w:r w:rsidR="00E91C78">
              <w:rPr>
                <w:rFonts w:eastAsiaTheme="minorHAnsi"/>
                <w:szCs w:val="28"/>
                <w:lang w:eastAsia="en-US"/>
              </w:rPr>
              <w:t>Министерство по управлению государственным имуществом Свердловской области</w:t>
            </w:r>
            <w:r w:rsidR="00557250">
              <w:rPr>
                <w:rFonts w:eastAsiaTheme="minorHAnsi"/>
                <w:szCs w:val="28"/>
                <w:lang w:eastAsia="en-US"/>
              </w:rPr>
              <w:t>, органы местного самоуправления</w:t>
            </w:r>
            <w:r w:rsidRPr="00841C09">
              <w:rPr>
                <w:szCs w:val="28"/>
              </w:rPr>
              <w:t xml:space="preserve"> </w:t>
            </w:r>
          </w:p>
        </w:tc>
      </w:tr>
      <w:tr w:rsidR="000E2FC5" w:rsidRPr="00841C09" w:rsidTr="00EE12EF">
        <w:tc>
          <w:tcPr>
            <w:tcW w:w="3369" w:type="dxa"/>
            <w:gridSpan w:val="4"/>
          </w:tcPr>
          <w:p w:rsidR="000E2FC5" w:rsidRPr="007E70DC" w:rsidRDefault="00557250" w:rsidP="00EC6ADB">
            <w:pPr>
              <w:overflowPunct/>
              <w:jc w:val="center"/>
              <w:textAlignment w:val="auto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отсутствует</w:t>
            </w:r>
          </w:p>
        </w:tc>
        <w:tc>
          <w:tcPr>
            <w:tcW w:w="3567" w:type="dxa"/>
            <w:gridSpan w:val="5"/>
          </w:tcPr>
          <w:p w:rsidR="009D72B2" w:rsidRDefault="00EC6ADB" w:rsidP="00EC6ADB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557250">
              <w:rPr>
                <w:szCs w:val="28"/>
              </w:rPr>
              <w:t xml:space="preserve"> соответствии </w:t>
            </w:r>
            <w:r>
              <w:rPr>
                <w:szCs w:val="28"/>
              </w:rPr>
              <w:br/>
            </w:r>
            <w:r w:rsidR="00557250">
              <w:rPr>
                <w:szCs w:val="28"/>
              </w:rPr>
              <w:t xml:space="preserve">с постановлением </w:t>
            </w:r>
            <w:r>
              <w:rPr>
                <w:szCs w:val="28"/>
              </w:rPr>
              <w:t xml:space="preserve">Правительства </w:t>
            </w:r>
          </w:p>
          <w:p w:rsidR="009D72B2" w:rsidRDefault="009D72B2" w:rsidP="00EC6ADB">
            <w:pPr>
              <w:pStyle w:val="a6"/>
              <w:jc w:val="center"/>
              <w:rPr>
                <w:szCs w:val="28"/>
              </w:rPr>
            </w:pPr>
          </w:p>
          <w:p w:rsidR="000E2FC5" w:rsidRPr="00841C09" w:rsidRDefault="00EC6ADB" w:rsidP="00EC6ADB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Свердловской области </w:t>
            </w:r>
            <w:r>
              <w:rPr>
                <w:szCs w:val="28"/>
              </w:rPr>
              <w:br/>
              <w:t>от 30.12.2011 № 1855-ПП «Об утверждении …»</w:t>
            </w:r>
          </w:p>
        </w:tc>
        <w:tc>
          <w:tcPr>
            <w:tcW w:w="3201" w:type="dxa"/>
            <w:gridSpan w:val="3"/>
          </w:tcPr>
          <w:p w:rsidR="000E2FC5" w:rsidRPr="00841C09" w:rsidRDefault="00EC6ADB" w:rsidP="00EC6ADB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отсутствует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lastRenderedPageBreak/>
              <w:t>10.</w:t>
            </w:r>
          </w:p>
        </w:tc>
        <w:tc>
          <w:tcPr>
            <w:tcW w:w="9462" w:type="dxa"/>
            <w:gridSpan w:val="11"/>
          </w:tcPr>
          <w:p w:rsidR="000E2FC5" w:rsidRPr="007E70DC" w:rsidRDefault="000E2FC5" w:rsidP="00EE12EF">
            <w:pPr>
              <w:pStyle w:val="a6"/>
              <w:jc w:val="both"/>
              <w:rPr>
                <w:b/>
                <w:szCs w:val="28"/>
              </w:rPr>
            </w:pPr>
            <w:r w:rsidRPr="007E70DC">
              <w:rPr>
                <w:b/>
                <w:szCs w:val="28"/>
              </w:rPr>
              <w:t>Новые обязанности, ограничения и возможности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 (не заполняется в случае направления на ОРВ в профильный орган проекта закона Свердловской области)</w:t>
            </w:r>
          </w:p>
        </w:tc>
      </w:tr>
      <w:tr w:rsidR="000E2FC5" w:rsidRPr="00841C09" w:rsidTr="00EE12EF">
        <w:tc>
          <w:tcPr>
            <w:tcW w:w="3369" w:type="dxa"/>
            <w:gridSpan w:val="4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10.1. Группа участников отношений:</w:t>
            </w:r>
          </w:p>
        </w:tc>
        <w:tc>
          <w:tcPr>
            <w:tcW w:w="3567" w:type="dxa"/>
            <w:gridSpan w:val="5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10.2. Описание новых или изменения содержания существующих обязанностей и ограничений:</w:t>
            </w:r>
          </w:p>
        </w:tc>
        <w:tc>
          <w:tcPr>
            <w:tcW w:w="3201" w:type="dxa"/>
            <w:gridSpan w:val="3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 xml:space="preserve">10.3. Порядок организации исполнения обязанностей и ограничений: </w:t>
            </w:r>
          </w:p>
        </w:tc>
      </w:tr>
      <w:tr w:rsidR="000E2FC5" w:rsidRPr="00841C09" w:rsidTr="00EE12EF">
        <w:tc>
          <w:tcPr>
            <w:tcW w:w="3369" w:type="dxa"/>
            <w:gridSpan w:val="4"/>
          </w:tcPr>
          <w:p w:rsidR="000E2FC5" w:rsidRPr="00841C09" w:rsidRDefault="008467C6" w:rsidP="00EC6ADB">
            <w:pPr>
              <w:pStyle w:val="a6"/>
              <w:jc w:val="center"/>
              <w:rPr>
                <w:szCs w:val="28"/>
              </w:rPr>
            </w:pPr>
            <w:r w:rsidRPr="000F576F">
              <w:rPr>
                <w:szCs w:val="28"/>
              </w:rPr>
              <w:t>физические, юридические лица</w:t>
            </w:r>
          </w:p>
        </w:tc>
        <w:tc>
          <w:tcPr>
            <w:tcW w:w="3567" w:type="dxa"/>
            <w:gridSpan w:val="5"/>
          </w:tcPr>
          <w:p w:rsidR="000E2FC5" w:rsidRPr="00841C09" w:rsidRDefault="0077252C" w:rsidP="00BF10EA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Произведено изменение ограничений путем внесения изменений в ставки арендной платы за земельные участки (понижение ставок)</w:t>
            </w:r>
          </w:p>
        </w:tc>
        <w:tc>
          <w:tcPr>
            <w:tcW w:w="3201" w:type="dxa"/>
            <w:gridSpan w:val="3"/>
          </w:tcPr>
          <w:p w:rsidR="000E2FC5" w:rsidRPr="00841C09" w:rsidRDefault="00EC6ADB" w:rsidP="008467C6">
            <w:pPr>
              <w:pStyle w:val="a6"/>
              <w:jc w:val="center"/>
              <w:rPr>
                <w:szCs w:val="28"/>
              </w:rPr>
            </w:pPr>
            <w:r>
              <w:rPr>
                <w:szCs w:val="28"/>
              </w:rPr>
              <w:t>отсутству</w:t>
            </w:r>
            <w:r w:rsidR="008467C6">
              <w:rPr>
                <w:szCs w:val="28"/>
              </w:rPr>
              <w:t>е</w:t>
            </w:r>
            <w:r>
              <w:rPr>
                <w:szCs w:val="28"/>
              </w:rPr>
              <w:t>т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11.</w:t>
            </w:r>
          </w:p>
        </w:tc>
        <w:tc>
          <w:tcPr>
            <w:tcW w:w="9462" w:type="dxa"/>
            <w:gridSpan w:val="11"/>
          </w:tcPr>
          <w:p w:rsidR="000E2FC5" w:rsidRPr="007E70DC" w:rsidRDefault="000E2FC5" w:rsidP="00EE12EF">
            <w:pPr>
              <w:pStyle w:val="a6"/>
              <w:rPr>
                <w:b/>
                <w:szCs w:val="28"/>
              </w:rPr>
            </w:pPr>
            <w:r w:rsidRPr="007E70DC">
              <w:rPr>
                <w:b/>
                <w:szCs w:val="28"/>
              </w:rPr>
      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 (не заполняется в случае направления на ОРВ в профильный орган проекта закона Свердловской области)</w:t>
            </w:r>
          </w:p>
        </w:tc>
      </w:tr>
      <w:tr w:rsidR="000E2FC5" w:rsidRPr="00841C09" w:rsidTr="00EE12EF">
        <w:tc>
          <w:tcPr>
            <w:tcW w:w="3369" w:type="dxa"/>
            <w:gridSpan w:val="4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11.1. Группа участников отношений:</w:t>
            </w:r>
          </w:p>
        </w:tc>
        <w:tc>
          <w:tcPr>
            <w:tcW w:w="3567" w:type="dxa"/>
            <w:gridSpan w:val="5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11.2. Описание новых или изменение содержания существующих обязанностей и ограничений:</w:t>
            </w:r>
          </w:p>
        </w:tc>
        <w:tc>
          <w:tcPr>
            <w:tcW w:w="3201" w:type="dxa"/>
            <w:gridSpan w:val="3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 xml:space="preserve">11.3. Описание и оценка видов расходов (выгод): </w:t>
            </w:r>
          </w:p>
        </w:tc>
      </w:tr>
      <w:tr w:rsidR="000E2FC5" w:rsidRPr="00841C09" w:rsidTr="00EE12EF">
        <w:tc>
          <w:tcPr>
            <w:tcW w:w="3369" w:type="dxa"/>
            <w:gridSpan w:val="4"/>
          </w:tcPr>
          <w:p w:rsidR="009D72B2" w:rsidRDefault="009D72B2" w:rsidP="00BF10EA">
            <w:pPr>
              <w:pStyle w:val="a6"/>
              <w:rPr>
                <w:szCs w:val="28"/>
              </w:rPr>
            </w:pPr>
          </w:p>
          <w:p w:rsidR="009D72B2" w:rsidRDefault="009D72B2" w:rsidP="00BF10EA">
            <w:pPr>
              <w:pStyle w:val="a6"/>
              <w:rPr>
                <w:szCs w:val="28"/>
              </w:rPr>
            </w:pPr>
          </w:p>
          <w:p w:rsidR="009D72B2" w:rsidRDefault="009D72B2" w:rsidP="00BF10EA">
            <w:pPr>
              <w:pStyle w:val="a6"/>
              <w:rPr>
                <w:szCs w:val="28"/>
              </w:rPr>
            </w:pPr>
          </w:p>
          <w:p w:rsidR="000E2FC5" w:rsidRPr="00841C09" w:rsidRDefault="00E31D86" w:rsidP="00BF10EA">
            <w:pPr>
              <w:pStyle w:val="a6"/>
              <w:rPr>
                <w:szCs w:val="28"/>
              </w:rPr>
            </w:pPr>
            <w:bookmarkStart w:id="0" w:name="_GoBack"/>
            <w:bookmarkEnd w:id="0"/>
            <w:r w:rsidRPr="000F576F">
              <w:rPr>
                <w:szCs w:val="28"/>
              </w:rPr>
              <w:t>физические, юридические лица</w:t>
            </w:r>
          </w:p>
        </w:tc>
        <w:tc>
          <w:tcPr>
            <w:tcW w:w="3567" w:type="dxa"/>
            <w:gridSpan w:val="5"/>
          </w:tcPr>
          <w:p w:rsidR="009D72B2" w:rsidRDefault="009D72B2" w:rsidP="00EE12EF">
            <w:pPr>
              <w:pStyle w:val="a6"/>
              <w:rPr>
                <w:szCs w:val="28"/>
              </w:rPr>
            </w:pPr>
          </w:p>
          <w:p w:rsidR="009D72B2" w:rsidRDefault="009D72B2" w:rsidP="00EE12EF">
            <w:pPr>
              <w:pStyle w:val="a6"/>
              <w:rPr>
                <w:szCs w:val="28"/>
              </w:rPr>
            </w:pPr>
          </w:p>
          <w:p w:rsidR="009D72B2" w:rsidRDefault="009D72B2" w:rsidP="00EE12EF">
            <w:pPr>
              <w:pStyle w:val="a6"/>
              <w:rPr>
                <w:szCs w:val="28"/>
              </w:rPr>
            </w:pPr>
          </w:p>
          <w:p w:rsidR="000E2FC5" w:rsidRPr="00841C09" w:rsidRDefault="0077252C" w:rsidP="00EE12EF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Произведено изменение ограничений путем внесения изменений в ставки арендной платы за земельные участки (понижение ставок)</w:t>
            </w:r>
          </w:p>
        </w:tc>
        <w:tc>
          <w:tcPr>
            <w:tcW w:w="3201" w:type="dxa"/>
            <w:gridSpan w:val="3"/>
          </w:tcPr>
          <w:p w:rsidR="009D72B2" w:rsidRDefault="009D72B2" w:rsidP="00EE12EF">
            <w:pPr>
              <w:pStyle w:val="a6"/>
              <w:rPr>
                <w:szCs w:val="28"/>
              </w:rPr>
            </w:pPr>
          </w:p>
          <w:p w:rsidR="009D72B2" w:rsidRDefault="009D72B2" w:rsidP="00EE12EF">
            <w:pPr>
              <w:pStyle w:val="a6"/>
              <w:rPr>
                <w:szCs w:val="28"/>
              </w:rPr>
            </w:pPr>
          </w:p>
          <w:p w:rsidR="009D72B2" w:rsidRDefault="009D72B2" w:rsidP="00EE12EF">
            <w:pPr>
              <w:pStyle w:val="a6"/>
              <w:rPr>
                <w:szCs w:val="28"/>
              </w:rPr>
            </w:pPr>
          </w:p>
          <w:p w:rsidR="009D72B2" w:rsidRDefault="009D72B2" w:rsidP="00EE12EF">
            <w:pPr>
              <w:pStyle w:val="a6"/>
              <w:rPr>
                <w:szCs w:val="28"/>
              </w:rPr>
            </w:pPr>
          </w:p>
          <w:p w:rsidR="000E2FC5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 xml:space="preserve">Расходы </w:t>
            </w:r>
            <w:r>
              <w:rPr>
                <w:szCs w:val="28"/>
              </w:rPr>
              <w:t>группа участников отношений не несет.</w:t>
            </w:r>
            <w:r w:rsidR="00A64E0E">
              <w:rPr>
                <w:szCs w:val="28"/>
              </w:rPr>
              <w:t xml:space="preserve"> </w:t>
            </w:r>
          </w:p>
          <w:p w:rsidR="00260D0D" w:rsidRDefault="00260D0D" w:rsidP="009116A8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Выгоды: </w:t>
            </w:r>
            <w:r w:rsidR="009116A8">
              <w:rPr>
                <w:szCs w:val="28"/>
              </w:rPr>
              <w:t>уменьшение размера арендной платы</w:t>
            </w:r>
            <w:r w:rsidR="008D0B80">
              <w:rPr>
                <w:szCs w:val="28"/>
              </w:rPr>
              <w:t>.</w:t>
            </w:r>
          </w:p>
          <w:p w:rsidR="009D72B2" w:rsidRPr="00841C09" w:rsidRDefault="008D0B80" w:rsidP="008D0B80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Так, например, в Нижнем Тагиле ставка арендной платы за земельные участки </w:t>
            </w:r>
            <w:r>
              <w:rPr>
                <w:szCs w:val="28"/>
              </w:rPr>
              <w:lastRenderedPageBreak/>
              <w:t xml:space="preserve">сельскохозяйственного назначения уменьшается в разы с </w:t>
            </w:r>
            <w:r w:rsidRPr="0060605B">
              <w:rPr>
                <w:szCs w:val="28"/>
              </w:rPr>
              <w:t xml:space="preserve">63,7 </w:t>
            </w:r>
            <w:r>
              <w:rPr>
                <w:szCs w:val="28"/>
              </w:rPr>
              <w:t xml:space="preserve">до </w:t>
            </w:r>
            <w:r w:rsidRPr="0060605B">
              <w:rPr>
                <w:szCs w:val="28"/>
              </w:rPr>
              <w:t>0</w:t>
            </w:r>
            <w:r>
              <w:rPr>
                <w:szCs w:val="28"/>
              </w:rPr>
              <w:t>,6.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lastRenderedPageBreak/>
              <w:t>12.</w:t>
            </w:r>
          </w:p>
        </w:tc>
        <w:tc>
          <w:tcPr>
            <w:tcW w:w="9462" w:type="dxa"/>
            <w:gridSpan w:val="11"/>
          </w:tcPr>
          <w:p w:rsidR="000E2FC5" w:rsidRPr="007E70DC" w:rsidRDefault="000E2FC5" w:rsidP="00EE12EF">
            <w:pPr>
              <w:pStyle w:val="a6"/>
              <w:rPr>
                <w:b/>
                <w:szCs w:val="28"/>
              </w:rPr>
            </w:pPr>
            <w:r w:rsidRPr="007E70DC">
              <w:rPr>
                <w:b/>
                <w:szCs w:val="28"/>
              </w:rPr>
              <w:t>Оценка влияния на конкурентную среду в регионе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Default="000E2FC5" w:rsidP="00D8791B">
            <w:pPr>
              <w:pStyle w:val="a6"/>
              <w:ind w:firstLine="709"/>
              <w:jc w:val="both"/>
              <w:rPr>
                <w:szCs w:val="28"/>
              </w:rPr>
            </w:pPr>
            <w:r w:rsidRPr="00841C09">
              <w:rPr>
                <w:szCs w:val="28"/>
              </w:rPr>
              <w:t xml:space="preserve">12.1. Оценка влияния на конкурентную среду </w:t>
            </w:r>
          </w:p>
          <w:p w:rsidR="00D8791B" w:rsidRPr="00841C09" w:rsidRDefault="00D8791B" w:rsidP="00D8791B">
            <w:pPr>
              <w:pStyle w:val="a6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Принятие проекта постановления повысит инвестиционную привлекательность муниципальных образований, будет способствовать экономическому росту в Свердловской области в целом.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6B12D6">
            <w:pPr>
              <w:pStyle w:val="a6"/>
              <w:ind w:firstLine="709"/>
              <w:rPr>
                <w:szCs w:val="28"/>
              </w:rPr>
            </w:pPr>
            <w:r w:rsidRPr="00841C09">
              <w:rPr>
                <w:szCs w:val="28"/>
              </w:rPr>
              <w:t>12.2. Источники данных:</w:t>
            </w:r>
            <w:r w:rsidR="006B12D6">
              <w:rPr>
                <w:szCs w:val="28"/>
              </w:rPr>
              <w:t xml:space="preserve"> анализ федерального законодательства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13.</w:t>
            </w:r>
          </w:p>
        </w:tc>
        <w:tc>
          <w:tcPr>
            <w:tcW w:w="9462" w:type="dxa"/>
            <w:gridSpan w:val="11"/>
          </w:tcPr>
          <w:p w:rsidR="000E2FC5" w:rsidRPr="00B35C81" w:rsidRDefault="000E2FC5" w:rsidP="00EE12EF">
            <w:pPr>
              <w:pStyle w:val="a6"/>
              <w:jc w:val="both"/>
              <w:rPr>
                <w:b/>
                <w:szCs w:val="28"/>
              </w:rPr>
            </w:pPr>
            <w:r w:rsidRPr="00B35C81">
              <w:rPr>
                <w:b/>
                <w:szCs w:val="28"/>
              </w:rPr>
      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      </w:r>
          </w:p>
        </w:tc>
      </w:tr>
      <w:tr w:rsidR="000E2FC5" w:rsidRPr="00841C09" w:rsidTr="00EE12EF">
        <w:tc>
          <w:tcPr>
            <w:tcW w:w="2534" w:type="dxa"/>
            <w:gridSpan w:val="3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2534" w:type="dxa"/>
            <w:gridSpan w:val="3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13.2. Оценки вероятности наступления рисков:</w:t>
            </w:r>
          </w:p>
        </w:tc>
        <w:tc>
          <w:tcPr>
            <w:tcW w:w="2534" w:type="dxa"/>
            <w:gridSpan w:val="4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13.3. Методы контроля эффективности избранного способа достижения целей регулирования:</w:t>
            </w:r>
          </w:p>
        </w:tc>
        <w:tc>
          <w:tcPr>
            <w:tcW w:w="2535" w:type="dxa"/>
            <w:gridSpan w:val="2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13.4. Степень контроля рисков: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Риски не установлены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14.</w:t>
            </w:r>
          </w:p>
        </w:tc>
        <w:tc>
          <w:tcPr>
            <w:tcW w:w="9462" w:type="dxa"/>
            <w:gridSpan w:val="11"/>
          </w:tcPr>
          <w:p w:rsidR="000E2FC5" w:rsidRPr="00B35C81" w:rsidRDefault="000E2FC5" w:rsidP="00EE12EF">
            <w:pPr>
              <w:pStyle w:val="a6"/>
              <w:jc w:val="both"/>
              <w:rPr>
                <w:b/>
                <w:szCs w:val="28"/>
              </w:rPr>
            </w:pPr>
            <w:r w:rsidRPr="00B35C81">
              <w:rPr>
                <w:b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0E2FC5" w:rsidRPr="00841C09" w:rsidTr="00EE12EF">
        <w:tc>
          <w:tcPr>
            <w:tcW w:w="2518" w:type="dxa"/>
            <w:gridSpan w:val="2"/>
          </w:tcPr>
          <w:p w:rsidR="000E2FC5" w:rsidRPr="00841C09" w:rsidRDefault="000E2FC5" w:rsidP="00EE12EF">
            <w:pPr>
              <w:pStyle w:val="a6"/>
              <w:jc w:val="center"/>
              <w:rPr>
                <w:szCs w:val="28"/>
              </w:rPr>
            </w:pPr>
            <w:r w:rsidRPr="00841C09">
              <w:rPr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418" w:type="dxa"/>
            <w:gridSpan w:val="3"/>
          </w:tcPr>
          <w:p w:rsidR="000E2FC5" w:rsidRPr="00841C09" w:rsidRDefault="000E2FC5" w:rsidP="00EE12EF">
            <w:pPr>
              <w:pStyle w:val="a6"/>
              <w:jc w:val="center"/>
              <w:rPr>
                <w:szCs w:val="28"/>
              </w:rPr>
            </w:pPr>
            <w:r w:rsidRPr="00841C09">
              <w:rPr>
                <w:szCs w:val="28"/>
              </w:rPr>
              <w:t>14.2. Сроки</w:t>
            </w:r>
          </w:p>
        </w:tc>
        <w:tc>
          <w:tcPr>
            <w:tcW w:w="1701" w:type="dxa"/>
            <w:gridSpan w:val="3"/>
          </w:tcPr>
          <w:p w:rsidR="000E2FC5" w:rsidRPr="00841C09" w:rsidRDefault="000E2FC5" w:rsidP="00EE12EF">
            <w:pPr>
              <w:pStyle w:val="a6"/>
              <w:jc w:val="center"/>
              <w:rPr>
                <w:szCs w:val="28"/>
              </w:rPr>
            </w:pPr>
            <w:r w:rsidRPr="00841C09">
              <w:rPr>
                <w:szCs w:val="28"/>
              </w:rPr>
              <w:t>14.3. Описание ожидаемого результата</w:t>
            </w:r>
          </w:p>
        </w:tc>
        <w:tc>
          <w:tcPr>
            <w:tcW w:w="2268" w:type="dxa"/>
            <w:gridSpan w:val="3"/>
          </w:tcPr>
          <w:p w:rsidR="000E2FC5" w:rsidRPr="00841C09" w:rsidRDefault="000E2FC5" w:rsidP="00EE12EF">
            <w:pPr>
              <w:pStyle w:val="a6"/>
              <w:jc w:val="center"/>
              <w:rPr>
                <w:szCs w:val="28"/>
              </w:rPr>
            </w:pPr>
            <w:r w:rsidRPr="00841C09">
              <w:rPr>
                <w:szCs w:val="28"/>
              </w:rPr>
              <w:t>14.4. Объем финансирования</w:t>
            </w:r>
          </w:p>
        </w:tc>
        <w:tc>
          <w:tcPr>
            <w:tcW w:w="2232" w:type="dxa"/>
          </w:tcPr>
          <w:p w:rsidR="000E2FC5" w:rsidRPr="00841C09" w:rsidRDefault="000E2FC5" w:rsidP="00EE12EF">
            <w:pPr>
              <w:pStyle w:val="a6"/>
              <w:jc w:val="center"/>
              <w:rPr>
                <w:szCs w:val="28"/>
              </w:rPr>
            </w:pPr>
            <w:r w:rsidRPr="00841C09">
              <w:rPr>
                <w:szCs w:val="28"/>
              </w:rPr>
              <w:t>14.5. Источник финансирования</w:t>
            </w:r>
          </w:p>
        </w:tc>
      </w:tr>
      <w:tr w:rsidR="000E2FC5" w:rsidRPr="00841C09" w:rsidTr="00EE12EF">
        <w:tc>
          <w:tcPr>
            <w:tcW w:w="2518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E2FC5" w:rsidRPr="00841C09" w:rsidRDefault="000E2FC5" w:rsidP="006B12D6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 xml:space="preserve">Публикация принятого правового акта </w:t>
            </w:r>
            <w:r w:rsidRPr="00841C09">
              <w:rPr>
                <w:szCs w:val="28"/>
              </w:rPr>
              <w:br/>
              <w:t xml:space="preserve">на «Официальном интернет-портале правовой информации Свердловской области» (www.pravo.gov66.ru), на официальном сайте </w:t>
            </w:r>
            <w:r w:rsidR="006B12D6">
              <w:rPr>
                <w:szCs w:val="28"/>
              </w:rPr>
              <w:t xml:space="preserve">Министерства по управлению государственным </w:t>
            </w:r>
            <w:r w:rsidR="006B12D6">
              <w:rPr>
                <w:szCs w:val="28"/>
              </w:rPr>
              <w:lastRenderedPageBreak/>
              <w:t>имуществом</w:t>
            </w:r>
            <w:r w:rsidRPr="00841C09">
              <w:rPr>
                <w:szCs w:val="28"/>
              </w:rPr>
              <w:t xml:space="preserve"> Свердловской области в сети Интернет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6B12D6" w:rsidRDefault="000408A1" w:rsidP="00EE12EF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lastRenderedPageBreak/>
              <w:t>апрель</w:t>
            </w:r>
          </w:p>
          <w:p w:rsidR="000E2FC5" w:rsidRPr="00841C09" w:rsidRDefault="000E2FC5" w:rsidP="006B12D6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 2015 г</w:t>
            </w:r>
            <w:r w:rsidR="006B12D6">
              <w:rPr>
                <w:szCs w:val="28"/>
              </w:rPr>
              <w:t>.</w:t>
            </w:r>
            <w:r w:rsidRPr="00841C09">
              <w:rPr>
                <w:szCs w:val="28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Информирование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Не предусмотрено</w:t>
            </w:r>
          </w:p>
        </w:tc>
      </w:tr>
      <w:tr w:rsidR="000E2FC5" w:rsidRPr="00841C09" w:rsidTr="00EE12EF">
        <w:tc>
          <w:tcPr>
            <w:tcW w:w="675" w:type="dxa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lastRenderedPageBreak/>
              <w:t xml:space="preserve">15. </w:t>
            </w:r>
          </w:p>
        </w:tc>
        <w:tc>
          <w:tcPr>
            <w:tcW w:w="9462" w:type="dxa"/>
            <w:gridSpan w:val="11"/>
          </w:tcPr>
          <w:p w:rsidR="000E2FC5" w:rsidRPr="00B35C81" w:rsidRDefault="000E2FC5" w:rsidP="00EE12EF">
            <w:pPr>
              <w:pStyle w:val="a6"/>
              <w:jc w:val="both"/>
              <w:rPr>
                <w:b/>
                <w:szCs w:val="28"/>
              </w:rPr>
            </w:pPr>
            <w:r w:rsidRPr="00B35C81">
              <w:rPr>
                <w:b/>
                <w:szCs w:val="28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5D0EF8">
            <w:pPr>
              <w:pStyle w:val="a6"/>
              <w:rPr>
                <w:szCs w:val="28"/>
              </w:rPr>
            </w:pPr>
            <w:r w:rsidRPr="00841C09">
              <w:rPr>
                <w:spacing w:val="-8"/>
                <w:szCs w:val="28"/>
              </w:rPr>
              <w:t xml:space="preserve">15.1. Предполагаемая дата вступления в силу проекта акта: </w:t>
            </w:r>
            <w:r w:rsidR="005D0EF8">
              <w:rPr>
                <w:szCs w:val="28"/>
              </w:rPr>
              <w:t>май</w:t>
            </w:r>
            <w:r>
              <w:rPr>
                <w:szCs w:val="28"/>
              </w:rPr>
              <w:t xml:space="preserve"> 2015 года</w:t>
            </w:r>
          </w:p>
        </w:tc>
      </w:tr>
      <w:tr w:rsidR="000E2FC5" w:rsidRPr="00841C09" w:rsidTr="00EE12EF">
        <w:tc>
          <w:tcPr>
            <w:tcW w:w="5068" w:type="dxa"/>
            <w:gridSpan w:val="6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 xml:space="preserve">15.2. Необходимость установления переходного периода и (или) отсрочки </w:t>
            </w:r>
            <w:r w:rsidRPr="00841C09">
              <w:rPr>
                <w:spacing w:val="-8"/>
                <w:szCs w:val="28"/>
              </w:rPr>
              <w:t>введения предлагаемого регулирования</w:t>
            </w:r>
            <w:r w:rsidRPr="00841C09">
              <w:rPr>
                <w:szCs w:val="28"/>
              </w:rPr>
              <w:t>:</w:t>
            </w:r>
          </w:p>
        </w:tc>
        <w:tc>
          <w:tcPr>
            <w:tcW w:w="5069" w:type="dxa"/>
            <w:gridSpan w:val="6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  <w:u w:val="single"/>
              </w:rPr>
              <w:t>Нет</w:t>
            </w:r>
            <w:r w:rsidRPr="00841C09">
              <w:rPr>
                <w:szCs w:val="28"/>
              </w:rPr>
              <w:t>/Да (с указанием срока в днях с момента принятия проекта нормативного правового акта)</w:t>
            </w:r>
          </w:p>
          <w:p w:rsidR="000E2FC5" w:rsidRPr="00841C09" w:rsidRDefault="000E2FC5" w:rsidP="00EE12EF">
            <w:pPr>
              <w:pStyle w:val="a6"/>
              <w:rPr>
                <w:szCs w:val="28"/>
              </w:rPr>
            </w:pPr>
          </w:p>
        </w:tc>
      </w:tr>
      <w:tr w:rsidR="000E2FC5" w:rsidRPr="00841C09" w:rsidTr="00EE12EF">
        <w:tc>
          <w:tcPr>
            <w:tcW w:w="5068" w:type="dxa"/>
            <w:gridSpan w:val="6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5069" w:type="dxa"/>
            <w:gridSpan w:val="6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5D0EF8">
              <w:rPr>
                <w:szCs w:val="28"/>
              </w:rPr>
              <w:t>Нет</w:t>
            </w:r>
            <w:r w:rsidRPr="00841C09">
              <w:rPr>
                <w:szCs w:val="28"/>
              </w:rPr>
              <w:t>/</w:t>
            </w:r>
            <w:r w:rsidRPr="005D0EF8">
              <w:rPr>
                <w:szCs w:val="28"/>
                <w:u w:val="single"/>
              </w:rPr>
              <w:t>Да</w:t>
            </w:r>
            <w:r w:rsidRPr="00841C09">
              <w:rPr>
                <w:szCs w:val="28"/>
              </w:rPr>
              <w:t xml:space="preserve"> (с указанием срока в днях с момента принятия проекта нормативного правового акта)</w:t>
            </w:r>
          </w:p>
          <w:p w:rsidR="000E2FC5" w:rsidRPr="00841C09" w:rsidRDefault="005D0EF8" w:rsidP="00EE12EF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с 01.01.2015</w:t>
            </w:r>
          </w:p>
        </w:tc>
      </w:tr>
      <w:tr w:rsidR="000E2FC5" w:rsidRPr="00841C09" w:rsidTr="00EE12EF">
        <w:tc>
          <w:tcPr>
            <w:tcW w:w="10137" w:type="dxa"/>
            <w:gridSpan w:val="12"/>
          </w:tcPr>
          <w:p w:rsidR="000E2FC5" w:rsidRPr="00841C09" w:rsidRDefault="000E2FC5" w:rsidP="00EE12EF">
            <w:pPr>
              <w:pStyle w:val="a6"/>
              <w:rPr>
                <w:szCs w:val="28"/>
              </w:rPr>
            </w:pPr>
            <w:r w:rsidRPr="00841C09">
              <w:rPr>
                <w:szCs w:val="28"/>
              </w:rP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  <w:p w:rsidR="000E2FC5" w:rsidRPr="00841C09" w:rsidRDefault="000408A1" w:rsidP="00EE12EF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>По аналогии с Налоговым кодексом Российской Федерации в части положений, снижающих ставки арендной платы, а также иным образом улучшающие положение арендаторов, придать акту обратную силу</w:t>
            </w:r>
          </w:p>
        </w:tc>
      </w:tr>
    </w:tbl>
    <w:p w:rsidR="000E2FC5" w:rsidRPr="00841C09" w:rsidRDefault="000E2FC5" w:rsidP="000E2FC5">
      <w:pPr>
        <w:pStyle w:val="a6"/>
        <w:rPr>
          <w:szCs w:val="28"/>
        </w:rPr>
      </w:pPr>
    </w:p>
    <w:p w:rsidR="000E2FC5" w:rsidRDefault="000E2FC5" w:rsidP="000E2FC5"/>
    <w:p w:rsidR="005C5964" w:rsidRDefault="005C5964"/>
    <w:sectPr w:rsidR="005C5964" w:rsidSect="00CE52CD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376" w:rsidRDefault="003B6376">
      <w:r>
        <w:separator/>
      </w:r>
    </w:p>
  </w:endnote>
  <w:endnote w:type="continuationSeparator" w:id="0">
    <w:p w:rsidR="003B6376" w:rsidRDefault="003B6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376" w:rsidRDefault="003B6376">
      <w:r>
        <w:separator/>
      </w:r>
    </w:p>
  </w:footnote>
  <w:footnote w:type="continuationSeparator" w:id="0">
    <w:p w:rsidR="003B6376" w:rsidRDefault="003B6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5129"/>
      <w:docPartObj>
        <w:docPartGallery w:val="Page Numbers (Top of Page)"/>
        <w:docPartUnique/>
      </w:docPartObj>
    </w:sdtPr>
    <w:sdtEndPr/>
    <w:sdtContent>
      <w:p w:rsidR="005E54B0" w:rsidRDefault="00A56FC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2B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E54B0" w:rsidRDefault="003B63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868EB"/>
    <w:multiLevelType w:val="hybridMultilevel"/>
    <w:tmpl w:val="9806B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C5"/>
    <w:rsid w:val="0001707C"/>
    <w:rsid w:val="000408A1"/>
    <w:rsid w:val="000A39AE"/>
    <w:rsid w:val="000D1520"/>
    <w:rsid w:val="000E2FC5"/>
    <w:rsid w:val="00116AEA"/>
    <w:rsid w:val="00193289"/>
    <w:rsid w:val="001C56F5"/>
    <w:rsid w:val="00250E9F"/>
    <w:rsid w:val="00260D0D"/>
    <w:rsid w:val="00374EF6"/>
    <w:rsid w:val="003B6376"/>
    <w:rsid w:val="00474180"/>
    <w:rsid w:val="00557250"/>
    <w:rsid w:val="005C5964"/>
    <w:rsid w:val="005D0EF8"/>
    <w:rsid w:val="006100AD"/>
    <w:rsid w:val="006B12D6"/>
    <w:rsid w:val="00733517"/>
    <w:rsid w:val="0077252C"/>
    <w:rsid w:val="007F5EDA"/>
    <w:rsid w:val="00801154"/>
    <w:rsid w:val="008467C6"/>
    <w:rsid w:val="008D0B80"/>
    <w:rsid w:val="00907993"/>
    <w:rsid w:val="009116A8"/>
    <w:rsid w:val="009309AF"/>
    <w:rsid w:val="00937D68"/>
    <w:rsid w:val="00940822"/>
    <w:rsid w:val="009C1E71"/>
    <w:rsid w:val="009D72B2"/>
    <w:rsid w:val="00A56FC3"/>
    <w:rsid w:val="00A64E0E"/>
    <w:rsid w:val="00AB6BC7"/>
    <w:rsid w:val="00B048F9"/>
    <w:rsid w:val="00BA1AB4"/>
    <w:rsid w:val="00BE2EF6"/>
    <w:rsid w:val="00BF10EA"/>
    <w:rsid w:val="00C17ABD"/>
    <w:rsid w:val="00C50278"/>
    <w:rsid w:val="00CA1775"/>
    <w:rsid w:val="00CB751F"/>
    <w:rsid w:val="00D8791B"/>
    <w:rsid w:val="00DD69FE"/>
    <w:rsid w:val="00E31463"/>
    <w:rsid w:val="00E31D86"/>
    <w:rsid w:val="00E91C78"/>
    <w:rsid w:val="00EC6ADB"/>
    <w:rsid w:val="00F25D88"/>
    <w:rsid w:val="00F2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3E4BE-5238-4246-829A-EC4B5C7D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F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2FC5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4">
    <w:name w:val="Верхний колонтитул Знак"/>
    <w:basedOn w:val="a0"/>
    <w:link w:val="a3"/>
    <w:uiPriority w:val="99"/>
    <w:rsid w:val="000E2FC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0E2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0E2F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0A39AE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0D15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rmal (Web)"/>
    <w:basedOn w:val="a"/>
    <w:rsid w:val="00116AE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408A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08A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4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ga.denisova@egov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2120</Words>
  <Characters>12086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Миленина Наталия Сергеевна</dc:creator>
  <cp:lastModifiedBy>Урецкая Олеся Марковна</cp:lastModifiedBy>
  <cp:revision>16</cp:revision>
  <cp:lastPrinted>2015-03-19T10:03:00Z</cp:lastPrinted>
  <dcterms:created xsi:type="dcterms:W3CDTF">2015-03-19T06:48:00Z</dcterms:created>
  <dcterms:modified xsi:type="dcterms:W3CDTF">2015-05-07T09:36:00Z</dcterms:modified>
</cp:coreProperties>
</file>