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CC" w:rsidRDefault="008452CC"/>
    <w:p w:rsidR="00524E08" w:rsidRDefault="00524E08"/>
    <w:p w:rsidR="00482F34" w:rsidRPr="00482F34" w:rsidRDefault="00524E08" w:rsidP="00AE06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482F34">
        <w:rPr>
          <w:rFonts w:ascii="Verdana" w:hAnsi="Verdana"/>
          <w:b/>
          <w:sz w:val="20"/>
          <w:szCs w:val="20"/>
        </w:rPr>
        <w:t>транспорта и связи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482F34" w:rsidRPr="00482F34">
        <w:rPr>
          <w:rFonts w:ascii="Verdana" w:hAnsi="Verdana"/>
          <w:b/>
          <w:sz w:val="20"/>
          <w:szCs w:val="20"/>
        </w:rPr>
        <w:t>закона Свердловской области «О внесении изменений в Закон Свердловской области «</w:t>
      </w:r>
      <w:r w:rsidR="00AE06B7" w:rsidRPr="00AE06B7">
        <w:rPr>
          <w:rFonts w:ascii="Verdana" w:hAnsi="Verdana"/>
          <w:b/>
          <w:snapToGrid w:val="0"/>
          <w:sz w:val="20"/>
          <w:szCs w:val="20"/>
        </w:rPr>
        <w:t>О внесении изменений в статью 5 Закона Свердловской области «</w:t>
      </w:r>
      <w:r w:rsidR="00AE06B7" w:rsidRPr="00AE06B7">
        <w:rPr>
          <w:rFonts w:ascii="Verdana" w:hAnsi="Verdana"/>
          <w:b/>
          <w:sz w:val="20"/>
          <w:szCs w:val="20"/>
        </w:rPr>
        <w:t>О порядке перемещения транспортных средств на специализированную стоянку, их хранения, оплаты расходов на их перемещение и хранение и возврата транспортных средств в Свердловской области</w:t>
      </w:r>
      <w:r w:rsidR="00482F34" w:rsidRPr="00482F34">
        <w:rPr>
          <w:rFonts w:ascii="Verdana" w:hAnsi="Verdana"/>
          <w:b/>
          <w:sz w:val="20"/>
          <w:szCs w:val="20"/>
        </w:rPr>
        <w:t>»</w:t>
      </w:r>
      <w:proofErr w:type="gramEnd"/>
    </w:p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482F34">
        <w:rPr>
          <w:rFonts w:ascii="Verdana" w:hAnsi="Verdana"/>
          <w:b/>
          <w:sz w:val="20"/>
          <w:szCs w:val="20"/>
        </w:rPr>
        <w:t>Министерство транспорта и связи Свердловской области</w:t>
      </w:r>
    </w:p>
    <w:p w:rsidR="00231B63" w:rsidRPr="001B6DF1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482F34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</w:t>
      </w:r>
      <w:r w:rsidR="00231B63" w:rsidRPr="001B6DF1">
        <w:rPr>
          <w:rFonts w:ascii="Verdana" w:hAnsi="Verdana"/>
          <w:sz w:val="20"/>
          <w:szCs w:val="20"/>
        </w:rPr>
        <w:t>дней;</w:t>
      </w:r>
    </w:p>
    <w:p w:rsidR="00524E08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AE06B7">
        <w:rPr>
          <w:rFonts w:ascii="Verdana" w:hAnsi="Verdana"/>
          <w:sz w:val="20"/>
          <w:szCs w:val="20"/>
        </w:rPr>
        <w:t>e</w:t>
      </w:r>
      <w:r w:rsidR="00482F34" w:rsidRPr="00482F34">
        <w:rPr>
          <w:rFonts w:ascii="Verdana" w:hAnsi="Verdana"/>
          <w:sz w:val="20"/>
          <w:szCs w:val="20"/>
        </w:rPr>
        <w:t>.</w:t>
      </w:r>
      <w:r w:rsidR="00AE06B7">
        <w:rPr>
          <w:rFonts w:ascii="Verdana" w:hAnsi="Verdana"/>
          <w:sz w:val="20"/>
          <w:szCs w:val="20"/>
          <w:lang w:val="en-US"/>
        </w:rPr>
        <w:t>karabulin</w:t>
      </w:r>
      <w:bookmarkStart w:id="0" w:name="_GoBack"/>
      <w:bookmarkEnd w:id="0"/>
      <w:r w:rsidR="00482F34" w:rsidRPr="00482F34">
        <w:rPr>
          <w:rFonts w:ascii="Verdana" w:hAnsi="Verdana"/>
          <w:sz w:val="20"/>
          <w:szCs w:val="20"/>
        </w:rPr>
        <w:t>@egov66.ru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AE06B7">
        <w:rPr>
          <w:rFonts w:ascii="Verdana" w:hAnsi="Verdana"/>
          <w:sz w:val="20"/>
          <w:szCs w:val="20"/>
        </w:rPr>
        <w:t>развития транспорта</w:t>
      </w:r>
      <w:r w:rsidRPr="002E10F2">
        <w:rPr>
          <w:rFonts w:ascii="Verdana" w:hAnsi="Verdana"/>
          <w:sz w:val="20"/>
          <w:szCs w:val="20"/>
        </w:rPr>
        <w:t xml:space="preserve"> Министерства </w:t>
      </w:r>
      <w:r w:rsidR="00482F34">
        <w:rPr>
          <w:rFonts w:ascii="Verdana" w:hAnsi="Verdana"/>
          <w:sz w:val="20"/>
          <w:szCs w:val="20"/>
        </w:rPr>
        <w:t>транспорта и связи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  <w:r w:rsidR="00AE06B7">
        <w:rPr>
          <w:rFonts w:ascii="Verdana" w:hAnsi="Verdana"/>
          <w:sz w:val="20"/>
          <w:szCs w:val="20"/>
        </w:rPr>
        <w:t>Карабулин Евгений Александрович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AE06B7">
        <w:rPr>
          <w:rFonts w:ascii="Verdana" w:hAnsi="Verdana"/>
          <w:sz w:val="20"/>
          <w:szCs w:val="20"/>
        </w:rPr>
        <w:t>312-00-15, доб. 4</w:t>
      </w:r>
      <w:r w:rsidR="00482F34">
        <w:rPr>
          <w:rFonts w:ascii="Verdana" w:hAnsi="Verdana"/>
          <w:sz w:val="20"/>
          <w:szCs w:val="20"/>
        </w:rPr>
        <w:t>01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Pr="001B6DF1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1B6DF1">
        <w:rPr>
          <w:rFonts w:ascii="Verdana" w:hAnsi="Verdana"/>
          <w:sz w:val="20"/>
          <w:szCs w:val="20"/>
        </w:rPr>
        <w:t>сводный отчет.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1B6DF1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1B6DF1" w:rsidRPr="001B6DF1" w:rsidRDefault="001B6DF1" w:rsidP="00524E08">
      <w:pPr>
        <w:ind w:right="-54"/>
        <w:rPr>
          <w:rFonts w:ascii="Arial" w:hAnsi="Arial" w:cs="Arial"/>
          <w:color w:val="333333"/>
          <w:sz w:val="18"/>
          <w:szCs w:val="18"/>
        </w:rPr>
      </w:pPr>
    </w:p>
    <w:p w:rsidR="001B6DF1" w:rsidRPr="001B6DF1" w:rsidRDefault="001B6DF1" w:rsidP="00524E08">
      <w:pPr>
        <w:ind w:right="-54"/>
        <w:rPr>
          <w:rFonts w:ascii="Arial" w:hAnsi="Arial" w:cs="Arial"/>
          <w:color w:val="333333"/>
          <w:sz w:val="18"/>
          <w:szCs w:val="18"/>
        </w:rPr>
      </w:pPr>
    </w:p>
    <w:sectPr w:rsidR="001B6DF1" w:rsidRPr="001B6DF1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6DF1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2F34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1B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5B76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6B7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D72C6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12</cp:revision>
  <dcterms:created xsi:type="dcterms:W3CDTF">2014-02-12T11:42:00Z</dcterms:created>
  <dcterms:modified xsi:type="dcterms:W3CDTF">2014-10-16T04:07:00Z</dcterms:modified>
</cp:coreProperties>
</file>