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74" w:rsidRPr="00493CB4" w:rsidRDefault="00910974" w:rsidP="00910974">
      <w:pPr>
        <w:ind w:left="4678"/>
        <w:rPr>
          <w:i/>
          <w:sz w:val="28"/>
          <w:szCs w:val="28"/>
        </w:rPr>
      </w:pPr>
      <w:r w:rsidRPr="00493CB4">
        <w:rPr>
          <w:i/>
          <w:sz w:val="28"/>
          <w:szCs w:val="28"/>
        </w:rPr>
        <w:t>Приложение 3 к Методике проведения оценки регулирующего воздействия</w:t>
      </w:r>
    </w:p>
    <w:p w:rsidR="00910974" w:rsidRDefault="00910974" w:rsidP="00910974"/>
    <w:p w:rsidR="00910974" w:rsidRDefault="00910974" w:rsidP="00910974"/>
    <w:p w:rsidR="00141F16" w:rsidRDefault="00141F16" w:rsidP="00910974"/>
    <w:p w:rsidR="00910974" w:rsidRPr="00141F16" w:rsidRDefault="00910974" w:rsidP="0091097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1F16" w:rsidTr="00141F16">
        <w:tc>
          <w:tcPr>
            <w:tcW w:w="9571" w:type="dxa"/>
          </w:tcPr>
          <w:p w:rsidR="00141F16" w:rsidRPr="00141F16" w:rsidRDefault="00141F16" w:rsidP="00141F16">
            <w:pPr>
              <w:pStyle w:val="1"/>
              <w:widowControl/>
              <w:rPr>
                <w:i w:val="0"/>
                <w:color w:val="000000"/>
                <w:szCs w:val="28"/>
              </w:rPr>
            </w:pPr>
            <w:r w:rsidRPr="00141F16">
              <w:rPr>
                <w:i w:val="0"/>
                <w:szCs w:val="28"/>
              </w:rPr>
              <w:t xml:space="preserve">Настоящим Министерство агропромышленного комплекса и продовольствия Свердловской области извещает о проведении оценки регулирующего воздействия по проекту Закона Свердловской области </w:t>
            </w:r>
            <w:r w:rsidRPr="00141F16">
              <w:rPr>
                <w:i w:val="0"/>
                <w:color w:val="000000"/>
                <w:szCs w:val="28"/>
              </w:rPr>
              <w:t xml:space="preserve">«О внесении изменений в Закон Свердловской области </w:t>
            </w:r>
          </w:p>
          <w:p w:rsidR="00141F16" w:rsidRPr="00141F16" w:rsidRDefault="00141F16" w:rsidP="0014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41F16">
              <w:rPr>
                <w:b/>
                <w:color w:val="000000"/>
                <w:sz w:val="28"/>
                <w:szCs w:val="28"/>
              </w:rPr>
              <w:t>от 29 октября 2013 года № 103-ОЗ «</w:t>
            </w:r>
            <w:r w:rsidRPr="00141F16">
              <w:rPr>
                <w:b/>
                <w:bCs/>
                <w:sz w:val="28"/>
                <w:szCs w:val="28"/>
              </w:rPr>
              <w:t xml:space="preserve">О регулировании отдельных отношений в сфере </w:t>
            </w:r>
            <w:r w:rsidRPr="00141F16">
              <w:rPr>
                <w:b/>
                <w:color w:val="000000"/>
                <w:sz w:val="28"/>
                <w:szCs w:val="28"/>
              </w:rPr>
              <w:t xml:space="preserve">розничной продажи алкогольной продукции </w:t>
            </w:r>
          </w:p>
          <w:p w:rsidR="00141F16" w:rsidRPr="00141F16" w:rsidRDefault="00141F16" w:rsidP="00141F16">
            <w:pPr>
              <w:pStyle w:val="1"/>
              <w:widowControl/>
              <w:rPr>
                <w:i w:val="0"/>
                <w:color w:val="000000"/>
                <w:szCs w:val="28"/>
              </w:rPr>
            </w:pPr>
            <w:r w:rsidRPr="00141F16">
              <w:rPr>
                <w:i w:val="0"/>
                <w:color w:val="000000"/>
                <w:szCs w:val="28"/>
              </w:rPr>
              <w:t>и ограничения ее потребления на территории Свердловской области»</w:t>
            </w:r>
          </w:p>
          <w:p w:rsidR="00141F16" w:rsidRDefault="00141F16" w:rsidP="00141F1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bookmarkStart w:id="0" w:name="_GoBack"/>
        <w:bookmarkEnd w:id="0"/>
      </w:tr>
    </w:tbl>
    <w:p w:rsidR="00141F16" w:rsidRPr="00576FA9" w:rsidRDefault="00141F16" w:rsidP="00141F16">
      <w:pPr>
        <w:autoSpaceDE w:val="0"/>
        <w:autoSpaceDN w:val="0"/>
        <w:adjustRightInd w:val="0"/>
        <w:jc w:val="center"/>
        <w:rPr>
          <w:b/>
          <w:i/>
        </w:rPr>
      </w:pPr>
    </w:p>
    <w:p w:rsidR="00910974" w:rsidRPr="002E10F2" w:rsidRDefault="00910974" w:rsidP="00910974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910974" w:rsidRPr="002E10F2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0"/>
        </w:rPr>
      </w:pPr>
      <w:r w:rsidRPr="001477A7">
        <w:rPr>
          <w:b/>
          <w:sz w:val="28"/>
          <w:szCs w:val="20"/>
        </w:rPr>
        <w:t xml:space="preserve">Разработчик акта: Министерство </w:t>
      </w:r>
      <w:r w:rsidR="00141F16" w:rsidRPr="001477A7">
        <w:rPr>
          <w:b/>
          <w:sz w:val="28"/>
          <w:szCs w:val="20"/>
        </w:rPr>
        <w:t>агропромышленного комплекса и продовольствия</w:t>
      </w:r>
      <w:r w:rsidRPr="001477A7">
        <w:rPr>
          <w:b/>
          <w:sz w:val="28"/>
          <w:szCs w:val="20"/>
        </w:rPr>
        <w:t xml:space="preserve"> Свердловской области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0"/>
        </w:rPr>
      </w:pPr>
      <w:r w:rsidRPr="001477A7">
        <w:rPr>
          <w:b/>
          <w:sz w:val="28"/>
          <w:szCs w:val="20"/>
        </w:rPr>
        <w:t>Сроки проведения публичных консультаций:</w:t>
      </w:r>
      <w:r w:rsidRPr="001477A7">
        <w:rPr>
          <w:sz w:val="28"/>
          <w:szCs w:val="20"/>
        </w:rPr>
        <w:t xml:space="preserve"> </w:t>
      </w:r>
      <w:r w:rsidRPr="00337615">
        <w:rPr>
          <w:b/>
          <w:sz w:val="28"/>
          <w:szCs w:val="20"/>
        </w:rPr>
        <w:t>10</w:t>
      </w:r>
      <w:r w:rsidRPr="001477A7">
        <w:rPr>
          <w:b/>
          <w:sz w:val="28"/>
          <w:szCs w:val="20"/>
        </w:rPr>
        <w:t xml:space="preserve"> дней;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0"/>
        </w:rPr>
      </w:pPr>
      <w:r w:rsidRPr="001477A7">
        <w:rPr>
          <w:b/>
          <w:sz w:val="28"/>
          <w:szCs w:val="20"/>
        </w:rPr>
        <w:t>Способ направления ответов:</w:t>
      </w:r>
      <w:r w:rsidRPr="001477A7">
        <w:rPr>
          <w:sz w:val="28"/>
          <w:szCs w:val="20"/>
        </w:rPr>
        <w:t xml:space="preserve"> направление по электронной почте на адрес </w:t>
      </w:r>
      <w:r w:rsidR="00141F16" w:rsidRPr="001477A7">
        <w:rPr>
          <w:sz w:val="28"/>
          <w:szCs w:val="20"/>
          <w:lang w:val="en-US"/>
        </w:rPr>
        <w:t>n</w:t>
      </w:r>
      <w:r w:rsidRPr="001477A7">
        <w:rPr>
          <w:sz w:val="28"/>
          <w:szCs w:val="20"/>
        </w:rPr>
        <w:t>.</w:t>
      </w:r>
      <w:proofErr w:type="spellStart"/>
      <w:r w:rsidR="00141F16" w:rsidRPr="001477A7">
        <w:rPr>
          <w:sz w:val="28"/>
          <w:szCs w:val="20"/>
          <w:lang w:val="en-US"/>
        </w:rPr>
        <w:t>konon</w:t>
      </w:r>
      <w:r w:rsidRPr="001477A7">
        <w:rPr>
          <w:sz w:val="28"/>
          <w:szCs w:val="20"/>
          <w:lang w:val="en-US"/>
        </w:rPr>
        <w:t>ova</w:t>
      </w:r>
      <w:proofErr w:type="spellEnd"/>
      <w:r w:rsidRPr="001477A7">
        <w:rPr>
          <w:sz w:val="28"/>
          <w:szCs w:val="20"/>
        </w:rPr>
        <w:t>@</w:t>
      </w:r>
      <w:proofErr w:type="spellStart"/>
      <w:r w:rsidR="00141F16" w:rsidRPr="001477A7">
        <w:rPr>
          <w:sz w:val="28"/>
          <w:szCs w:val="20"/>
          <w:lang w:val="en-US"/>
        </w:rPr>
        <w:t>e</w:t>
      </w:r>
      <w:r w:rsidRPr="001477A7">
        <w:rPr>
          <w:sz w:val="28"/>
          <w:szCs w:val="20"/>
          <w:lang w:val="en-US"/>
        </w:rPr>
        <w:t>gov</w:t>
      </w:r>
      <w:proofErr w:type="spellEnd"/>
      <w:r w:rsidRPr="001477A7">
        <w:rPr>
          <w:sz w:val="28"/>
          <w:szCs w:val="20"/>
        </w:rPr>
        <w:t>66.</w:t>
      </w:r>
      <w:proofErr w:type="spellStart"/>
      <w:r w:rsidRPr="001477A7">
        <w:rPr>
          <w:sz w:val="28"/>
          <w:szCs w:val="20"/>
          <w:lang w:val="en-US"/>
        </w:rPr>
        <w:t>ru</w:t>
      </w:r>
      <w:proofErr w:type="spellEnd"/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0"/>
        </w:rPr>
      </w:pPr>
      <w:r w:rsidRPr="001477A7">
        <w:rPr>
          <w:b/>
          <w:sz w:val="28"/>
          <w:szCs w:val="20"/>
        </w:rPr>
        <w:t xml:space="preserve">Контактное лицо: 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0"/>
        </w:rPr>
      </w:pPr>
      <w:r w:rsidRPr="001477A7">
        <w:rPr>
          <w:sz w:val="28"/>
          <w:szCs w:val="20"/>
        </w:rPr>
        <w:t xml:space="preserve">Главный специалист </w:t>
      </w:r>
      <w:r w:rsidR="00141F16" w:rsidRPr="001477A7">
        <w:rPr>
          <w:sz w:val="28"/>
          <w:szCs w:val="20"/>
        </w:rPr>
        <w:t>отдела контроля, безопасности и мобилизационной работы</w:t>
      </w:r>
      <w:r w:rsidRPr="001477A7">
        <w:rPr>
          <w:sz w:val="28"/>
          <w:szCs w:val="20"/>
        </w:rPr>
        <w:t xml:space="preserve"> Министерства </w:t>
      </w:r>
      <w:r w:rsidR="00141F16" w:rsidRPr="001477A7">
        <w:rPr>
          <w:sz w:val="28"/>
          <w:szCs w:val="20"/>
        </w:rPr>
        <w:t>агропромышленного комплекса и продовольствия</w:t>
      </w:r>
      <w:r w:rsidRPr="001477A7">
        <w:rPr>
          <w:sz w:val="28"/>
          <w:szCs w:val="20"/>
        </w:rPr>
        <w:t xml:space="preserve"> Свердловской области, </w:t>
      </w:r>
      <w:r w:rsidR="00141F16" w:rsidRPr="001477A7">
        <w:rPr>
          <w:sz w:val="28"/>
          <w:szCs w:val="20"/>
        </w:rPr>
        <w:t>Кононова Надежда Валентиновна</w:t>
      </w:r>
      <w:r w:rsidRPr="001477A7">
        <w:rPr>
          <w:sz w:val="28"/>
          <w:szCs w:val="20"/>
        </w:rPr>
        <w:t xml:space="preserve">, 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0"/>
        </w:rPr>
      </w:pPr>
      <w:r w:rsidRPr="001477A7">
        <w:rPr>
          <w:sz w:val="28"/>
          <w:szCs w:val="20"/>
        </w:rPr>
        <w:t>рабочий телефон исполнителя: 8(343)</w:t>
      </w:r>
      <w:r w:rsidR="00141F16" w:rsidRPr="001477A7">
        <w:rPr>
          <w:sz w:val="28"/>
          <w:szCs w:val="20"/>
        </w:rPr>
        <w:t>229</w:t>
      </w:r>
      <w:r w:rsidRPr="001477A7">
        <w:rPr>
          <w:sz w:val="28"/>
          <w:szCs w:val="20"/>
        </w:rPr>
        <w:t>-</w:t>
      </w:r>
      <w:r w:rsidR="00141F16" w:rsidRPr="001477A7">
        <w:rPr>
          <w:sz w:val="28"/>
          <w:szCs w:val="20"/>
        </w:rPr>
        <w:t>52</w:t>
      </w:r>
      <w:r w:rsidRPr="001477A7">
        <w:rPr>
          <w:sz w:val="28"/>
          <w:szCs w:val="20"/>
        </w:rPr>
        <w:t>-</w:t>
      </w:r>
      <w:r w:rsidR="00141F16" w:rsidRPr="001477A7">
        <w:rPr>
          <w:sz w:val="28"/>
          <w:szCs w:val="20"/>
        </w:rPr>
        <w:t>66, с 8</w:t>
      </w:r>
      <w:r w:rsidRPr="001477A7">
        <w:rPr>
          <w:sz w:val="28"/>
          <w:szCs w:val="20"/>
        </w:rPr>
        <w:t>-00 до 1</w:t>
      </w:r>
      <w:r w:rsidR="00141F16" w:rsidRPr="001477A7">
        <w:rPr>
          <w:sz w:val="28"/>
          <w:szCs w:val="20"/>
        </w:rPr>
        <w:t>7</w:t>
      </w:r>
      <w:r w:rsidRPr="001477A7">
        <w:rPr>
          <w:sz w:val="28"/>
          <w:szCs w:val="20"/>
        </w:rPr>
        <w:t>-00 по рабочим дням.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0"/>
        </w:rPr>
      </w:pPr>
      <w:r w:rsidRPr="001477A7">
        <w:rPr>
          <w:b/>
          <w:sz w:val="28"/>
          <w:szCs w:val="20"/>
        </w:rPr>
        <w:br/>
        <w:t xml:space="preserve">Прилагаемые к извещению документы: 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0"/>
        </w:rPr>
      </w:pPr>
      <w:r w:rsidRPr="001477A7">
        <w:rPr>
          <w:sz w:val="28"/>
          <w:szCs w:val="20"/>
        </w:rPr>
        <w:t>- проект нормативного правового акта;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0"/>
        </w:rPr>
      </w:pPr>
      <w:r w:rsidRPr="001477A7">
        <w:rPr>
          <w:b/>
          <w:sz w:val="28"/>
          <w:szCs w:val="20"/>
        </w:rPr>
        <w:t xml:space="preserve">- </w:t>
      </w:r>
      <w:r w:rsidRPr="001477A7">
        <w:rPr>
          <w:sz w:val="28"/>
          <w:szCs w:val="20"/>
        </w:rPr>
        <w:t>сводный отчет;</w:t>
      </w:r>
    </w:p>
    <w:p w:rsidR="00910974" w:rsidRPr="001477A7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0"/>
        </w:rPr>
      </w:pPr>
      <w:r w:rsidRPr="001477A7">
        <w:rPr>
          <w:b/>
          <w:i/>
          <w:sz w:val="28"/>
          <w:szCs w:val="20"/>
        </w:rPr>
        <w:t>-</w:t>
      </w:r>
      <w:r w:rsidRPr="001477A7">
        <w:rPr>
          <w:i/>
          <w:sz w:val="28"/>
          <w:szCs w:val="20"/>
        </w:rPr>
        <w:t xml:space="preserve"> иные документы</w:t>
      </w:r>
      <w:r w:rsidRPr="001477A7">
        <w:rPr>
          <w:sz w:val="28"/>
          <w:szCs w:val="20"/>
        </w:rPr>
        <w:t>.</w:t>
      </w:r>
    </w:p>
    <w:p w:rsidR="00910974" w:rsidRPr="002E10F2" w:rsidRDefault="00910974" w:rsidP="00910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910974" w:rsidRPr="002E10F2" w:rsidTr="00E659D4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910974" w:rsidRPr="002E10F2" w:rsidRDefault="00910974" w:rsidP="00E659D4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2AC7" w:rsidRDefault="00F42AC7"/>
    <w:sectPr w:rsidR="00F4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52"/>
    <w:rsid w:val="00141F16"/>
    <w:rsid w:val="001477A7"/>
    <w:rsid w:val="00337615"/>
    <w:rsid w:val="00910974"/>
    <w:rsid w:val="00C93F52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141F16"/>
    <w:pPr>
      <w:keepNext/>
      <w:widowControl w:val="0"/>
      <w:jc w:val="center"/>
    </w:pPr>
    <w:rPr>
      <w:b/>
      <w:i/>
      <w:sz w:val="28"/>
      <w:szCs w:val="20"/>
    </w:rPr>
  </w:style>
  <w:style w:type="table" w:styleId="a3">
    <w:name w:val="Table Grid"/>
    <w:basedOn w:val="a1"/>
    <w:uiPriority w:val="59"/>
    <w:rsid w:val="0014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141F16"/>
    <w:pPr>
      <w:keepNext/>
      <w:widowControl w:val="0"/>
      <w:jc w:val="center"/>
    </w:pPr>
    <w:rPr>
      <w:b/>
      <w:i/>
      <w:sz w:val="28"/>
      <w:szCs w:val="20"/>
    </w:rPr>
  </w:style>
  <w:style w:type="table" w:styleId="a3">
    <w:name w:val="Table Grid"/>
    <w:basedOn w:val="a1"/>
    <w:uiPriority w:val="59"/>
    <w:rsid w:val="0014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5</cp:revision>
  <cp:lastPrinted>2014-11-10T03:30:00Z</cp:lastPrinted>
  <dcterms:created xsi:type="dcterms:W3CDTF">2014-10-29T05:34:00Z</dcterms:created>
  <dcterms:modified xsi:type="dcterms:W3CDTF">2014-11-10T03:31:00Z</dcterms:modified>
</cp:coreProperties>
</file>