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>СВОДКА ПРЕДЛОЖЕНИЙ РЕЗУЛЬТОВ ПУБЛИЧНЫХ КОНСУЛЬТАЦИЙ</w:t>
      </w:r>
    </w:p>
    <w:p w:rsidR="00511988" w:rsidRDefault="00D13DF2" w:rsidP="00511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разработке проекта </w:t>
      </w:r>
      <w:r w:rsidR="00C35731">
        <w:rPr>
          <w:rFonts w:ascii="Times New Roman" w:hAnsi="Times New Roman" w:cs="Times New Roman"/>
          <w:sz w:val="28"/>
          <w:szCs w:val="28"/>
        </w:rPr>
        <w:t>п</w:t>
      </w:r>
      <w:r w:rsidR="00C35731" w:rsidRPr="00C35731">
        <w:rPr>
          <w:rFonts w:ascii="Times New Roman" w:hAnsi="Times New Roman" w:cs="Times New Roman"/>
          <w:sz w:val="28"/>
          <w:szCs w:val="28"/>
        </w:rPr>
        <w:t>риказ</w:t>
      </w:r>
      <w:r w:rsidR="00C35731">
        <w:rPr>
          <w:rFonts w:ascii="Times New Roman" w:hAnsi="Times New Roman" w:cs="Times New Roman"/>
          <w:sz w:val="28"/>
          <w:szCs w:val="28"/>
        </w:rPr>
        <w:t>а</w:t>
      </w:r>
      <w:r w:rsidR="00C35731" w:rsidRPr="00C35731">
        <w:rPr>
          <w:rFonts w:ascii="Times New Roman" w:hAnsi="Times New Roman" w:cs="Times New Roman"/>
          <w:sz w:val="28"/>
          <w:szCs w:val="28"/>
        </w:rPr>
        <w:t xml:space="preserve"> </w:t>
      </w:r>
      <w:r w:rsidR="00511988" w:rsidRPr="00511988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01715A">
        <w:rPr>
          <w:rFonts w:ascii="Times New Roman" w:hAnsi="Times New Roman" w:cs="Times New Roman"/>
          <w:sz w:val="28"/>
          <w:szCs w:val="28"/>
        </w:rPr>
        <w:t xml:space="preserve">ветеринарии </w:t>
      </w:r>
      <w:r w:rsidR="00511988" w:rsidRPr="0051198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511988">
        <w:rPr>
          <w:rFonts w:ascii="Times New Roman" w:hAnsi="Times New Roman" w:cs="Times New Roman"/>
          <w:sz w:val="28"/>
          <w:szCs w:val="28"/>
        </w:rPr>
        <w:t xml:space="preserve"> </w:t>
      </w:r>
      <w:r w:rsidR="00511988" w:rsidRPr="0051198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исполнения Департаментом ветеринарии Свердловской области государственной функции по осуществлению регионального государственного ветеринарного надзора»</w:t>
      </w:r>
    </w:p>
    <w:p w:rsidR="00511988" w:rsidRPr="00511988" w:rsidRDefault="00511988" w:rsidP="00511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98"/>
        <w:gridCol w:w="3729"/>
        <w:gridCol w:w="5344"/>
      </w:tblGrid>
      <w:tr w:rsidR="00662461" w:rsidRPr="00662461" w:rsidTr="00511988">
        <w:tc>
          <w:tcPr>
            <w:tcW w:w="498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9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344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662461" w:rsidRPr="00662461" w:rsidTr="00511988">
        <w:tc>
          <w:tcPr>
            <w:tcW w:w="498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9" w:type="dxa"/>
            <w:vAlign w:val="center"/>
          </w:tcPr>
          <w:p w:rsidR="00662461" w:rsidRPr="0093408B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5344" w:type="dxa"/>
            <w:vAlign w:val="center"/>
          </w:tcPr>
          <w:p w:rsidR="00BD7FF9" w:rsidRPr="00C35731" w:rsidRDefault="00511988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988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662461" w:rsidRPr="00662461" w:rsidTr="00511988">
        <w:tc>
          <w:tcPr>
            <w:tcW w:w="498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9" w:type="dxa"/>
            <w:vAlign w:val="center"/>
          </w:tcPr>
          <w:p w:rsidR="00662461" w:rsidRPr="0093408B" w:rsidRDefault="005E26A8" w:rsidP="0051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</w:tc>
        <w:tc>
          <w:tcPr>
            <w:tcW w:w="5344" w:type="dxa"/>
            <w:vAlign w:val="center"/>
          </w:tcPr>
          <w:p w:rsidR="00662461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662461" w:rsidRPr="00662461" w:rsidTr="00511988">
        <w:tc>
          <w:tcPr>
            <w:tcW w:w="498" w:type="dxa"/>
            <w:vAlign w:val="center"/>
          </w:tcPr>
          <w:p w:rsidR="00662461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729" w:type="dxa"/>
            <w:vAlign w:val="center"/>
          </w:tcPr>
          <w:p w:rsidR="00662461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5344" w:type="dxa"/>
            <w:vAlign w:val="center"/>
          </w:tcPr>
          <w:p w:rsidR="00662461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511988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729" w:type="dxa"/>
            <w:vAlign w:val="center"/>
          </w:tcPr>
          <w:p w:rsidR="005E26A8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5344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511988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729" w:type="dxa"/>
            <w:vAlign w:val="center"/>
          </w:tcPr>
          <w:p w:rsidR="005E26A8" w:rsidRPr="0093408B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5344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511988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729" w:type="dxa"/>
            <w:vAlign w:val="center"/>
          </w:tcPr>
          <w:p w:rsidR="005E26A8" w:rsidRPr="0093408B" w:rsidRDefault="0093408B" w:rsidP="0093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5344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511988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729" w:type="dxa"/>
            <w:vAlign w:val="center"/>
          </w:tcPr>
          <w:p w:rsidR="005E26A8" w:rsidRPr="0093408B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5344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</w:tbl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2E4" w:rsidRPr="00662461" w:rsidRDefault="000B72E4" w:rsidP="006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>По результатам публичных консультаций разработчиком принято решение</w:t>
      </w:r>
      <w:r w:rsidR="00A058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1988">
        <w:rPr>
          <w:rFonts w:ascii="Times New Roman" w:hAnsi="Times New Roman" w:cs="Times New Roman"/>
          <w:sz w:val="28"/>
          <w:szCs w:val="28"/>
        </w:rPr>
        <w:t>утвердить А</w:t>
      </w:r>
      <w:r w:rsidR="00A05837">
        <w:rPr>
          <w:rFonts w:ascii="Times New Roman" w:hAnsi="Times New Roman" w:cs="Times New Roman"/>
          <w:sz w:val="28"/>
          <w:szCs w:val="28"/>
        </w:rPr>
        <w:t>дминистративный регламент в предложенной редакции</w:t>
      </w:r>
      <w:r w:rsidR="00662461" w:rsidRPr="00662461">
        <w:rPr>
          <w:rFonts w:ascii="Times New Roman" w:hAnsi="Times New Roman" w:cs="Times New Roman"/>
          <w:sz w:val="28"/>
          <w:szCs w:val="28"/>
        </w:rPr>
        <w:t>.</w:t>
      </w:r>
    </w:p>
    <w:sectPr w:rsidR="000B72E4" w:rsidRPr="00662461" w:rsidSect="001D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F2"/>
    <w:rsid w:val="0000062C"/>
    <w:rsid w:val="000009D0"/>
    <w:rsid w:val="00002BC6"/>
    <w:rsid w:val="00003715"/>
    <w:rsid w:val="000037C4"/>
    <w:rsid w:val="0001715A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2AA2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563CB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95CEF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11988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63FC"/>
    <w:rsid w:val="00820A34"/>
    <w:rsid w:val="00827FA0"/>
    <w:rsid w:val="008530D5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78A3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05837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1092"/>
    <w:rsid w:val="00AE453A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5731"/>
    <w:rsid w:val="00C36024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30F5F"/>
    <w:rsid w:val="00E31E07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eliseeva</cp:lastModifiedBy>
  <cp:revision>4</cp:revision>
  <cp:lastPrinted>2013-01-30T09:47:00Z</cp:lastPrinted>
  <dcterms:created xsi:type="dcterms:W3CDTF">2014-11-18T08:53:00Z</dcterms:created>
  <dcterms:modified xsi:type="dcterms:W3CDTF">2014-11-26T13:23:00Z</dcterms:modified>
</cp:coreProperties>
</file>